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87711848"/>
        <w:docPartObj>
          <w:docPartGallery w:val="Cover Pages"/>
          <w:docPartUnique/>
        </w:docPartObj>
      </w:sdtPr>
      <w:sdtContent>
        <w:p w:rsidR="008D5BE4" w:rsidRDefault="008D5BE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1D2DEE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&#13;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 w:cstheme="majorHAnsi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8D5BE4" w:rsidRPr="00C87955" w:rsidRDefault="008D5BE4">
                                    <w:pPr>
                                      <w:pStyle w:val="NoSpacing"/>
                                      <w:jc w:val="right"/>
                                      <w:rPr>
                                        <w:rFonts w:asciiTheme="majorHAnsi" w:hAnsiTheme="majorHAnsi" w:cstheme="majorHAnsi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C87955">
                                      <w:rPr>
                                        <w:rFonts w:asciiTheme="majorHAnsi" w:hAnsiTheme="majorHAnsi" w:cstheme="majorHAnsi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Anna Le Tran</w:t>
                                    </w:r>
                                  </w:p>
                                </w:sdtContent>
                              </w:sdt>
                              <w:p w:rsidR="008D5BE4" w:rsidRPr="00C87955" w:rsidRDefault="008D5BE4">
                                <w:pPr>
                                  <w:pStyle w:val="NoSpacing"/>
                                  <w:jc w:val="right"/>
                                  <w:rPr>
                                    <w:rFonts w:asciiTheme="majorHAnsi" w:hAnsiTheme="majorHAnsi" w:cstheme="majorHAns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 w:cstheme="majorHAnsi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C87955">
                                      <w:rPr>
                                        <w:rFonts w:asciiTheme="majorHAnsi" w:hAnsiTheme="majorHAnsi" w:cstheme="majorHAnsi"/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Theme="majorHAnsi" w:hAnsiTheme="majorHAnsi" w:cstheme="majorHAnsi"/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8D5BE4" w:rsidRPr="00C87955" w:rsidRDefault="008D5BE4">
                              <w:pPr>
                                <w:pStyle w:val="NoSpacing"/>
                                <w:jc w:val="right"/>
                                <w:rPr>
                                  <w:rFonts w:asciiTheme="majorHAnsi" w:hAnsiTheme="majorHAnsi" w:cstheme="majorHAnsi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C87955">
                                <w:rPr>
                                  <w:rFonts w:asciiTheme="majorHAnsi" w:hAnsiTheme="majorHAnsi" w:cstheme="majorHAnsi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Anna Le Tran</w:t>
                              </w:r>
                            </w:p>
                          </w:sdtContent>
                        </w:sdt>
                        <w:p w:rsidR="008D5BE4" w:rsidRPr="00C87955" w:rsidRDefault="008D5BE4">
                          <w:pPr>
                            <w:pStyle w:val="NoSpacing"/>
                            <w:jc w:val="right"/>
                            <w:rPr>
                              <w:rFonts w:asciiTheme="majorHAnsi" w:hAnsiTheme="majorHAnsi" w:cstheme="majorHAnsi"/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C87955">
                                <w:rPr>
                                  <w:rFonts w:asciiTheme="majorHAnsi" w:hAnsiTheme="majorHAnsi" w:cstheme="majorHAnsi"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D5BE4" w:rsidRDefault="008D5BE4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Assignment 4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Helvetica" w:eastAsia="Times New Roman" w:hAnsi="Helvetica"/>
                                    <w:b/>
                                    <w:bCs/>
                                    <w:color w:val="000000"/>
                                    <w:kern w:val="36"/>
                                    <w:sz w:val="33"/>
                                    <w:szCs w:val="33"/>
                                    <w:lang w:val="en-CA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8D5BE4" w:rsidRDefault="008D5BE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8D5BE4">
                                      <w:rPr>
                                        <w:rFonts w:ascii="Helvetica" w:eastAsia="Times New Roman" w:hAnsi="Helvetica"/>
                                        <w:b/>
                                        <w:bCs/>
                                        <w:color w:val="000000"/>
                                        <w:kern w:val="36"/>
                                        <w:sz w:val="33"/>
                                        <w:szCs w:val="33"/>
                                        <w:lang w:val="en-CA"/>
                                      </w:rPr>
                                      <w:t>Adaptive Tree Walk MAC Protocol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" filled="f" stroked="f" strokeweight=".5pt">
                    <v:textbox inset="126pt,0,54pt,0">
                      <w:txbxContent>
                        <w:p w:rsidR="008D5BE4" w:rsidRDefault="008D5BE4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Assignment 4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Helvetica" w:eastAsia="Times New Roman" w:hAnsi="Helvetica"/>
                              <w:b/>
                              <w:bCs/>
                              <w:color w:val="000000"/>
                              <w:kern w:val="36"/>
                              <w:sz w:val="33"/>
                              <w:szCs w:val="33"/>
                              <w:lang w:val="en-CA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D5BE4" w:rsidRDefault="008D5BE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8D5BE4">
                                <w:rPr>
                                  <w:rFonts w:ascii="Helvetica" w:eastAsia="Times New Roman" w:hAnsi="Helvetica"/>
                                  <w:b/>
                                  <w:bCs/>
                                  <w:color w:val="000000"/>
                                  <w:kern w:val="36"/>
                                  <w:sz w:val="33"/>
                                  <w:szCs w:val="33"/>
                                  <w:lang w:val="en-CA"/>
                                </w:rPr>
                                <w:t>Adaptive Tree Walk MAC Protocol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D5BE4" w:rsidRDefault="008D5BE4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:rsidR="008D5BE4" w:rsidRDefault="008D5BE4" w:rsidP="008D5BE4">
      <w:pPr>
        <w:pStyle w:val="Heading1"/>
      </w:pPr>
      <w:r>
        <w:lastRenderedPageBreak/>
        <w:t>Observations</w:t>
      </w:r>
    </w:p>
    <w:p w:rsidR="008D5BE4" w:rsidRDefault="008D5BE4" w:rsidP="008D5BE4"/>
    <w:p w:rsidR="008D5BE4" w:rsidRDefault="008D5BE4" w:rsidP="008D5BE4">
      <w:r>
        <w:t>Probing at most of the given levels eventually levels off to about a 50% success rate.</w:t>
      </w:r>
    </w:p>
    <w:p w:rsidR="00B31EA6" w:rsidRDefault="00B31EA6" w:rsidP="008D5BE4"/>
    <w:p w:rsidR="00670B78" w:rsidRDefault="00670B78" w:rsidP="008D5BE4">
      <w:r>
        <w:t>When there is one active station, probing at the level</w:t>
      </w:r>
      <w:r w:rsidR="00A70445">
        <w:t xml:space="preserve"> 0</w:t>
      </w:r>
      <w:r>
        <w:t xml:space="preserve"> gives very good results. </w:t>
      </w:r>
      <w:r w:rsidR="007B296C">
        <w:t xml:space="preserve">This is because </w:t>
      </w:r>
      <w:r w:rsidR="00A73973">
        <w:t>this</w:t>
      </w:r>
      <w:r w:rsidR="007B296C">
        <w:t xml:space="preserve"> is guaranteed to be free of collisions. </w:t>
      </w:r>
      <w:r>
        <w:t>Howeve</w:t>
      </w:r>
      <w:r w:rsidR="00AA69E0">
        <w:t>r, as the level increases (with one active station), the successful probe rate decreases logarithmically.</w:t>
      </w:r>
    </w:p>
    <w:p w:rsidR="00B31EA6" w:rsidRDefault="00B31EA6" w:rsidP="008D5BE4"/>
    <w:p w:rsidR="00A70445" w:rsidRDefault="00A70445" w:rsidP="00A70445">
      <w:r>
        <w:t>At level 10, all nodes are probed individually so there is never any collision. A higher number of active stations results in less idling and thus a higher success rate. It makes sense that since all stations are active that there would be a 100% success rate.</w:t>
      </w:r>
    </w:p>
    <w:p w:rsidR="00A70445" w:rsidRDefault="00A70445" w:rsidP="008D5BE4"/>
    <w:p w:rsidR="00AA69E0" w:rsidRPr="00A70445" w:rsidRDefault="00AA69E0" w:rsidP="008D5BE4">
      <w:r>
        <w:t>As the number of active stations increases, the success rate of each level generally increases (save for level 0) and drops back down slightly before leveling off</w:t>
      </w:r>
      <w:r w:rsidR="007B296C">
        <w:t xml:space="preserve"> (save for level 10)</w:t>
      </w:r>
      <w:r>
        <w:t>.</w:t>
      </w:r>
      <w:r w:rsidR="00A70445">
        <w:t xml:space="preserve"> The reason for this </w:t>
      </w:r>
      <w:r w:rsidR="00B31EA6">
        <w:t>may be</w:t>
      </w:r>
      <w:r w:rsidR="00A70445">
        <w:t xml:space="preserve"> </w:t>
      </w:r>
      <w:r w:rsidR="00EF7625">
        <w:t>that</w:t>
      </w:r>
      <w:r w:rsidR="00A70445">
        <w:t xml:space="preserve"> probing </w:t>
      </w:r>
      <w:r w:rsidR="00A70445" w:rsidRPr="00A70445">
        <w:rPr>
          <w:i/>
        </w:rPr>
        <w:t>k</w:t>
      </w:r>
      <w:r w:rsidR="00A70445">
        <w:t xml:space="preserve"> active stations is optimal (fewest collisions and idling) </w:t>
      </w:r>
      <w:r w:rsidR="006A2344">
        <w:t xml:space="preserve">at </w:t>
      </w:r>
      <w:r w:rsidR="006A2344">
        <w:t>the point when the succes</w:t>
      </w:r>
      <w:r w:rsidR="006A2344">
        <w:t>s rate is no longer increasing</w:t>
      </w:r>
      <w:bookmarkStart w:id="0" w:name="_GoBack"/>
      <w:bookmarkEnd w:id="0"/>
      <w:r w:rsidR="00A70445">
        <w:t>. Before that point, there are still collisions. After that point, we are probing more groups of stations than is necessary, thereby increasing the number of probed idle stations.</w:t>
      </w:r>
    </w:p>
    <w:p w:rsidR="00592CDB" w:rsidRDefault="003E2111" w:rsidP="003E2111">
      <w:pPr>
        <w:pStyle w:val="Heading1"/>
      </w:pPr>
      <w:r>
        <w:t>Successful Probe Rates for MAC TreeWalk algorithm</w:t>
      </w:r>
    </w:p>
    <w:p w:rsidR="003E2111" w:rsidRDefault="003E2111" w:rsidP="003E2111"/>
    <w:p w:rsidR="003E2111" w:rsidRDefault="003E2111" w:rsidP="003E2111">
      <w:r>
        <w:t>The following graph depicts the success rates for probing when</w:t>
      </w:r>
      <w:r w:rsidR="00556739">
        <w:t xml:space="preserve"> k stations are active, where k =</w:t>
      </w:r>
      <w:r w:rsidR="00556739" w:rsidRPr="00556739">
        <w:t>1, 2, 4, 8, 16, 32, 64, 128, 256, 512, and 1024.</w:t>
      </w:r>
    </w:p>
    <w:p w:rsidR="00556739" w:rsidRPr="003E2111" w:rsidRDefault="00556739" w:rsidP="003E2111"/>
    <w:p w:rsidR="007C0134" w:rsidRDefault="00760108" w:rsidP="00601F17">
      <w:pPr>
        <w:jc w:val="center"/>
      </w:pPr>
      <w:r>
        <w:rPr>
          <w:noProof/>
        </w:rPr>
        <w:drawing>
          <wp:inline distT="0" distB="0" distL="0" distR="0" wp14:anchorId="3B113AEC" wp14:editId="7FB99A22">
            <wp:extent cx="5676900" cy="3270250"/>
            <wp:effectExtent l="0" t="0" r="12700" b="635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9958E5A-EA83-864C-B080-167034DB23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56739" w:rsidRDefault="00556739" w:rsidP="00601F17">
      <w:pPr>
        <w:jc w:val="center"/>
      </w:pPr>
    </w:p>
    <w:p w:rsidR="00556739" w:rsidRDefault="00556739" w:rsidP="00556739"/>
    <w:p w:rsidR="00556739" w:rsidRDefault="00556739" w:rsidP="00556739">
      <w:pPr>
        <w:pStyle w:val="Heading1"/>
      </w:pPr>
      <w:r>
        <w:t>Success, Collision and Idle Rates</w:t>
      </w:r>
    </w:p>
    <w:p w:rsidR="00556739" w:rsidRDefault="00556739" w:rsidP="007C0134">
      <w:pPr>
        <w:sectPr w:rsidR="00556739" w:rsidSect="008D5BE4">
          <w:pgSz w:w="12240" w:h="15840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r>
        <w:t>The table on the following page summarizes the success, collision and idle rates when probing to the tenth decimal.</w:t>
      </w:r>
    </w:p>
    <w:p w:rsidR="007C0134" w:rsidRPr="0044602A" w:rsidRDefault="009541DA" w:rsidP="009541DA">
      <w:pPr>
        <w:jc w:val="center"/>
        <w:rPr>
          <w:b/>
          <w:sz w:val="28"/>
        </w:rPr>
      </w:pPr>
      <w:r w:rsidRPr="0044602A">
        <w:rPr>
          <w:b/>
          <w:sz w:val="28"/>
        </w:rPr>
        <w:lastRenderedPageBreak/>
        <w:t>Probe (Success/Collision/Idle) Rates (%)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80"/>
        <w:gridCol w:w="1080"/>
      </w:tblGrid>
      <w:tr w:rsidR="002E59FE" w:rsidTr="00953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  <w:vMerge w:val="restart"/>
          </w:tcPr>
          <w:p w:rsidR="009541DA" w:rsidRDefault="009541DA" w:rsidP="00601F17">
            <w:pPr>
              <w:jc w:val="center"/>
            </w:pPr>
            <w:r>
              <w:t>Level</w:t>
            </w:r>
          </w:p>
        </w:tc>
        <w:tc>
          <w:tcPr>
            <w:tcW w:w="11871" w:type="dxa"/>
            <w:gridSpan w:val="11"/>
          </w:tcPr>
          <w:p w:rsidR="009541DA" w:rsidRDefault="009541DA" w:rsidP="00601F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Active Stations</w:t>
            </w:r>
          </w:p>
        </w:tc>
      </w:tr>
      <w:tr w:rsidR="00953130" w:rsidTr="00953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  <w:vMerge/>
          </w:tcPr>
          <w:p w:rsidR="009541DA" w:rsidRDefault="009541DA" w:rsidP="00601F17">
            <w:pPr>
              <w:jc w:val="center"/>
            </w:pPr>
          </w:p>
        </w:tc>
        <w:tc>
          <w:tcPr>
            <w:tcW w:w="1079" w:type="dxa"/>
          </w:tcPr>
          <w:p w:rsidR="009541DA" w:rsidRDefault="009541DA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9" w:type="dxa"/>
          </w:tcPr>
          <w:p w:rsidR="009541DA" w:rsidRDefault="009541DA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79" w:type="dxa"/>
          </w:tcPr>
          <w:p w:rsidR="009541DA" w:rsidRDefault="009541DA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79" w:type="dxa"/>
          </w:tcPr>
          <w:p w:rsidR="009541DA" w:rsidRDefault="009541DA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079" w:type="dxa"/>
          </w:tcPr>
          <w:p w:rsidR="009541DA" w:rsidRDefault="009541DA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079" w:type="dxa"/>
          </w:tcPr>
          <w:p w:rsidR="009541DA" w:rsidRDefault="009541DA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079" w:type="dxa"/>
          </w:tcPr>
          <w:p w:rsidR="009541DA" w:rsidRDefault="009541DA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1079" w:type="dxa"/>
          </w:tcPr>
          <w:p w:rsidR="009541DA" w:rsidRDefault="009541DA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1079" w:type="dxa"/>
          </w:tcPr>
          <w:p w:rsidR="009541DA" w:rsidRDefault="009541DA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216</w:t>
            </w:r>
          </w:p>
        </w:tc>
        <w:tc>
          <w:tcPr>
            <w:tcW w:w="1080" w:type="dxa"/>
          </w:tcPr>
          <w:p w:rsidR="009541DA" w:rsidRDefault="009541DA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512</w:t>
            </w:r>
          </w:p>
        </w:tc>
        <w:tc>
          <w:tcPr>
            <w:tcW w:w="1080" w:type="dxa"/>
          </w:tcPr>
          <w:p w:rsidR="009541DA" w:rsidRDefault="009541DA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1024</w:t>
            </w:r>
          </w:p>
        </w:tc>
      </w:tr>
      <w:tr w:rsidR="00611BD3" w:rsidTr="00953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:rsidR="007C0134" w:rsidRDefault="009541DA" w:rsidP="00601F17">
            <w:pPr>
              <w:jc w:val="center"/>
            </w:pPr>
            <w:r>
              <w:t>0</w:t>
            </w:r>
          </w:p>
        </w:tc>
        <w:tc>
          <w:tcPr>
            <w:tcW w:w="1079" w:type="dxa"/>
          </w:tcPr>
          <w:p w:rsidR="00611BD3" w:rsidRDefault="002E59FE" w:rsidP="00601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100/</w:t>
            </w:r>
          </w:p>
          <w:p w:rsidR="00611BD3" w:rsidRDefault="002E59FE" w:rsidP="00601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0/</w:t>
            </w:r>
          </w:p>
          <w:p w:rsidR="007C0134" w:rsidRDefault="002E59FE" w:rsidP="00601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9" w:type="dxa"/>
          </w:tcPr>
          <w:p w:rsidR="00611BD3" w:rsidRDefault="002E59FE" w:rsidP="00601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49.1/</w:t>
            </w:r>
          </w:p>
          <w:p w:rsidR="00611BD3" w:rsidRDefault="002E59FE" w:rsidP="00601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50.9/</w:t>
            </w:r>
          </w:p>
          <w:p w:rsidR="007C0134" w:rsidRDefault="002E59FE" w:rsidP="00601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9" w:type="dxa"/>
          </w:tcPr>
          <w:p w:rsidR="00611BD3" w:rsidRDefault="002E59FE" w:rsidP="00601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45.4/</w:t>
            </w:r>
          </w:p>
          <w:p w:rsidR="00611BD3" w:rsidRDefault="002E59FE" w:rsidP="00601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54.7/</w:t>
            </w:r>
          </w:p>
          <w:p w:rsidR="007C0134" w:rsidRDefault="002E59FE" w:rsidP="00601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9" w:type="dxa"/>
          </w:tcPr>
          <w:p w:rsidR="00611BD3" w:rsidRDefault="002E59FE" w:rsidP="00601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44.7/</w:t>
            </w:r>
          </w:p>
          <w:p w:rsidR="00611BD3" w:rsidRDefault="002E59FE" w:rsidP="00601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55.3/</w:t>
            </w:r>
          </w:p>
          <w:p w:rsidR="007C0134" w:rsidRDefault="002E59FE" w:rsidP="00601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9" w:type="dxa"/>
          </w:tcPr>
          <w:p w:rsidR="00611BD3" w:rsidRDefault="002E59FE" w:rsidP="00601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42.6/</w:t>
            </w:r>
          </w:p>
          <w:p w:rsidR="00611BD3" w:rsidRDefault="002E59FE" w:rsidP="00601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57.4/</w:t>
            </w:r>
          </w:p>
          <w:p w:rsidR="007C0134" w:rsidRDefault="002E59FE" w:rsidP="00601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9" w:type="dxa"/>
          </w:tcPr>
          <w:p w:rsidR="00611BD3" w:rsidRDefault="002E59FE" w:rsidP="00601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42.4/</w:t>
            </w:r>
          </w:p>
          <w:p w:rsidR="00611BD3" w:rsidRDefault="002E59FE" w:rsidP="00601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57.6/</w:t>
            </w:r>
          </w:p>
          <w:p w:rsidR="007C0134" w:rsidRDefault="002E59FE" w:rsidP="00601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9" w:type="dxa"/>
          </w:tcPr>
          <w:p w:rsidR="007C0134" w:rsidRDefault="001841E4" w:rsidP="00601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43.2/</w:t>
            </w:r>
          </w:p>
          <w:p w:rsidR="001841E4" w:rsidRDefault="001841E4" w:rsidP="00601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56.8/</w:t>
            </w:r>
          </w:p>
          <w:p w:rsidR="001841E4" w:rsidRDefault="001841E4" w:rsidP="00601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9" w:type="dxa"/>
          </w:tcPr>
          <w:p w:rsidR="007C0134" w:rsidRDefault="001C669C" w:rsidP="00601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44.2/</w:t>
            </w:r>
          </w:p>
          <w:p w:rsidR="001C669C" w:rsidRDefault="001C669C" w:rsidP="00601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55.9/</w:t>
            </w:r>
          </w:p>
          <w:p w:rsidR="001C669C" w:rsidRDefault="001C669C" w:rsidP="00601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9" w:type="dxa"/>
          </w:tcPr>
          <w:p w:rsidR="007C0134" w:rsidRDefault="001C669C" w:rsidP="00601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45.8/</w:t>
            </w:r>
          </w:p>
          <w:p w:rsidR="001C669C" w:rsidRDefault="001C669C" w:rsidP="00601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54.2/</w:t>
            </w:r>
          </w:p>
          <w:p w:rsidR="001C669C" w:rsidRDefault="001C669C" w:rsidP="00601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80" w:type="dxa"/>
          </w:tcPr>
          <w:p w:rsidR="007C0134" w:rsidRDefault="00FC6F92" w:rsidP="00601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48.1/</w:t>
            </w:r>
          </w:p>
          <w:p w:rsidR="00FC6F92" w:rsidRDefault="00FC6F92" w:rsidP="00601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52/</w:t>
            </w:r>
          </w:p>
          <w:p w:rsidR="00FC6F92" w:rsidRDefault="00FC6F92" w:rsidP="00601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80" w:type="dxa"/>
          </w:tcPr>
          <w:p w:rsidR="007C0134" w:rsidRDefault="006904C6" w:rsidP="00601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50/</w:t>
            </w:r>
          </w:p>
          <w:p w:rsidR="006904C6" w:rsidRDefault="006904C6" w:rsidP="00601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50/</w:t>
            </w:r>
          </w:p>
          <w:p w:rsidR="006904C6" w:rsidRDefault="006904C6" w:rsidP="00601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53130" w:rsidTr="00953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:rsidR="007C0134" w:rsidRDefault="009541DA" w:rsidP="00601F17">
            <w:pPr>
              <w:jc w:val="center"/>
            </w:pPr>
            <w:r>
              <w:t>2</w:t>
            </w:r>
          </w:p>
        </w:tc>
        <w:tc>
          <w:tcPr>
            <w:tcW w:w="1079" w:type="dxa"/>
          </w:tcPr>
          <w:p w:rsidR="00611BD3" w:rsidRDefault="002E59FE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25/</w:t>
            </w:r>
          </w:p>
          <w:p w:rsidR="00611BD3" w:rsidRDefault="002E59FE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0/</w:t>
            </w:r>
          </w:p>
          <w:p w:rsidR="007C0134" w:rsidRDefault="002E59FE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</w:t>
            </w:r>
          </w:p>
        </w:tc>
        <w:tc>
          <w:tcPr>
            <w:tcW w:w="1079" w:type="dxa"/>
          </w:tcPr>
          <w:p w:rsidR="00611BD3" w:rsidRDefault="002E59FE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40.9/</w:t>
            </w:r>
          </w:p>
          <w:p w:rsidR="00611BD3" w:rsidRDefault="00611BD3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</w:t>
            </w:r>
            <w:r w:rsidR="002E59FE">
              <w:t>3/</w:t>
            </w:r>
          </w:p>
          <w:p w:rsidR="007C0134" w:rsidRDefault="002E59FE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46.8</w:t>
            </w:r>
          </w:p>
        </w:tc>
        <w:tc>
          <w:tcPr>
            <w:tcW w:w="1079" w:type="dxa"/>
          </w:tcPr>
          <w:p w:rsidR="00611BD3" w:rsidRDefault="002E59FE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52/</w:t>
            </w:r>
          </w:p>
          <w:p w:rsidR="00611BD3" w:rsidRDefault="002E59FE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30.9/</w:t>
            </w:r>
          </w:p>
          <w:p w:rsidR="007C0134" w:rsidRDefault="002E59FE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17.1</w:t>
            </w:r>
          </w:p>
        </w:tc>
        <w:tc>
          <w:tcPr>
            <w:tcW w:w="1079" w:type="dxa"/>
          </w:tcPr>
          <w:p w:rsidR="00611BD3" w:rsidRDefault="002E59FE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52.2/</w:t>
            </w:r>
          </w:p>
          <w:p w:rsidR="00611BD3" w:rsidRDefault="002E59FE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45.7/</w:t>
            </w:r>
          </w:p>
          <w:p w:rsidR="007C0134" w:rsidRDefault="002E59FE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</w:t>
            </w:r>
          </w:p>
        </w:tc>
        <w:tc>
          <w:tcPr>
            <w:tcW w:w="1079" w:type="dxa"/>
          </w:tcPr>
          <w:p w:rsidR="00611BD3" w:rsidRDefault="002E59FE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46.2/</w:t>
            </w:r>
          </w:p>
          <w:p w:rsidR="00611BD3" w:rsidRDefault="002E59FE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53.6/</w:t>
            </w:r>
          </w:p>
          <w:p w:rsidR="007C0134" w:rsidRDefault="002E59FE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1079" w:type="dxa"/>
          </w:tcPr>
          <w:p w:rsidR="00611BD3" w:rsidRDefault="002E59FE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44.1/</w:t>
            </w:r>
          </w:p>
          <w:p w:rsidR="00611BD3" w:rsidRDefault="002E59FE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55.9/</w:t>
            </w:r>
          </w:p>
          <w:p w:rsidR="007C0134" w:rsidRDefault="002E59FE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9" w:type="dxa"/>
          </w:tcPr>
          <w:p w:rsidR="007C0134" w:rsidRDefault="00180564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44.1/</w:t>
            </w:r>
          </w:p>
          <w:p w:rsidR="00180564" w:rsidRDefault="00180564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55.9/</w:t>
            </w:r>
          </w:p>
          <w:p w:rsidR="00180564" w:rsidRDefault="00180564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9" w:type="dxa"/>
          </w:tcPr>
          <w:p w:rsidR="007C0134" w:rsidRDefault="001C669C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44.6/</w:t>
            </w:r>
          </w:p>
          <w:p w:rsidR="001C669C" w:rsidRDefault="001C669C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55.4/</w:t>
            </w:r>
          </w:p>
          <w:p w:rsidR="001C669C" w:rsidRDefault="001C669C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9" w:type="dxa"/>
          </w:tcPr>
          <w:p w:rsidR="007C0134" w:rsidRDefault="001C669C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46.1/</w:t>
            </w:r>
          </w:p>
          <w:p w:rsidR="001C669C" w:rsidRDefault="001C669C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53.9/</w:t>
            </w:r>
          </w:p>
          <w:p w:rsidR="001C669C" w:rsidRDefault="001C669C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80" w:type="dxa"/>
          </w:tcPr>
          <w:p w:rsidR="007C0134" w:rsidRDefault="00FC6F92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48.2/</w:t>
            </w:r>
          </w:p>
          <w:p w:rsidR="00FC6F92" w:rsidRDefault="00FC6F92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51.8/</w:t>
            </w:r>
          </w:p>
          <w:p w:rsidR="00FC6F92" w:rsidRDefault="00FC6F92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80" w:type="dxa"/>
          </w:tcPr>
          <w:p w:rsidR="007C0134" w:rsidRDefault="006904C6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50.1/</w:t>
            </w:r>
          </w:p>
          <w:p w:rsidR="006904C6" w:rsidRDefault="006904C6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49.9/</w:t>
            </w:r>
          </w:p>
          <w:p w:rsidR="006904C6" w:rsidRDefault="006904C6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611BD3" w:rsidTr="00953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:rsidR="007C0134" w:rsidRDefault="009541DA" w:rsidP="00601F17">
            <w:pPr>
              <w:jc w:val="center"/>
            </w:pPr>
            <w:r>
              <w:t>4</w:t>
            </w:r>
          </w:p>
        </w:tc>
        <w:tc>
          <w:tcPr>
            <w:tcW w:w="1079" w:type="dxa"/>
          </w:tcPr>
          <w:p w:rsidR="00611BD3" w:rsidRDefault="002E59FE" w:rsidP="00601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6.3/</w:t>
            </w:r>
          </w:p>
          <w:p w:rsidR="00611BD3" w:rsidRDefault="002E59FE" w:rsidP="00601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0/</w:t>
            </w:r>
          </w:p>
          <w:p w:rsidR="007C0134" w:rsidRDefault="002E59FE" w:rsidP="00601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93.8</w:t>
            </w:r>
          </w:p>
        </w:tc>
        <w:tc>
          <w:tcPr>
            <w:tcW w:w="1079" w:type="dxa"/>
          </w:tcPr>
          <w:p w:rsidR="00611BD3" w:rsidRDefault="002E59FE" w:rsidP="00601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12.3/</w:t>
            </w:r>
          </w:p>
          <w:p w:rsidR="00611BD3" w:rsidRDefault="002E59FE" w:rsidP="00601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1/</w:t>
            </w:r>
          </w:p>
          <w:p w:rsidR="007C0134" w:rsidRDefault="002E59FE" w:rsidP="00601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86.7</w:t>
            </w:r>
          </w:p>
        </w:tc>
        <w:tc>
          <w:tcPr>
            <w:tcW w:w="1079" w:type="dxa"/>
          </w:tcPr>
          <w:p w:rsidR="00611BD3" w:rsidRDefault="002E59FE" w:rsidP="00601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23.6/</w:t>
            </w:r>
          </w:p>
          <w:p w:rsidR="00611BD3" w:rsidRDefault="002E59FE" w:rsidP="00601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3.4/</w:t>
            </w:r>
          </w:p>
          <w:p w:rsidR="007C0134" w:rsidRDefault="002E59FE" w:rsidP="00601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73</w:t>
            </w:r>
          </w:p>
        </w:tc>
        <w:tc>
          <w:tcPr>
            <w:tcW w:w="1079" w:type="dxa"/>
          </w:tcPr>
          <w:p w:rsidR="00611BD3" w:rsidRDefault="002E59FE" w:rsidP="00601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40.2/</w:t>
            </w:r>
          </w:p>
          <w:p w:rsidR="00611BD3" w:rsidRDefault="00611BD3" w:rsidP="00601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</w:t>
            </w:r>
            <w:r w:rsidR="002E59FE">
              <w:t>4/</w:t>
            </w:r>
          </w:p>
          <w:p w:rsidR="007C0134" w:rsidRDefault="002E59FE" w:rsidP="00601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47.4</w:t>
            </w:r>
          </w:p>
        </w:tc>
        <w:tc>
          <w:tcPr>
            <w:tcW w:w="1079" w:type="dxa"/>
          </w:tcPr>
          <w:p w:rsidR="00611BD3" w:rsidRDefault="002E59FE" w:rsidP="00601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50.4/</w:t>
            </w:r>
          </w:p>
          <w:p w:rsidR="00611BD3" w:rsidRDefault="002E59FE" w:rsidP="00601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31.7/</w:t>
            </w:r>
          </w:p>
          <w:p w:rsidR="007C0134" w:rsidRDefault="002E59FE" w:rsidP="00601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079" w:type="dxa"/>
          </w:tcPr>
          <w:p w:rsidR="00611BD3" w:rsidRDefault="002E59FE" w:rsidP="00601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50.8/</w:t>
            </w:r>
          </w:p>
          <w:p w:rsidR="00611BD3" w:rsidRDefault="002E59FE" w:rsidP="00601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46.2/</w:t>
            </w:r>
          </w:p>
          <w:p w:rsidR="007C0134" w:rsidRDefault="002E59FE" w:rsidP="00601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</w:t>
            </w:r>
          </w:p>
        </w:tc>
        <w:tc>
          <w:tcPr>
            <w:tcW w:w="1079" w:type="dxa"/>
          </w:tcPr>
          <w:p w:rsidR="007C0134" w:rsidRDefault="00180564" w:rsidP="00601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48.1/</w:t>
            </w:r>
          </w:p>
          <w:p w:rsidR="00180564" w:rsidRDefault="00180564" w:rsidP="00601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51.8/</w:t>
            </w:r>
          </w:p>
          <w:p w:rsidR="00180564" w:rsidRDefault="00180564" w:rsidP="00601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1079" w:type="dxa"/>
          </w:tcPr>
          <w:p w:rsidR="007C0134" w:rsidRDefault="001C669C" w:rsidP="00601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46.6/</w:t>
            </w:r>
          </w:p>
          <w:p w:rsidR="001C669C" w:rsidRDefault="001C669C" w:rsidP="00601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53.4/</w:t>
            </w:r>
          </w:p>
          <w:p w:rsidR="001C669C" w:rsidRDefault="001C669C" w:rsidP="00601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9" w:type="dxa"/>
          </w:tcPr>
          <w:p w:rsidR="007C0134" w:rsidRDefault="001C669C" w:rsidP="00601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47.1/</w:t>
            </w:r>
          </w:p>
          <w:p w:rsidR="001C669C" w:rsidRDefault="001C669C" w:rsidP="00601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52.9/</w:t>
            </w:r>
          </w:p>
          <w:p w:rsidR="001C669C" w:rsidRDefault="001C669C" w:rsidP="00601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80" w:type="dxa"/>
          </w:tcPr>
          <w:p w:rsidR="007C0134" w:rsidRDefault="00FC6F92" w:rsidP="00601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48.7/</w:t>
            </w:r>
          </w:p>
          <w:p w:rsidR="00FC6F92" w:rsidRDefault="00FC6F92" w:rsidP="00601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51.3/</w:t>
            </w:r>
          </w:p>
          <w:p w:rsidR="00FC6F92" w:rsidRDefault="00FC6F92" w:rsidP="00601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80" w:type="dxa"/>
          </w:tcPr>
          <w:p w:rsidR="006904C6" w:rsidRDefault="006904C6" w:rsidP="00601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50.4/</w:t>
            </w:r>
          </w:p>
          <w:p w:rsidR="007C0134" w:rsidRDefault="006904C6" w:rsidP="00601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49.6/</w:t>
            </w:r>
          </w:p>
          <w:p w:rsidR="006904C6" w:rsidRDefault="006904C6" w:rsidP="00601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53130" w:rsidTr="00953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:rsidR="007C0134" w:rsidRDefault="009541DA" w:rsidP="00601F17">
            <w:pPr>
              <w:jc w:val="center"/>
            </w:pPr>
            <w:r>
              <w:t>6</w:t>
            </w:r>
          </w:p>
        </w:tc>
        <w:tc>
          <w:tcPr>
            <w:tcW w:w="1079" w:type="dxa"/>
          </w:tcPr>
          <w:p w:rsidR="00611BD3" w:rsidRDefault="002E59FE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1.6/</w:t>
            </w:r>
          </w:p>
          <w:p w:rsidR="00611BD3" w:rsidRDefault="002E59FE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0/</w:t>
            </w:r>
          </w:p>
          <w:p w:rsidR="007C0134" w:rsidRDefault="002E59FE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98.4</w:t>
            </w:r>
          </w:p>
        </w:tc>
        <w:tc>
          <w:tcPr>
            <w:tcW w:w="1079" w:type="dxa"/>
          </w:tcPr>
          <w:p w:rsidR="00611BD3" w:rsidRDefault="002E59FE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3.1/</w:t>
            </w:r>
          </w:p>
          <w:p w:rsidR="00611BD3" w:rsidRDefault="002E59FE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0/</w:t>
            </w:r>
          </w:p>
          <w:p w:rsidR="007C0134" w:rsidRDefault="002E59FE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96.9</w:t>
            </w:r>
          </w:p>
        </w:tc>
        <w:tc>
          <w:tcPr>
            <w:tcW w:w="1079" w:type="dxa"/>
          </w:tcPr>
          <w:p w:rsidR="00611BD3" w:rsidRDefault="002E59FE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6.2/</w:t>
            </w:r>
          </w:p>
          <w:p w:rsidR="00611BD3" w:rsidRDefault="002E59FE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0.2/</w:t>
            </w:r>
          </w:p>
          <w:p w:rsidR="007C0134" w:rsidRDefault="002E59FE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93.6</w:t>
            </w:r>
          </w:p>
        </w:tc>
        <w:tc>
          <w:tcPr>
            <w:tcW w:w="1079" w:type="dxa"/>
          </w:tcPr>
          <w:p w:rsidR="00611BD3" w:rsidRDefault="002E59FE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12.3/</w:t>
            </w:r>
          </w:p>
          <w:p w:rsidR="00611BD3" w:rsidRDefault="002E59FE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0.8/</w:t>
            </w:r>
          </w:p>
          <w:p w:rsidR="007C0134" w:rsidRDefault="002E59FE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86.8</w:t>
            </w:r>
          </w:p>
        </w:tc>
        <w:tc>
          <w:tcPr>
            <w:tcW w:w="1079" w:type="dxa"/>
          </w:tcPr>
          <w:p w:rsidR="00611BD3" w:rsidRDefault="002E59FE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23.2/</w:t>
            </w:r>
          </w:p>
          <w:p w:rsidR="00611BD3" w:rsidRDefault="002E59FE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4.5/</w:t>
            </w:r>
          </w:p>
          <w:p w:rsidR="007C0134" w:rsidRDefault="002E59FE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72.3</w:t>
            </w:r>
          </w:p>
        </w:tc>
        <w:tc>
          <w:tcPr>
            <w:tcW w:w="1079" w:type="dxa"/>
          </w:tcPr>
          <w:p w:rsidR="00611BD3" w:rsidRDefault="00611BD3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39.2/</w:t>
            </w:r>
          </w:p>
          <w:p w:rsidR="00611BD3" w:rsidRDefault="00611BD3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13.5/</w:t>
            </w:r>
          </w:p>
          <w:p w:rsidR="007C0134" w:rsidRDefault="00611BD3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47.3</w:t>
            </w:r>
          </w:p>
        </w:tc>
        <w:tc>
          <w:tcPr>
            <w:tcW w:w="1079" w:type="dxa"/>
          </w:tcPr>
          <w:p w:rsidR="007C0134" w:rsidRDefault="00180564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53/</w:t>
            </w:r>
          </w:p>
          <w:p w:rsidR="00180564" w:rsidRDefault="00180564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28.6</w:t>
            </w:r>
          </w:p>
          <w:p w:rsidR="00180564" w:rsidRDefault="00180564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18.4</w:t>
            </w:r>
          </w:p>
        </w:tc>
        <w:tc>
          <w:tcPr>
            <w:tcW w:w="1079" w:type="dxa"/>
          </w:tcPr>
          <w:p w:rsidR="007C0134" w:rsidRDefault="001C669C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54.0/</w:t>
            </w:r>
          </w:p>
          <w:p w:rsidR="001C669C" w:rsidRDefault="001C669C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42.8/</w:t>
            </w:r>
          </w:p>
          <w:p w:rsidR="001C669C" w:rsidRDefault="001C669C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3.2</w:t>
            </w:r>
          </w:p>
        </w:tc>
        <w:tc>
          <w:tcPr>
            <w:tcW w:w="1079" w:type="dxa"/>
          </w:tcPr>
          <w:p w:rsidR="007C0134" w:rsidRDefault="001C669C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51.6</w:t>
            </w:r>
            <w:r w:rsidR="00FC6F92">
              <w:t>/</w:t>
            </w:r>
          </w:p>
          <w:p w:rsidR="00FC6F92" w:rsidRDefault="00FC6F92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48.3/</w:t>
            </w:r>
          </w:p>
          <w:p w:rsidR="00FC6F92" w:rsidRDefault="00FC6F92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1080" w:type="dxa"/>
          </w:tcPr>
          <w:p w:rsidR="007C0134" w:rsidRDefault="00FC6F92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51.1/</w:t>
            </w:r>
          </w:p>
          <w:p w:rsidR="00FC6F92" w:rsidRDefault="00FC6F92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48.9/</w:t>
            </w:r>
          </w:p>
          <w:p w:rsidR="00FC6F92" w:rsidRDefault="00FC6F92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80" w:type="dxa"/>
          </w:tcPr>
          <w:p w:rsidR="007C0134" w:rsidRDefault="006904C6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51.6/</w:t>
            </w:r>
          </w:p>
          <w:p w:rsidR="006904C6" w:rsidRDefault="006904C6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48.4/</w:t>
            </w:r>
          </w:p>
          <w:p w:rsidR="006904C6" w:rsidRDefault="006904C6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611BD3" w:rsidTr="00953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:rsidR="007C0134" w:rsidRDefault="009541DA" w:rsidP="00601F17">
            <w:pPr>
              <w:jc w:val="center"/>
            </w:pPr>
            <w:r>
              <w:t>8</w:t>
            </w:r>
          </w:p>
        </w:tc>
        <w:tc>
          <w:tcPr>
            <w:tcW w:w="1079" w:type="dxa"/>
          </w:tcPr>
          <w:p w:rsidR="00611BD3" w:rsidRDefault="002E59FE" w:rsidP="00601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0.4/</w:t>
            </w:r>
          </w:p>
          <w:p w:rsidR="00611BD3" w:rsidRDefault="00611BD3" w:rsidP="00601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0/</w:t>
            </w:r>
          </w:p>
          <w:p w:rsidR="007C0134" w:rsidRDefault="002E59FE" w:rsidP="00601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99.6</w:t>
            </w:r>
          </w:p>
        </w:tc>
        <w:tc>
          <w:tcPr>
            <w:tcW w:w="1079" w:type="dxa"/>
          </w:tcPr>
          <w:p w:rsidR="00611BD3" w:rsidRDefault="002E59FE" w:rsidP="00601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0.8/</w:t>
            </w:r>
          </w:p>
          <w:p w:rsidR="00611BD3" w:rsidRDefault="002E59FE" w:rsidP="00601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0/</w:t>
            </w:r>
          </w:p>
          <w:p w:rsidR="007C0134" w:rsidRDefault="002E59FE" w:rsidP="00601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99.2</w:t>
            </w:r>
          </w:p>
        </w:tc>
        <w:tc>
          <w:tcPr>
            <w:tcW w:w="1079" w:type="dxa"/>
          </w:tcPr>
          <w:p w:rsidR="00611BD3" w:rsidRDefault="002E59FE" w:rsidP="00601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1.6/</w:t>
            </w:r>
          </w:p>
          <w:p w:rsidR="00611BD3" w:rsidRDefault="002E59FE" w:rsidP="00601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0/</w:t>
            </w:r>
          </w:p>
          <w:p w:rsidR="007C0134" w:rsidRDefault="002E59FE" w:rsidP="00601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98.4</w:t>
            </w:r>
          </w:p>
        </w:tc>
        <w:tc>
          <w:tcPr>
            <w:tcW w:w="1079" w:type="dxa"/>
          </w:tcPr>
          <w:p w:rsidR="00611BD3" w:rsidRDefault="002E59FE" w:rsidP="00601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3.1/</w:t>
            </w:r>
          </w:p>
          <w:p w:rsidR="00611BD3" w:rsidRDefault="002E59FE" w:rsidP="00601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0/</w:t>
            </w:r>
          </w:p>
          <w:p w:rsidR="007C0134" w:rsidRDefault="002E59FE" w:rsidP="00601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96.8</w:t>
            </w:r>
          </w:p>
        </w:tc>
        <w:tc>
          <w:tcPr>
            <w:tcW w:w="1079" w:type="dxa"/>
          </w:tcPr>
          <w:p w:rsidR="00611BD3" w:rsidRDefault="002E59FE" w:rsidP="00601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6.2/</w:t>
            </w:r>
          </w:p>
          <w:p w:rsidR="00611BD3" w:rsidRDefault="002E59FE" w:rsidP="00601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0.2/</w:t>
            </w:r>
          </w:p>
          <w:p w:rsidR="007C0134" w:rsidRDefault="002E59FE" w:rsidP="00601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93.6</w:t>
            </w:r>
          </w:p>
        </w:tc>
        <w:tc>
          <w:tcPr>
            <w:tcW w:w="1079" w:type="dxa"/>
          </w:tcPr>
          <w:p w:rsidR="00611BD3" w:rsidRDefault="00611BD3" w:rsidP="00601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12.3/</w:t>
            </w:r>
          </w:p>
          <w:p w:rsidR="00611BD3" w:rsidRDefault="00611BD3" w:rsidP="00601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0.8/</w:t>
            </w:r>
          </w:p>
          <w:p w:rsidR="007C0134" w:rsidRDefault="00611BD3" w:rsidP="00601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86.9</w:t>
            </w:r>
          </w:p>
        </w:tc>
        <w:tc>
          <w:tcPr>
            <w:tcW w:w="1079" w:type="dxa"/>
          </w:tcPr>
          <w:p w:rsidR="00180564" w:rsidRDefault="00180564" w:rsidP="00601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23.8/</w:t>
            </w:r>
          </w:p>
          <w:p w:rsidR="00180564" w:rsidRDefault="00180564" w:rsidP="00601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2.7/</w:t>
            </w:r>
          </w:p>
          <w:p w:rsidR="00180564" w:rsidRDefault="00180564" w:rsidP="00601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73.5</w:t>
            </w:r>
          </w:p>
        </w:tc>
        <w:tc>
          <w:tcPr>
            <w:tcW w:w="1079" w:type="dxa"/>
          </w:tcPr>
          <w:p w:rsidR="007C0134" w:rsidRDefault="001C669C" w:rsidP="00601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41.8/</w:t>
            </w:r>
          </w:p>
          <w:p w:rsidR="001C669C" w:rsidRDefault="001C669C" w:rsidP="00601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9.2/</w:t>
            </w:r>
          </w:p>
          <w:p w:rsidR="001C669C" w:rsidRDefault="001C669C" w:rsidP="00601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</w:t>
            </w:r>
          </w:p>
        </w:tc>
        <w:tc>
          <w:tcPr>
            <w:tcW w:w="1079" w:type="dxa"/>
          </w:tcPr>
          <w:p w:rsidR="007C0134" w:rsidRDefault="00FC6F92" w:rsidP="00601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58.9/</w:t>
            </w:r>
          </w:p>
          <w:p w:rsidR="00FC6F92" w:rsidRDefault="00FC6F92" w:rsidP="00601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22.6/</w:t>
            </w:r>
          </w:p>
          <w:p w:rsidR="00FC6F92" w:rsidRDefault="00FC6F92" w:rsidP="00601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18.5</w:t>
            </w:r>
          </w:p>
        </w:tc>
        <w:tc>
          <w:tcPr>
            <w:tcW w:w="1080" w:type="dxa"/>
          </w:tcPr>
          <w:p w:rsidR="007C0134" w:rsidRDefault="00370286" w:rsidP="00601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61.7/</w:t>
            </w:r>
          </w:p>
          <w:p w:rsidR="00370286" w:rsidRDefault="00370286" w:rsidP="00601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36.5/</w:t>
            </w:r>
          </w:p>
          <w:p w:rsidR="00370286" w:rsidRDefault="00370286" w:rsidP="00601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1.9</w:t>
            </w:r>
          </w:p>
        </w:tc>
        <w:tc>
          <w:tcPr>
            <w:tcW w:w="1080" w:type="dxa"/>
          </w:tcPr>
          <w:p w:rsidR="007C0134" w:rsidRDefault="006904C6" w:rsidP="00601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57.1/</w:t>
            </w:r>
          </w:p>
          <w:p w:rsidR="006904C6" w:rsidRDefault="006904C6" w:rsidP="00601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42.9/</w:t>
            </w:r>
          </w:p>
          <w:p w:rsidR="006904C6" w:rsidRDefault="006904C6" w:rsidP="00601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53130" w:rsidTr="00953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:rsidR="007C0134" w:rsidRDefault="009541DA" w:rsidP="00601F17">
            <w:pPr>
              <w:jc w:val="center"/>
            </w:pPr>
            <w:r>
              <w:t>10</w:t>
            </w:r>
          </w:p>
        </w:tc>
        <w:tc>
          <w:tcPr>
            <w:tcW w:w="1079" w:type="dxa"/>
          </w:tcPr>
          <w:p w:rsidR="00611BD3" w:rsidRDefault="002E59FE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0.1/</w:t>
            </w:r>
          </w:p>
          <w:p w:rsidR="00611BD3" w:rsidRDefault="002E59FE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0/</w:t>
            </w:r>
          </w:p>
          <w:p w:rsidR="007C0134" w:rsidRDefault="002E59FE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99.9</w:t>
            </w:r>
          </w:p>
        </w:tc>
        <w:tc>
          <w:tcPr>
            <w:tcW w:w="1079" w:type="dxa"/>
          </w:tcPr>
          <w:p w:rsidR="00611BD3" w:rsidRDefault="002E59FE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0.2/</w:t>
            </w:r>
          </w:p>
          <w:p w:rsidR="00611BD3" w:rsidRDefault="002E59FE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0/</w:t>
            </w:r>
          </w:p>
          <w:p w:rsidR="007C0134" w:rsidRDefault="002E59FE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99.8</w:t>
            </w:r>
          </w:p>
        </w:tc>
        <w:tc>
          <w:tcPr>
            <w:tcW w:w="1079" w:type="dxa"/>
          </w:tcPr>
          <w:p w:rsidR="00611BD3" w:rsidRDefault="002E59FE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0.4/</w:t>
            </w:r>
          </w:p>
          <w:p w:rsidR="00611BD3" w:rsidRDefault="002E59FE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0/</w:t>
            </w:r>
          </w:p>
          <w:p w:rsidR="007C0134" w:rsidRDefault="002E59FE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99.6</w:t>
            </w:r>
          </w:p>
        </w:tc>
        <w:tc>
          <w:tcPr>
            <w:tcW w:w="1079" w:type="dxa"/>
          </w:tcPr>
          <w:p w:rsidR="00611BD3" w:rsidRDefault="002E59FE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0.8/</w:t>
            </w:r>
          </w:p>
          <w:p w:rsidR="00611BD3" w:rsidRDefault="002E59FE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0/</w:t>
            </w:r>
          </w:p>
          <w:p w:rsidR="007C0134" w:rsidRDefault="002E59FE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99.2</w:t>
            </w:r>
          </w:p>
        </w:tc>
        <w:tc>
          <w:tcPr>
            <w:tcW w:w="1079" w:type="dxa"/>
          </w:tcPr>
          <w:p w:rsidR="00611BD3" w:rsidRDefault="002E59FE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1.6/</w:t>
            </w:r>
          </w:p>
          <w:p w:rsidR="00611BD3" w:rsidRDefault="002E59FE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0/</w:t>
            </w:r>
          </w:p>
          <w:p w:rsidR="007C0134" w:rsidRDefault="002E59FE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98.4</w:t>
            </w:r>
          </w:p>
        </w:tc>
        <w:tc>
          <w:tcPr>
            <w:tcW w:w="1079" w:type="dxa"/>
          </w:tcPr>
          <w:p w:rsidR="00611BD3" w:rsidRDefault="00611BD3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3.1/</w:t>
            </w:r>
          </w:p>
          <w:p w:rsidR="00611BD3" w:rsidRDefault="00611BD3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0/</w:t>
            </w:r>
          </w:p>
          <w:p w:rsidR="007C0134" w:rsidRDefault="00611BD3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96.9</w:t>
            </w:r>
          </w:p>
        </w:tc>
        <w:tc>
          <w:tcPr>
            <w:tcW w:w="1079" w:type="dxa"/>
          </w:tcPr>
          <w:p w:rsidR="007C0134" w:rsidRDefault="00180564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6.25/</w:t>
            </w:r>
          </w:p>
          <w:p w:rsidR="00180564" w:rsidRDefault="00180564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0/</w:t>
            </w:r>
          </w:p>
          <w:p w:rsidR="00180564" w:rsidRDefault="00180564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93.75</w:t>
            </w:r>
          </w:p>
        </w:tc>
        <w:tc>
          <w:tcPr>
            <w:tcW w:w="1079" w:type="dxa"/>
          </w:tcPr>
          <w:p w:rsidR="007C0134" w:rsidRDefault="001C669C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12.5/</w:t>
            </w:r>
          </w:p>
          <w:p w:rsidR="001C669C" w:rsidRDefault="001C669C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0/</w:t>
            </w:r>
          </w:p>
          <w:p w:rsidR="001C669C" w:rsidRDefault="001C669C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87.5</w:t>
            </w:r>
          </w:p>
        </w:tc>
        <w:tc>
          <w:tcPr>
            <w:tcW w:w="1079" w:type="dxa"/>
          </w:tcPr>
          <w:p w:rsidR="007C0134" w:rsidRDefault="00FC6F92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25/</w:t>
            </w:r>
          </w:p>
          <w:p w:rsidR="00FC6F92" w:rsidRDefault="00FC6F92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0/</w:t>
            </w:r>
          </w:p>
          <w:p w:rsidR="00FC6F92" w:rsidRDefault="00FC6F92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</w:t>
            </w:r>
          </w:p>
        </w:tc>
        <w:tc>
          <w:tcPr>
            <w:tcW w:w="1080" w:type="dxa"/>
          </w:tcPr>
          <w:p w:rsidR="007C0134" w:rsidRDefault="00370286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50/</w:t>
            </w:r>
          </w:p>
          <w:p w:rsidR="00370286" w:rsidRDefault="00370286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0/</w:t>
            </w:r>
          </w:p>
          <w:p w:rsidR="00370286" w:rsidRDefault="00370286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50/</w:t>
            </w:r>
          </w:p>
        </w:tc>
        <w:tc>
          <w:tcPr>
            <w:tcW w:w="1080" w:type="dxa"/>
          </w:tcPr>
          <w:p w:rsidR="007C0134" w:rsidRDefault="006904C6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100/</w:t>
            </w:r>
          </w:p>
          <w:p w:rsidR="006904C6" w:rsidRDefault="006904C6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0/</w:t>
            </w:r>
          </w:p>
          <w:p w:rsidR="006904C6" w:rsidRDefault="006904C6" w:rsidP="00601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8D5BE4" w:rsidRPr="00556739" w:rsidRDefault="008D5BE4" w:rsidP="008D5BE4">
      <w:pPr>
        <w:pStyle w:val="Heading1"/>
      </w:pPr>
    </w:p>
    <w:sectPr w:rsidR="008D5BE4" w:rsidRPr="00556739" w:rsidSect="00C8795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38C"/>
    <w:rsid w:val="00180564"/>
    <w:rsid w:val="001841E4"/>
    <w:rsid w:val="001C669C"/>
    <w:rsid w:val="002E59FE"/>
    <w:rsid w:val="00370286"/>
    <w:rsid w:val="003E2111"/>
    <w:rsid w:val="0044602A"/>
    <w:rsid w:val="004A3B77"/>
    <w:rsid w:val="00556739"/>
    <w:rsid w:val="00592CDB"/>
    <w:rsid w:val="00597D70"/>
    <w:rsid w:val="00601F17"/>
    <w:rsid w:val="00611BD3"/>
    <w:rsid w:val="00670B78"/>
    <w:rsid w:val="006904C6"/>
    <w:rsid w:val="006A2344"/>
    <w:rsid w:val="00760108"/>
    <w:rsid w:val="007B296C"/>
    <w:rsid w:val="007C0134"/>
    <w:rsid w:val="007C46E4"/>
    <w:rsid w:val="00803474"/>
    <w:rsid w:val="008D5BE4"/>
    <w:rsid w:val="009508C7"/>
    <w:rsid w:val="00953130"/>
    <w:rsid w:val="009541DA"/>
    <w:rsid w:val="00A70445"/>
    <w:rsid w:val="00A73973"/>
    <w:rsid w:val="00AA69E0"/>
    <w:rsid w:val="00AC138C"/>
    <w:rsid w:val="00B31EA6"/>
    <w:rsid w:val="00B4591E"/>
    <w:rsid w:val="00B64F43"/>
    <w:rsid w:val="00B65831"/>
    <w:rsid w:val="00C3113C"/>
    <w:rsid w:val="00C3177D"/>
    <w:rsid w:val="00C87955"/>
    <w:rsid w:val="00D53F15"/>
    <w:rsid w:val="00E070A0"/>
    <w:rsid w:val="00EF7625"/>
    <w:rsid w:val="00FC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1330A"/>
  <w14:defaultImageDpi w14:val="32767"/>
  <w15:chartTrackingRefBased/>
  <w15:docId w15:val="{E76100D2-8DB5-4649-BA64-F467351B8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1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5">
    <w:name w:val="Plain Table 5"/>
    <w:basedOn w:val="TableNormal"/>
    <w:uiPriority w:val="45"/>
    <w:rsid w:val="0076010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76010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7C0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5313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95313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53130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95313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E21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8D5BE4"/>
    <w:rPr>
      <w:rFonts w:asciiTheme="minorHAnsi" w:hAnsiTheme="minorHAnsi" w:cstheme="minorBidi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D5BE4"/>
    <w:rPr>
      <w:rFonts w:asciiTheme="minorHAnsi" w:hAnsiTheme="minorHAnsi" w:cstheme="minorBidi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4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nna/Documents/Networks/AdaptiveTreeWalk/Treewal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Successful</a:t>
            </a:r>
            <a:r>
              <a:rPr lang="en-US" baseline="0"/>
              <a:t> Probe Rates</a:t>
            </a:r>
            <a:r>
              <a:rPr lang="en-US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Level 0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Graph!$B$30:$L$30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xVal>
          <c:yVal>
            <c:numRef>
              <c:f>Graph!$B$31:$L$31</c:f>
              <c:numCache>
                <c:formatCode>General</c:formatCode>
                <c:ptCount val="11"/>
                <c:pt idx="0">
                  <c:v>100</c:v>
                </c:pt>
                <c:pt idx="1">
                  <c:v>49.14</c:v>
                </c:pt>
                <c:pt idx="2">
                  <c:v>45.351500000000001</c:v>
                </c:pt>
                <c:pt idx="3">
                  <c:v>44.6678</c:v>
                </c:pt>
                <c:pt idx="4">
                  <c:v>42.598500000000001</c:v>
                </c:pt>
                <c:pt idx="5">
                  <c:v>42.361699999999999</c:v>
                </c:pt>
                <c:pt idx="6">
                  <c:v>43.243200000000002</c:v>
                </c:pt>
                <c:pt idx="7">
                  <c:v>44.148600000000002</c:v>
                </c:pt>
                <c:pt idx="8">
                  <c:v>45.831300000000006</c:v>
                </c:pt>
                <c:pt idx="9">
                  <c:v>48.054400000000001</c:v>
                </c:pt>
                <c:pt idx="10">
                  <c:v>50.0244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8D6-4547-A937-50C8F1497216}"/>
            </c:ext>
          </c:extLst>
        </c:ser>
        <c:ser>
          <c:idx val="1"/>
          <c:order val="1"/>
          <c:tx>
            <c:v>Level 2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Graph!$B$30:$L$30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xVal>
          <c:yVal>
            <c:numRef>
              <c:f>Graph!$B$32:$L$32</c:f>
              <c:numCache>
                <c:formatCode>General</c:formatCode>
                <c:ptCount val="11"/>
                <c:pt idx="0">
                  <c:v>25</c:v>
                </c:pt>
                <c:pt idx="1">
                  <c:v>40.899799999999999</c:v>
                </c:pt>
                <c:pt idx="2">
                  <c:v>51.948099999999997</c:v>
                </c:pt>
                <c:pt idx="3">
                  <c:v>52.219300000000004</c:v>
                </c:pt>
                <c:pt idx="4">
                  <c:v>46.189400000000006</c:v>
                </c:pt>
                <c:pt idx="5">
                  <c:v>44.113599999999998</c:v>
                </c:pt>
                <c:pt idx="6">
                  <c:v>44.137900000000002</c:v>
                </c:pt>
                <c:pt idx="7">
                  <c:v>44.610199999999999</c:v>
                </c:pt>
                <c:pt idx="8">
                  <c:v>46.078800000000001</c:v>
                </c:pt>
                <c:pt idx="9">
                  <c:v>48.19</c:v>
                </c:pt>
                <c:pt idx="10">
                  <c:v>50.097800000000007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8D6-4547-A937-50C8F1497216}"/>
            </c:ext>
          </c:extLst>
        </c:ser>
        <c:ser>
          <c:idx val="2"/>
          <c:order val="2"/>
          <c:tx>
            <c:v>Level 4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Graph!$B$30:$L$30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xVal>
          <c:yVal>
            <c:numRef>
              <c:f>Graph!$B$33:$L$33</c:f>
              <c:numCache>
                <c:formatCode>General</c:formatCode>
                <c:ptCount val="11"/>
                <c:pt idx="0">
                  <c:v>6.25</c:v>
                </c:pt>
                <c:pt idx="1">
                  <c:v>12.315300000000001</c:v>
                </c:pt>
                <c:pt idx="2">
                  <c:v>23.598800000000001</c:v>
                </c:pt>
                <c:pt idx="3">
                  <c:v>40.221200000000003</c:v>
                </c:pt>
                <c:pt idx="4">
                  <c:v>50.361999999999995</c:v>
                </c:pt>
                <c:pt idx="5">
                  <c:v>50.745300000000007</c:v>
                </c:pt>
                <c:pt idx="6">
                  <c:v>48.048000000000002</c:v>
                </c:pt>
                <c:pt idx="7">
                  <c:v>46.557299999999998</c:v>
                </c:pt>
                <c:pt idx="8">
                  <c:v>47.095999999999997</c:v>
                </c:pt>
                <c:pt idx="9">
                  <c:v>48.740600000000001</c:v>
                </c:pt>
                <c:pt idx="10">
                  <c:v>50.393699999999995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8D6-4547-A937-50C8F1497216}"/>
            </c:ext>
          </c:extLst>
        </c:ser>
        <c:ser>
          <c:idx val="3"/>
          <c:order val="3"/>
          <c:tx>
            <c:v>Level 6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Graph!$B$30:$L$30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xVal>
          <c:yVal>
            <c:numRef>
              <c:f>Graph!$B$34:$L$34</c:f>
              <c:numCache>
                <c:formatCode>General</c:formatCode>
                <c:ptCount val="11"/>
                <c:pt idx="0">
                  <c:v>1.5625</c:v>
                </c:pt>
                <c:pt idx="1">
                  <c:v>3.1240000000000001</c:v>
                </c:pt>
                <c:pt idx="2">
                  <c:v>6.2343999999999999</c:v>
                </c:pt>
                <c:pt idx="3">
                  <c:v>12.338100000000001</c:v>
                </c:pt>
                <c:pt idx="4">
                  <c:v>23.205200000000001</c:v>
                </c:pt>
                <c:pt idx="5">
                  <c:v>39.210899999999995</c:v>
                </c:pt>
                <c:pt idx="6">
                  <c:v>52.966999999999999</c:v>
                </c:pt>
                <c:pt idx="7">
                  <c:v>54.035800000000002</c:v>
                </c:pt>
                <c:pt idx="8">
                  <c:v>51.5931</c:v>
                </c:pt>
                <c:pt idx="9">
                  <c:v>51.074399999999997</c:v>
                </c:pt>
                <c:pt idx="10">
                  <c:v>51.612899999999996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08D6-4547-A937-50C8F1497216}"/>
            </c:ext>
          </c:extLst>
        </c:ser>
        <c:ser>
          <c:idx val="4"/>
          <c:order val="4"/>
          <c:tx>
            <c:v>Level 8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Graph!$B$30:$L$30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xVal>
          <c:yVal>
            <c:numRef>
              <c:f>Graph!$B$35:$L$35</c:f>
              <c:numCache>
                <c:formatCode>General</c:formatCode>
                <c:ptCount val="11"/>
                <c:pt idx="0">
                  <c:v>0.3906</c:v>
                </c:pt>
                <c:pt idx="1">
                  <c:v>0.78120000000000001</c:v>
                </c:pt>
                <c:pt idx="2">
                  <c:v>1.5624</c:v>
                </c:pt>
                <c:pt idx="3">
                  <c:v>3.1227999999999998</c:v>
                </c:pt>
                <c:pt idx="4">
                  <c:v>6.2302999999999997</c:v>
                </c:pt>
                <c:pt idx="5">
                  <c:v>12.3314</c:v>
                </c:pt>
                <c:pt idx="6">
                  <c:v>23.794499999999999</c:v>
                </c:pt>
                <c:pt idx="7">
                  <c:v>41.834199999999996</c:v>
                </c:pt>
                <c:pt idx="8">
                  <c:v>58.897999999999996</c:v>
                </c:pt>
                <c:pt idx="9">
                  <c:v>61.691200000000002</c:v>
                </c:pt>
                <c:pt idx="10">
                  <c:v>57.142899999999997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08D6-4547-A937-50C8F1497216}"/>
            </c:ext>
          </c:extLst>
        </c:ser>
        <c:ser>
          <c:idx val="5"/>
          <c:order val="5"/>
          <c:tx>
            <c:v>Level 10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Graph!$B$30:$L$30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xVal>
          <c:yVal>
            <c:numRef>
              <c:f>Graph!$B$36:$L$36</c:f>
              <c:numCache>
                <c:formatCode>General</c:formatCode>
                <c:ptCount val="11"/>
                <c:pt idx="0">
                  <c:v>9.7699999999999995E-2</c:v>
                </c:pt>
                <c:pt idx="1">
                  <c:v>0.1953</c:v>
                </c:pt>
                <c:pt idx="2">
                  <c:v>0.3906</c:v>
                </c:pt>
                <c:pt idx="3">
                  <c:v>0.78120000000000001</c:v>
                </c:pt>
                <c:pt idx="4">
                  <c:v>1.5625</c:v>
                </c:pt>
                <c:pt idx="5">
                  <c:v>3.125</c:v>
                </c:pt>
                <c:pt idx="6">
                  <c:v>6.25</c:v>
                </c:pt>
                <c:pt idx="7">
                  <c:v>12.5</c:v>
                </c:pt>
                <c:pt idx="8">
                  <c:v>25</c:v>
                </c:pt>
                <c:pt idx="9">
                  <c:v>50</c:v>
                </c:pt>
                <c:pt idx="10">
                  <c:v>100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08D6-4547-A937-50C8F14972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81314047"/>
        <c:axId val="1981315775"/>
      </c:scatterChart>
      <c:valAx>
        <c:axId val="1981314047"/>
        <c:scaling>
          <c:logBase val="2"/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Active Stations (log</a:t>
                </a:r>
                <a:r>
                  <a:rPr lang="en-US" sz="600" baseline="0"/>
                  <a:t>2</a:t>
                </a:r>
                <a:r>
                  <a:rPr lang="en-US"/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1315775"/>
        <c:crosses val="autoZero"/>
        <c:crossBetween val="midCat"/>
        <c:majorUnit val="2"/>
      </c:valAx>
      <c:valAx>
        <c:axId val="1981315775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Success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131404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span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subject>Adaptive Tree Walk MAC Protocol</dc:subject>
  <dc:creator>Anna Le Tran</dc:creator>
  <cp:keywords/>
  <dc:description/>
  <cp:lastModifiedBy>Anna Le Tran</cp:lastModifiedBy>
  <cp:revision>27</cp:revision>
  <dcterms:created xsi:type="dcterms:W3CDTF">2018-04-02T20:18:00Z</dcterms:created>
  <dcterms:modified xsi:type="dcterms:W3CDTF">2018-04-04T21:31:00Z</dcterms:modified>
</cp:coreProperties>
</file>