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F31B" w14:textId="77777777" w:rsidR="00495A70" w:rsidRDefault="00495A70" w:rsidP="00495A70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Software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Requirements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Specification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for</w:t>
      </w:r>
      <w:proofErr w:type="spellEnd"/>
    </w:p>
    <w:p w14:paraId="67822927" w14:textId="6484C1D7" w:rsidR="00495A70" w:rsidRPr="00495A70" w:rsidRDefault="00495A70" w:rsidP="00495A70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&lt;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495A7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Програмна система для формування списків бажань з можливістю</w:t>
      </w:r>
      <w:r w:rsidRPr="00495A7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ab/>
        <w:t xml:space="preserve"> вибору та спільного дарування подарунків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&gt;</w:t>
      </w:r>
    </w:p>
    <w:p w14:paraId="0771B774" w14:textId="77777777" w:rsidR="00495A70" w:rsidRDefault="00495A70" w:rsidP="00495A70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44"/>
          <w:szCs w:val="44"/>
          <w:lang w:val="uk-UA"/>
        </w:rPr>
      </w:pPr>
    </w:p>
    <w:p w14:paraId="3097A167" w14:textId="77777777" w:rsidR="00495A70" w:rsidRPr="00B10B28" w:rsidRDefault="00495A70" w:rsidP="00495A70">
      <w:pPr>
        <w:spacing w:line="360" w:lineRule="auto"/>
        <w:ind w:firstLine="709"/>
        <w:jc w:val="right"/>
        <w:rPr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Version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1.1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approved</w:t>
      </w:r>
      <w:proofErr w:type="spellEnd"/>
    </w:p>
    <w:p w14:paraId="4417B21A" w14:textId="2BB1F400" w:rsidR="00495A70" w:rsidRPr="00B10B28" w:rsidRDefault="00495A70" w:rsidP="00495A70">
      <w:pPr>
        <w:spacing w:line="360" w:lineRule="auto"/>
        <w:ind w:firstLine="709"/>
        <w:jc w:val="right"/>
        <w:rPr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Prepared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by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&lt;Вальтер Анна</w:t>
      </w:r>
      <w:r w:rsidR="00F809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="00F809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Воропаєв</w:t>
      </w:r>
      <w:proofErr w:type="spellEnd"/>
      <w:r w:rsidR="00F809B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Владислав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</w:p>
    <w:p w14:paraId="5C186670" w14:textId="66B71B24" w:rsidR="00495A70" w:rsidRPr="00F809B6" w:rsidRDefault="00495A70" w:rsidP="00495A70">
      <w:pPr>
        <w:spacing w:line="360" w:lineRule="auto"/>
        <w:ind w:firstLine="709"/>
        <w:jc w:val="right"/>
        <w:rPr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&lt;ПЗПІ-21-5&gt;</w:t>
      </w:r>
    </w:p>
    <w:p w14:paraId="0079E6B7" w14:textId="173E8709" w:rsidR="007B0A04" w:rsidRDefault="00495A70" w:rsidP="007B0A04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r w:rsidRPr="00F809B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5.0</w:t>
      </w:r>
      <w:r w:rsidRPr="00F809B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.2025&gt;</w:t>
      </w:r>
    </w:p>
    <w:p w14:paraId="54CF30B2" w14:textId="77777777" w:rsidR="007B0A04" w:rsidRDefault="007B0A04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 w:type="page"/>
      </w:r>
    </w:p>
    <w:p w14:paraId="0F890982" w14:textId="77777777" w:rsidR="007B0A04" w:rsidRDefault="007B0A04" w:rsidP="007B0A04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sectPr w:rsidR="007B0A04" w:rsidSect="00657375">
          <w:headerReference w:type="even" r:id="rId8"/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0509444" w14:textId="40873CC8" w:rsidR="00495A70" w:rsidRPr="00495A70" w:rsidRDefault="00495A70" w:rsidP="008B0773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1A42A9B9" w14:textId="09059D14" w:rsidR="009D6531" w:rsidRDefault="009D6531" w:rsidP="009D6533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ЗМІСТ</w:t>
      </w:r>
    </w:p>
    <w:p w14:paraId="7A7302D8" w14:textId="39325BFB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D6533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fldChar w:fldCharType="begin"/>
      </w:r>
      <w:r w:rsidRPr="009D6533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instrText xml:space="preserve"> TOC \o "1-3" \h \z \u </w:instrText>
      </w:r>
      <w:r w:rsidRPr="009D6533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fldChar w:fldCharType="separate"/>
      </w:r>
      <w:hyperlink w:anchor="_Toc200376139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1 </w:t>
        </w:r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Передумови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_Toc200376139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411932" w14:textId="547CC71E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0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2. Окреслення концепції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_Toc200376140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706F40" w14:textId="63987FF7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1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3 Головна функціональність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_Toc200376141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CD29" w14:textId="353FCBCC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2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4 Нефункціональні вимоги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_Toc200376142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934860" w14:textId="2F8A74E7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3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5 </w:t>
        </w:r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Вимоги бази даних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_Toc200376143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4C8AB4" w14:textId="6629FE79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4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6 </w:t>
        </w:r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Загальні обмеження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_Toc200376144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71F095" w14:textId="7359C9EC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5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7 </w:t>
        </w:r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Припущення й залежності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_Toc200376145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27721F" w14:textId="257A0D14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6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8 </w:t>
        </w:r>
        <w:r w:rsidRPr="009D6533">
          <w:rPr>
            <w:rStyle w:val="Hyperlink"/>
            <w:rFonts w:ascii="Times New Roman" w:eastAsiaTheme="majorEastAsia" w:hAnsi="Times New Roman" w:cs="Times New Roman"/>
            <w:noProof/>
            <w:sz w:val="28"/>
            <w:szCs w:val="28"/>
            <w:lang w:val="uk-UA"/>
          </w:rPr>
          <w:t>Класи та характеристики користувачів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_Toc200376146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5201FA" w14:textId="66F73ED5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7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9 Рамки первинного випуску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_Toc200376147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22B12E" w14:textId="40DA2B9B" w:rsidR="009D6533" w:rsidRPr="009D6533" w:rsidRDefault="009D6533" w:rsidP="009D6533">
      <w:pPr>
        <w:pStyle w:val="TOC1"/>
        <w:tabs>
          <w:tab w:val="right" w:leader="dot" w:pos="102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00376148" w:history="1"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10</w:t>
        </w:r>
        <w:r w:rsidRPr="009D6533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Рамки наступних випусків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_Toc200376148 \h </w:instrTex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D6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01B50B" w14:textId="50F417FD" w:rsidR="009D6531" w:rsidRDefault="009D6533" w:rsidP="009D65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9D6533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fldChar w:fldCharType="end"/>
      </w:r>
    </w:p>
    <w:p w14:paraId="2F98D635" w14:textId="081DBB6F" w:rsidR="008B0773" w:rsidRPr="009D6531" w:rsidRDefault="009D6531" w:rsidP="009D6531">
      <w:pPr>
        <w:spacing w:after="240"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br w:type="page"/>
      </w:r>
      <w:bookmarkStart w:id="0" w:name="_Toc200376139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proofErr w:type="spellStart"/>
      <w:r w:rsidR="008B0773" w:rsidRPr="009D6531">
        <w:rPr>
          <w:rFonts w:ascii="Times New Roman" w:hAnsi="Times New Roman" w:cs="Times New Roman"/>
          <w:sz w:val="28"/>
          <w:szCs w:val="28"/>
          <w:lang w:val="ru-RU"/>
        </w:rPr>
        <w:t>Передумови</w:t>
      </w:r>
      <w:bookmarkEnd w:id="0"/>
      <w:proofErr w:type="spellEnd"/>
    </w:p>
    <w:p w14:paraId="787C4980" w14:textId="1EA06A31" w:rsidR="00F809B6" w:rsidRPr="00B10B28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сучасному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суспільстві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потреба у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зручному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персоналізованому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соціально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орієнтованому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підході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стикаються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труднощами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виборі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рідних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необхідністю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дарування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489E2B" w14:textId="5FD31364" w:rsidR="008B0773" w:rsidRPr="00B10B28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Головною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ідеєю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та метою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продукту є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1A2C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="00741A2C">
        <w:rPr>
          <w:rFonts w:ascii="Times New Roman" w:hAnsi="Times New Roman" w:cs="Times New Roman"/>
          <w:sz w:val="28"/>
          <w:szCs w:val="28"/>
          <w:lang w:val="ru-RU"/>
        </w:rPr>
        <w:t xml:space="preserve">-серверного </w:t>
      </w:r>
      <w:proofErr w:type="spellStart"/>
      <w:r w:rsidR="00741A2C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списки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ділитися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ними з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людьми,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публічні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списки, а також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брати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спільному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даруванні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8A6C0" w14:textId="380B0591" w:rsidR="008B0773" w:rsidRPr="00F809B6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0B28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B28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непотрібних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небажаних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підвищити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дарувальниками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9B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9B6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B10B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FE15E8" w14:textId="2E6ADD30" w:rsidR="008B0773" w:rsidRPr="00F809B6" w:rsidRDefault="008B0773" w:rsidP="00F809B6">
      <w:pPr>
        <w:keepNext/>
        <w:spacing w:before="240" w:after="24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200376140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Окреслення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концепції</w:t>
      </w:r>
      <w:bookmarkEnd w:id="1"/>
      <w:proofErr w:type="spellEnd"/>
    </w:p>
    <w:p w14:paraId="1EE157AA" w14:textId="44E4C9DE" w:rsidR="00F809B6" w:rsidRPr="00F809B6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Майбутня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для широкого кола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планувати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– як для себе, так і для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9BF07" w14:textId="1B0C618D" w:rsidR="00F809B6" w:rsidRPr="00F809B6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Головною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концепцією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особистої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через списки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соціальною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взаємодією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спільне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дарування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. Продукт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спрямований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як на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сімейні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свята, день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так і на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групові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заходи,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напиклад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весілля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baby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shower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новорічні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98A83" w14:textId="33338091" w:rsidR="008B0773" w:rsidRPr="00F809B6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створена для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через веб-браузер, з фокусом на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інтуїтивний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мобільну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адаптивність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BF5A67" w14:textId="4EAD3C8B" w:rsidR="00F809B6" w:rsidRPr="00F809B6" w:rsidRDefault="008E36F4" w:rsidP="00F809B6">
      <w:pPr>
        <w:keepNext/>
        <w:spacing w:before="240" w:after="24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200376141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B0773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Головна </w:t>
      </w:r>
      <w:proofErr w:type="spellStart"/>
      <w:r w:rsidR="008B0773" w:rsidRPr="00F809B6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bookmarkEnd w:id="2"/>
      <w:proofErr w:type="spellEnd"/>
    </w:p>
    <w:p w14:paraId="460742AE" w14:textId="77777777" w:rsidR="00B10B28" w:rsidRPr="008847D8" w:rsidRDefault="00F809B6" w:rsidP="00F809B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CEC4CF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610865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8C0AAA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lastRenderedPageBreak/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соціальних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мереж;</w:t>
      </w:r>
    </w:p>
    <w:p w14:paraId="2F822541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паролю;</w:t>
      </w:r>
    </w:p>
    <w:p w14:paraId="2EDBEE14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494956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F3A71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1BE7F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списку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B5BF83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0F953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E9E535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доступу </w:t>
      </w:r>
      <w:proofErr w:type="gram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до списку</w:t>
      </w:r>
      <w:proofErr w:type="gram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0AE611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28DC6A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9C97DC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публічних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7ACC74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поширених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026FCF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категорією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датою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08820CF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резервація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5F590D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відміна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резервації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815DF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спільну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резервацію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9BF729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спільну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резервацію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65AFFE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спільну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резервацію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1D83C9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категорією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валютою,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ціною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рівнем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, статусом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резервації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45567B2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публічних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облікових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7801EA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заявки до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EE42AE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перегляд списку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80CA6E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E2A0CD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  <w:t>перегляд списку заявок;</w:t>
      </w:r>
    </w:p>
    <w:p w14:paraId="1C3F8CDA" w14:textId="77777777" w:rsidR="004C661E" w:rsidRPr="004C661E" w:rsidRDefault="004C661E" w:rsidP="004C66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заявки до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4C2F3E" w14:textId="77777777" w:rsidR="009D6531" w:rsidRDefault="004C661E" w:rsidP="009D65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661E">
        <w:rPr>
          <w:rFonts w:ascii="Times New Roman" w:hAnsi="Times New Roman" w:cs="Times New Roman"/>
          <w:sz w:val="28"/>
          <w:szCs w:val="28"/>
          <w:lang w:val="ru-RU"/>
        </w:rPr>
        <w:lastRenderedPageBreak/>
        <w:t>−</w:t>
      </w:r>
      <w:r w:rsidRPr="004C66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 xml:space="preserve"> заявки до </w:t>
      </w:r>
      <w:proofErr w:type="spellStart"/>
      <w:r w:rsidRPr="004C661E">
        <w:rPr>
          <w:rFonts w:ascii="Times New Roman" w:hAnsi="Times New Roman" w:cs="Times New Roman"/>
          <w:sz w:val="28"/>
          <w:szCs w:val="28"/>
          <w:lang w:val="ru-RU"/>
        </w:rPr>
        <w:t>друзів</w:t>
      </w:r>
      <w:proofErr w:type="spellEnd"/>
      <w:r w:rsidRPr="004C66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89C9C" w14:textId="02E237CC" w:rsidR="009D6531" w:rsidRPr="009D6531" w:rsidRDefault="009D6531" w:rsidP="009D6531">
      <w:pPr>
        <w:spacing w:before="240" w:after="24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200376142"/>
      <w:r>
        <w:rPr>
          <w:rFonts w:ascii="Times New Roman" w:hAnsi="Times New Roman"/>
          <w:sz w:val="28"/>
          <w:szCs w:val="28"/>
          <w:lang w:val="uk-UA"/>
        </w:rPr>
        <w:t xml:space="preserve">4 </w:t>
      </w:r>
      <w:r w:rsidR="004C661E" w:rsidRPr="009D6531">
        <w:rPr>
          <w:rFonts w:ascii="Times New Roman" w:hAnsi="Times New Roman"/>
          <w:sz w:val="28"/>
          <w:szCs w:val="28"/>
          <w:lang w:val="uk-UA"/>
        </w:rPr>
        <w:t>Нефункціональні вимоги</w:t>
      </w:r>
      <w:bookmarkEnd w:id="3"/>
    </w:p>
    <w:p w14:paraId="1007A57C" w14:textId="77777777" w:rsidR="004C661E" w:rsidRDefault="004C661E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Серверна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</w:p>
    <w:p w14:paraId="6179608C" w14:textId="559D178A" w:rsidR="004C661E" w:rsidRDefault="004C661E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661E">
        <w:rPr>
          <w:rFonts w:ascii="Times New Roman" w:hAnsi="Times New Roman"/>
          <w:sz w:val="28"/>
          <w:szCs w:val="28"/>
          <w:lang w:val="ru-RU"/>
        </w:rPr>
        <w:t xml:space="preserve">– система повинна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забезпечувати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швидкий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відгуку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зокрема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списків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бажань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резервування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подарунків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, а також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запитів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пов’язаних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колективною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взаємодією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середній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відповіді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не повинен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перевищувати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1500 мс за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стандартних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умов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навантаження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220A6A4B" w14:textId="77777777" w:rsidR="004C661E" w:rsidRPr="004C661E" w:rsidRDefault="004C661E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661E">
        <w:rPr>
          <w:rFonts w:ascii="Times New Roman" w:hAnsi="Times New Roman"/>
          <w:sz w:val="28"/>
          <w:szCs w:val="28"/>
          <w:lang w:val="ru-RU"/>
        </w:rPr>
        <w:t xml:space="preserve">– повинна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забезпечуватися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здатність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ефективної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зростання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кількості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активних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користувачів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збільшення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обсягу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зростання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інтенсивності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запитів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зокрема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пікових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періодів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передсвяткові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дні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); система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підтримувати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менше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500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одночасно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активних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користувачів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1A07F9FF" w14:textId="77777777" w:rsidR="004C661E" w:rsidRPr="008847D8" w:rsidRDefault="004C661E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661E">
        <w:rPr>
          <w:rFonts w:ascii="Times New Roman" w:hAnsi="Times New Roman"/>
          <w:sz w:val="28"/>
          <w:szCs w:val="28"/>
          <w:lang w:val="ru-RU"/>
        </w:rPr>
        <w:t xml:space="preserve">– для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автентифікації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використовується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de-DE"/>
        </w:rPr>
        <w:t>Firebase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C661E">
        <w:rPr>
          <w:rFonts w:ascii="Times New Roman" w:hAnsi="Times New Roman"/>
          <w:sz w:val="28"/>
          <w:szCs w:val="28"/>
          <w:lang w:val="de-DE"/>
        </w:rPr>
        <w:t>Authentication</w:t>
      </w:r>
      <w:r w:rsidRPr="004C661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підтримкою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автентифікації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через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електронну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пошту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та </w:t>
      </w:r>
      <w:r w:rsidRPr="004C661E">
        <w:rPr>
          <w:rFonts w:ascii="Times New Roman" w:hAnsi="Times New Roman"/>
          <w:sz w:val="28"/>
          <w:szCs w:val="28"/>
          <w:lang w:val="de-DE"/>
        </w:rPr>
        <w:t>Google</w:t>
      </w:r>
      <w:r w:rsidRPr="004C661E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акаунт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; для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сеансів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авторизації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доступу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використовується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C661E">
        <w:rPr>
          <w:rFonts w:ascii="Times New Roman" w:hAnsi="Times New Roman"/>
          <w:sz w:val="28"/>
          <w:szCs w:val="28"/>
          <w:lang w:val="de-DE"/>
        </w:rPr>
        <w:t>JWT</w:t>
      </w:r>
      <w:r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4DCF6727" w14:textId="77777777" w:rsidR="00352F2A" w:rsidRPr="008847D8" w:rsidRDefault="004C661E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7D8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Pr="004C661E">
        <w:rPr>
          <w:rFonts w:ascii="Times New Roman" w:hAnsi="Times New Roman"/>
          <w:sz w:val="28"/>
          <w:szCs w:val="28"/>
          <w:lang w:val="ru-RU"/>
        </w:rPr>
        <w:t>передача</w:t>
      </w:r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токенів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здійснюється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виключно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захищеним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C661E">
        <w:rPr>
          <w:rFonts w:ascii="Times New Roman" w:hAnsi="Times New Roman"/>
          <w:sz w:val="28"/>
          <w:szCs w:val="28"/>
          <w:lang w:val="ru-RU"/>
        </w:rPr>
        <w:t>протоколом</w:t>
      </w:r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C661E">
        <w:rPr>
          <w:rFonts w:ascii="Times New Roman" w:hAnsi="Times New Roman"/>
          <w:sz w:val="28"/>
          <w:szCs w:val="28"/>
          <w:lang w:val="de-DE"/>
        </w:rPr>
        <w:t>HTTPS</w:t>
      </w:r>
      <w:r w:rsidRPr="008847D8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токени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цифровий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підпис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C661E">
        <w:rPr>
          <w:rFonts w:ascii="Times New Roman" w:hAnsi="Times New Roman"/>
          <w:sz w:val="28"/>
          <w:szCs w:val="28"/>
          <w:lang w:val="ru-RU"/>
        </w:rPr>
        <w:t>і</w:t>
      </w:r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обмежений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термін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передбачено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автоматичне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оновлення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токенів</w:t>
      </w:r>
      <w:proofErr w:type="spellEnd"/>
      <w:r w:rsidRPr="008847D8">
        <w:rPr>
          <w:rFonts w:ascii="Times New Roman" w:hAnsi="Times New Roman"/>
          <w:sz w:val="28"/>
          <w:szCs w:val="28"/>
          <w:lang w:val="ru-RU"/>
        </w:rPr>
        <w:t>;</w:t>
      </w:r>
    </w:p>
    <w:p w14:paraId="265D355F" w14:textId="77777777" w:rsidR="00352F2A" w:rsidRPr="008847D8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7D8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система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повинна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бути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захищена</w:t>
      </w:r>
      <w:proofErr w:type="spellEnd"/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поширених</w:t>
      </w:r>
      <w:proofErr w:type="spellEnd"/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веб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загроз</w:t>
      </w:r>
      <w:proofErr w:type="spellEnd"/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зокрема</w:t>
      </w:r>
      <w:proofErr w:type="spellEnd"/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SQL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ін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>’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єкцій</w:t>
      </w:r>
      <w:proofErr w:type="spellEnd"/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XSS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та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CSRF</w:t>
      </w:r>
      <w:r w:rsidR="004C661E" w:rsidRPr="008847D8">
        <w:rPr>
          <w:rFonts w:ascii="Times New Roman" w:hAnsi="Times New Roman"/>
          <w:sz w:val="28"/>
          <w:szCs w:val="28"/>
          <w:lang w:val="ru-RU"/>
        </w:rPr>
        <w:t>;</w:t>
      </w:r>
    </w:p>
    <w:p w14:paraId="471A1CAC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серверної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частини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API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) повинен бути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модульним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відповідати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принципам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REST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API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документованим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за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de-DE"/>
        </w:rPr>
        <w:t>OpenAPI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/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Swagger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>);</w:t>
      </w:r>
    </w:p>
    <w:p w14:paraId="38B2E53D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>–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повинна бути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спроєктована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дотриманням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принципів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модульності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чистої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архітектури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забезпечує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легкість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унесення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змін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оновлення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компонентів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інтеграції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функцій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; код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документованим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передбачено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контролю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версій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de-DE"/>
        </w:rPr>
        <w:t>Git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>);</w:t>
      </w:r>
    </w:p>
    <w:p w14:paraId="58DC09F0" w14:textId="421136CB" w:rsidR="004C661E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B58C9">
        <w:rPr>
          <w:rFonts w:ascii="Times New Roman" w:hAnsi="Times New Roman"/>
          <w:sz w:val="28"/>
          <w:szCs w:val="28"/>
          <w:lang w:val="ru-RU"/>
        </w:rPr>
        <w:lastRenderedPageBreak/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серверна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повинна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забезпечувати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коректне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передачу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локалізованих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повертатися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мовою,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обраною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користувачем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; система повинна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забезпечувати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розширюваність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мовної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підтримки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мов без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змін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архітектури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);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підтримуються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українська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англійська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мови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.</w:t>
      </w:r>
    </w:p>
    <w:p w14:paraId="6830E8CD" w14:textId="77777777" w:rsidR="00352F2A" w:rsidRPr="00352F2A" w:rsidRDefault="004C661E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Клієнтська</w:t>
      </w:r>
      <w:proofErr w:type="spellEnd"/>
      <w:r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C661E">
        <w:rPr>
          <w:rFonts w:ascii="Times New Roman" w:hAnsi="Times New Roman"/>
          <w:sz w:val="28"/>
          <w:szCs w:val="28"/>
          <w:lang w:val="ru-RU"/>
        </w:rPr>
        <w:t>частина</w:t>
      </w:r>
      <w:proofErr w:type="spellEnd"/>
    </w:p>
    <w:p w14:paraId="239DEF76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коректна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робота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4C661E" w:rsidRPr="00352F2A">
        <w:rPr>
          <w:rFonts w:ascii="Times New Roman" w:hAnsi="Times New Roman"/>
          <w:sz w:val="28"/>
          <w:szCs w:val="28"/>
          <w:lang w:val="ru-RU"/>
        </w:rPr>
        <w:t>у браузерах</w:t>
      </w:r>
      <w:proofErr w:type="gram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Google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Chrome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версії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130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вище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Mozilla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Firefox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версії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136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вище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Opera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версії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116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вище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Safari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версії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17.6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вище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5D45575A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повинен бути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систематичним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дотримуватися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єдиного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стилю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шрифтів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кнопок,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кольорової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схеми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тощо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2539F7CA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>–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повинен бути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адаптивним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коректно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відображатися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екранах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чотирма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основними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роздільними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здатностями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: 0–480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de-DE"/>
        </w:rPr>
        <w:t>px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, 481–768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de-DE"/>
        </w:rPr>
        <w:t>px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, 769–1279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de-DE"/>
        </w:rPr>
        <w:t>px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та 1280+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de-DE"/>
        </w:rPr>
        <w:t>px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443F5BAC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відповідати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вимогам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контрастності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WCAG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2.2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Level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AA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3C7151B4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надавати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відгук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усі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357830A9" w14:textId="77777777" w:rsidR="00352F2A" w:rsidRPr="008847D8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клієнтського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застосунку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швидко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завантажуватися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не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перевищувати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у 4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секунди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466FFF53" w14:textId="5FFA56A3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при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довготривалих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операціях</w:t>
      </w:r>
      <w:proofErr w:type="spellEnd"/>
      <w:r w:rsidR="00741A2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1A2C">
        <w:rPr>
          <w:rFonts w:ascii="Times New Roman" w:hAnsi="Times New Roman"/>
          <w:sz w:val="28"/>
          <w:szCs w:val="28"/>
          <w:lang w:val="ru-RU"/>
        </w:rPr>
        <w:t>понад</w:t>
      </w:r>
      <w:proofErr w:type="spellEnd"/>
      <w:r w:rsidR="00741A2C">
        <w:rPr>
          <w:rFonts w:ascii="Times New Roman" w:hAnsi="Times New Roman"/>
          <w:sz w:val="28"/>
          <w:szCs w:val="28"/>
          <w:lang w:val="ru-RU"/>
        </w:rPr>
        <w:t xml:space="preserve"> 500мс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показувати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індикатор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макети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інтерфейсу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306528F3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списки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бажань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подарунків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користувачів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оновлюватися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перезавантаження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6C4E66BA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>–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усі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надсилаються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на сервер,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захищений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протокол </w:t>
      </w:r>
      <w:r w:rsidR="004C661E" w:rsidRPr="004C661E">
        <w:rPr>
          <w:rFonts w:ascii="Times New Roman" w:hAnsi="Times New Roman"/>
          <w:sz w:val="28"/>
          <w:szCs w:val="28"/>
          <w:lang w:val="de-DE"/>
        </w:rPr>
        <w:t>HTTPS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1505F04F" w14:textId="77777777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>–</w:t>
      </w:r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клієнтський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застосунок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підтримувати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розширення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функціоналу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значних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змін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4C661E">
        <w:rPr>
          <w:rFonts w:ascii="Times New Roman" w:hAnsi="Times New Roman"/>
          <w:sz w:val="28"/>
          <w:szCs w:val="28"/>
          <w:lang w:val="ru-RU"/>
        </w:rPr>
        <w:t>архітектури</w:t>
      </w:r>
      <w:proofErr w:type="spellEnd"/>
      <w:r w:rsidR="004C661E" w:rsidRPr="004C661E">
        <w:rPr>
          <w:rFonts w:ascii="Times New Roman" w:hAnsi="Times New Roman"/>
          <w:sz w:val="28"/>
          <w:szCs w:val="28"/>
          <w:lang w:val="ru-RU"/>
        </w:rPr>
        <w:t>;</w:t>
      </w:r>
    </w:p>
    <w:p w14:paraId="365B7E03" w14:textId="57771886" w:rsidR="00352F2A" w:rsidRPr="00352F2A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52F2A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клієнтський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застосунок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компоненти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багаторазово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, де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доцільно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445A638D" w14:textId="77777777" w:rsidR="00352F2A" w:rsidRPr="009B58C9" w:rsidRDefault="00352F2A" w:rsidP="009D6531">
      <w:pPr>
        <w:pStyle w:val="ListParagraph"/>
        <w:suppressAutoHyphens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B58C9">
        <w:rPr>
          <w:rFonts w:ascii="Times New Roman" w:hAnsi="Times New Roman"/>
          <w:sz w:val="28"/>
          <w:szCs w:val="28"/>
          <w:lang w:val="ru-RU"/>
        </w:rPr>
        <w:lastRenderedPageBreak/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клієнтський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застосунок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підтримувати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зворотну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сумісність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майбутніми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версіями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661E" w:rsidRPr="00352F2A">
        <w:rPr>
          <w:rFonts w:ascii="Times New Roman" w:hAnsi="Times New Roman"/>
          <w:sz w:val="28"/>
          <w:szCs w:val="28"/>
          <w:lang w:val="de-DE"/>
        </w:rPr>
        <w:t>Angular</w:t>
      </w:r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оновлення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втрати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працездатності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>;</w:t>
      </w:r>
    </w:p>
    <w:p w14:paraId="2653C8F9" w14:textId="5CF6C811" w:rsidR="00947ECB" w:rsidRDefault="00352F2A" w:rsidP="00947ECB">
      <w:pPr>
        <w:pStyle w:val="ListParagraph"/>
        <w:suppressAutoHyphens/>
        <w:snapToGrid w:val="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9B58C9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коректно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працювати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локалізованими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даними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українська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англійська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мови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відображати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користувачу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відповідною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мовою та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забезпечувати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швидкого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C661E" w:rsidRPr="00352F2A">
        <w:rPr>
          <w:rFonts w:ascii="Times New Roman" w:hAnsi="Times New Roman"/>
          <w:sz w:val="28"/>
          <w:szCs w:val="28"/>
          <w:lang w:val="ru-RU"/>
        </w:rPr>
        <w:t>нових</w:t>
      </w:r>
      <w:proofErr w:type="spellEnd"/>
      <w:r w:rsidR="004C661E" w:rsidRPr="00352F2A">
        <w:rPr>
          <w:rFonts w:ascii="Times New Roman" w:hAnsi="Times New Roman"/>
          <w:sz w:val="28"/>
          <w:szCs w:val="28"/>
          <w:lang w:val="ru-RU"/>
        </w:rPr>
        <w:t xml:space="preserve"> мов.</w:t>
      </w:r>
    </w:p>
    <w:p w14:paraId="4355921A" w14:textId="59AFE322" w:rsidR="009D6533" w:rsidRDefault="009D6533" w:rsidP="009D6533">
      <w:pPr>
        <w:pStyle w:val="ListParagraph"/>
        <w:keepNext/>
        <w:suppressAutoHyphens/>
        <w:snapToGrid w:val="0"/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200376143"/>
      <w:r w:rsidRPr="008847D8">
        <w:rPr>
          <w:rFonts w:ascii="Times New Roman" w:hAnsi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Вимоги бази даних</w:t>
      </w:r>
      <w:bookmarkEnd w:id="4"/>
    </w:p>
    <w:p w14:paraId="62384BCF" w14:textId="025F69A3" w:rsidR="009D6533" w:rsidRPr="00072042" w:rsidRDefault="00072042" w:rsidP="00072042">
      <w:pPr>
        <w:pStyle w:val="ListParagraph"/>
        <w:suppressAutoHyphens/>
        <w:snapToGrid w:val="0"/>
        <w:spacing w:line="360" w:lineRule="auto"/>
        <w:ind w:left="0" w:firstLine="709"/>
        <w:contextualSpacing w:val="0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072042">
        <w:rPr>
          <w:rFonts w:ascii="Times New Roman" w:hAnsi="Times New Roman"/>
          <w:sz w:val="28"/>
          <w:szCs w:val="28"/>
          <w:lang w:val="uk-UA"/>
        </w:rPr>
        <w:t xml:space="preserve">Для зберігання даних у програмній системі передбачається використання реляційної бази даних </w:t>
      </w:r>
      <w:proofErr w:type="spellStart"/>
      <w:r w:rsidRPr="00072042">
        <w:rPr>
          <w:rFonts w:ascii="Times New Roman" w:hAnsi="Times New Roman"/>
          <w:sz w:val="28"/>
          <w:szCs w:val="28"/>
          <w:lang w:val="uk-UA"/>
        </w:rPr>
        <w:t>PostgreSQL</w:t>
      </w:r>
      <w:proofErr w:type="spellEnd"/>
      <w:r w:rsidRPr="00072042">
        <w:rPr>
          <w:rFonts w:ascii="Times New Roman" w:hAnsi="Times New Roman"/>
          <w:sz w:val="28"/>
          <w:szCs w:val="28"/>
          <w:lang w:val="uk-UA"/>
        </w:rPr>
        <w:t>. База даних повинна забезпечувати надійне та ефективне зберігання всіх необхідних об'єктів системи, зокрема профілів користувачів, списків бажань, подарунків, інформації про взаємодію між користувачами.</w:t>
      </w:r>
    </w:p>
    <w:p w14:paraId="1C6864C8" w14:textId="34BEFA93" w:rsidR="00072042" w:rsidRDefault="00072042" w:rsidP="00072042">
      <w:pPr>
        <w:pStyle w:val="ListParagraph"/>
        <w:suppressAutoHyphens/>
        <w:snapToGrid w:val="0"/>
        <w:spacing w:line="360" w:lineRule="auto"/>
        <w:ind w:left="0" w:firstLine="709"/>
        <w:contextualSpacing w:val="0"/>
        <w:jc w:val="both"/>
        <w:outlineLvl w:val="0"/>
        <w:rPr>
          <w:rFonts w:ascii="Times New Roman" w:hAnsi="Times New Roman"/>
          <w:sz w:val="28"/>
          <w:szCs w:val="28"/>
          <w:lang w:val="de-DE"/>
        </w:rPr>
      </w:pPr>
      <w:r w:rsidRPr="00072042">
        <w:rPr>
          <w:rFonts w:ascii="Times New Roman" w:hAnsi="Times New Roman"/>
          <w:sz w:val="28"/>
          <w:szCs w:val="28"/>
          <w:lang w:val="uk-UA"/>
        </w:rPr>
        <w:t>Структура бази даних повинна підтримувати нормалізацію принаймні до третьої нормальної форми для забезпечення цілісності даних. Водночас для деяких запитів із високими вимогами до швидкодії допускається використання індексів.</w:t>
      </w:r>
    </w:p>
    <w:p w14:paraId="11954FBE" w14:textId="37A4CB5C" w:rsidR="00072042" w:rsidRPr="00072042" w:rsidRDefault="00072042" w:rsidP="00072042">
      <w:pPr>
        <w:pStyle w:val="ListParagraph"/>
        <w:suppressAutoHyphens/>
        <w:snapToGrid w:val="0"/>
        <w:spacing w:line="360" w:lineRule="auto"/>
        <w:ind w:left="0" w:firstLine="709"/>
        <w:contextualSpacing w:val="0"/>
        <w:jc w:val="both"/>
        <w:outlineLvl w:val="0"/>
        <w:rPr>
          <w:rFonts w:ascii="Times New Roman" w:hAnsi="Times New Roman"/>
          <w:sz w:val="28"/>
          <w:szCs w:val="28"/>
          <w:lang w:val="de-DE"/>
        </w:rPr>
      </w:pP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Усі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таблиці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мають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забезпечувати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можливість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відстеження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створення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та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оновлення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записів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шляхом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збереження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відповідних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міток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: </w:t>
      </w:r>
      <w:proofErr w:type="spellStart"/>
      <w:r w:rsidRPr="00072042">
        <w:rPr>
          <w:rFonts w:ascii="Times New Roman" w:hAnsi="Times New Roman"/>
          <w:sz w:val="28"/>
          <w:szCs w:val="28"/>
          <w:lang w:val="de-DE"/>
        </w:rPr>
        <w:t>created_at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last_modified</w:t>
      </w:r>
      <w:r w:rsidRPr="00072042">
        <w:rPr>
          <w:rFonts w:ascii="Times New Roman" w:hAnsi="Times New Roman"/>
          <w:sz w:val="28"/>
          <w:szCs w:val="28"/>
          <w:lang w:val="de-DE"/>
        </w:rPr>
        <w:t>_at</w:t>
      </w:r>
      <w:proofErr w:type="spellEnd"/>
      <w:r w:rsidRPr="00072042">
        <w:rPr>
          <w:rFonts w:ascii="Times New Roman" w:hAnsi="Times New Roman"/>
          <w:sz w:val="28"/>
          <w:szCs w:val="28"/>
          <w:lang w:val="de-DE"/>
        </w:rPr>
        <w:t>.</w:t>
      </w:r>
    </w:p>
    <w:p w14:paraId="0F406B28" w14:textId="40AAA6A4" w:rsidR="00B10B28" w:rsidRPr="008847D8" w:rsidRDefault="009D6533" w:rsidP="00947ECB">
      <w:pPr>
        <w:pStyle w:val="ListParagraph"/>
        <w:keepNext/>
        <w:suppressAutoHyphens/>
        <w:snapToGrid w:val="0"/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5" w:name="_Toc200376144"/>
      <w:r>
        <w:rPr>
          <w:rFonts w:ascii="Times New Roman" w:hAnsi="Times New Roman"/>
          <w:sz w:val="28"/>
          <w:szCs w:val="28"/>
          <w:lang w:val="ru-RU"/>
        </w:rPr>
        <w:t>6</w:t>
      </w:r>
      <w:r w:rsidR="009D6531" w:rsidRPr="008847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10B28" w:rsidRPr="008847D8">
        <w:rPr>
          <w:rFonts w:ascii="Times New Roman" w:hAnsi="Times New Roman" w:cs="Times New Roman"/>
          <w:sz w:val="28"/>
          <w:szCs w:val="28"/>
          <w:lang w:val="uk-UA"/>
        </w:rPr>
        <w:t>Загальні обмеження</w:t>
      </w:r>
      <w:bookmarkEnd w:id="5"/>
    </w:p>
    <w:p w14:paraId="674BE93C" w14:textId="38372845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9B58C9">
        <w:rPr>
          <w:sz w:val="28"/>
          <w:szCs w:val="28"/>
          <w:lang w:val="ru-RU"/>
        </w:rPr>
        <w:t>програмна</w:t>
      </w:r>
      <w:proofErr w:type="spellEnd"/>
      <w:r w:rsidRPr="009B58C9">
        <w:rPr>
          <w:sz w:val="28"/>
          <w:szCs w:val="28"/>
          <w:lang w:val="ru-RU"/>
        </w:rPr>
        <w:t xml:space="preserve"> система повинна </w:t>
      </w:r>
      <w:proofErr w:type="spellStart"/>
      <w:r w:rsidRPr="009B58C9">
        <w:rPr>
          <w:sz w:val="28"/>
          <w:szCs w:val="28"/>
          <w:lang w:val="ru-RU"/>
        </w:rPr>
        <w:t>працювати</w:t>
      </w:r>
      <w:proofErr w:type="spellEnd"/>
      <w:r w:rsidRPr="009B58C9">
        <w:rPr>
          <w:sz w:val="28"/>
          <w:szCs w:val="28"/>
          <w:lang w:val="ru-RU"/>
        </w:rPr>
        <w:t xml:space="preserve"> у </w:t>
      </w:r>
      <w:proofErr w:type="spellStart"/>
      <w:r w:rsidRPr="009B58C9">
        <w:rPr>
          <w:sz w:val="28"/>
          <w:szCs w:val="28"/>
          <w:lang w:val="ru-RU"/>
        </w:rPr>
        <w:t>середовищі</w:t>
      </w:r>
      <w:proofErr w:type="spellEnd"/>
      <w:r w:rsidRPr="009B58C9">
        <w:rPr>
          <w:sz w:val="28"/>
          <w:szCs w:val="28"/>
          <w:lang w:val="ru-RU"/>
        </w:rPr>
        <w:t xml:space="preserve"> веб-браузера, тому </w:t>
      </w:r>
      <w:proofErr w:type="spellStart"/>
      <w:r w:rsidRPr="009B58C9">
        <w:rPr>
          <w:sz w:val="28"/>
          <w:szCs w:val="28"/>
          <w:lang w:val="ru-RU"/>
        </w:rPr>
        <w:t>користувач</w:t>
      </w:r>
      <w:proofErr w:type="spellEnd"/>
      <w:r w:rsidRPr="009B58C9">
        <w:rPr>
          <w:sz w:val="28"/>
          <w:szCs w:val="28"/>
          <w:lang w:val="ru-RU"/>
        </w:rPr>
        <w:t xml:space="preserve"> повинен </w:t>
      </w:r>
      <w:proofErr w:type="spellStart"/>
      <w:r w:rsidRPr="009B58C9">
        <w:rPr>
          <w:sz w:val="28"/>
          <w:szCs w:val="28"/>
          <w:lang w:val="ru-RU"/>
        </w:rPr>
        <w:t>мати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стабільне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підключення</w:t>
      </w:r>
      <w:proofErr w:type="spellEnd"/>
      <w:r w:rsidRPr="009B58C9">
        <w:rPr>
          <w:sz w:val="28"/>
          <w:szCs w:val="28"/>
          <w:lang w:val="ru-RU"/>
        </w:rPr>
        <w:t xml:space="preserve"> до </w:t>
      </w:r>
      <w:proofErr w:type="spellStart"/>
      <w:r w:rsidRPr="009B58C9">
        <w:rPr>
          <w:sz w:val="28"/>
          <w:szCs w:val="28"/>
          <w:lang w:val="ru-RU"/>
        </w:rPr>
        <w:t>інтернету</w:t>
      </w:r>
      <w:proofErr w:type="spellEnd"/>
      <w:r w:rsidRPr="009B58C9">
        <w:rPr>
          <w:sz w:val="28"/>
          <w:szCs w:val="28"/>
          <w:lang w:val="ru-RU"/>
        </w:rPr>
        <w:t xml:space="preserve"> для </w:t>
      </w:r>
      <w:proofErr w:type="spellStart"/>
      <w:r w:rsidRPr="009B58C9">
        <w:rPr>
          <w:sz w:val="28"/>
          <w:szCs w:val="28"/>
          <w:lang w:val="ru-RU"/>
        </w:rPr>
        <w:t>коректної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роботи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усіх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функцій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19B5CFA6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9B58C9">
        <w:rPr>
          <w:sz w:val="28"/>
          <w:szCs w:val="28"/>
          <w:lang w:val="ru-RU"/>
        </w:rPr>
        <w:t>використання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клієнтської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частини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передбачає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наявність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актуальної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версії</w:t>
      </w:r>
      <w:proofErr w:type="spellEnd"/>
      <w:r w:rsidRPr="009B58C9">
        <w:rPr>
          <w:sz w:val="28"/>
          <w:szCs w:val="28"/>
          <w:lang w:val="ru-RU"/>
        </w:rPr>
        <w:t xml:space="preserve"> браузера з </w:t>
      </w:r>
      <w:proofErr w:type="spellStart"/>
      <w:r w:rsidRPr="009B58C9">
        <w:rPr>
          <w:sz w:val="28"/>
          <w:szCs w:val="28"/>
          <w:lang w:val="ru-RU"/>
        </w:rPr>
        <w:t>підтримкою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r w:rsidRPr="009B58C9">
        <w:rPr>
          <w:sz w:val="28"/>
          <w:szCs w:val="28"/>
        </w:rPr>
        <w:t>JavaScript</w:t>
      </w:r>
      <w:r w:rsidRPr="009B58C9">
        <w:rPr>
          <w:sz w:val="28"/>
          <w:szCs w:val="28"/>
          <w:lang w:val="ru-RU"/>
        </w:rPr>
        <w:t xml:space="preserve">, </w:t>
      </w:r>
      <w:r w:rsidRPr="009B58C9">
        <w:rPr>
          <w:sz w:val="28"/>
          <w:szCs w:val="28"/>
        </w:rPr>
        <w:t>CSS</w:t>
      </w:r>
      <w:r w:rsidRPr="009B58C9">
        <w:rPr>
          <w:sz w:val="28"/>
          <w:szCs w:val="28"/>
          <w:lang w:val="ru-RU"/>
        </w:rPr>
        <w:t xml:space="preserve">3, </w:t>
      </w:r>
      <w:r w:rsidRPr="009B58C9">
        <w:rPr>
          <w:sz w:val="28"/>
          <w:szCs w:val="28"/>
        </w:rPr>
        <w:t>HTML</w:t>
      </w:r>
      <w:r w:rsidRPr="009B58C9">
        <w:rPr>
          <w:sz w:val="28"/>
          <w:szCs w:val="28"/>
          <w:lang w:val="ru-RU"/>
        </w:rPr>
        <w:t xml:space="preserve">5; </w:t>
      </w:r>
      <w:proofErr w:type="spellStart"/>
      <w:r w:rsidRPr="009B58C9">
        <w:rPr>
          <w:sz w:val="28"/>
          <w:szCs w:val="28"/>
          <w:lang w:val="ru-RU"/>
        </w:rPr>
        <w:t>старі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браузери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можуть</w:t>
      </w:r>
      <w:proofErr w:type="spellEnd"/>
      <w:r w:rsidRPr="009B58C9">
        <w:rPr>
          <w:sz w:val="28"/>
          <w:szCs w:val="28"/>
          <w:lang w:val="ru-RU"/>
        </w:rPr>
        <w:t xml:space="preserve"> не </w:t>
      </w:r>
      <w:proofErr w:type="spellStart"/>
      <w:r w:rsidRPr="009B58C9">
        <w:rPr>
          <w:sz w:val="28"/>
          <w:szCs w:val="28"/>
          <w:lang w:val="ru-RU"/>
        </w:rPr>
        <w:t>підтримувати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повний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функціонал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7DBAEB6D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9B58C9">
        <w:rPr>
          <w:sz w:val="28"/>
          <w:szCs w:val="28"/>
          <w:lang w:val="ru-RU"/>
        </w:rPr>
        <w:t>серверна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частина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системи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розгортається</w:t>
      </w:r>
      <w:proofErr w:type="spellEnd"/>
      <w:r w:rsidRPr="009B58C9">
        <w:rPr>
          <w:sz w:val="28"/>
          <w:szCs w:val="28"/>
          <w:lang w:val="ru-RU"/>
        </w:rPr>
        <w:t xml:space="preserve"> на </w:t>
      </w:r>
      <w:proofErr w:type="spellStart"/>
      <w:r w:rsidRPr="009B58C9">
        <w:rPr>
          <w:sz w:val="28"/>
          <w:szCs w:val="28"/>
          <w:lang w:val="ru-RU"/>
        </w:rPr>
        <w:t>сервері</w:t>
      </w:r>
      <w:proofErr w:type="spellEnd"/>
      <w:r w:rsidRPr="009B58C9">
        <w:rPr>
          <w:sz w:val="28"/>
          <w:szCs w:val="28"/>
          <w:lang w:val="ru-RU"/>
        </w:rPr>
        <w:t xml:space="preserve"> з </w:t>
      </w:r>
      <w:proofErr w:type="spellStart"/>
      <w:r w:rsidRPr="009B58C9">
        <w:rPr>
          <w:sz w:val="28"/>
          <w:szCs w:val="28"/>
          <w:lang w:val="ru-RU"/>
        </w:rPr>
        <w:t>підтримкою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r w:rsidRPr="009B58C9">
        <w:rPr>
          <w:sz w:val="28"/>
          <w:szCs w:val="28"/>
        </w:rPr>
        <w:t>ASP</w:t>
      </w:r>
      <w:r w:rsidRPr="009B58C9">
        <w:rPr>
          <w:sz w:val="28"/>
          <w:szCs w:val="28"/>
          <w:lang w:val="ru-RU"/>
        </w:rPr>
        <w:t>.</w:t>
      </w:r>
      <w:r w:rsidRPr="009B58C9">
        <w:rPr>
          <w:sz w:val="28"/>
          <w:szCs w:val="28"/>
        </w:rPr>
        <w:t>NET</w:t>
      </w:r>
      <w:r w:rsidRPr="009B58C9">
        <w:rPr>
          <w:sz w:val="28"/>
          <w:szCs w:val="28"/>
          <w:lang w:val="ru-RU"/>
        </w:rPr>
        <w:t xml:space="preserve"> </w:t>
      </w:r>
      <w:r w:rsidRPr="009B58C9">
        <w:rPr>
          <w:sz w:val="28"/>
          <w:szCs w:val="28"/>
        </w:rPr>
        <w:t>Core</w:t>
      </w:r>
      <w:r w:rsidRPr="009B58C9">
        <w:rPr>
          <w:sz w:val="28"/>
          <w:szCs w:val="28"/>
          <w:lang w:val="ru-RU"/>
        </w:rPr>
        <w:t xml:space="preserve"> 8.0 та </w:t>
      </w:r>
      <w:r w:rsidRPr="009B58C9">
        <w:rPr>
          <w:sz w:val="28"/>
          <w:szCs w:val="28"/>
        </w:rPr>
        <w:t>PostgreSQL</w:t>
      </w:r>
      <w:r w:rsidRPr="009B58C9">
        <w:rPr>
          <w:sz w:val="28"/>
          <w:szCs w:val="28"/>
          <w:lang w:val="ru-RU"/>
        </w:rPr>
        <w:t xml:space="preserve"> 15+; </w:t>
      </w:r>
      <w:proofErr w:type="spellStart"/>
      <w:r w:rsidRPr="009B58C9">
        <w:rPr>
          <w:sz w:val="28"/>
          <w:szCs w:val="28"/>
          <w:lang w:val="ru-RU"/>
        </w:rPr>
        <w:t>підтримка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інших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серверних</w:t>
      </w:r>
      <w:proofErr w:type="spellEnd"/>
      <w:r w:rsidRPr="009B58C9">
        <w:rPr>
          <w:sz w:val="28"/>
          <w:szCs w:val="28"/>
          <w:lang w:val="ru-RU"/>
        </w:rPr>
        <w:t xml:space="preserve"> платформ не </w:t>
      </w:r>
      <w:proofErr w:type="spellStart"/>
      <w:r w:rsidRPr="009B58C9">
        <w:rPr>
          <w:sz w:val="28"/>
          <w:szCs w:val="28"/>
          <w:lang w:val="ru-RU"/>
        </w:rPr>
        <w:t>гарантується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7C0DCD80" w14:textId="3A611958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9B58C9">
        <w:rPr>
          <w:sz w:val="28"/>
          <w:szCs w:val="28"/>
          <w:lang w:val="ru-RU"/>
        </w:rPr>
        <w:lastRenderedPageBreak/>
        <w:t xml:space="preserve">система не </w:t>
      </w:r>
      <w:proofErr w:type="spellStart"/>
      <w:r w:rsidRPr="009B58C9">
        <w:rPr>
          <w:sz w:val="28"/>
          <w:szCs w:val="28"/>
          <w:lang w:val="ru-RU"/>
        </w:rPr>
        <w:t>призначена</w:t>
      </w:r>
      <w:proofErr w:type="spellEnd"/>
      <w:r w:rsidRPr="009B58C9">
        <w:rPr>
          <w:sz w:val="28"/>
          <w:szCs w:val="28"/>
          <w:lang w:val="ru-RU"/>
        </w:rPr>
        <w:t xml:space="preserve"> для </w:t>
      </w:r>
      <w:proofErr w:type="spellStart"/>
      <w:r w:rsidRPr="009B58C9">
        <w:rPr>
          <w:sz w:val="28"/>
          <w:szCs w:val="28"/>
          <w:lang w:val="ru-RU"/>
        </w:rPr>
        <w:t>роботи</w:t>
      </w:r>
      <w:proofErr w:type="spellEnd"/>
      <w:r w:rsidRPr="009B58C9">
        <w:rPr>
          <w:sz w:val="28"/>
          <w:szCs w:val="28"/>
          <w:lang w:val="ru-RU"/>
        </w:rPr>
        <w:t xml:space="preserve"> в офлайн-</w:t>
      </w:r>
      <w:proofErr w:type="spellStart"/>
      <w:r w:rsidRPr="009B58C9">
        <w:rPr>
          <w:sz w:val="28"/>
          <w:szCs w:val="28"/>
          <w:lang w:val="ru-RU"/>
        </w:rPr>
        <w:t>режимі</w:t>
      </w:r>
      <w:proofErr w:type="spellEnd"/>
      <w:r w:rsidRPr="009B58C9">
        <w:rPr>
          <w:sz w:val="28"/>
          <w:szCs w:val="28"/>
          <w:lang w:val="ru-RU"/>
        </w:rPr>
        <w:t xml:space="preserve">; </w:t>
      </w:r>
      <w:proofErr w:type="spellStart"/>
      <w:r w:rsidRPr="009B58C9">
        <w:rPr>
          <w:sz w:val="28"/>
          <w:szCs w:val="28"/>
          <w:lang w:val="ru-RU"/>
        </w:rPr>
        <w:t>усі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дії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="008847D8">
        <w:rPr>
          <w:sz w:val="28"/>
          <w:szCs w:val="28"/>
          <w:lang w:val="ru-RU"/>
        </w:rPr>
        <w:t>корисувача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потребують</w:t>
      </w:r>
      <w:proofErr w:type="spellEnd"/>
      <w:r w:rsidRPr="009B58C9">
        <w:rPr>
          <w:sz w:val="28"/>
          <w:szCs w:val="28"/>
          <w:lang w:val="ru-RU"/>
        </w:rPr>
        <w:t xml:space="preserve"> активного </w:t>
      </w:r>
      <w:proofErr w:type="spellStart"/>
      <w:r w:rsidRPr="009B58C9">
        <w:rPr>
          <w:sz w:val="28"/>
          <w:szCs w:val="28"/>
          <w:lang w:val="ru-RU"/>
        </w:rPr>
        <w:t>підключення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gramStart"/>
      <w:r w:rsidRPr="009B58C9">
        <w:rPr>
          <w:sz w:val="28"/>
          <w:szCs w:val="28"/>
          <w:lang w:val="ru-RU"/>
        </w:rPr>
        <w:t>до серверу</w:t>
      </w:r>
      <w:proofErr w:type="gramEnd"/>
      <w:r w:rsidRPr="009B58C9">
        <w:rPr>
          <w:sz w:val="28"/>
          <w:szCs w:val="28"/>
          <w:lang w:val="ru-RU"/>
        </w:rPr>
        <w:t>;</w:t>
      </w:r>
    </w:p>
    <w:p w14:paraId="0D0058A7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9B58C9">
        <w:rPr>
          <w:sz w:val="28"/>
          <w:szCs w:val="28"/>
          <w:lang w:val="ru-RU"/>
        </w:rPr>
        <w:t xml:space="preserve">система не </w:t>
      </w:r>
      <w:proofErr w:type="spellStart"/>
      <w:r w:rsidRPr="009B58C9">
        <w:rPr>
          <w:sz w:val="28"/>
          <w:szCs w:val="28"/>
          <w:lang w:val="ru-RU"/>
        </w:rPr>
        <w:t>надає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власного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механізму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обробки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платежів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або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фінансових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операцій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gramStart"/>
      <w:r w:rsidRPr="009B58C9">
        <w:rPr>
          <w:sz w:val="28"/>
          <w:szCs w:val="28"/>
          <w:lang w:val="ru-RU"/>
        </w:rPr>
        <w:t>у рамках</w:t>
      </w:r>
      <w:proofErr w:type="gram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спільного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дарування</w:t>
      </w:r>
      <w:proofErr w:type="spellEnd"/>
      <w:r w:rsidRPr="009B58C9">
        <w:rPr>
          <w:sz w:val="28"/>
          <w:szCs w:val="28"/>
          <w:lang w:val="ru-RU"/>
        </w:rPr>
        <w:t xml:space="preserve">; </w:t>
      </w:r>
      <w:proofErr w:type="spellStart"/>
      <w:r w:rsidRPr="009B58C9">
        <w:rPr>
          <w:sz w:val="28"/>
          <w:szCs w:val="28"/>
          <w:lang w:val="ru-RU"/>
        </w:rPr>
        <w:t>користувачі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координують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спільні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фінансові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взаємодії</w:t>
      </w:r>
      <w:proofErr w:type="spellEnd"/>
      <w:r w:rsidRPr="009B58C9">
        <w:rPr>
          <w:sz w:val="28"/>
          <w:szCs w:val="28"/>
          <w:lang w:val="ru-RU"/>
        </w:rPr>
        <w:t xml:space="preserve"> за межами </w:t>
      </w:r>
      <w:proofErr w:type="spellStart"/>
      <w:r w:rsidRPr="009B58C9">
        <w:rPr>
          <w:sz w:val="28"/>
          <w:szCs w:val="28"/>
          <w:lang w:val="ru-RU"/>
        </w:rPr>
        <w:t>системи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6C1A10C9" w14:textId="77777777" w:rsidR="009D6531" w:rsidRDefault="009B58C9" w:rsidP="009D653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proofErr w:type="gramStart"/>
      <w:r w:rsidRPr="009B58C9">
        <w:rPr>
          <w:sz w:val="28"/>
          <w:szCs w:val="28"/>
          <w:lang w:val="ru-RU"/>
        </w:rPr>
        <w:t>у рамках</w:t>
      </w:r>
      <w:proofErr w:type="gram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первинного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випуску</w:t>
      </w:r>
      <w:proofErr w:type="spellEnd"/>
      <w:r w:rsidRPr="009B58C9">
        <w:rPr>
          <w:sz w:val="28"/>
          <w:szCs w:val="28"/>
          <w:lang w:val="ru-RU"/>
        </w:rPr>
        <w:t xml:space="preserve"> не </w:t>
      </w:r>
      <w:proofErr w:type="spellStart"/>
      <w:r w:rsidRPr="009B58C9">
        <w:rPr>
          <w:sz w:val="28"/>
          <w:szCs w:val="28"/>
          <w:lang w:val="ru-RU"/>
        </w:rPr>
        <w:t>передбачено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інтеграції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із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зовнішніми</w:t>
      </w:r>
      <w:proofErr w:type="spellEnd"/>
      <w:r w:rsidRPr="009B58C9">
        <w:rPr>
          <w:sz w:val="28"/>
          <w:szCs w:val="28"/>
          <w:lang w:val="ru-RU"/>
        </w:rPr>
        <w:t xml:space="preserve"> маркетплейсами </w:t>
      </w:r>
      <w:proofErr w:type="spellStart"/>
      <w:r w:rsidRPr="009B58C9">
        <w:rPr>
          <w:sz w:val="28"/>
          <w:szCs w:val="28"/>
          <w:lang w:val="ru-RU"/>
        </w:rPr>
        <w:t>або</w:t>
      </w:r>
      <w:proofErr w:type="spellEnd"/>
      <w:r w:rsidRPr="009B58C9">
        <w:rPr>
          <w:sz w:val="28"/>
          <w:szCs w:val="28"/>
          <w:lang w:val="ru-RU"/>
        </w:rPr>
        <w:t xml:space="preserve"> автоматичного </w:t>
      </w:r>
      <w:proofErr w:type="spellStart"/>
      <w:r w:rsidRPr="009B58C9">
        <w:rPr>
          <w:sz w:val="28"/>
          <w:szCs w:val="28"/>
          <w:lang w:val="ru-RU"/>
        </w:rPr>
        <w:t>додавання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подарунків</w:t>
      </w:r>
      <w:proofErr w:type="spellEnd"/>
      <w:r w:rsidRPr="009B58C9">
        <w:rPr>
          <w:sz w:val="28"/>
          <w:szCs w:val="28"/>
          <w:lang w:val="ru-RU"/>
        </w:rPr>
        <w:t xml:space="preserve"> через </w:t>
      </w:r>
      <w:proofErr w:type="spellStart"/>
      <w:r w:rsidRPr="009B58C9">
        <w:rPr>
          <w:sz w:val="28"/>
          <w:szCs w:val="28"/>
          <w:lang w:val="ru-RU"/>
        </w:rPr>
        <w:t>зовнішні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r w:rsidRPr="009B58C9">
        <w:rPr>
          <w:sz w:val="28"/>
          <w:szCs w:val="28"/>
        </w:rPr>
        <w:t>API</w:t>
      </w:r>
      <w:r w:rsidRPr="009B58C9">
        <w:rPr>
          <w:sz w:val="28"/>
          <w:szCs w:val="28"/>
          <w:lang w:val="ru-RU"/>
        </w:rPr>
        <w:t xml:space="preserve">; </w:t>
      </w:r>
      <w:proofErr w:type="spellStart"/>
      <w:r w:rsidRPr="009B58C9">
        <w:rPr>
          <w:sz w:val="28"/>
          <w:szCs w:val="28"/>
          <w:lang w:val="ru-RU"/>
        </w:rPr>
        <w:t>ця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функціональність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планується</w:t>
      </w:r>
      <w:proofErr w:type="spellEnd"/>
      <w:r w:rsidRPr="009B58C9">
        <w:rPr>
          <w:sz w:val="28"/>
          <w:szCs w:val="28"/>
          <w:lang w:val="ru-RU"/>
        </w:rPr>
        <w:t xml:space="preserve"> у </w:t>
      </w:r>
      <w:proofErr w:type="spellStart"/>
      <w:r w:rsidRPr="009B58C9">
        <w:rPr>
          <w:sz w:val="28"/>
          <w:szCs w:val="28"/>
          <w:lang w:val="ru-RU"/>
        </w:rPr>
        <w:t>наступних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релізах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7863390E" w14:textId="21DE1003" w:rsidR="00E81E05" w:rsidRDefault="009D6533" w:rsidP="009D6533">
      <w:pPr>
        <w:pStyle w:val="NormalWeb"/>
        <w:keepNext/>
        <w:spacing w:before="240" w:beforeAutospacing="0" w:after="240" w:afterAutospacing="0" w:line="360" w:lineRule="auto"/>
        <w:ind w:left="720"/>
        <w:jc w:val="both"/>
        <w:outlineLvl w:val="0"/>
        <w:rPr>
          <w:sz w:val="28"/>
          <w:szCs w:val="28"/>
          <w:lang w:val="ru-RU"/>
        </w:rPr>
      </w:pPr>
      <w:bookmarkStart w:id="6" w:name="_Toc200376145"/>
      <w:r>
        <w:rPr>
          <w:sz w:val="28"/>
          <w:szCs w:val="28"/>
          <w:lang w:val="ru-RU"/>
        </w:rPr>
        <w:t>7</w:t>
      </w:r>
      <w:r w:rsidR="00E81E05">
        <w:rPr>
          <w:sz w:val="28"/>
          <w:szCs w:val="28"/>
          <w:lang w:val="ru-RU"/>
        </w:rPr>
        <w:t xml:space="preserve"> </w:t>
      </w:r>
      <w:r w:rsidR="00E81E05" w:rsidRPr="009D6531">
        <w:rPr>
          <w:sz w:val="28"/>
          <w:szCs w:val="28"/>
          <w:lang w:val="uk-UA"/>
        </w:rPr>
        <w:t>Припущення й залежності</w:t>
      </w:r>
      <w:bookmarkEnd w:id="6"/>
    </w:p>
    <w:p w14:paraId="06AF867F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9B58C9">
        <w:rPr>
          <w:sz w:val="28"/>
          <w:szCs w:val="28"/>
          <w:lang w:val="uk-UA"/>
        </w:rPr>
        <w:t>передбачається, що користувачі мають базові навички користування веб-застосунками та знайомі з процедурами реєстрації/автентифікації;</w:t>
      </w:r>
    </w:p>
    <w:p w14:paraId="1F3550B6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9B58C9">
        <w:rPr>
          <w:sz w:val="28"/>
          <w:szCs w:val="28"/>
          <w:lang w:val="ru-RU"/>
        </w:rPr>
        <w:t>передбачається</w:t>
      </w:r>
      <w:proofErr w:type="spellEnd"/>
      <w:r w:rsidRPr="009B58C9">
        <w:rPr>
          <w:sz w:val="28"/>
          <w:szCs w:val="28"/>
          <w:lang w:val="ru-RU"/>
        </w:rPr>
        <w:t xml:space="preserve">, </w:t>
      </w:r>
      <w:proofErr w:type="spellStart"/>
      <w:r w:rsidRPr="009B58C9">
        <w:rPr>
          <w:sz w:val="28"/>
          <w:szCs w:val="28"/>
          <w:lang w:val="ru-RU"/>
        </w:rPr>
        <w:t>що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серверна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інфраструктура</w:t>
      </w:r>
      <w:proofErr w:type="spellEnd"/>
      <w:r w:rsidRPr="009B58C9">
        <w:rPr>
          <w:sz w:val="28"/>
          <w:szCs w:val="28"/>
          <w:lang w:val="ru-RU"/>
        </w:rPr>
        <w:t xml:space="preserve"> буде </w:t>
      </w:r>
      <w:proofErr w:type="spellStart"/>
      <w:r w:rsidRPr="009B58C9">
        <w:rPr>
          <w:sz w:val="28"/>
          <w:szCs w:val="28"/>
          <w:lang w:val="ru-RU"/>
        </w:rPr>
        <w:t>мати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достатню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пропускну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здатність</w:t>
      </w:r>
      <w:proofErr w:type="spellEnd"/>
      <w:r w:rsidRPr="009B58C9">
        <w:rPr>
          <w:sz w:val="28"/>
          <w:szCs w:val="28"/>
          <w:lang w:val="ru-RU"/>
        </w:rPr>
        <w:t xml:space="preserve"> та </w:t>
      </w:r>
      <w:proofErr w:type="spellStart"/>
      <w:r w:rsidRPr="009B58C9">
        <w:rPr>
          <w:sz w:val="28"/>
          <w:szCs w:val="28"/>
          <w:lang w:val="ru-RU"/>
        </w:rPr>
        <w:t>ресурси</w:t>
      </w:r>
      <w:proofErr w:type="spellEnd"/>
      <w:r w:rsidRPr="009B58C9">
        <w:rPr>
          <w:sz w:val="28"/>
          <w:szCs w:val="28"/>
          <w:lang w:val="ru-RU"/>
        </w:rPr>
        <w:t xml:space="preserve"> для </w:t>
      </w:r>
      <w:proofErr w:type="spellStart"/>
      <w:r w:rsidRPr="009B58C9">
        <w:rPr>
          <w:sz w:val="28"/>
          <w:szCs w:val="28"/>
          <w:lang w:val="ru-RU"/>
        </w:rPr>
        <w:t>забезпечення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заявленої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продуктивності</w:t>
      </w:r>
      <w:proofErr w:type="spellEnd"/>
      <w:r w:rsidRPr="009B58C9">
        <w:rPr>
          <w:sz w:val="28"/>
          <w:szCs w:val="28"/>
          <w:lang w:val="ru-RU"/>
        </w:rPr>
        <w:t xml:space="preserve"> при </w:t>
      </w:r>
      <w:proofErr w:type="spellStart"/>
      <w:r w:rsidRPr="009B58C9">
        <w:rPr>
          <w:sz w:val="28"/>
          <w:szCs w:val="28"/>
          <w:lang w:val="ru-RU"/>
        </w:rPr>
        <w:t>зростанні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кількості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активних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користувачів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14CA0085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9B58C9">
        <w:rPr>
          <w:sz w:val="28"/>
          <w:szCs w:val="28"/>
          <w:lang w:val="uk-UA"/>
        </w:rPr>
        <w:t>залежність від сторонніх сервісів автентифікації означає, що доступність частини функцій напряму пов’язана з працездатністю цих сервісів;</w:t>
      </w:r>
    </w:p>
    <w:p w14:paraId="11825061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9B58C9">
        <w:rPr>
          <w:sz w:val="28"/>
          <w:szCs w:val="28"/>
          <w:lang w:val="uk-UA"/>
        </w:rPr>
        <w:t>стабільність та швидкість завантаження клієнтського застосунку залежить від пропускної здатності інтернет-з'єднання користувача;</w:t>
      </w:r>
    </w:p>
    <w:p w14:paraId="125F7783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9B58C9">
        <w:rPr>
          <w:sz w:val="28"/>
          <w:szCs w:val="28"/>
          <w:lang w:val="ru-RU"/>
        </w:rPr>
        <w:t>клієнтська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частина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використовує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r w:rsidRPr="009B58C9">
        <w:rPr>
          <w:sz w:val="28"/>
          <w:szCs w:val="28"/>
        </w:rPr>
        <w:t>Angular</w:t>
      </w:r>
      <w:r w:rsidRPr="009B58C9">
        <w:rPr>
          <w:sz w:val="28"/>
          <w:szCs w:val="28"/>
          <w:lang w:val="ru-RU"/>
        </w:rPr>
        <w:t xml:space="preserve">, тому подальше </w:t>
      </w:r>
      <w:proofErr w:type="spellStart"/>
      <w:r w:rsidRPr="009B58C9">
        <w:rPr>
          <w:sz w:val="28"/>
          <w:szCs w:val="28"/>
          <w:lang w:val="ru-RU"/>
        </w:rPr>
        <w:t>оновлення</w:t>
      </w:r>
      <w:proofErr w:type="spellEnd"/>
      <w:r w:rsidRPr="009B58C9">
        <w:rPr>
          <w:sz w:val="28"/>
          <w:szCs w:val="28"/>
          <w:lang w:val="ru-RU"/>
        </w:rPr>
        <w:t xml:space="preserve"> фреймворку </w:t>
      </w:r>
      <w:r w:rsidRPr="009B58C9">
        <w:rPr>
          <w:sz w:val="28"/>
          <w:szCs w:val="28"/>
        </w:rPr>
        <w:t>Angular</w:t>
      </w:r>
      <w:r w:rsidRPr="009B58C9">
        <w:rPr>
          <w:sz w:val="28"/>
          <w:szCs w:val="28"/>
          <w:lang w:val="ru-RU"/>
        </w:rPr>
        <w:t xml:space="preserve"> повинно </w:t>
      </w:r>
      <w:proofErr w:type="spellStart"/>
      <w:r w:rsidRPr="009B58C9">
        <w:rPr>
          <w:sz w:val="28"/>
          <w:szCs w:val="28"/>
          <w:lang w:val="ru-RU"/>
        </w:rPr>
        <w:t>супроводжуватися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тестуванням</w:t>
      </w:r>
      <w:proofErr w:type="spellEnd"/>
      <w:r w:rsidRPr="009B58C9">
        <w:rPr>
          <w:sz w:val="28"/>
          <w:szCs w:val="28"/>
          <w:lang w:val="ru-RU"/>
        </w:rPr>
        <w:t xml:space="preserve"> </w:t>
      </w:r>
      <w:proofErr w:type="spellStart"/>
      <w:r w:rsidRPr="009B58C9">
        <w:rPr>
          <w:sz w:val="28"/>
          <w:szCs w:val="28"/>
          <w:lang w:val="ru-RU"/>
        </w:rPr>
        <w:t>сумісності</w:t>
      </w:r>
      <w:proofErr w:type="spellEnd"/>
      <w:r w:rsidRPr="009B58C9">
        <w:rPr>
          <w:sz w:val="28"/>
          <w:szCs w:val="28"/>
          <w:lang w:val="ru-RU"/>
        </w:rPr>
        <w:t>;</w:t>
      </w:r>
    </w:p>
    <w:p w14:paraId="14CE57D9" w14:textId="77777777" w:rsidR="009B58C9" w:rsidRDefault="009B58C9" w:rsidP="009B58C9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9B58C9">
        <w:rPr>
          <w:sz w:val="28"/>
          <w:szCs w:val="28"/>
          <w:lang w:val="uk-UA"/>
        </w:rPr>
        <w:t xml:space="preserve">передбачається використання </w:t>
      </w:r>
      <w:r w:rsidRPr="009B58C9">
        <w:rPr>
          <w:sz w:val="28"/>
          <w:szCs w:val="28"/>
        </w:rPr>
        <w:t>PostgreSQL</w:t>
      </w:r>
      <w:r w:rsidRPr="009B58C9">
        <w:rPr>
          <w:sz w:val="28"/>
          <w:szCs w:val="28"/>
          <w:lang w:val="uk-UA"/>
        </w:rPr>
        <w:t xml:space="preserve"> як основної СУБД; при переході на інші СУБД можуть знадобитися додаткові адаптації;</w:t>
      </w:r>
    </w:p>
    <w:p w14:paraId="1441F0D9" w14:textId="77777777" w:rsidR="00E81E05" w:rsidRDefault="009B58C9" w:rsidP="00E81E05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9B58C9">
        <w:rPr>
          <w:sz w:val="28"/>
          <w:szCs w:val="28"/>
          <w:lang w:val="uk-UA"/>
        </w:rPr>
        <w:t xml:space="preserve">при інтеграції нових функцій або модулів передбачається дотримання принципів модульної архітектури для забезпечення зворотної сумісності з поточним </w:t>
      </w:r>
      <w:r w:rsidRPr="009B58C9">
        <w:rPr>
          <w:sz w:val="28"/>
          <w:szCs w:val="28"/>
        </w:rPr>
        <w:t>API</w:t>
      </w:r>
      <w:r w:rsidRPr="009B58C9">
        <w:rPr>
          <w:sz w:val="28"/>
          <w:szCs w:val="28"/>
          <w:lang w:val="uk-UA"/>
        </w:rPr>
        <w:t>.</w:t>
      </w:r>
    </w:p>
    <w:p w14:paraId="77D9192B" w14:textId="73D30D35" w:rsidR="00E81E05" w:rsidRDefault="009D6533" w:rsidP="009D6533">
      <w:pPr>
        <w:pStyle w:val="NormalWeb"/>
        <w:keepNext/>
        <w:spacing w:before="240" w:beforeAutospacing="0" w:after="240" w:afterAutospacing="0" w:line="360" w:lineRule="auto"/>
        <w:ind w:left="709"/>
        <w:jc w:val="both"/>
        <w:outlineLvl w:val="0"/>
        <w:rPr>
          <w:sz w:val="28"/>
          <w:szCs w:val="28"/>
          <w:lang w:val="uk-UA"/>
        </w:rPr>
      </w:pPr>
      <w:bookmarkStart w:id="7" w:name="_Toc200376146"/>
      <w:r>
        <w:rPr>
          <w:sz w:val="28"/>
          <w:szCs w:val="28"/>
          <w:lang w:val="uk-UA"/>
        </w:rPr>
        <w:lastRenderedPageBreak/>
        <w:t>8</w:t>
      </w:r>
      <w:r w:rsidR="00E81E05">
        <w:rPr>
          <w:sz w:val="28"/>
          <w:szCs w:val="28"/>
          <w:lang w:val="uk-UA"/>
        </w:rPr>
        <w:t xml:space="preserve"> </w:t>
      </w:r>
      <w:r w:rsidR="00E81E05" w:rsidRPr="008847D8">
        <w:rPr>
          <w:rFonts w:eastAsiaTheme="majorEastAsia"/>
          <w:sz w:val="28"/>
          <w:szCs w:val="28"/>
          <w:lang w:val="uk-UA"/>
        </w:rPr>
        <w:t>Класи та характеристики користувачів</w:t>
      </w:r>
      <w:bookmarkEnd w:id="7"/>
    </w:p>
    <w:p w14:paraId="6F1E414F" w14:textId="77777777" w:rsidR="009B58C9" w:rsidRPr="008847D8" w:rsidRDefault="009B58C9" w:rsidP="009B58C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E81E05">
        <w:rPr>
          <w:sz w:val="28"/>
          <w:szCs w:val="28"/>
          <w:lang w:val="uk-UA"/>
        </w:rPr>
        <w:t xml:space="preserve">Програмна система для формування списків бажань з можливістю вибору та спільного дарування подарунків розрахована на широку аудиторію користувачів із різними потребами та рівнями досвіду у використанні веб-застосунків. </w:t>
      </w:r>
      <w:r w:rsidRPr="008847D8">
        <w:rPr>
          <w:sz w:val="28"/>
          <w:szCs w:val="28"/>
          <w:lang w:val="uk-UA"/>
        </w:rPr>
        <w:t>Передбачається декілька основних класів користувачів, що взаємодіятимуть із системою.</w:t>
      </w:r>
    </w:p>
    <w:p w14:paraId="76BC77F2" w14:textId="739478F0" w:rsidR="009B58C9" w:rsidRPr="00857154" w:rsidRDefault="009B58C9" w:rsidP="009B58C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847D8">
        <w:rPr>
          <w:sz w:val="28"/>
          <w:szCs w:val="28"/>
          <w:lang w:val="uk-UA"/>
        </w:rPr>
        <w:t xml:space="preserve">Основною групою користувачів будуть звичайні користувачі </w:t>
      </w:r>
      <w:r>
        <w:rPr>
          <w:sz w:val="28"/>
          <w:szCs w:val="28"/>
          <w:lang w:val="uk-UA"/>
        </w:rPr>
        <w:t>–</w:t>
      </w:r>
      <w:r w:rsidRPr="008847D8">
        <w:rPr>
          <w:sz w:val="28"/>
          <w:szCs w:val="28"/>
          <w:lang w:val="uk-UA"/>
        </w:rPr>
        <w:t xml:space="preserve"> це люди, які створюють власні списки бажань для особистого використання або для поширення серед друзів та родини. </w:t>
      </w:r>
      <w:r w:rsidRPr="00857154">
        <w:rPr>
          <w:sz w:val="28"/>
          <w:szCs w:val="28"/>
          <w:lang w:val="ru-RU"/>
        </w:rPr>
        <w:t xml:space="preserve">Вони </w:t>
      </w:r>
      <w:proofErr w:type="spellStart"/>
      <w:r w:rsidRPr="00857154">
        <w:rPr>
          <w:sz w:val="28"/>
          <w:szCs w:val="28"/>
          <w:lang w:val="ru-RU"/>
        </w:rPr>
        <w:t>мають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базові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навички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користування</w:t>
      </w:r>
      <w:proofErr w:type="spellEnd"/>
      <w:r w:rsidRPr="00857154">
        <w:rPr>
          <w:sz w:val="28"/>
          <w:szCs w:val="28"/>
          <w:lang w:val="ru-RU"/>
        </w:rPr>
        <w:t xml:space="preserve"> веб-</w:t>
      </w:r>
      <w:proofErr w:type="spellStart"/>
      <w:r w:rsidRPr="00857154">
        <w:rPr>
          <w:sz w:val="28"/>
          <w:szCs w:val="28"/>
          <w:lang w:val="ru-RU"/>
        </w:rPr>
        <w:t>застосунками</w:t>
      </w:r>
      <w:proofErr w:type="spellEnd"/>
      <w:r w:rsidRPr="00857154">
        <w:rPr>
          <w:sz w:val="28"/>
          <w:szCs w:val="28"/>
          <w:lang w:val="ru-RU"/>
        </w:rPr>
        <w:t xml:space="preserve">, не </w:t>
      </w:r>
      <w:proofErr w:type="spellStart"/>
      <w:r w:rsidRPr="00857154">
        <w:rPr>
          <w:sz w:val="28"/>
          <w:szCs w:val="28"/>
          <w:lang w:val="ru-RU"/>
        </w:rPr>
        <w:t>потребують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спеціальної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технічної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підготовки</w:t>
      </w:r>
      <w:proofErr w:type="spellEnd"/>
      <w:r w:rsidRPr="00857154">
        <w:rPr>
          <w:sz w:val="28"/>
          <w:szCs w:val="28"/>
          <w:lang w:val="ru-RU"/>
        </w:rPr>
        <w:t xml:space="preserve"> та </w:t>
      </w:r>
      <w:proofErr w:type="spellStart"/>
      <w:r w:rsidRPr="00857154">
        <w:rPr>
          <w:sz w:val="28"/>
          <w:szCs w:val="28"/>
          <w:lang w:val="ru-RU"/>
        </w:rPr>
        <w:t>використовують</w:t>
      </w:r>
      <w:proofErr w:type="spellEnd"/>
      <w:r w:rsidRPr="00857154">
        <w:rPr>
          <w:sz w:val="28"/>
          <w:szCs w:val="28"/>
          <w:lang w:val="ru-RU"/>
        </w:rPr>
        <w:t xml:space="preserve"> систему </w:t>
      </w:r>
      <w:proofErr w:type="spellStart"/>
      <w:r w:rsidRPr="00857154">
        <w:rPr>
          <w:sz w:val="28"/>
          <w:szCs w:val="28"/>
          <w:lang w:val="ru-RU"/>
        </w:rPr>
        <w:t>епізодично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–</w:t>
      </w:r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переважно</w:t>
      </w:r>
      <w:proofErr w:type="spellEnd"/>
      <w:r w:rsidRPr="00857154">
        <w:rPr>
          <w:sz w:val="28"/>
          <w:szCs w:val="28"/>
          <w:lang w:val="ru-RU"/>
        </w:rPr>
        <w:t xml:space="preserve"> в </w:t>
      </w:r>
      <w:proofErr w:type="spellStart"/>
      <w:r w:rsidRPr="00857154">
        <w:rPr>
          <w:sz w:val="28"/>
          <w:szCs w:val="28"/>
          <w:lang w:val="ru-RU"/>
        </w:rPr>
        <w:t>періоди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планування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святкових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подій</w:t>
      </w:r>
      <w:proofErr w:type="spellEnd"/>
      <w:r w:rsidRPr="00857154">
        <w:rPr>
          <w:sz w:val="28"/>
          <w:szCs w:val="28"/>
          <w:lang w:val="ru-RU"/>
        </w:rPr>
        <w:t xml:space="preserve">. Для </w:t>
      </w:r>
      <w:proofErr w:type="spellStart"/>
      <w:r w:rsidRPr="00857154">
        <w:rPr>
          <w:sz w:val="28"/>
          <w:szCs w:val="28"/>
          <w:lang w:val="ru-RU"/>
        </w:rPr>
        <w:t>цієї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групи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важливі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інтуїтивний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інтерфейс</w:t>
      </w:r>
      <w:proofErr w:type="spellEnd"/>
      <w:r w:rsidRPr="00857154">
        <w:rPr>
          <w:sz w:val="28"/>
          <w:szCs w:val="28"/>
          <w:lang w:val="ru-RU"/>
        </w:rPr>
        <w:t xml:space="preserve">, простота </w:t>
      </w:r>
      <w:proofErr w:type="spellStart"/>
      <w:r w:rsidRPr="00857154">
        <w:rPr>
          <w:sz w:val="28"/>
          <w:szCs w:val="28"/>
          <w:lang w:val="ru-RU"/>
        </w:rPr>
        <w:t>реєстрації</w:t>
      </w:r>
      <w:proofErr w:type="spellEnd"/>
      <w:r w:rsidRPr="00857154">
        <w:rPr>
          <w:sz w:val="28"/>
          <w:szCs w:val="28"/>
          <w:lang w:val="ru-RU"/>
        </w:rPr>
        <w:t xml:space="preserve"> та </w:t>
      </w:r>
      <w:proofErr w:type="spellStart"/>
      <w:r w:rsidRPr="00857154">
        <w:rPr>
          <w:sz w:val="28"/>
          <w:szCs w:val="28"/>
          <w:lang w:val="ru-RU"/>
        </w:rPr>
        <w:t>безпечний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обмін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інформацією</w:t>
      </w:r>
      <w:proofErr w:type="spellEnd"/>
      <w:r w:rsidRPr="00857154">
        <w:rPr>
          <w:sz w:val="28"/>
          <w:szCs w:val="28"/>
          <w:lang w:val="ru-RU"/>
        </w:rPr>
        <w:t>.</w:t>
      </w:r>
    </w:p>
    <w:p w14:paraId="37526FAF" w14:textId="5DED6777" w:rsidR="009B58C9" w:rsidRDefault="009B58C9" w:rsidP="009B58C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857154">
        <w:rPr>
          <w:sz w:val="28"/>
          <w:szCs w:val="28"/>
          <w:lang w:val="ru-RU"/>
        </w:rPr>
        <w:t>Інша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важлива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група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–</w:t>
      </w:r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активні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користувачі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які</w:t>
      </w:r>
      <w:proofErr w:type="spellEnd"/>
      <w:r w:rsidRPr="00857154">
        <w:rPr>
          <w:sz w:val="28"/>
          <w:szCs w:val="28"/>
          <w:lang w:val="ru-RU"/>
        </w:rPr>
        <w:t xml:space="preserve"> не </w:t>
      </w:r>
      <w:proofErr w:type="spellStart"/>
      <w:r w:rsidRPr="00857154">
        <w:rPr>
          <w:sz w:val="28"/>
          <w:szCs w:val="28"/>
          <w:lang w:val="ru-RU"/>
        </w:rPr>
        <w:t>лише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створюють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власні</w:t>
      </w:r>
      <w:proofErr w:type="spellEnd"/>
      <w:r w:rsidRPr="00857154">
        <w:rPr>
          <w:sz w:val="28"/>
          <w:szCs w:val="28"/>
          <w:lang w:val="ru-RU"/>
        </w:rPr>
        <w:t xml:space="preserve"> списки </w:t>
      </w:r>
      <w:proofErr w:type="spellStart"/>
      <w:r w:rsidRPr="00857154">
        <w:rPr>
          <w:sz w:val="28"/>
          <w:szCs w:val="28"/>
          <w:lang w:val="ru-RU"/>
        </w:rPr>
        <w:t>бажань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але</w:t>
      </w:r>
      <w:proofErr w:type="spellEnd"/>
      <w:r w:rsidRPr="00857154">
        <w:rPr>
          <w:sz w:val="28"/>
          <w:szCs w:val="28"/>
          <w:lang w:val="ru-RU"/>
        </w:rPr>
        <w:t xml:space="preserve"> й </w:t>
      </w:r>
      <w:proofErr w:type="spellStart"/>
      <w:r w:rsidRPr="00857154">
        <w:rPr>
          <w:sz w:val="28"/>
          <w:szCs w:val="28"/>
          <w:lang w:val="ru-RU"/>
        </w:rPr>
        <w:t>беруть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активну</w:t>
      </w:r>
      <w:proofErr w:type="spellEnd"/>
      <w:r w:rsidRPr="00857154">
        <w:rPr>
          <w:sz w:val="28"/>
          <w:szCs w:val="28"/>
          <w:lang w:val="ru-RU"/>
        </w:rPr>
        <w:t xml:space="preserve"> участь у </w:t>
      </w:r>
      <w:proofErr w:type="spellStart"/>
      <w:r w:rsidRPr="00857154">
        <w:rPr>
          <w:sz w:val="28"/>
          <w:szCs w:val="28"/>
          <w:lang w:val="ru-RU"/>
        </w:rPr>
        <w:t>спільному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даруванні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подарунків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переглядають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публічні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списки бажань</w:t>
      </w:r>
      <w:r w:rsidRPr="00857154">
        <w:rPr>
          <w:sz w:val="28"/>
          <w:szCs w:val="28"/>
          <w:lang w:val="ru-RU"/>
        </w:rPr>
        <w:t xml:space="preserve"> та </w:t>
      </w:r>
      <w:proofErr w:type="spellStart"/>
      <w:r w:rsidRPr="00857154">
        <w:rPr>
          <w:sz w:val="28"/>
          <w:szCs w:val="28"/>
          <w:lang w:val="ru-RU"/>
        </w:rPr>
        <w:t>координують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групові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подарункові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кампанії</w:t>
      </w:r>
      <w:proofErr w:type="spellEnd"/>
      <w:r w:rsidRPr="00857154">
        <w:rPr>
          <w:sz w:val="28"/>
          <w:szCs w:val="28"/>
          <w:lang w:val="ru-RU"/>
        </w:rPr>
        <w:t xml:space="preserve">. </w:t>
      </w:r>
      <w:proofErr w:type="spellStart"/>
      <w:r w:rsidRPr="00857154">
        <w:rPr>
          <w:sz w:val="28"/>
          <w:szCs w:val="28"/>
          <w:lang w:val="ru-RU"/>
        </w:rPr>
        <w:t>Ці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користувачі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частіше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взаємодіють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із</w:t>
      </w:r>
      <w:proofErr w:type="spellEnd"/>
      <w:r w:rsidRPr="00857154">
        <w:rPr>
          <w:sz w:val="28"/>
          <w:szCs w:val="28"/>
          <w:lang w:val="ru-RU"/>
        </w:rPr>
        <w:t xml:space="preserve"> системою та </w:t>
      </w:r>
      <w:proofErr w:type="spellStart"/>
      <w:r w:rsidRPr="00857154">
        <w:rPr>
          <w:sz w:val="28"/>
          <w:szCs w:val="28"/>
          <w:lang w:val="ru-RU"/>
        </w:rPr>
        <w:t>можуть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використовувати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розширений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функціонал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зокрема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можливість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резервувати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подарунки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надсилати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запрошення</w:t>
      </w:r>
      <w:proofErr w:type="spellEnd"/>
      <w:r w:rsidRPr="00857154">
        <w:rPr>
          <w:sz w:val="28"/>
          <w:szCs w:val="28"/>
          <w:lang w:val="ru-RU"/>
        </w:rPr>
        <w:t xml:space="preserve"> на участь у </w:t>
      </w:r>
      <w:proofErr w:type="spellStart"/>
      <w:r w:rsidRPr="00857154">
        <w:rPr>
          <w:sz w:val="28"/>
          <w:szCs w:val="28"/>
          <w:lang w:val="ru-RU"/>
        </w:rPr>
        <w:t>даруванні</w:t>
      </w:r>
      <w:proofErr w:type="spellEnd"/>
      <w:r w:rsidRPr="00857154">
        <w:rPr>
          <w:sz w:val="28"/>
          <w:szCs w:val="28"/>
          <w:lang w:val="ru-RU"/>
        </w:rPr>
        <w:t xml:space="preserve"> та </w:t>
      </w:r>
      <w:proofErr w:type="spellStart"/>
      <w:r w:rsidRPr="00857154">
        <w:rPr>
          <w:sz w:val="28"/>
          <w:szCs w:val="28"/>
          <w:lang w:val="ru-RU"/>
        </w:rPr>
        <w:t>керувати</w:t>
      </w:r>
      <w:proofErr w:type="spellEnd"/>
      <w:r w:rsidRPr="00857154">
        <w:rPr>
          <w:sz w:val="28"/>
          <w:szCs w:val="28"/>
          <w:lang w:val="ru-RU"/>
        </w:rPr>
        <w:t xml:space="preserve"> доступом до </w:t>
      </w:r>
      <w:proofErr w:type="spellStart"/>
      <w:r w:rsidRPr="00857154">
        <w:rPr>
          <w:sz w:val="28"/>
          <w:szCs w:val="28"/>
          <w:lang w:val="ru-RU"/>
        </w:rPr>
        <w:t>власних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списків</w:t>
      </w:r>
      <w:proofErr w:type="spellEnd"/>
      <w:r w:rsidRPr="00857154">
        <w:rPr>
          <w:sz w:val="28"/>
          <w:szCs w:val="28"/>
          <w:lang w:val="ru-RU"/>
        </w:rPr>
        <w:t xml:space="preserve">. Для </w:t>
      </w:r>
      <w:proofErr w:type="spellStart"/>
      <w:r w:rsidRPr="00857154">
        <w:rPr>
          <w:sz w:val="28"/>
          <w:szCs w:val="28"/>
          <w:lang w:val="ru-RU"/>
        </w:rPr>
        <w:t>цієї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групи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важливою</w:t>
      </w:r>
      <w:proofErr w:type="spellEnd"/>
      <w:r w:rsidRPr="00857154">
        <w:rPr>
          <w:sz w:val="28"/>
          <w:szCs w:val="28"/>
          <w:lang w:val="ru-RU"/>
        </w:rPr>
        <w:t xml:space="preserve"> є </w:t>
      </w:r>
      <w:proofErr w:type="spellStart"/>
      <w:r w:rsidRPr="00857154">
        <w:rPr>
          <w:sz w:val="28"/>
          <w:szCs w:val="28"/>
          <w:lang w:val="ru-RU"/>
        </w:rPr>
        <w:t>надійність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системи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швидкий</w:t>
      </w:r>
      <w:proofErr w:type="spellEnd"/>
      <w:r w:rsidRPr="00857154">
        <w:rPr>
          <w:sz w:val="28"/>
          <w:szCs w:val="28"/>
          <w:lang w:val="ru-RU"/>
        </w:rPr>
        <w:t xml:space="preserve"> час </w:t>
      </w:r>
      <w:proofErr w:type="spellStart"/>
      <w:r w:rsidRPr="00857154">
        <w:rPr>
          <w:sz w:val="28"/>
          <w:szCs w:val="28"/>
          <w:lang w:val="ru-RU"/>
        </w:rPr>
        <w:t>відгуку</w:t>
      </w:r>
      <w:proofErr w:type="spellEnd"/>
      <w:r w:rsidRPr="00857154">
        <w:rPr>
          <w:sz w:val="28"/>
          <w:szCs w:val="28"/>
          <w:lang w:val="ru-RU"/>
        </w:rPr>
        <w:t xml:space="preserve"> та </w:t>
      </w:r>
      <w:proofErr w:type="spellStart"/>
      <w:r w:rsidRPr="00857154">
        <w:rPr>
          <w:sz w:val="28"/>
          <w:szCs w:val="28"/>
          <w:lang w:val="ru-RU"/>
        </w:rPr>
        <w:t>зручні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механізми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соціальної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взаємодії</w:t>
      </w:r>
      <w:proofErr w:type="spellEnd"/>
      <w:r w:rsidRPr="00857154">
        <w:rPr>
          <w:sz w:val="28"/>
          <w:szCs w:val="28"/>
          <w:lang w:val="ru-RU"/>
        </w:rPr>
        <w:t>.</w:t>
      </w:r>
    </w:p>
    <w:p w14:paraId="47082134" w14:textId="39DEC4D8" w:rsidR="009B58C9" w:rsidRPr="00857154" w:rsidRDefault="00857154" w:rsidP="0085715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857154">
        <w:rPr>
          <w:sz w:val="28"/>
          <w:szCs w:val="28"/>
          <w:lang w:val="ru-RU"/>
        </w:rPr>
        <w:t>Усі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користувачі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незалежно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від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класу</w:t>
      </w:r>
      <w:proofErr w:type="spellEnd"/>
      <w:r w:rsidRPr="00857154">
        <w:rPr>
          <w:sz w:val="28"/>
          <w:szCs w:val="28"/>
          <w:lang w:val="ru-RU"/>
        </w:rPr>
        <w:t xml:space="preserve">, </w:t>
      </w:r>
      <w:proofErr w:type="spellStart"/>
      <w:r w:rsidRPr="00857154">
        <w:rPr>
          <w:sz w:val="28"/>
          <w:szCs w:val="28"/>
          <w:lang w:val="ru-RU"/>
        </w:rPr>
        <w:t>повинні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мати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можливість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працювати</w:t>
      </w:r>
      <w:proofErr w:type="spellEnd"/>
      <w:r w:rsidRPr="00857154">
        <w:rPr>
          <w:sz w:val="28"/>
          <w:szCs w:val="28"/>
          <w:lang w:val="ru-RU"/>
        </w:rPr>
        <w:t xml:space="preserve"> з системою через </w:t>
      </w:r>
      <w:proofErr w:type="spellStart"/>
      <w:r w:rsidRPr="00857154">
        <w:rPr>
          <w:sz w:val="28"/>
          <w:szCs w:val="28"/>
          <w:lang w:val="ru-RU"/>
        </w:rPr>
        <w:t>сучасні</w:t>
      </w:r>
      <w:proofErr w:type="spellEnd"/>
      <w:r w:rsidRPr="00857154">
        <w:rPr>
          <w:sz w:val="28"/>
          <w:szCs w:val="28"/>
          <w:lang w:val="ru-RU"/>
        </w:rPr>
        <w:t xml:space="preserve"> веб-</w:t>
      </w:r>
      <w:proofErr w:type="spellStart"/>
      <w:r w:rsidRPr="00857154">
        <w:rPr>
          <w:sz w:val="28"/>
          <w:szCs w:val="28"/>
          <w:lang w:val="ru-RU"/>
        </w:rPr>
        <w:t>браузери</w:t>
      </w:r>
      <w:proofErr w:type="spellEnd"/>
      <w:r w:rsidRPr="00857154">
        <w:rPr>
          <w:sz w:val="28"/>
          <w:szCs w:val="28"/>
          <w:lang w:val="ru-RU"/>
        </w:rPr>
        <w:t xml:space="preserve">, а </w:t>
      </w:r>
      <w:proofErr w:type="spellStart"/>
      <w:r w:rsidRPr="00857154">
        <w:rPr>
          <w:sz w:val="28"/>
          <w:szCs w:val="28"/>
          <w:lang w:val="ru-RU"/>
        </w:rPr>
        <w:t>інтерфейс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має</w:t>
      </w:r>
      <w:proofErr w:type="spellEnd"/>
      <w:r w:rsidRPr="00857154">
        <w:rPr>
          <w:sz w:val="28"/>
          <w:szCs w:val="28"/>
          <w:lang w:val="ru-RU"/>
        </w:rPr>
        <w:t xml:space="preserve"> бути </w:t>
      </w:r>
      <w:proofErr w:type="spellStart"/>
      <w:r w:rsidRPr="00857154">
        <w:rPr>
          <w:sz w:val="28"/>
          <w:szCs w:val="28"/>
          <w:lang w:val="ru-RU"/>
        </w:rPr>
        <w:t>доступним</w:t>
      </w:r>
      <w:proofErr w:type="spellEnd"/>
      <w:r w:rsidRPr="00857154">
        <w:rPr>
          <w:sz w:val="28"/>
          <w:szCs w:val="28"/>
          <w:lang w:val="ru-RU"/>
        </w:rPr>
        <w:t xml:space="preserve"> для людей </w:t>
      </w:r>
      <w:proofErr w:type="spellStart"/>
      <w:r w:rsidRPr="00857154">
        <w:rPr>
          <w:sz w:val="28"/>
          <w:szCs w:val="28"/>
          <w:lang w:val="ru-RU"/>
        </w:rPr>
        <w:t>із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різним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рівнем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освіти</w:t>
      </w:r>
      <w:proofErr w:type="spellEnd"/>
      <w:r w:rsidRPr="00857154">
        <w:rPr>
          <w:sz w:val="28"/>
          <w:szCs w:val="28"/>
          <w:lang w:val="ru-RU"/>
        </w:rPr>
        <w:t xml:space="preserve"> та </w:t>
      </w:r>
      <w:proofErr w:type="spellStart"/>
      <w:r w:rsidRPr="00857154">
        <w:rPr>
          <w:sz w:val="28"/>
          <w:szCs w:val="28"/>
          <w:lang w:val="ru-RU"/>
        </w:rPr>
        <w:t>технічної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підготовки</w:t>
      </w:r>
      <w:proofErr w:type="spellEnd"/>
      <w:r w:rsidRPr="00857154">
        <w:rPr>
          <w:sz w:val="28"/>
          <w:szCs w:val="28"/>
          <w:lang w:val="ru-RU"/>
        </w:rPr>
        <w:t xml:space="preserve">. </w:t>
      </w:r>
      <w:proofErr w:type="spellStart"/>
      <w:r w:rsidRPr="00857154">
        <w:rPr>
          <w:sz w:val="28"/>
          <w:szCs w:val="28"/>
          <w:lang w:val="ru-RU"/>
        </w:rPr>
        <w:t>Спеціальні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знання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або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попередній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досвід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роботи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із</w:t>
      </w:r>
      <w:proofErr w:type="spellEnd"/>
      <w:r w:rsidRPr="00857154">
        <w:rPr>
          <w:sz w:val="28"/>
          <w:szCs w:val="28"/>
          <w:lang w:val="ru-RU"/>
        </w:rPr>
        <w:t xml:space="preserve"> </w:t>
      </w:r>
      <w:proofErr w:type="spellStart"/>
      <w:r w:rsidRPr="00857154">
        <w:rPr>
          <w:sz w:val="28"/>
          <w:szCs w:val="28"/>
          <w:lang w:val="ru-RU"/>
        </w:rPr>
        <w:t>подібними</w:t>
      </w:r>
      <w:proofErr w:type="spellEnd"/>
      <w:r w:rsidRPr="00857154">
        <w:rPr>
          <w:sz w:val="28"/>
          <w:szCs w:val="28"/>
          <w:lang w:val="ru-RU"/>
        </w:rPr>
        <w:t xml:space="preserve"> системами не є </w:t>
      </w:r>
      <w:proofErr w:type="spellStart"/>
      <w:r w:rsidRPr="00857154">
        <w:rPr>
          <w:sz w:val="28"/>
          <w:szCs w:val="28"/>
          <w:lang w:val="ru-RU"/>
        </w:rPr>
        <w:t>обов’язковими</w:t>
      </w:r>
      <w:proofErr w:type="spellEnd"/>
      <w:r w:rsidRPr="00857154">
        <w:rPr>
          <w:sz w:val="28"/>
          <w:szCs w:val="28"/>
          <w:lang w:val="ru-RU"/>
        </w:rPr>
        <w:t>.</w:t>
      </w:r>
    </w:p>
    <w:p w14:paraId="2CDC48B6" w14:textId="04018D0B" w:rsidR="008B0773" w:rsidRPr="00B10B28" w:rsidRDefault="009D6533" w:rsidP="009D6533">
      <w:pPr>
        <w:keepNext/>
        <w:suppressAutoHyphens/>
        <w:spacing w:before="240" w:after="240" w:line="360" w:lineRule="auto"/>
        <w:ind w:left="709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8" w:name="_Toc200376147"/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8B0773"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Рамки </w:t>
      </w:r>
      <w:proofErr w:type="spellStart"/>
      <w:r w:rsidR="008B0773" w:rsidRPr="00B10B28">
        <w:rPr>
          <w:rFonts w:ascii="Times New Roman" w:hAnsi="Times New Roman" w:cs="Times New Roman"/>
          <w:sz w:val="28"/>
          <w:szCs w:val="28"/>
          <w:lang w:val="ru-RU"/>
        </w:rPr>
        <w:t>первинного</w:t>
      </w:r>
      <w:proofErr w:type="spellEnd"/>
      <w:r w:rsidR="008B0773" w:rsidRPr="00B10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0773" w:rsidRPr="00B10B28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bookmarkEnd w:id="8"/>
      <w:proofErr w:type="spellEnd"/>
    </w:p>
    <w:p w14:paraId="0416117F" w14:textId="66AD3B4F" w:rsidR="00857154" w:rsidRPr="00857154" w:rsidRDefault="00857154" w:rsidP="008571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Перший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випуск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програмної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системи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формування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списків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бажань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можливістю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вибору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спільного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дарування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подарунків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матиме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базову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але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повноцінну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функціональність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достатню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забезпечення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основного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сценарію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використання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системи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звичайними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активними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Основний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акцент робиться на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стабільній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роботі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ключових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можливостей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інтуїтивно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зрозумілому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інтерфейсі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забезпеченні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безпеки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обробки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персональних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даних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57B2BEB6" w14:textId="584AAD18" w:rsidR="00857154" w:rsidRPr="00857154" w:rsidRDefault="00857154" w:rsidP="008571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 рамках</w:t>
      </w:r>
      <w:proofErr w:type="gram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первинного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випуску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буде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реалізовано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реєстрацію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автентифікацію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використанням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електронної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пошти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або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Google-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акаунту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редагування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профілю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включно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додаванням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важливих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дат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вподобань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зможуть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створювати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нові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списки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бажань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додавати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редагувати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подарунки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у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своїх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списках,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переглядати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власні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публічні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списки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бажань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а також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ділитися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ними 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іншими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077BFA1" w14:textId="07686B13" w:rsidR="00857154" w:rsidRPr="00857154" w:rsidRDefault="00857154" w:rsidP="008571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Підтримуватиметься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базовий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функціонал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соціальної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взаємодії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включно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додаванням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 список</w:t>
      </w:r>
      <w:proofErr w:type="gram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друзів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можливістю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брати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участь у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спільному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даруванні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подарунків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шляхом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резервування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подарунків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надсилання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запрошень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3584F80F" w14:textId="4BE062FC" w:rsidR="00857154" w:rsidRPr="00857154" w:rsidRDefault="00857154" w:rsidP="008571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Первинний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випуск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також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включатиме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реалізацію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механізмів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локалізації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підтримкою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української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англійської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мов, 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клієнтського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застосунку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буде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адаптивним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сумісним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із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популярними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сучасними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браузерами.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Забезпечуватиметься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обмін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між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клієнтом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і сервером через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захищений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протокол HTTPS, 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авторизація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доступу до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захищених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ресурсів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здійснюватиметься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допомогою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JWT.</w:t>
      </w:r>
    </w:p>
    <w:p w14:paraId="492D373F" w14:textId="1E210FE5" w:rsidR="00857154" w:rsidRPr="00857154" w:rsidRDefault="00857154" w:rsidP="0085715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Рамки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первинного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випуску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не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передбачають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інтеграції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зі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сторонніми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маркетплейсами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чи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платіжними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системами, а також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розширеного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адміністративного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функціоналу</w:t>
      </w:r>
      <w:proofErr w:type="spellEnd"/>
      <w:r w:rsidRPr="008571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</w:p>
    <w:p w14:paraId="26DB000F" w14:textId="59D74A43" w:rsidR="008B0773" w:rsidRPr="00F809B6" w:rsidRDefault="009D6533" w:rsidP="00E81E05">
      <w:pPr>
        <w:keepNext/>
        <w:spacing w:before="240" w:after="24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200376148"/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8B0773" w:rsidRPr="008847D8">
        <w:rPr>
          <w:rFonts w:ascii="Times New Roman" w:hAnsi="Times New Roman" w:cs="Times New Roman"/>
          <w:sz w:val="28"/>
          <w:szCs w:val="28"/>
          <w:lang w:val="ru-RU"/>
        </w:rPr>
        <w:t xml:space="preserve"> Рамки </w:t>
      </w:r>
      <w:proofErr w:type="spellStart"/>
      <w:r w:rsidR="008B0773" w:rsidRPr="008847D8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="008B0773" w:rsidRPr="0088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0773" w:rsidRPr="008847D8">
        <w:rPr>
          <w:rFonts w:ascii="Times New Roman" w:hAnsi="Times New Roman" w:cs="Times New Roman"/>
          <w:sz w:val="28"/>
          <w:szCs w:val="28"/>
          <w:lang w:val="ru-RU"/>
        </w:rPr>
        <w:t>випусків</w:t>
      </w:r>
      <w:bookmarkEnd w:id="9"/>
      <w:proofErr w:type="spellEnd"/>
    </w:p>
    <w:p w14:paraId="3D2061EC" w14:textId="310E104C" w:rsidR="00F809B6" w:rsidRPr="00F809B6" w:rsidRDefault="00F809B6" w:rsidP="00D25C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Майбутні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09B6"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809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82C94" w14:textId="39F9C8D7" w:rsidR="00F809B6" w:rsidRPr="00F809B6" w:rsidRDefault="00857154" w:rsidP="00D25C06">
      <w:pPr>
        <w:pStyle w:val="ListParagraph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екомендації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вподобань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2A24E3" w14:textId="5194424F" w:rsidR="00F809B6" w:rsidRPr="00F809B6" w:rsidRDefault="00857154" w:rsidP="00D25C06">
      <w:pPr>
        <w:pStyle w:val="ListParagraph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</w:rPr>
        <w:t>обільний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</w:rPr>
        <w:t xml:space="preserve"> (Android/iOS);</w:t>
      </w:r>
    </w:p>
    <w:p w14:paraId="7F7E2AB6" w14:textId="3AEE5756" w:rsidR="00F809B6" w:rsidRPr="00F809B6" w:rsidRDefault="00857154" w:rsidP="00D25C06">
      <w:pPr>
        <w:pStyle w:val="ListParagraph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</w:rPr>
        <w:t>дарування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</w:rPr>
        <w:t>;</w:t>
      </w:r>
    </w:p>
    <w:p w14:paraId="7AA55E6A" w14:textId="69EBEE44" w:rsidR="00F809B6" w:rsidRPr="00F809B6" w:rsidRDefault="00857154" w:rsidP="00D25C06">
      <w:pPr>
        <w:pStyle w:val="ListParagraph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ідключення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маркетплейсів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подарунків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9CEED4" w14:textId="49ADDDA2" w:rsidR="00495A70" w:rsidRPr="00F809B6" w:rsidRDefault="00857154" w:rsidP="00D25C06">
      <w:pPr>
        <w:pStyle w:val="ListParagraph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і</w:t>
      </w:r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нтеграція</w:t>
      </w:r>
      <w:proofErr w:type="spellEnd"/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з календарем (</w:t>
      </w:r>
      <w:r w:rsidR="00F809B6" w:rsidRPr="00F809B6">
        <w:rPr>
          <w:rFonts w:ascii="Times New Roman" w:hAnsi="Times New Roman" w:cs="Times New Roman"/>
          <w:sz w:val="28"/>
          <w:szCs w:val="28"/>
        </w:rPr>
        <w:t>Google</w:t>
      </w:r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9B6" w:rsidRPr="00F809B6">
        <w:rPr>
          <w:rFonts w:ascii="Times New Roman" w:hAnsi="Times New Roman" w:cs="Times New Roman"/>
          <w:sz w:val="28"/>
          <w:szCs w:val="28"/>
        </w:rPr>
        <w:t>Calendar</w:t>
      </w:r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09B6" w:rsidRPr="00F809B6">
        <w:rPr>
          <w:rFonts w:ascii="Times New Roman" w:hAnsi="Times New Roman" w:cs="Times New Roman"/>
          <w:sz w:val="28"/>
          <w:szCs w:val="28"/>
        </w:rPr>
        <w:t>iCal</w:t>
      </w:r>
      <w:r w:rsidR="00F809B6" w:rsidRPr="00F809B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C524051" w14:textId="09F323DE" w:rsidR="008B0773" w:rsidRPr="00F809B6" w:rsidRDefault="004C661E" w:rsidP="00F809B6">
      <w:pPr>
        <w:keepNext/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7D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D653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B0773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0773" w:rsidRPr="00F809B6">
        <w:rPr>
          <w:rFonts w:ascii="Times New Roman" w:hAnsi="Times New Roman" w:cs="Times New Roman"/>
          <w:sz w:val="28"/>
          <w:szCs w:val="28"/>
          <w:lang w:val="ru-RU"/>
        </w:rPr>
        <w:t>Робоче</w:t>
      </w:r>
      <w:proofErr w:type="spellEnd"/>
      <w:r w:rsidR="008B0773" w:rsidRPr="00F80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0773" w:rsidRPr="00F809B6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</w:p>
    <w:p w14:paraId="3A9EA903" w14:textId="77777777" w:rsidR="00F809B6" w:rsidRPr="00F809B6" w:rsidRDefault="00F809B6" w:rsidP="00D25C0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proofErr w:type="spellStart"/>
      <w:r w:rsidRPr="00F809B6">
        <w:rPr>
          <w:sz w:val="28"/>
          <w:szCs w:val="28"/>
          <w:lang w:val="ru-RU"/>
        </w:rPr>
        <w:t>Програмна</w:t>
      </w:r>
      <w:proofErr w:type="spellEnd"/>
      <w:r w:rsidRPr="00F809B6">
        <w:rPr>
          <w:sz w:val="28"/>
          <w:szCs w:val="28"/>
          <w:lang w:val="ru-RU"/>
        </w:rPr>
        <w:t xml:space="preserve"> система є веб-</w:t>
      </w:r>
      <w:proofErr w:type="spellStart"/>
      <w:r w:rsidRPr="00F809B6">
        <w:rPr>
          <w:sz w:val="28"/>
          <w:szCs w:val="28"/>
          <w:lang w:val="ru-RU"/>
        </w:rPr>
        <w:t>додатком</w:t>
      </w:r>
      <w:proofErr w:type="spellEnd"/>
      <w:r w:rsidRPr="00F809B6">
        <w:rPr>
          <w:sz w:val="28"/>
          <w:szCs w:val="28"/>
          <w:lang w:val="ru-RU"/>
        </w:rPr>
        <w:t xml:space="preserve">, </w:t>
      </w:r>
      <w:proofErr w:type="spellStart"/>
      <w:r w:rsidRPr="00F809B6">
        <w:rPr>
          <w:sz w:val="28"/>
          <w:szCs w:val="28"/>
          <w:lang w:val="ru-RU"/>
        </w:rPr>
        <w:t>орієнтованим</w:t>
      </w:r>
      <w:proofErr w:type="spellEnd"/>
      <w:r w:rsidRPr="00F809B6">
        <w:rPr>
          <w:sz w:val="28"/>
          <w:szCs w:val="28"/>
          <w:lang w:val="ru-RU"/>
        </w:rPr>
        <w:t xml:space="preserve"> на </w:t>
      </w:r>
      <w:proofErr w:type="spellStart"/>
      <w:r w:rsidRPr="00F809B6">
        <w:rPr>
          <w:sz w:val="28"/>
          <w:szCs w:val="28"/>
          <w:lang w:val="ru-RU"/>
        </w:rPr>
        <w:t>браузерне</w:t>
      </w:r>
      <w:proofErr w:type="spellEnd"/>
      <w:r w:rsidRPr="00F809B6">
        <w:rPr>
          <w:sz w:val="28"/>
          <w:szCs w:val="28"/>
          <w:lang w:val="ru-RU"/>
        </w:rPr>
        <w:t xml:space="preserve"> </w:t>
      </w:r>
      <w:proofErr w:type="spellStart"/>
      <w:r w:rsidRPr="00F809B6">
        <w:rPr>
          <w:sz w:val="28"/>
          <w:szCs w:val="28"/>
          <w:lang w:val="ru-RU"/>
        </w:rPr>
        <w:t>використання</w:t>
      </w:r>
      <w:proofErr w:type="spellEnd"/>
      <w:r w:rsidRPr="00F809B6">
        <w:rPr>
          <w:sz w:val="28"/>
          <w:szCs w:val="28"/>
          <w:lang w:val="ru-RU"/>
        </w:rPr>
        <w:t>.</w:t>
      </w:r>
    </w:p>
    <w:p w14:paraId="73C69C92" w14:textId="77777777" w:rsidR="00F809B6" w:rsidRPr="00F809B6" w:rsidRDefault="00F809B6" w:rsidP="00D25C0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Технічні</w:t>
      </w:r>
      <w:proofErr w:type="spellEnd"/>
      <w:r w:rsidRPr="00F809B6">
        <w:rPr>
          <w:sz w:val="28"/>
          <w:szCs w:val="28"/>
        </w:rPr>
        <w:t xml:space="preserve"> </w:t>
      </w:r>
      <w:proofErr w:type="spellStart"/>
      <w:r w:rsidRPr="00F809B6">
        <w:rPr>
          <w:sz w:val="28"/>
          <w:szCs w:val="28"/>
        </w:rPr>
        <w:t>вимоги</w:t>
      </w:r>
      <w:proofErr w:type="spellEnd"/>
      <w:r w:rsidRPr="00F809B6">
        <w:rPr>
          <w:sz w:val="28"/>
          <w:szCs w:val="28"/>
        </w:rPr>
        <w:t>:</w:t>
      </w:r>
    </w:p>
    <w:p w14:paraId="25718DFE" w14:textId="77777777" w:rsidR="00F809B6" w:rsidRPr="00F809B6" w:rsidRDefault="00F809B6" w:rsidP="00D25C0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Платформа</w:t>
      </w:r>
      <w:proofErr w:type="spellEnd"/>
      <w:r w:rsidRPr="00F809B6">
        <w:rPr>
          <w:sz w:val="28"/>
          <w:szCs w:val="28"/>
        </w:rPr>
        <w:t xml:space="preserve">: </w:t>
      </w:r>
      <w:proofErr w:type="spellStart"/>
      <w:r w:rsidRPr="00F809B6">
        <w:rPr>
          <w:sz w:val="28"/>
          <w:szCs w:val="28"/>
        </w:rPr>
        <w:t>сучасний</w:t>
      </w:r>
      <w:proofErr w:type="spellEnd"/>
      <w:r w:rsidRPr="00F809B6">
        <w:rPr>
          <w:sz w:val="28"/>
          <w:szCs w:val="28"/>
        </w:rPr>
        <w:t xml:space="preserve"> </w:t>
      </w:r>
      <w:proofErr w:type="spellStart"/>
      <w:r w:rsidRPr="00F809B6">
        <w:rPr>
          <w:sz w:val="28"/>
          <w:szCs w:val="28"/>
        </w:rPr>
        <w:t>браузер</w:t>
      </w:r>
      <w:proofErr w:type="spellEnd"/>
      <w:r w:rsidRPr="00F809B6">
        <w:rPr>
          <w:sz w:val="28"/>
          <w:szCs w:val="28"/>
        </w:rPr>
        <w:t xml:space="preserve"> (Chrome, Firefox, Edge, Safari</w:t>
      </w:r>
      <w:proofErr w:type="gramStart"/>
      <w:r w:rsidRPr="00F809B6">
        <w:rPr>
          <w:sz w:val="28"/>
          <w:szCs w:val="28"/>
        </w:rPr>
        <w:t>);</w:t>
      </w:r>
      <w:proofErr w:type="gramEnd"/>
    </w:p>
    <w:p w14:paraId="106113FB" w14:textId="77777777" w:rsidR="00F809B6" w:rsidRPr="00F809B6" w:rsidRDefault="00F809B6" w:rsidP="00D25C0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Протокол</w:t>
      </w:r>
      <w:proofErr w:type="spellEnd"/>
      <w:r w:rsidRPr="00F809B6">
        <w:rPr>
          <w:sz w:val="28"/>
          <w:szCs w:val="28"/>
        </w:rPr>
        <w:t xml:space="preserve">: </w:t>
      </w:r>
      <w:proofErr w:type="gramStart"/>
      <w:r w:rsidRPr="00F809B6">
        <w:rPr>
          <w:sz w:val="28"/>
          <w:szCs w:val="28"/>
        </w:rPr>
        <w:t>HTTPS;</w:t>
      </w:r>
      <w:proofErr w:type="gramEnd"/>
    </w:p>
    <w:p w14:paraId="77483B54" w14:textId="77777777" w:rsidR="00F809B6" w:rsidRPr="00F809B6" w:rsidRDefault="00F809B6" w:rsidP="00D25C0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Аутентифікація</w:t>
      </w:r>
      <w:proofErr w:type="spellEnd"/>
      <w:r w:rsidRPr="00F809B6">
        <w:rPr>
          <w:sz w:val="28"/>
          <w:szCs w:val="28"/>
        </w:rPr>
        <w:t xml:space="preserve">: JWT + Firebase </w:t>
      </w:r>
      <w:proofErr w:type="gramStart"/>
      <w:r w:rsidRPr="00F809B6">
        <w:rPr>
          <w:sz w:val="28"/>
          <w:szCs w:val="28"/>
        </w:rPr>
        <w:t>Auth;</w:t>
      </w:r>
      <w:proofErr w:type="gramEnd"/>
    </w:p>
    <w:p w14:paraId="2918F9BB" w14:textId="59003146" w:rsidR="00F809B6" w:rsidRPr="00F809B6" w:rsidRDefault="00F809B6" w:rsidP="00D25C0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ru-RU"/>
        </w:rPr>
      </w:pPr>
      <w:r w:rsidRPr="00F809B6">
        <w:rPr>
          <w:sz w:val="28"/>
          <w:szCs w:val="28"/>
          <w:lang w:val="ru-RU"/>
        </w:rPr>
        <w:t xml:space="preserve">Мова: за </w:t>
      </w:r>
      <w:proofErr w:type="spellStart"/>
      <w:r w:rsidRPr="00F809B6">
        <w:rPr>
          <w:sz w:val="28"/>
          <w:szCs w:val="28"/>
          <w:lang w:val="ru-RU"/>
        </w:rPr>
        <w:t>замовчуванням</w:t>
      </w:r>
      <w:proofErr w:type="spellEnd"/>
      <w:r w:rsidRPr="00F809B6">
        <w:rPr>
          <w:sz w:val="28"/>
          <w:szCs w:val="28"/>
          <w:lang w:val="ru-RU"/>
        </w:rPr>
        <w:t xml:space="preserve"> – </w:t>
      </w:r>
      <w:proofErr w:type="spellStart"/>
      <w:r w:rsidRPr="00F809B6">
        <w:rPr>
          <w:sz w:val="28"/>
          <w:szCs w:val="28"/>
          <w:lang w:val="ru-RU"/>
        </w:rPr>
        <w:t>англійська</w:t>
      </w:r>
      <w:proofErr w:type="spellEnd"/>
      <w:r w:rsidRPr="00F809B6">
        <w:rPr>
          <w:sz w:val="28"/>
          <w:szCs w:val="28"/>
          <w:lang w:val="ru-RU"/>
        </w:rPr>
        <w:t xml:space="preserve">; </w:t>
      </w:r>
      <w:proofErr w:type="spellStart"/>
      <w:r w:rsidRPr="00F809B6">
        <w:rPr>
          <w:sz w:val="28"/>
          <w:szCs w:val="28"/>
          <w:lang w:val="ru-RU"/>
        </w:rPr>
        <w:t>передбачена</w:t>
      </w:r>
      <w:proofErr w:type="spellEnd"/>
      <w:r w:rsidRPr="00F809B6">
        <w:rPr>
          <w:sz w:val="28"/>
          <w:szCs w:val="28"/>
          <w:lang w:val="ru-RU"/>
        </w:rPr>
        <w:t xml:space="preserve"> </w:t>
      </w:r>
      <w:proofErr w:type="spellStart"/>
      <w:r w:rsidRPr="00F809B6">
        <w:rPr>
          <w:sz w:val="28"/>
          <w:szCs w:val="28"/>
          <w:lang w:val="ru-RU"/>
        </w:rPr>
        <w:t>підтримка</w:t>
      </w:r>
      <w:proofErr w:type="spellEnd"/>
      <w:r w:rsidRPr="00F809B6">
        <w:rPr>
          <w:sz w:val="28"/>
          <w:szCs w:val="28"/>
          <w:lang w:val="ru-RU"/>
        </w:rPr>
        <w:t xml:space="preserve"> </w:t>
      </w:r>
      <w:proofErr w:type="spellStart"/>
      <w:r w:rsidRPr="00F809B6">
        <w:rPr>
          <w:sz w:val="28"/>
          <w:szCs w:val="28"/>
          <w:lang w:val="ru-RU"/>
        </w:rPr>
        <w:t>української</w:t>
      </w:r>
      <w:proofErr w:type="spellEnd"/>
      <w:r w:rsidRPr="00F809B6">
        <w:rPr>
          <w:sz w:val="28"/>
          <w:szCs w:val="28"/>
          <w:lang w:val="ru-RU"/>
        </w:rPr>
        <w:t>.</w:t>
      </w:r>
    </w:p>
    <w:p w14:paraId="3E314A48" w14:textId="77777777" w:rsidR="00F809B6" w:rsidRPr="00F809B6" w:rsidRDefault="00F809B6" w:rsidP="00D25C0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Технології</w:t>
      </w:r>
      <w:proofErr w:type="spellEnd"/>
      <w:r w:rsidRPr="00F809B6">
        <w:rPr>
          <w:sz w:val="28"/>
          <w:szCs w:val="28"/>
        </w:rPr>
        <w:t>:</w:t>
      </w:r>
    </w:p>
    <w:p w14:paraId="03FB93B6" w14:textId="77777777" w:rsidR="00F809B6" w:rsidRPr="00F809B6" w:rsidRDefault="00F809B6" w:rsidP="00D25C0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Сервер</w:t>
      </w:r>
      <w:proofErr w:type="spellEnd"/>
      <w:r w:rsidRPr="00F809B6">
        <w:rPr>
          <w:sz w:val="28"/>
          <w:szCs w:val="28"/>
        </w:rPr>
        <w:t>:</w:t>
      </w:r>
    </w:p>
    <w:p w14:paraId="655E61A4" w14:textId="77777777" w:rsidR="00F809B6" w:rsidRPr="00F809B6" w:rsidRDefault="00F809B6" w:rsidP="00D25C06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809B6">
        <w:rPr>
          <w:sz w:val="28"/>
          <w:szCs w:val="28"/>
        </w:rPr>
        <w:t>ASP.NET Core 8.0 (C#)</w:t>
      </w:r>
    </w:p>
    <w:p w14:paraId="70D4B714" w14:textId="77777777" w:rsidR="00F809B6" w:rsidRPr="00F809B6" w:rsidRDefault="00F809B6" w:rsidP="00D25C06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809B6">
        <w:rPr>
          <w:sz w:val="28"/>
          <w:szCs w:val="28"/>
        </w:rPr>
        <w:t>PostgreSQL 15+</w:t>
      </w:r>
    </w:p>
    <w:p w14:paraId="2B8066B0" w14:textId="50B3C39F" w:rsidR="00F809B6" w:rsidRPr="00F809B6" w:rsidRDefault="00F809B6" w:rsidP="00D25C06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F809B6">
        <w:rPr>
          <w:sz w:val="28"/>
          <w:szCs w:val="28"/>
        </w:rPr>
        <w:t>Entity</w:t>
      </w:r>
      <w:r w:rsidRPr="00F809B6">
        <w:rPr>
          <w:sz w:val="28"/>
          <w:szCs w:val="28"/>
          <w:lang w:val="ru-RU"/>
        </w:rPr>
        <w:t xml:space="preserve"> </w:t>
      </w:r>
      <w:r w:rsidRPr="00F809B6">
        <w:rPr>
          <w:sz w:val="28"/>
          <w:szCs w:val="28"/>
        </w:rPr>
        <w:t>Framework</w:t>
      </w:r>
      <w:r w:rsidRPr="00F809B6">
        <w:rPr>
          <w:sz w:val="28"/>
          <w:szCs w:val="28"/>
          <w:lang w:val="ru-RU"/>
        </w:rPr>
        <w:t xml:space="preserve"> </w:t>
      </w:r>
      <w:r w:rsidRPr="00F809B6">
        <w:rPr>
          <w:sz w:val="28"/>
          <w:szCs w:val="28"/>
        </w:rPr>
        <w:t>Core</w:t>
      </w:r>
    </w:p>
    <w:p w14:paraId="77F0417B" w14:textId="77777777" w:rsidR="00F809B6" w:rsidRPr="00F809B6" w:rsidRDefault="00F809B6" w:rsidP="00D25C0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Клієнт</w:t>
      </w:r>
      <w:proofErr w:type="spellEnd"/>
      <w:r w:rsidRPr="00F809B6">
        <w:rPr>
          <w:sz w:val="28"/>
          <w:szCs w:val="28"/>
        </w:rPr>
        <w:t>:</w:t>
      </w:r>
    </w:p>
    <w:p w14:paraId="570CF9D4" w14:textId="77777777" w:rsidR="00F809B6" w:rsidRPr="00F809B6" w:rsidRDefault="00F809B6" w:rsidP="00D25C06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809B6">
        <w:rPr>
          <w:sz w:val="28"/>
          <w:szCs w:val="28"/>
        </w:rPr>
        <w:t>TypeScript</w:t>
      </w:r>
    </w:p>
    <w:p w14:paraId="27D9144E" w14:textId="77777777" w:rsidR="00F809B6" w:rsidRPr="00F809B6" w:rsidRDefault="00F809B6" w:rsidP="00D25C06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809B6">
        <w:rPr>
          <w:sz w:val="28"/>
          <w:szCs w:val="28"/>
        </w:rPr>
        <w:t>Angular 17</w:t>
      </w:r>
    </w:p>
    <w:p w14:paraId="4DECC974" w14:textId="77777777" w:rsidR="00F809B6" w:rsidRPr="00F809B6" w:rsidRDefault="00F809B6" w:rsidP="00D25C06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809B6">
        <w:rPr>
          <w:sz w:val="28"/>
          <w:szCs w:val="28"/>
        </w:rPr>
        <w:t>Tailwind CSS (</w:t>
      </w:r>
      <w:proofErr w:type="spellStart"/>
      <w:r w:rsidRPr="00F809B6">
        <w:rPr>
          <w:sz w:val="28"/>
          <w:szCs w:val="28"/>
        </w:rPr>
        <w:t>опціонально</w:t>
      </w:r>
      <w:proofErr w:type="spellEnd"/>
      <w:r w:rsidRPr="00F809B6">
        <w:rPr>
          <w:sz w:val="28"/>
          <w:szCs w:val="28"/>
        </w:rPr>
        <w:t>)</w:t>
      </w:r>
    </w:p>
    <w:p w14:paraId="0FF94E2C" w14:textId="77777777" w:rsidR="00F809B6" w:rsidRPr="00F809B6" w:rsidRDefault="00F809B6" w:rsidP="00D25C06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RxJS</w:t>
      </w:r>
      <w:proofErr w:type="spellEnd"/>
      <w:r w:rsidRPr="00F809B6">
        <w:rPr>
          <w:sz w:val="28"/>
          <w:szCs w:val="28"/>
        </w:rPr>
        <w:t>, Angular Router, Angular Forms</w:t>
      </w:r>
    </w:p>
    <w:p w14:paraId="54D05C32" w14:textId="5D5D116C" w:rsidR="008A12CF" w:rsidRPr="00F809B6" w:rsidRDefault="00F809B6" w:rsidP="00D25C06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809B6">
        <w:rPr>
          <w:sz w:val="28"/>
          <w:szCs w:val="28"/>
        </w:rPr>
        <w:t>Інтеграція</w:t>
      </w:r>
      <w:proofErr w:type="spellEnd"/>
      <w:r w:rsidRPr="00F809B6">
        <w:rPr>
          <w:sz w:val="28"/>
          <w:szCs w:val="28"/>
        </w:rPr>
        <w:t xml:space="preserve"> з Firebase (</w:t>
      </w:r>
      <w:proofErr w:type="spellStart"/>
      <w:r w:rsidRPr="00F809B6">
        <w:rPr>
          <w:sz w:val="28"/>
          <w:szCs w:val="28"/>
        </w:rPr>
        <w:t>для</w:t>
      </w:r>
      <w:proofErr w:type="spellEnd"/>
      <w:r w:rsidRPr="00F809B6">
        <w:rPr>
          <w:sz w:val="28"/>
          <w:szCs w:val="28"/>
        </w:rPr>
        <w:t xml:space="preserve"> </w:t>
      </w:r>
      <w:proofErr w:type="spellStart"/>
      <w:r w:rsidRPr="00F809B6">
        <w:rPr>
          <w:sz w:val="28"/>
          <w:szCs w:val="28"/>
        </w:rPr>
        <w:t>автентифікації</w:t>
      </w:r>
      <w:proofErr w:type="spellEnd"/>
      <w:r w:rsidRPr="00F809B6">
        <w:rPr>
          <w:sz w:val="28"/>
          <w:szCs w:val="28"/>
        </w:rPr>
        <w:t>)</w:t>
      </w:r>
    </w:p>
    <w:sectPr w:rsidR="008A12CF" w:rsidRPr="00F809B6" w:rsidSect="00984069"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6E9E4" w14:textId="77777777" w:rsidR="003D6037" w:rsidRDefault="003D6037" w:rsidP="00B2567A">
      <w:r>
        <w:separator/>
      </w:r>
    </w:p>
  </w:endnote>
  <w:endnote w:type="continuationSeparator" w:id="0">
    <w:p w14:paraId="0E111D60" w14:textId="77777777" w:rsidR="003D6037" w:rsidRDefault="003D6037" w:rsidP="00B2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B46F6" w14:textId="77777777" w:rsidR="003D6037" w:rsidRDefault="003D6037" w:rsidP="00B2567A">
      <w:r>
        <w:separator/>
      </w:r>
    </w:p>
  </w:footnote>
  <w:footnote w:type="continuationSeparator" w:id="0">
    <w:p w14:paraId="3A521915" w14:textId="77777777" w:rsidR="003D6037" w:rsidRDefault="003D6037" w:rsidP="00B25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14566253"/>
      <w:docPartObj>
        <w:docPartGallery w:val="Page Numbers (Top of Page)"/>
        <w:docPartUnique/>
      </w:docPartObj>
    </w:sdtPr>
    <w:sdtContent>
      <w:p w14:paraId="5E1EB8A5" w14:textId="6BE977AA" w:rsidR="00B2567A" w:rsidRDefault="00B2567A" w:rsidP="0065737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450D5E" w14:textId="77777777" w:rsidR="00B2567A" w:rsidRDefault="00B2567A" w:rsidP="00B256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sz w:val="28"/>
        <w:szCs w:val="28"/>
      </w:rPr>
      <w:id w:val="1034626273"/>
      <w:docPartObj>
        <w:docPartGallery w:val="Page Numbers (Top of Page)"/>
        <w:docPartUnique/>
      </w:docPartObj>
    </w:sdtPr>
    <w:sdtContent>
      <w:p w14:paraId="10E7E5CE" w14:textId="529A8BC3" w:rsidR="00657375" w:rsidRPr="00657375" w:rsidRDefault="00657375" w:rsidP="00805643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657375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57375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57375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57375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13</w:t>
        </w:r>
        <w:r w:rsidRPr="00657375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CA4300" w14:textId="77777777" w:rsidR="00B2567A" w:rsidRDefault="00B2567A" w:rsidP="00B256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1574"/>
    <w:multiLevelType w:val="multilevel"/>
    <w:tmpl w:val="5906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24EE"/>
    <w:multiLevelType w:val="hybridMultilevel"/>
    <w:tmpl w:val="24A07F70"/>
    <w:lvl w:ilvl="0" w:tplc="734465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C2BDD"/>
    <w:multiLevelType w:val="hybridMultilevel"/>
    <w:tmpl w:val="5A68CDDC"/>
    <w:lvl w:ilvl="0" w:tplc="B3601CEE">
      <w:start w:val="9"/>
      <w:numFmt w:val="decimal"/>
      <w:lvlText w:val="%1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7990"/>
    <w:multiLevelType w:val="hybridMultilevel"/>
    <w:tmpl w:val="E7CAB86C"/>
    <w:lvl w:ilvl="0" w:tplc="DD0CD48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72CA2"/>
    <w:multiLevelType w:val="multilevel"/>
    <w:tmpl w:val="B734F90A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 w15:restartNumberingAfterBreak="0">
    <w:nsid w:val="1D3B1308"/>
    <w:multiLevelType w:val="hybridMultilevel"/>
    <w:tmpl w:val="10BA06B6"/>
    <w:lvl w:ilvl="0" w:tplc="2BB41926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3490A"/>
    <w:multiLevelType w:val="hybridMultilevel"/>
    <w:tmpl w:val="B7C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0A"/>
    <w:multiLevelType w:val="hybridMultilevel"/>
    <w:tmpl w:val="09404E82"/>
    <w:lvl w:ilvl="0" w:tplc="C26C228E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022B4"/>
    <w:multiLevelType w:val="hybridMultilevel"/>
    <w:tmpl w:val="1D941DD0"/>
    <w:lvl w:ilvl="0" w:tplc="9F948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8947F2"/>
    <w:multiLevelType w:val="hybridMultilevel"/>
    <w:tmpl w:val="A3821EDC"/>
    <w:lvl w:ilvl="0" w:tplc="74623BD4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7C548F2"/>
    <w:multiLevelType w:val="multilevel"/>
    <w:tmpl w:val="676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82A27"/>
    <w:multiLevelType w:val="multilevel"/>
    <w:tmpl w:val="3F9A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A67CA"/>
    <w:multiLevelType w:val="multilevel"/>
    <w:tmpl w:val="F446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1646B"/>
    <w:multiLevelType w:val="hybridMultilevel"/>
    <w:tmpl w:val="594879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446C1"/>
    <w:multiLevelType w:val="hybridMultilevel"/>
    <w:tmpl w:val="E5C44B7A"/>
    <w:lvl w:ilvl="0" w:tplc="128A82A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2330D1"/>
    <w:multiLevelType w:val="hybridMultilevel"/>
    <w:tmpl w:val="6068DB4A"/>
    <w:lvl w:ilvl="0" w:tplc="19E6D30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029C3"/>
    <w:multiLevelType w:val="multilevel"/>
    <w:tmpl w:val="85CC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A3E81"/>
    <w:multiLevelType w:val="multilevel"/>
    <w:tmpl w:val="14A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619C3"/>
    <w:multiLevelType w:val="hybridMultilevel"/>
    <w:tmpl w:val="095C4816"/>
    <w:lvl w:ilvl="0" w:tplc="61627FF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9340C1"/>
    <w:multiLevelType w:val="multilevel"/>
    <w:tmpl w:val="2556B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628619">
    <w:abstractNumId w:val="6"/>
  </w:num>
  <w:num w:numId="2" w16cid:durableId="2064867669">
    <w:abstractNumId w:val="10"/>
  </w:num>
  <w:num w:numId="3" w16cid:durableId="1918201815">
    <w:abstractNumId w:val="12"/>
  </w:num>
  <w:num w:numId="4" w16cid:durableId="755521170">
    <w:abstractNumId w:val="0"/>
  </w:num>
  <w:num w:numId="5" w16cid:durableId="1778060887">
    <w:abstractNumId w:val="17"/>
  </w:num>
  <w:num w:numId="6" w16cid:durableId="1421022871">
    <w:abstractNumId w:val="16"/>
  </w:num>
  <w:num w:numId="7" w16cid:durableId="1742020870">
    <w:abstractNumId w:val="11"/>
  </w:num>
  <w:num w:numId="8" w16cid:durableId="2040398087">
    <w:abstractNumId w:val="19"/>
  </w:num>
  <w:num w:numId="9" w16cid:durableId="59990099">
    <w:abstractNumId w:val="4"/>
  </w:num>
  <w:num w:numId="10" w16cid:durableId="1679850039">
    <w:abstractNumId w:val="3"/>
  </w:num>
  <w:num w:numId="11" w16cid:durableId="277612826">
    <w:abstractNumId w:val="8"/>
  </w:num>
  <w:num w:numId="12" w16cid:durableId="903488094">
    <w:abstractNumId w:val="18"/>
  </w:num>
  <w:num w:numId="13" w16cid:durableId="2068919554">
    <w:abstractNumId w:val="9"/>
  </w:num>
  <w:num w:numId="14" w16cid:durableId="131487107">
    <w:abstractNumId w:val="1"/>
  </w:num>
  <w:num w:numId="15" w16cid:durableId="719481626">
    <w:abstractNumId w:val="14"/>
  </w:num>
  <w:num w:numId="16" w16cid:durableId="1161772346">
    <w:abstractNumId w:val="15"/>
  </w:num>
  <w:num w:numId="17" w16cid:durableId="823860060">
    <w:abstractNumId w:val="2"/>
  </w:num>
  <w:num w:numId="18" w16cid:durableId="1356272089">
    <w:abstractNumId w:val="7"/>
  </w:num>
  <w:num w:numId="19" w16cid:durableId="652873038">
    <w:abstractNumId w:val="5"/>
  </w:num>
  <w:num w:numId="20" w16cid:durableId="386494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73"/>
    <w:rsid w:val="00023A7C"/>
    <w:rsid w:val="00072042"/>
    <w:rsid w:val="000A13D3"/>
    <w:rsid w:val="001F1347"/>
    <w:rsid w:val="00306E08"/>
    <w:rsid w:val="00352F2A"/>
    <w:rsid w:val="003D550D"/>
    <w:rsid w:val="003D6037"/>
    <w:rsid w:val="00495A70"/>
    <w:rsid w:val="004C661E"/>
    <w:rsid w:val="005025F1"/>
    <w:rsid w:val="005135A8"/>
    <w:rsid w:val="00585443"/>
    <w:rsid w:val="00657375"/>
    <w:rsid w:val="00741A2C"/>
    <w:rsid w:val="007B0A04"/>
    <w:rsid w:val="007C6DAD"/>
    <w:rsid w:val="008569BC"/>
    <w:rsid w:val="00857154"/>
    <w:rsid w:val="008847D8"/>
    <w:rsid w:val="008A12CF"/>
    <w:rsid w:val="008B0773"/>
    <w:rsid w:val="008E36F4"/>
    <w:rsid w:val="00947ECB"/>
    <w:rsid w:val="00984069"/>
    <w:rsid w:val="009A1D10"/>
    <w:rsid w:val="009B4C16"/>
    <w:rsid w:val="009B58C9"/>
    <w:rsid w:val="009D6531"/>
    <w:rsid w:val="009D6533"/>
    <w:rsid w:val="00B10B28"/>
    <w:rsid w:val="00B2567A"/>
    <w:rsid w:val="00D25C06"/>
    <w:rsid w:val="00E81E05"/>
    <w:rsid w:val="00EC29BC"/>
    <w:rsid w:val="00F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5F74"/>
  <w15:chartTrackingRefBased/>
  <w15:docId w15:val="{923779BF-9975-DC47-9470-C46FD5FA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B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B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B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8B0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8B0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8B0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8B0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09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mplate">
    <w:name w:val="template"/>
    <w:basedOn w:val="Normal"/>
    <w:rsid w:val="00B10B28"/>
    <w:pPr>
      <w:spacing w:line="240" w:lineRule="exact"/>
    </w:pPr>
    <w:rPr>
      <w:rFonts w:ascii="Arial" w:eastAsia="Times New Roman" w:hAnsi="Arial" w:cs="Times New Roman"/>
      <w:i/>
      <w:kern w:val="0"/>
      <w:sz w:val="22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6531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7A"/>
  </w:style>
  <w:style w:type="character" w:styleId="PageNumber">
    <w:name w:val="page number"/>
    <w:basedOn w:val="DefaultParagraphFont"/>
    <w:uiPriority w:val="99"/>
    <w:semiHidden/>
    <w:unhideWhenUsed/>
    <w:rsid w:val="00B2567A"/>
  </w:style>
  <w:style w:type="paragraph" w:styleId="Header">
    <w:name w:val="header"/>
    <w:basedOn w:val="Normal"/>
    <w:link w:val="HeaderChar"/>
    <w:uiPriority w:val="99"/>
    <w:unhideWhenUsed/>
    <w:rsid w:val="00B25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0AFEC-A3DA-1348-B5C7-451DA5B0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Valter</dc:creator>
  <cp:keywords/>
  <dc:description/>
  <cp:lastModifiedBy>Anna Valter</cp:lastModifiedBy>
  <cp:revision>11</cp:revision>
  <cp:lastPrinted>2025-06-06T12:18:00Z</cp:lastPrinted>
  <dcterms:created xsi:type="dcterms:W3CDTF">2025-06-06T12:18:00Z</dcterms:created>
  <dcterms:modified xsi:type="dcterms:W3CDTF">2025-06-09T14:00:00Z</dcterms:modified>
</cp:coreProperties>
</file>