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D8B" w:rsidRPr="00230D8B" w:rsidRDefault="00230D8B" w:rsidP="00CF3F68">
      <w:pPr>
        <w:pStyle w:val="NoSpacing"/>
        <w:ind w:right="92"/>
        <w:rPr>
          <w:b/>
          <w:sz w:val="28"/>
        </w:rPr>
      </w:pPr>
      <w:r w:rsidRPr="00230D8B">
        <w:rPr>
          <w:b/>
          <w:sz w:val="28"/>
        </w:rPr>
        <w:t xml:space="preserve">General Completion Guidelines  </w:t>
      </w:r>
    </w:p>
    <w:p w:rsidR="00230D8B" w:rsidRDefault="00230D8B" w:rsidP="00CF3F68">
      <w:pPr>
        <w:pStyle w:val="NoSpacing"/>
        <w:ind w:right="92"/>
        <w:rPr>
          <w:b/>
          <w:sz w:val="24"/>
        </w:rPr>
      </w:pPr>
    </w:p>
    <w:p w:rsidR="00230D8B" w:rsidRDefault="00230D8B" w:rsidP="00CF3F68">
      <w:pPr>
        <w:pStyle w:val="NoSpacing"/>
        <w:ind w:right="92"/>
        <w:rPr>
          <w:b/>
          <w:sz w:val="24"/>
        </w:rPr>
      </w:pPr>
      <w:r w:rsidRPr="00230D8B">
        <w:rPr>
          <w:b/>
          <w:sz w:val="24"/>
        </w:rPr>
        <w:t>General Principles for CRF Completion</w:t>
      </w:r>
    </w:p>
    <w:p w:rsidR="00230D8B" w:rsidRDefault="00230D8B" w:rsidP="00CF3F68">
      <w:pPr>
        <w:pStyle w:val="NoSpacing"/>
        <w:ind w:right="92"/>
        <w:rPr>
          <w:b/>
          <w:sz w:val="24"/>
        </w:rPr>
      </w:pPr>
    </w:p>
    <w:p w:rsidR="00004319" w:rsidRDefault="00004319" w:rsidP="00CF3F68">
      <w:pPr>
        <w:pStyle w:val="NoSpacing"/>
        <w:ind w:right="92"/>
      </w:pPr>
    </w:p>
    <w:p w:rsidR="00546DF3" w:rsidRDefault="00546DF3" w:rsidP="009D5CA7">
      <w:pPr>
        <w:pStyle w:val="NoSpacing"/>
        <w:numPr>
          <w:ilvl w:val="0"/>
          <w:numId w:val="32"/>
        </w:numPr>
        <w:spacing w:line="276" w:lineRule="auto"/>
        <w:ind w:right="92"/>
      </w:pPr>
      <w:r>
        <w:t>Use black ball point pen only, never use pencil.</w:t>
      </w:r>
      <w:r w:rsidR="009D5CA7">
        <w:t xml:space="preserve"> </w:t>
      </w:r>
      <w:r w:rsidR="009D5CA7" w:rsidRPr="009D5CA7">
        <w:t>(pCRF Only)</w:t>
      </w:r>
    </w:p>
    <w:p w:rsidR="00230D8B" w:rsidRDefault="00230D8B" w:rsidP="009D5CA7">
      <w:pPr>
        <w:pStyle w:val="NoSpacing"/>
        <w:numPr>
          <w:ilvl w:val="0"/>
          <w:numId w:val="32"/>
        </w:numPr>
        <w:spacing w:line="276" w:lineRule="auto"/>
        <w:ind w:right="92"/>
      </w:pPr>
      <w:r>
        <w:t>The correct version of the CRF form must be completed.</w:t>
      </w:r>
      <w:r w:rsidR="009D5CA7" w:rsidRPr="009D5CA7">
        <w:t xml:space="preserve"> (pCRF Only)</w:t>
      </w:r>
    </w:p>
    <w:p w:rsidR="00230D8B" w:rsidRDefault="00230D8B" w:rsidP="009D5CA7">
      <w:pPr>
        <w:pStyle w:val="NoSpacing"/>
        <w:numPr>
          <w:ilvl w:val="0"/>
          <w:numId w:val="32"/>
        </w:numPr>
        <w:spacing w:line="276" w:lineRule="auto"/>
        <w:ind w:right="92"/>
      </w:pPr>
      <w:r w:rsidRPr="00230D8B">
        <w:t>Where selection boxes indicate a selection of Y or N or numerical options (i.e. 1, 2, 3), only ONE entry should be recorded per box</w:t>
      </w:r>
      <w:r w:rsidR="009D5CA7">
        <w:t xml:space="preserve"> </w:t>
      </w:r>
      <w:r w:rsidR="009D5CA7" w:rsidRPr="009D5CA7">
        <w:t>(pCRF Only)</w:t>
      </w:r>
    </w:p>
    <w:p w:rsidR="00C82E83" w:rsidRDefault="00C82E83" w:rsidP="009D5CA7">
      <w:pPr>
        <w:pStyle w:val="NoSpacing"/>
        <w:numPr>
          <w:ilvl w:val="0"/>
          <w:numId w:val="32"/>
        </w:numPr>
        <w:spacing w:line="276" w:lineRule="auto"/>
        <w:ind w:right="92"/>
      </w:pPr>
      <w:r w:rsidRPr="00C82E83">
        <w:t xml:space="preserve">The CRFs must be completed, dated and signed by an Investigator or designee as soon as the requested information is available </w:t>
      </w:r>
      <w:r w:rsidR="009D5CA7" w:rsidRPr="009D5CA7">
        <w:t>(eCRF and pCRF)</w:t>
      </w:r>
    </w:p>
    <w:p w:rsidR="00580997" w:rsidRDefault="00580997" w:rsidP="009D5CA7">
      <w:pPr>
        <w:pStyle w:val="NoSpacing"/>
        <w:numPr>
          <w:ilvl w:val="0"/>
          <w:numId w:val="32"/>
        </w:numPr>
        <w:spacing w:line="276" w:lineRule="auto"/>
        <w:ind w:right="92"/>
      </w:pPr>
      <w:r>
        <w:t>Where free text is required, handwriting should be legible for anybody to read.</w:t>
      </w:r>
      <w:r w:rsidR="009D5CA7" w:rsidRPr="009D5CA7">
        <w:t xml:space="preserve"> (pCRF Only)</w:t>
      </w:r>
    </w:p>
    <w:p w:rsidR="00580997" w:rsidRDefault="00580997" w:rsidP="009D5CA7">
      <w:pPr>
        <w:pStyle w:val="NoSpacing"/>
        <w:numPr>
          <w:ilvl w:val="0"/>
          <w:numId w:val="32"/>
        </w:numPr>
        <w:spacing w:line="276" w:lineRule="auto"/>
        <w:ind w:right="92"/>
      </w:pPr>
      <w:r>
        <w:t>If a correction needs to be made, simply cross out the incorrect entry.  Do this with a single line so that the original entry is still readable.  Enter the correct data and initial and date the correction. Never use correction fluid or obliterate the entries made on the paper CRF, it is important that someone is able to trace back.</w:t>
      </w:r>
      <w:r w:rsidR="009D5CA7" w:rsidRPr="009D5CA7">
        <w:t xml:space="preserve"> (pCRF Only)</w:t>
      </w:r>
    </w:p>
    <w:p w:rsidR="002379FF" w:rsidRDefault="002379FF" w:rsidP="009D5CA7">
      <w:pPr>
        <w:pStyle w:val="NoSpacing"/>
        <w:numPr>
          <w:ilvl w:val="0"/>
          <w:numId w:val="32"/>
        </w:numPr>
        <w:spacing w:line="276" w:lineRule="auto"/>
        <w:ind w:right="92"/>
      </w:pPr>
      <w:r>
        <w:t>The investigator site should always retain a copy of each completed form</w:t>
      </w:r>
      <w:r w:rsidR="009D5CA7">
        <w:t xml:space="preserve"> </w:t>
      </w:r>
      <w:r w:rsidR="009D5CA7" w:rsidRPr="009D5CA7">
        <w:t>(pCRF Only)</w:t>
      </w:r>
    </w:p>
    <w:p w:rsidR="002379FF" w:rsidRDefault="002379FF" w:rsidP="009D5CA7">
      <w:pPr>
        <w:pStyle w:val="NoSpacing"/>
        <w:numPr>
          <w:ilvl w:val="0"/>
          <w:numId w:val="32"/>
        </w:numPr>
        <w:spacing w:line="276" w:lineRule="auto"/>
        <w:ind w:right="92"/>
      </w:pPr>
      <w:r>
        <w:t>Changes must not be made to copied CRF pages once the original has been returned to the Trial Coordinator</w:t>
      </w:r>
      <w:r w:rsidR="009D5CA7">
        <w:t xml:space="preserve"> </w:t>
      </w:r>
      <w:r w:rsidR="009D5CA7" w:rsidRPr="009D5CA7">
        <w:t>(pCRF Only)</w:t>
      </w:r>
    </w:p>
    <w:p w:rsidR="002379FF" w:rsidRDefault="002379FF" w:rsidP="009D5CA7">
      <w:pPr>
        <w:pStyle w:val="NoSpacing"/>
        <w:numPr>
          <w:ilvl w:val="0"/>
          <w:numId w:val="32"/>
        </w:numPr>
        <w:spacing w:line="276" w:lineRule="auto"/>
        <w:ind w:right="92"/>
      </w:pPr>
      <w:r>
        <w:t>CRFs must only be completed by authorised personnel who have received trial-specific training and are competent in CRF completion. They should also have completed and signed the site’s trial Delegation Log</w:t>
      </w:r>
      <w:r w:rsidR="009D5CA7">
        <w:t xml:space="preserve"> </w:t>
      </w:r>
      <w:r w:rsidR="009D5CA7" w:rsidRPr="009D5CA7">
        <w:t>(eCRF and pCRF)</w:t>
      </w:r>
    </w:p>
    <w:p w:rsidR="002379FF" w:rsidRDefault="002379FF" w:rsidP="009D5CA7">
      <w:pPr>
        <w:pStyle w:val="NoSpacing"/>
        <w:numPr>
          <w:ilvl w:val="0"/>
          <w:numId w:val="32"/>
        </w:numPr>
        <w:spacing w:line="276" w:lineRule="auto"/>
        <w:ind w:right="92"/>
      </w:pPr>
      <w:r>
        <w:t>The PI should retain regular oversight and timely sign off of the CRFs, particularly those relating to a patient’s eligibility</w:t>
      </w:r>
      <w:r w:rsidR="009D5CA7">
        <w:t xml:space="preserve"> </w:t>
      </w:r>
      <w:r w:rsidR="009D5CA7" w:rsidRPr="009D5CA7">
        <w:t>(eCRF and pCRF)</w:t>
      </w:r>
    </w:p>
    <w:p w:rsidR="003C74DB" w:rsidRPr="003C74DB" w:rsidRDefault="003C74DB" w:rsidP="003C74DB">
      <w:pPr>
        <w:pStyle w:val="ListParagraph"/>
        <w:numPr>
          <w:ilvl w:val="0"/>
          <w:numId w:val="32"/>
        </w:numPr>
        <w:rPr>
          <w:bCs w:val="0"/>
          <w:spacing w:val="0"/>
          <w:szCs w:val="22"/>
        </w:rPr>
      </w:pPr>
      <w:r w:rsidRPr="003C74DB">
        <w:rPr>
          <w:bCs w:val="0"/>
          <w:spacing w:val="0"/>
          <w:szCs w:val="22"/>
        </w:rPr>
        <w:t>Avoid writing patient’s personal information, such as name, surname, address, phone, email</w:t>
      </w:r>
      <w:r>
        <w:rPr>
          <w:bCs w:val="0"/>
          <w:spacing w:val="0"/>
          <w:szCs w:val="22"/>
        </w:rPr>
        <w:t xml:space="preserve"> </w:t>
      </w:r>
      <w:bookmarkStart w:id="0" w:name="_GoBack"/>
      <w:bookmarkEnd w:id="0"/>
      <w:r w:rsidRPr="003C74DB">
        <w:rPr>
          <w:bCs w:val="0"/>
          <w:spacing w:val="0"/>
          <w:szCs w:val="22"/>
        </w:rPr>
        <w:t>(eCRF and pCRF)</w:t>
      </w:r>
    </w:p>
    <w:p w:rsidR="002379FF" w:rsidRDefault="002379FF" w:rsidP="002379FF">
      <w:pPr>
        <w:pStyle w:val="NoSpacing"/>
        <w:spacing w:line="276" w:lineRule="auto"/>
        <w:ind w:left="720" w:right="92" w:hanging="720"/>
      </w:pPr>
    </w:p>
    <w:p w:rsidR="002379FF" w:rsidRDefault="002379FF" w:rsidP="002379FF">
      <w:pPr>
        <w:keepNext/>
        <w:keepLines/>
        <w:spacing w:before="0" w:after="0"/>
        <w:ind w:left="426" w:hanging="426"/>
        <w:jc w:val="left"/>
        <w:outlineLvl w:val="1"/>
        <w:rPr>
          <w:rFonts w:eastAsia="Times New Roman" w:cs="Times New Roman"/>
          <w:b/>
          <w:bCs/>
          <w:noProof w:val="0"/>
          <w:color w:val="auto"/>
          <w:lang w:eastAsia="en-GB"/>
        </w:rPr>
      </w:pPr>
      <w:bookmarkStart w:id="1" w:name="_Toc374370270"/>
      <w:bookmarkStart w:id="2" w:name="_Toc374370737"/>
      <w:bookmarkStart w:id="3" w:name="_Toc379369177"/>
      <w:bookmarkStart w:id="4" w:name="_Toc438120595"/>
      <w:r w:rsidRPr="002379FF">
        <w:rPr>
          <w:rFonts w:eastAsia="Times New Roman" w:cs="Times New Roman"/>
          <w:b/>
          <w:bCs/>
          <w:noProof w:val="0"/>
          <w:color w:val="auto"/>
          <w:lang w:eastAsia="en-GB"/>
        </w:rPr>
        <w:t>Header Boxes</w:t>
      </w:r>
      <w:bookmarkEnd w:id="1"/>
      <w:bookmarkEnd w:id="2"/>
      <w:bookmarkEnd w:id="3"/>
      <w:bookmarkEnd w:id="4"/>
      <w:r w:rsidR="009D5CA7">
        <w:rPr>
          <w:rFonts w:eastAsia="Times New Roman" w:cs="Times New Roman"/>
          <w:b/>
          <w:bCs/>
          <w:noProof w:val="0"/>
          <w:color w:val="auto"/>
          <w:lang w:eastAsia="en-GB"/>
        </w:rPr>
        <w:t xml:space="preserve"> (eCRF and pCRF)</w:t>
      </w:r>
    </w:p>
    <w:p w:rsidR="002379FF" w:rsidRPr="002379FF" w:rsidRDefault="002379FF" w:rsidP="002379FF">
      <w:pPr>
        <w:keepNext/>
        <w:keepLines/>
        <w:spacing w:before="0" w:after="0"/>
        <w:ind w:left="426" w:hanging="426"/>
        <w:jc w:val="left"/>
        <w:outlineLvl w:val="1"/>
        <w:rPr>
          <w:rFonts w:eastAsia="Times New Roman" w:cs="Times New Roman"/>
          <w:b/>
          <w:bCs/>
          <w:noProof w:val="0"/>
          <w:color w:val="auto"/>
          <w:lang w:eastAsia="en-GB"/>
        </w:rPr>
      </w:pPr>
    </w:p>
    <w:p w:rsidR="002379FF" w:rsidRPr="002379FF" w:rsidRDefault="002379FF" w:rsidP="00D12190">
      <w:pPr>
        <w:spacing w:before="0" w:after="0" w:line="276" w:lineRule="auto"/>
        <w:jc w:val="left"/>
        <w:rPr>
          <w:rFonts w:eastAsia="Times New Roman" w:cs="Times New Roman"/>
          <w:noProof w:val="0"/>
          <w:color w:val="auto"/>
          <w:lang w:val="en-GB" w:eastAsia="en-GB"/>
        </w:rPr>
      </w:pPr>
      <w:r w:rsidRPr="002379FF">
        <w:rPr>
          <w:rFonts w:eastAsia="Times New Roman" w:cs="Times New Roman"/>
          <w:noProof w:val="0"/>
          <w:color w:val="auto"/>
          <w:lang w:val="en-GB" w:eastAsia="en-GB"/>
        </w:rPr>
        <w:t xml:space="preserve">The following data </w:t>
      </w:r>
      <w:proofErr w:type="gramStart"/>
      <w:r w:rsidRPr="002379FF">
        <w:rPr>
          <w:rFonts w:eastAsia="Times New Roman" w:cs="Times New Roman"/>
          <w:noProof w:val="0"/>
          <w:color w:val="auto"/>
          <w:lang w:val="en-GB" w:eastAsia="en-GB"/>
        </w:rPr>
        <w:t>must be completed</w:t>
      </w:r>
      <w:proofErr w:type="gramEnd"/>
      <w:r w:rsidRPr="002379FF">
        <w:rPr>
          <w:rFonts w:eastAsia="Times New Roman" w:cs="Times New Roman"/>
          <w:noProof w:val="0"/>
          <w:color w:val="auto"/>
          <w:lang w:val="en-GB" w:eastAsia="en-GB"/>
        </w:rPr>
        <w:t xml:space="preserve"> in the header of every completed CRF:</w:t>
      </w:r>
    </w:p>
    <w:p w:rsidR="002379FF" w:rsidRPr="00A92E69" w:rsidRDefault="002379FF" w:rsidP="00D12190">
      <w:pPr>
        <w:pStyle w:val="ListParagraph"/>
        <w:numPr>
          <w:ilvl w:val="0"/>
          <w:numId w:val="33"/>
        </w:numPr>
        <w:tabs>
          <w:tab w:val="num" w:pos="810"/>
        </w:tabs>
        <w:spacing w:before="0" w:line="276" w:lineRule="auto"/>
        <w:ind w:left="1440" w:hanging="990"/>
        <w:rPr>
          <w:rFonts w:eastAsia="Times New Roman" w:cs="Times New Roman"/>
          <w:noProof w:val="0"/>
          <w:color w:val="auto"/>
          <w:lang w:val="en-GB" w:eastAsia="en-GB"/>
        </w:rPr>
      </w:pPr>
      <w:r w:rsidRPr="00A92E69">
        <w:rPr>
          <w:rFonts w:eastAsia="Times New Roman" w:cs="Times New Roman"/>
          <w:noProof w:val="0"/>
          <w:color w:val="auto"/>
          <w:u w:val="single"/>
          <w:lang w:val="en-GB" w:eastAsia="en-GB"/>
        </w:rPr>
        <w:t>Patient Initials</w:t>
      </w:r>
      <w:r w:rsidRPr="00A92E69">
        <w:rPr>
          <w:rFonts w:eastAsia="Times New Roman" w:cs="Times New Roman"/>
          <w:noProof w:val="0"/>
          <w:color w:val="auto"/>
          <w:lang w:val="en-GB" w:eastAsia="en-GB"/>
        </w:rPr>
        <w:t>: First and last initials only if specified in the protocol</w:t>
      </w:r>
    </w:p>
    <w:p w:rsidR="002379FF" w:rsidRPr="00C15AC5" w:rsidRDefault="002379FF" w:rsidP="00D12190">
      <w:pPr>
        <w:pStyle w:val="ListParagraph"/>
        <w:numPr>
          <w:ilvl w:val="0"/>
          <w:numId w:val="33"/>
        </w:numPr>
        <w:tabs>
          <w:tab w:val="num" w:pos="810"/>
        </w:tabs>
        <w:spacing w:before="0" w:line="276" w:lineRule="auto"/>
        <w:ind w:left="1440" w:hanging="990"/>
        <w:rPr>
          <w:rFonts w:eastAsia="Times New Roman" w:cs="Times New Roman"/>
          <w:noProof w:val="0"/>
          <w:color w:val="auto"/>
          <w:lang w:val="en-GB" w:eastAsia="en-GB"/>
        </w:rPr>
      </w:pPr>
      <w:r w:rsidRPr="00C15AC5">
        <w:rPr>
          <w:rFonts w:eastAsia="Times New Roman" w:cs="Times New Roman"/>
          <w:noProof w:val="0"/>
          <w:color w:val="auto"/>
          <w:u w:val="single"/>
          <w:lang w:val="en-GB" w:eastAsia="en-GB"/>
        </w:rPr>
        <w:t>Site Code:</w:t>
      </w:r>
      <w:r w:rsidRPr="00C15AC5">
        <w:rPr>
          <w:rFonts w:eastAsia="Times New Roman" w:cs="Times New Roman"/>
          <w:noProof w:val="0"/>
          <w:color w:val="auto"/>
          <w:lang w:val="en-GB" w:eastAsia="en-GB"/>
        </w:rPr>
        <w:t xml:space="preserve"> The site number allocated at site initiation</w:t>
      </w:r>
    </w:p>
    <w:p w:rsidR="002379FF" w:rsidRPr="00C15AC5" w:rsidRDefault="00C15AC5" w:rsidP="00D12190">
      <w:pPr>
        <w:pStyle w:val="ListParagraph"/>
        <w:numPr>
          <w:ilvl w:val="0"/>
          <w:numId w:val="33"/>
        </w:numPr>
        <w:tabs>
          <w:tab w:val="num" w:pos="810"/>
        </w:tabs>
        <w:spacing w:before="0" w:line="276" w:lineRule="auto"/>
        <w:ind w:left="1440" w:hanging="990"/>
        <w:rPr>
          <w:rFonts w:eastAsia="Times New Roman" w:cs="Times New Roman"/>
          <w:noProof w:val="0"/>
          <w:color w:val="auto"/>
          <w:lang w:val="en-GB" w:eastAsia="en-GB"/>
        </w:rPr>
      </w:pPr>
      <w:r w:rsidRPr="00C15AC5">
        <w:rPr>
          <w:rFonts w:eastAsia="Times New Roman" w:cs="Times New Roman"/>
          <w:noProof w:val="0"/>
          <w:color w:val="auto"/>
          <w:u w:val="single"/>
          <w:lang w:val="en-GB" w:eastAsia="en-GB"/>
        </w:rPr>
        <w:t>Participant</w:t>
      </w:r>
      <w:r w:rsidR="002379FF" w:rsidRPr="00C15AC5">
        <w:rPr>
          <w:rFonts w:eastAsia="Times New Roman" w:cs="Times New Roman"/>
          <w:noProof w:val="0"/>
          <w:color w:val="auto"/>
          <w:u w:val="single"/>
          <w:lang w:val="en-GB" w:eastAsia="en-GB"/>
        </w:rPr>
        <w:t xml:space="preserve"> ID number:</w:t>
      </w:r>
      <w:r w:rsidR="002379FF" w:rsidRPr="00C15AC5">
        <w:rPr>
          <w:rFonts w:eastAsia="Times New Roman" w:cs="Times New Roman"/>
          <w:noProof w:val="0"/>
          <w:color w:val="auto"/>
          <w:lang w:val="en-GB" w:eastAsia="en-GB"/>
        </w:rPr>
        <w:t xml:space="preserve"> Each participant will receive a unique</w:t>
      </w:r>
      <w:r w:rsidRPr="00C15AC5">
        <w:rPr>
          <w:rFonts w:eastAsia="Times New Roman" w:cs="Times New Roman"/>
          <w:noProof w:val="0"/>
          <w:color w:val="auto"/>
          <w:lang w:val="en-GB" w:eastAsia="en-GB"/>
        </w:rPr>
        <w:t xml:space="preserve"> study</w:t>
      </w:r>
      <w:r w:rsidR="002379FF" w:rsidRPr="00C15AC5">
        <w:rPr>
          <w:rFonts w:eastAsia="Times New Roman" w:cs="Times New Roman"/>
          <w:noProof w:val="0"/>
          <w:color w:val="auto"/>
          <w:lang w:val="en-GB" w:eastAsia="en-GB"/>
        </w:rPr>
        <w:t xml:space="preserve"> ID number </w:t>
      </w:r>
    </w:p>
    <w:p w:rsidR="002379FF" w:rsidRPr="002379FF" w:rsidRDefault="002379FF" w:rsidP="00D12190">
      <w:pPr>
        <w:spacing w:before="0" w:after="0"/>
        <w:ind w:hanging="990"/>
        <w:jc w:val="left"/>
        <w:rPr>
          <w:rFonts w:eastAsia="Times New Roman" w:cs="Times New Roman"/>
          <w:noProof w:val="0"/>
          <w:color w:val="auto"/>
          <w:lang w:val="en-GB" w:eastAsia="en-GB"/>
        </w:rPr>
      </w:pPr>
    </w:p>
    <w:p w:rsidR="00EB5D44" w:rsidRDefault="00EB5D44" w:rsidP="00F90E1A">
      <w:pPr>
        <w:pStyle w:val="NoSpacing"/>
        <w:ind w:right="92"/>
        <w:rPr>
          <w:lang w:val="en-GB"/>
        </w:rPr>
      </w:pPr>
    </w:p>
    <w:p w:rsidR="00EB5D44" w:rsidRDefault="00EB5D44" w:rsidP="00EB5D44">
      <w:pPr>
        <w:keepNext/>
        <w:keepLines/>
        <w:spacing w:before="0" w:after="0"/>
        <w:ind w:left="426" w:hanging="426"/>
        <w:jc w:val="left"/>
        <w:outlineLvl w:val="1"/>
        <w:rPr>
          <w:rFonts w:eastAsia="Times New Roman" w:cs="Times New Roman"/>
          <w:b/>
          <w:bCs/>
          <w:noProof w:val="0"/>
          <w:color w:val="auto"/>
          <w:lang w:eastAsia="en-GB"/>
        </w:rPr>
      </w:pPr>
      <w:bookmarkStart w:id="5" w:name="_Toc374370273"/>
      <w:bookmarkStart w:id="6" w:name="_Toc374370740"/>
      <w:bookmarkStart w:id="7" w:name="_Toc379369180"/>
      <w:bookmarkStart w:id="8" w:name="_Toc438120598"/>
      <w:r w:rsidRPr="00EB5D44">
        <w:rPr>
          <w:rFonts w:eastAsia="Times New Roman" w:cs="Times New Roman"/>
          <w:b/>
          <w:bCs/>
          <w:noProof w:val="0"/>
          <w:color w:val="auto"/>
          <w:lang w:eastAsia="en-GB"/>
        </w:rPr>
        <w:t>Completion of Dates</w:t>
      </w:r>
      <w:bookmarkEnd w:id="5"/>
      <w:bookmarkEnd w:id="6"/>
      <w:bookmarkEnd w:id="7"/>
      <w:bookmarkEnd w:id="8"/>
      <w:r w:rsidR="009D5CA7">
        <w:rPr>
          <w:rFonts w:eastAsia="Times New Roman" w:cs="Times New Roman"/>
          <w:b/>
          <w:bCs/>
          <w:noProof w:val="0"/>
          <w:color w:val="auto"/>
          <w:lang w:eastAsia="en-GB"/>
        </w:rPr>
        <w:t xml:space="preserve"> (eCRF and pCRF)</w:t>
      </w:r>
    </w:p>
    <w:p w:rsidR="00EB5D44" w:rsidRPr="00EB5D44" w:rsidRDefault="00EB5D44" w:rsidP="00EB5D44">
      <w:pPr>
        <w:keepNext/>
        <w:keepLines/>
        <w:spacing w:before="0" w:after="0"/>
        <w:ind w:left="426" w:hanging="426"/>
        <w:jc w:val="left"/>
        <w:outlineLvl w:val="1"/>
        <w:rPr>
          <w:rFonts w:eastAsia="Times New Roman" w:cs="Times New Roman"/>
          <w:b/>
          <w:bCs/>
          <w:noProof w:val="0"/>
          <w:color w:val="auto"/>
          <w:lang w:eastAsia="en-GB"/>
        </w:rPr>
      </w:pPr>
    </w:p>
    <w:p w:rsidR="00EB5D44" w:rsidRPr="00F90E1A" w:rsidRDefault="00F90E1A" w:rsidP="001528E8">
      <w:pPr>
        <w:numPr>
          <w:ilvl w:val="0"/>
          <w:numId w:val="26"/>
        </w:numPr>
        <w:tabs>
          <w:tab w:val="clear" w:pos="360"/>
          <w:tab w:val="num" w:pos="709"/>
          <w:tab w:val="num" w:pos="810"/>
        </w:tabs>
        <w:spacing w:before="0" w:after="0" w:line="276" w:lineRule="auto"/>
        <w:ind w:left="720" w:hanging="360"/>
        <w:jc w:val="left"/>
        <w:rPr>
          <w:rFonts w:eastAsia="Times New Roman" w:cs="Times New Roman"/>
          <w:noProof w:val="0"/>
          <w:color w:val="auto"/>
          <w:lang w:val="en-GB" w:eastAsia="en-GB"/>
        </w:rPr>
      </w:pPr>
      <w:r w:rsidRPr="00F90E1A">
        <w:rPr>
          <w:rFonts w:eastAsia="Times New Roman" w:cs="Times New Roman"/>
          <w:noProof w:val="0"/>
          <w:color w:val="auto"/>
          <w:lang w:val="en-GB" w:eastAsia="en-GB"/>
        </w:rPr>
        <w:t xml:space="preserve">The date format should be specified and be consistent </w:t>
      </w:r>
      <w:proofErr w:type="spellStart"/>
      <w:r w:rsidRPr="00F90E1A">
        <w:rPr>
          <w:rFonts w:eastAsia="Times New Roman" w:cs="Times New Roman"/>
          <w:noProof w:val="0"/>
          <w:color w:val="auto"/>
          <w:lang w:val="en-GB" w:eastAsia="en-GB"/>
        </w:rPr>
        <w:t>throught</w:t>
      </w:r>
      <w:proofErr w:type="spellEnd"/>
      <w:r w:rsidRPr="00F90E1A">
        <w:rPr>
          <w:rFonts w:eastAsia="Times New Roman" w:cs="Times New Roman"/>
          <w:noProof w:val="0"/>
          <w:color w:val="auto"/>
          <w:lang w:val="en-GB" w:eastAsia="en-GB"/>
        </w:rPr>
        <w:t xml:space="preserve">.  To avoid confusion dates </w:t>
      </w:r>
      <w:proofErr w:type="gramStart"/>
      <w:r w:rsidRPr="00F90E1A">
        <w:rPr>
          <w:rFonts w:eastAsia="Times New Roman" w:cs="Times New Roman"/>
          <w:noProof w:val="0"/>
          <w:color w:val="auto"/>
          <w:lang w:val="en-GB" w:eastAsia="en-GB"/>
        </w:rPr>
        <w:t>should be captured</w:t>
      </w:r>
      <w:proofErr w:type="gramEnd"/>
      <w:r w:rsidRPr="00F90E1A">
        <w:rPr>
          <w:rFonts w:eastAsia="Times New Roman" w:cs="Times New Roman"/>
          <w:noProof w:val="0"/>
          <w:color w:val="auto"/>
          <w:lang w:val="en-GB" w:eastAsia="en-GB"/>
        </w:rPr>
        <w:t xml:space="preserve"> as “dd/mm/yyyy” for example 01/01/2012. </w:t>
      </w:r>
    </w:p>
    <w:p w:rsidR="00F90E1A" w:rsidRDefault="00F90E1A" w:rsidP="00F90E1A">
      <w:pPr>
        <w:tabs>
          <w:tab w:val="num" w:pos="709"/>
        </w:tabs>
        <w:spacing w:before="0" w:after="0" w:line="276" w:lineRule="auto"/>
        <w:jc w:val="left"/>
        <w:rPr>
          <w:rFonts w:eastAsia="Times New Roman" w:cs="Times New Roman"/>
          <w:noProof w:val="0"/>
          <w:color w:val="auto"/>
          <w:lang w:val="en-GB" w:eastAsia="en-GB"/>
        </w:rPr>
      </w:pPr>
    </w:p>
    <w:p w:rsidR="00F90E1A" w:rsidRDefault="00F90E1A" w:rsidP="00F90E1A">
      <w:pPr>
        <w:spacing w:before="0" w:after="0" w:line="276" w:lineRule="auto"/>
        <w:jc w:val="left"/>
        <w:rPr>
          <w:rFonts w:eastAsia="Times New Roman" w:cs="Times New Roman"/>
          <w:b/>
          <w:bCs/>
          <w:noProof w:val="0"/>
          <w:color w:val="auto"/>
          <w:lang w:eastAsia="en-GB"/>
        </w:rPr>
      </w:pPr>
      <w:bookmarkStart w:id="9" w:name="_Toc438120600"/>
      <w:r w:rsidRPr="00EB5D44">
        <w:rPr>
          <w:rFonts w:eastAsia="Times New Roman" w:cs="Times New Roman"/>
          <w:b/>
          <w:bCs/>
          <w:noProof w:val="0"/>
          <w:color w:val="auto"/>
          <w:lang w:eastAsia="en-GB"/>
        </w:rPr>
        <w:t>Completion of Time</w:t>
      </w:r>
      <w:bookmarkEnd w:id="9"/>
      <w:r w:rsidR="009D5CA7">
        <w:rPr>
          <w:rFonts w:eastAsia="Times New Roman" w:cs="Times New Roman"/>
          <w:b/>
          <w:bCs/>
          <w:noProof w:val="0"/>
          <w:color w:val="auto"/>
          <w:lang w:eastAsia="en-GB"/>
        </w:rPr>
        <w:t xml:space="preserve"> (eCRF and pCRF)</w:t>
      </w:r>
    </w:p>
    <w:p w:rsidR="00F90E1A" w:rsidRPr="00EB5D44" w:rsidRDefault="00F90E1A" w:rsidP="00F90E1A">
      <w:pPr>
        <w:spacing w:before="0" w:after="0" w:line="276" w:lineRule="auto"/>
        <w:jc w:val="left"/>
        <w:rPr>
          <w:rFonts w:eastAsia="Times New Roman" w:cs="Times New Roman"/>
          <w:b/>
          <w:bCs/>
          <w:noProof w:val="0"/>
          <w:color w:val="auto"/>
          <w:lang w:eastAsia="en-GB"/>
        </w:rPr>
      </w:pPr>
    </w:p>
    <w:p w:rsidR="00F90E1A" w:rsidRDefault="00F90E1A" w:rsidP="00F90E1A">
      <w:pPr>
        <w:numPr>
          <w:ilvl w:val="0"/>
          <w:numId w:val="25"/>
        </w:numPr>
        <w:spacing w:before="0" w:after="0" w:line="276" w:lineRule="auto"/>
        <w:jc w:val="left"/>
        <w:rPr>
          <w:rFonts w:eastAsia="Times New Roman" w:cs="Times New Roman"/>
          <w:noProof w:val="0"/>
          <w:color w:val="auto"/>
          <w:lang w:eastAsia="en-GB"/>
        </w:rPr>
      </w:pPr>
      <w:r w:rsidRPr="00EB5D44">
        <w:rPr>
          <w:rFonts w:eastAsia="Times New Roman" w:cs="Times New Roman"/>
          <w:noProof w:val="0"/>
          <w:color w:val="auto"/>
          <w:lang w:eastAsia="en-GB"/>
        </w:rPr>
        <w:t xml:space="preserve">Time should be completed in a uniform/consistent manner </w:t>
      </w:r>
      <w:r w:rsidR="00E278C4">
        <w:rPr>
          <w:rFonts w:eastAsia="Times New Roman" w:cs="Times New Roman"/>
          <w:noProof w:val="0"/>
          <w:color w:val="auto"/>
          <w:lang w:eastAsia="en-GB"/>
        </w:rPr>
        <w:t>(HH:MM</w:t>
      </w:r>
      <w:r w:rsidRPr="00EB5D44">
        <w:rPr>
          <w:rFonts w:eastAsia="Times New Roman" w:cs="Times New Roman"/>
          <w:noProof w:val="0"/>
          <w:color w:val="auto"/>
          <w:lang w:eastAsia="en-GB"/>
        </w:rPr>
        <w:t>)</w:t>
      </w:r>
    </w:p>
    <w:p w:rsidR="00C76B26" w:rsidRPr="00EB5D44" w:rsidRDefault="00C76B26" w:rsidP="00C76B26">
      <w:pPr>
        <w:spacing w:before="0" w:after="0" w:line="276" w:lineRule="auto"/>
        <w:ind w:left="720"/>
        <w:jc w:val="left"/>
        <w:rPr>
          <w:rFonts w:eastAsia="Times New Roman" w:cs="Times New Roman"/>
          <w:noProof w:val="0"/>
          <w:color w:val="auto"/>
          <w:lang w:eastAsia="en-GB"/>
        </w:rPr>
      </w:pPr>
    </w:p>
    <w:p w:rsidR="00EB5D44" w:rsidRDefault="00EB5D44" w:rsidP="00EB5D44">
      <w:pPr>
        <w:spacing w:before="0" w:after="0" w:line="276" w:lineRule="auto"/>
        <w:jc w:val="left"/>
        <w:rPr>
          <w:rFonts w:eastAsia="Times New Roman" w:cs="Times New Roman"/>
          <w:noProof w:val="0"/>
          <w:color w:val="auto"/>
          <w:lang w:val="en-GB" w:eastAsia="en-GB"/>
        </w:rPr>
      </w:pPr>
    </w:p>
    <w:p w:rsidR="00EB5D44" w:rsidRDefault="00EB5D44" w:rsidP="00EB5D44">
      <w:pPr>
        <w:spacing w:before="0" w:after="0" w:line="276" w:lineRule="auto"/>
        <w:jc w:val="left"/>
        <w:rPr>
          <w:rFonts w:eastAsia="Times New Roman" w:cs="Times New Roman"/>
          <w:b/>
          <w:bCs/>
          <w:noProof w:val="0"/>
          <w:color w:val="auto"/>
          <w:lang w:eastAsia="en-GB"/>
        </w:rPr>
      </w:pPr>
      <w:bookmarkStart w:id="10" w:name="_Toc374370274"/>
      <w:bookmarkStart w:id="11" w:name="_Toc374370741"/>
      <w:bookmarkStart w:id="12" w:name="_Toc379369181"/>
      <w:bookmarkStart w:id="13" w:name="_Toc438120599"/>
      <w:r w:rsidRPr="00EB5D44">
        <w:rPr>
          <w:rFonts w:eastAsia="Times New Roman" w:cs="Times New Roman"/>
          <w:b/>
          <w:bCs/>
          <w:noProof w:val="0"/>
          <w:color w:val="auto"/>
          <w:lang w:eastAsia="en-GB"/>
        </w:rPr>
        <w:lastRenderedPageBreak/>
        <w:t>Unavailable Data</w:t>
      </w:r>
      <w:bookmarkEnd w:id="10"/>
      <w:bookmarkEnd w:id="11"/>
      <w:bookmarkEnd w:id="12"/>
      <w:bookmarkEnd w:id="13"/>
      <w:r w:rsidR="009D5CA7">
        <w:rPr>
          <w:rFonts w:eastAsia="Times New Roman" w:cs="Times New Roman"/>
          <w:b/>
          <w:bCs/>
          <w:noProof w:val="0"/>
          <w:color w:val="auto"/>
          <w:lang w:eastAsia="en-GB"/>
        </w:rPr>
        <w:t xml:space="preserve"> (eCRF and pCRF)</w:t>
      </w:r>
    </w:p>
    <w:p w:rsidR="00EB5D44" w:rsidRPr="00EB5D44" w:rsidRDefault="00EB5D44" w:rsidP="00EB5D44">
      <w:pPr>
        <w:spacing w:before="0" w:after="0" w:line="276" w:lineRule="auto"/>
        <w:jc w:val="left"/>
        <w:rPr>
          <w:rFonts w:eastAsia="Times New Roman" w:cs="Times New Roman"/>
          <w:b/>
          <w:bCs/>
          <w:noProof w:val="0"/>
          <w:color w:val="auto"/>
          <w:lang w:eastAsia="en-GB"/>
        </w:rPr>
      </w:pPr>
    </w:p>
    <w:p w:rsidR="00EB5D44" w:rsidRPr="00EB5D44" w:rsidRDefault="00EB5D44" w:rsidP="001528E8">
      <w:pPr>
        <w:numPr>
          <w:ilvl w:val="0"/>
          <w:numId w:val="26"/>
        </w:numPr>
        <w:tabs>
          <w:tab w:val="clear" w:pos="360"/>
          <w:tab w:val="left" w:pos="540"/>
          <w:tab w:val="num" w:pos="720"/>
        </w:tabs>
        <w:spacing w:before="0" w:after="0" w:line="276" w:lineRule="auto"/>
        <w:ind w:left="1170" w:hanging="360"/>
        <w:jc w:val="left"/>
        <w:rPr>
          <w:rFonts w:eastAsia="Times New Roman" w:cs="Times New Roman"/>
          <w:noProof w:val="0"/>
          <w:color w:val="auto"/>
          <w:lang w:val="en-GB" w:eastAsia="en-GB"/>
        </w:rPr>
      </w:pPr>
      <w:r w:rsidRPr="00EB5D44">
        <w:rPr>
          <w:rFonts w:eastAsia="Times New Roman" w:cs="Times New Roman"/>
          <w:b/>
          <w:noProof w:val="0"/>
          <w:color w:val="auto"/>
          <w:u w:val="single"/>
          <w:lang w:val="en-GB" w:eastAsia="en-GB"/>
        </w:rPr>
        <w:t>All</w:t>
      </w:r>
      <w:r w:rsidRPr="00EB5D44">
        <w:rPr>
          <w:rFonts w:eastAsia="Times New Roman" w:cs="Times New Roman"/>
          <w:noProof w:val="0"/>
          <w:color w:val="auto"/>
          <w:lang w:val="en-GB" w:eastAsia="en-GB"/>
        </w:rPr>
        <w:t xml:space="preserve"> applicable questions must be answered </w:t>
      </w:r>
    </w:p>
    <w:p w:rsidR="00EB5D44" w:rsidRDefault="00EB5D44" w:rsidP="001528E8">
      <w:pPr>
        <w:numPr>
          <w:ilvl w:val="0"/>
          <w:numId w:val="26"/>
        </w:numPr>
        <w:tabs>
          <w:tab w:val="clear" w:pos="360"/>
          <w:tab w:val="left" w:pos="540"/>
          <w:tab w:val="num" w:pos="720"/>
        </w:tabs>
        <w:spacing w:before="0" w:after="0" w:line="276" w:lineRule="auto"/>
        <w:ind w:left="1170" w:hanging="360"/>
        <w:jc w:val="left"/>
        <w:rPr>
          <w:rFonts w:eastAsia="Times New Roman" w:cs="Times New Roman"/>
          <w:noProof w:val="0"/>
          <w:color w:val="auto"/>
          <w:lang w:val="en-GB" w:eastAsia="en-GB"/>
        </w:rPr>
      </w:pPr>
      <w:r w:rsidRPr="00EB5D44">
        <w:rPr>
          <w:rFonts w:eastAsia="Times New Roman" w:cs="Times New Roman"/>
          <w:noProof w:val="0"/>
          <w:color w:val="auto"/>
          <w:lang w:val="en-GB" w:eastAsia="en-GB"/>
        </w:rPr>
        <w:t xml:space="preserve">Where data are not available </w:t>
      </w:r>
      <w:r w:rsidRPr="00EB5D44">
        <w:rPr>
          <w:rFonts w:eastAsia="Times New Roman" w:cs="Times New Roman"/>
          <w:b/>
          <w:noProof w:val="0"/>
          <w:color w:val="auto"/>
          <w:u w:val="single"/>
          <w:lang w:val="en-GB" w:eastAsia="en-GB"/>
        </w:rPr>
        <w:t>please do not leave the answer blank</w:t>
      </w:r>
      <w:r w:rsidRPr="00EB5D44">
        <w:rPr>
          <w:rFonts w:eastAsia="Times New Roman" w:cs="Times New Roman"/>
          <w:noProof w:val="0"/>
          <w:color w:val="auto"/>
          <w:lang w:val="en-GB" w:eastAsia="en-GB"/>
        </w:rPr>
        <w:t xml:space="preserve"> as this will create unnecessary data queries</w:t>
      </w:r>
    </w:p>
    <w:p w:rsidR="003D3B1D" w:rsidRPr="00EB5D44" w:rsidRDefault="003D3B1D" w:rsidP="001528E8">
      <w:pPr>
        <w:numPr>
          <w:ilvl w:val="0"/>
          <w:numId w:val="26"/>
        </w:numPr>
        <w:tabs>
          <w:tab w:val="clear" w:pos="360"/>
          <w:tab w:val="left" w:pos="540"/>
          <w:tab w:val="num" w:pos="720"/>
        </w:tabs>
        <w:spacing w:before="0" w:after="0" w:line="276" w:lineRule="auto"/>
        <w:ind w:left="1170" w:hanging="360"/>
        <w:jc w:val="left"/>
        <w:rPr>
          <w:rFonts w:eastAsia="Times New Roman" w:cs="Times New Roman"/>
          <w:noProof w:val="0"/>
          <w:color w:val="auto"/>
          <w:lang w:val="en-GB" w:eastAsia="en-GB"/>
        </w:rPr>
      </w:pPr>
      <w:r>
        <w:t>Leave the missing data pending if later on the data will be known, and filled out.</w:t>
      </w:r>
    </w:p>
    <w:p w:rsidR="00EB5D44" w:rsidRPr="00EB5D44" w:rsidRDefault="00EB5D44" w:rsidP="001528E8">
      <w:pPr>
        <w:numPr>
          <w:ilvl w:val="0"/>
          <w:numId w:val="26"/>
        </w:numPr>
        <w:tabs>
          <w:tab w:val="clear" w:pos="360"/>
          <w:tab w:val="left" w:pos="540"/>
          <w:tab w:val="num" w:pos="720"/>
        </w:tabs>
        <w:spacing w:before="0" w:after="0" w:line="276" w:lineRule="auto"/>
        <w:ind w:left="1170" w:hanging="360"/>
        <w:jc w:val="left"/>
        <w:rPr>
          <w:rFonts w:eastAsia="Times New Roman" w:cs="Times New Roman"/>
          <w:noProof w:val="0"/>
          <w:color w:val="auto"/>
          <w:lang w:val="en-GB" w:eastAsia="en-GB"/>
        </w:rPr>
      </w:pPr>
      <w:r w:rsidRPr="00EB5D44">
        <w:rPr>
          <w:rFonts w:eastAsia="Times New Roman" w:cs="Times New Roman"/>
          <w:noProof w:val="0"/>
          <w:color w:val="auto"/>
          <w:lang w:val="en-GB" w:eastAsia="en-GB"/>
        </w:rPr>
        <w:t>Please include one of the following abbreviations instead:</w:t>
      </w:r>
    </w:p>
    <w:p w:rsidR="00EB5D44" w:rsidRPr="00EB5D44" w:rsidRDefault="00EB5D44" w:rsidP="00EB5D44">
      <w:pPr>
        <w:numPr>
          <w:ilvl w:val="0"/>
          <w:numId w:val="27"/>
        </w:numPr>
        <w:spacing w:before="0" w:after="0" w:line="276" w:lineRule="auto"/>
        <w:jc w:val="left"/>
        <w:rPr>
          <w:rFonts w:eastAsia="Times New Roman" w:cs="Times New Roman"/>
          <w:noProof w:val="0"/>
          <w:color w:val="auto"/>
          <w:lang w:val="en-GB" w:eastAsia="en-GB"/>
        </w:rPr>
      </w:pPr>
      <w:r w:rsidRPr="00EB5D44">
        <w:rPr>
          <w:rFonts w:eastAsia="Times New Roman" w:cs="Times New Roman"/>
          <w:noProof w:val="0"/>
          <w:color w:val="auto"/>
          <w:lang w:val="en-GB" w:eastAsia="en-GB"/>
        </w:rPr>
        <w:t>NK = Not known</w:t>
      </w:r>
      <w:r>
        <w:rPr>
          <w:rFonts w:eastAsia="Times New Roman" w:cs="Times New Roman"/>
          <w:noProof w:val="0"/>
          <w:color w:val="auto"/>
          <w:lang w:val="en-GB" w:eastAsia="en-GB"/>
        </w:rPr>
        <w:t xml:space="preserve"> </w:t>
      </w:r>
      <w:r w:rsidRPr="00EB5D44">
        <w:rPr>
          <w:rFonts w:eastAsia="Times New Roman" w:cs="Times New Roman"/>
          <w:noProof w:val="0"/>
          <w:color w:val="auto"/>
          <w:lang w:val="en-GB" w:eastAsia="en-GB"/>
        </w:rPr>
        <w:t xml:space="preserve">(if the information is </w:t>
      </w:r>
      <w:proofErr w:type="spellStart"/>
      <w:r w:rsidRPr="00EB5D44">
        <w:rPr>
          <w:rFonts w:eastAsia="Times New Roman" w:cs="Times New Roman"/>
          <w:noProof w:val="0"/>
          <w:color w:val="auto"/>
          <w:lang w:val="en-GB" w:eastAsia="en-GB"/>
        </w:rPr>
        <w:t>unretrievable</w:t>
      </w:r>
      <w:proofErr w:type="spellEnd"/>
      <w:r w:rsidRPr="00EB5D44">
        <w:rPr>
          <w:rFonts w:eastAsia="Times New Roman" w:cs="Times New Roman"/>
          <w:noProof w:val="0"/>
          <w:color w:val="auto"/>
          <w:lang w:val="en-GB" w:eastAsia="en-GB"/>
        </w:rPr>
        <w:t xml:space="preserve"> and will never be known)</w:t>
      </w:r>
    </w:p>
    <w:p w:rsidR="00EB5D44" w:rsidRPr="00EB5D44" w:rsidRDefault="00EB5D44" w:rsidP="00EB5D44">
      <w:pPr>
        <w:numPr>
          <w:ilvl w:val="0"/>
          <w:numId w:val="27"/>
        </w:numPr>
        <w:spacing w:before="0" w:after="0" w:line="276" w:lineRule="auto"/>
        <w:jc w:val="left"/>
        <w:rPr>
          <w:rFonts w:eastAsia="Times New Roman" w:cs="Times New Roman"/>
          <w:noProof w:val="0"/>
          <w:color w:val="auto"/>
          <w:lang w:val="en-GB" w:eastAsia="en-GB"/>
        </w:rPr>
      </w:pPr>
      <w:r w:rsidRPr="00EB5D44">
        <w:rPr>
          <w:rFonts w:eastAsia="Times New Roman" w:cs="Times New Roman"/>
          <w:noProof w:val="0"/>
          <w:color w:val="auto"/>
          <w:lang w:val="en-GB" w:eastAsia="en-GB"/>
        </w:rPr>
        <w:t>NA = Not applicable</w:t>
      </w:r>
      <w:r>
        <w:rPr>
          <w:rFonts w:eastAsia="Times New Roman" w:cs="Times New Roman"/>
          <w:noProof w:val="0"/>
          <w:color w:val="auto"/>
          <w:lang w:val="en-GB" w:eastAsia="en-GB"/>
        </w:rPr>
        <w:t xml:space="preserve"> </w:t>
      </w:r>
      <w:r w:rsidRPr="00EB5D44">
        <w:rPr>
          <w:rFonts w:eastAsia="Times New Roman" w:cs="Times New Roman"/>
          <w:noProof w:val="0"/>
          <w:color w:val="auto"/>
          <w:lang w:val="en-GB" w:eastAsia="en-GB"/>
        </w:rPr>
        <w:t>(if the information is not relevant for the field)</w:t>
      </w:r>
    </w:p>
    <w:p w:rsidR="00EB5D44" w:rsidRDefault="00EB5D44" w:rsidP="00EB5D44">
      <w:pPr>
        <w:numPr>
          <w:ilvl w:val="0"/>
          <w:numId w:val="27"/>
        </w:numPr>
        <w:spacing w:before="0" w:after="0" w:line="276" w:lineRule="auto"/>
        <w:jc w:val="left"/>
        <w:rPr>
          <w:rFonts w:eastAsia="Times New Roman" w:cs="Times New Roman"/>
          <w:noProof w:val="0"/>
          <w:color w:val="auto"/>
          <w:lang w:val="en-GB" w:eastAsia="en-GB"/>
        </w:rPr>
      </w:pPr>
      <w:r w:rsidRPr="00EB5D44">
        <w:rPr>
          <w:rFonts w:eastAsia="Times New Roman" w:cs="Times New Roman"/>
          <w:noProof w:val="0"/>
          <w:color w:val="auto"/>
          <w:lang w:val="en-GB" w:eastAsia="en-GB"/>
        </w:rPr>
        <w:t>ND = Not done</w:t>
      </w:r>
      <w:r>
        <w:rPr>
          <w:rFonts w:eastAsia="Times New Roman" w:cs="Times New Roman"/>
          <w:noProof w:val="0"/>
          <w:color w:val="auto"/>
          <w:lang w:val="en-GB" w:eastAsia="en-GB"/>
        </w:rPr>
        <w:t xml:space="preserve"> </w:t>
      </w:r>
      <w:r w:rsidRPr="00EB5D44">
        <w:rPr>
          <w:rFonts w:eastAsia="Times New Roman" w:cs="Times New Roman"/>
          <w:noProof w:val="0"/>
          <w:color w:val="auto"/>
          <w:lang w:val="en-GB" w:eastAsia="en-GB"/>
        </w:rPr>
        <w:t>(if a test or a procedure is not done)</w:t>
      </w:r>
    </w:p>
    <w:p w:rsidR="00F90E1A" w:rsidRPr="00F90E1A" w:rsidRDefault="00F90E1A" w:rsidP="00F90E1A">
      <w:pPr>
        <w:numPr>
          <w:ilvl w:val="0"/>
          <w:numId w:val="27"/>
        </w:numPr>
        <w:spacing w:before="0" w:after="0" w:line="276" w:lineRule="auto"/>
        <w:jc w:val="left"/>
        <w:rPr>
          <w:rFonts w:eastAsia="Times New Roman" w:cs="Times New Roman"/>
          <w:noProof w:val="0"/>
          <w:color w:val="auto"/>
          <w:lang w:val="en-GB" w:eastAsia="en-GB"/>
        </w:rPr>
      </w:pPr>
      <w:r w:rsidRPr="00F90E1A">
        <w:rPr>
          <w:rFonts w:eastAsia="Times New Roman" w:cs="Times New Roman"/>
          <w:noProof w:val="0"/>
          <w:color w:val="auto"/>
          <w:lang w:val="en-GB" w:eastAsia="en-GB"/>
        </w:rPr>
        <w:t xml:space="preserve">For missing dates use the following rules:    NK/NK/NKNK or NK/NK/2020 or NK/01/2020 </w:t>
      </w:r>
    </w:p>
    <w:p w:rsidR="00F90E1A" w:rsidRDefault="00F90E1A" w:rsidP="00F90E1A">
      <w:pPr>
        <w:numPr>
          <w:ilvl w:val="0"/>
          <w:numId w:val="27"/>
        </w:numPr>
        <w:spacing w:before="0" w:after="0" w:line="276" w:lineRule="auto"/>
        <w:jc w:val="left"/>
        <w:rPr>
          <w:rFonts w:eastAsia="Times New Roman" w:cs="Times New Roman"/>
          <w:noProof w:val="0"/>
          <w:color w:val="auto"/>
          <w:lang w:val="en-GB" w:eastAsia="en-GB"/>
        </w:rPr>
      </w:pPr>
      <w:r w:rsidRPr="00F90E1A">
        <w:rPr>
          <w:rFonts w:eastAsia="Times New Roman" w:cs="Times New Roman"/>
          <w:noProof w:val="0"/>
          <w:color w:val="auto"/>
          <w:lang w:val="en-GB" w:eastAsia="en-GB"/>
        </w:rPr>
        <w:t>For missing hours use the following rules:    NK :15 or NK :NK</w:t>
      </w:r>
    </w:p>
    <w:p w:rsidR="00EB5D44" w:rsidRDefault="00EB5D44" w:rsidP="00EB5D44">
      <w:pPr>
        <w:spacing w:before="0" w:after="0" w:line="276" w:lineRule="auto"/>
        <w:jc w:val="left"/>
        <w:rPr>
          <w:rFonts w:eastAsia="Times New Roman" w:cs="Times New Roman"/>
          <w:noProof w:val="0"/>
          <w:color w:val="auto"/>
          <w:lang w:eastAsia="en-GB"/>
        </w:rPr>
      </w:pPr>
    </w:p>
    <w:p w:rsidR="00EB5D44" w:rsidRDefault="00EB5D44" w:rsidP="00EB5D44">
      <w:pPr>
        <w:spacing w:before="0" w:after="0" w:line="276" w:lineRule="auto"/>
        <w:jc w:val="left"/>
        <w:rPr>
          <w:rFonts w:eastAsia="Times New Roman" w:cs="Times New Roman"/>
          <w:b/>
          <w:bCs/>
          <w:noProof w:val="0"/>
          <w:color w:val="auto"/>
          <w:lang w:eastAsia="en-GB"/>
        </w:rPr>
      </w:pPr>
      <w:bookmarkStart w:id="14" w:name="_Toc438120601"/>
      <w:r w:rsidRPr="00EB5D44">
        <w:rPr>
          <w:rFonts w:eastAsia="Times New Roman" w:cs="Times New Roman"/>
          <w:b/>
          <w:bCs/>
          <w:noProof w:val="0"/>
          <w:color w:val="auto"/>
          <w:lang w:eastAsia="en-GB"/>
        </w:rPr>
        <w:t>Correcting Errors</w:t>
      </w:r>
      <w:bookmarkEnd w:id="14"/>
      <w:r w:rsidR="00C76B26">
        <w:rPr>
          <w:rFonts w:eastAsia="Times New Roman" w:cs="Times New Roman"/>
          <w:b/>
          <w:bCs/>
          <w:noProof w:val="0"/>
          <w:color w:val="auto"/>
          <w:lang w:eastAsia="en-GB"/>
        </w:rPr>
        <w:t xml:space="preserve"> (pCRF </w:t>
      </w:r>
      <w:proofErr w:type="gramStart"/>
      <w:r w:rsidR="00C76B26">
        <w:rPr>
          <w:rFonts w:eastAsia="Times New Roman" w:cs="Times New Roman"/>
          <w:b/>
          <w:bCs/>
          <w:noProof w:val="0"/>
          <w:color w:val="auto"/>
          <w:lang w:eastAsia="en-GB"/>
        </w:rPr>
        <w:t>Only</w:t>
      </w:r>
      <w:proofErr w:type="gramEnd"/>
      <w:r w:rsidR="00C76B26">
        <w:rPr>
          <w:rFonts w:eastAsia="Times New Roman" w:cs="Times New Roman"/>
          <w:b/>
          <w:bCs/>
          <w:noProof w:val="0"/>
          <w:color w:val="auto"/>
          <w:lang w:eastAsia="en-GB"/>
        </w:rPr>
        <w:t>)</w:t>
      </w:r>
    </w:p>
    <w:p w:rsidR="00EB5D44" w:rsidRPr="00EB5D44" w:rsidRDefault="00EB5D44" w:rsidP="00EB5D44">
      <w:pPr>
        <w:spacing w:before="0" w:after="0" w:line="276" w:lineRule="auto"/>
        <w:jc w:val="left"/>
        <w:rPr>
          <w:rFonts w:eastAsia="Times New Roman" w:cs="Times New Roman"/>
          <w:b/>
          <w:bCs/>
          <w:noProof w:val="0"/>
          <w:color w:val="auto"/>
          <w:lang w:eastAsia="en-GB"/>
        </w:rPr>
      </w:pPr>
    </w:p>
    <w:p w:rsidR="00EB5D44" w:rsidRPr="00EB5D44" w:rsidRDefault="00EB5D44" w:rsidP="00EB5D44">
      <w:pPr>
        <w:numPr>
          <w:ilvl w:val="0"/>
          <w:numId w:val="28"/>
        </w:numPr>
        <w:spacing w:before="0" w:after="0" w:line="276" w:lineRule="auto"/>
        <w:jc w:val="left"/>
        <w:rPr>
          <w:rFonts w:eastAsia="Times New Roman" w:cs="Times New Roman"/>
          <w:noProof w:val="0"/>
          <w:color w:val="auto"/>
          <w:lang w:val="en-GB" w:eastAsia="en-GB"/>
        </w:rPr>
      </w:pPr>
      <w:r w:rsidRPr="00EB5D44">
        <w:rPr>
          <w:rFonts w:eastAsia="Times New Roman" w:cs="Times New Roman"/>
          <w:noProof w:val="0"/>
          <w:color w:val="auto"/>
          <w:lang w:val="en-GB" w:eastAsia="en-GB"/>
        </w:rPr>
        <w:t>Errors should be crossed out with a single line (i.e. mistake), the correction inserted and the change initialled and dated by the investigator or designee</w:t>
      </w:r>
    </w:p>
    <w:p w:rsidR="00EB5D44" w:rsidRDefault="00EB5D44" w:rsidP="00EB5D44">
      <w:pPr>
        <w:numPr>
          <w:ilvl w:val="0"/>
          <w:numId w:val="28"/>
        </w:numPr>
        <w:spacing w:before="0" w:after="0" w:line="276" w:lineRule="auto"/>
        <w:jc w:val="left"/>
        <w:rPr>
          <w:rFonts w:eastAsia="Times New Roman" w:cs="Times New Roman"/>
          <w:noProof w:val="0"/>
          <w:color w:val="auto"/>
          <w:lang w:val="en-GB" w:eastAsia="en-GB"/>
        </w:rPr>
      </w:pPr>
      <w:r w:rsidRPr="00EB5D44">
        <w:rPr>
          <w:rFonts w:eastAsia="Times New Roman" w:cs="Times New Roman"/>
          <w:noProof w:val="0"/>
          <w:color w:val="auto"/>
          <w:lang w:val="en-GB" w:eastAsia="en-GB"/>
        </w:rPr>
        <w:t xml:space="preserve">Typing correction fluid should </w:t>
      </w:r>
      <w:r w:rsidRPr="00EB5D44">
        <w:rPr>
          <w:rFonts w:eastAsia="Times New Roman" w:cs="Times New Roman"/>
          <w:b/>
          <w:noProof w:val="0"/>
          <w:color w:val="auto"/>
          <w:u w:val="single"/>
          <w:lang w:val="en-GB" w:eastAsia="en-GB"/>
        </w:rPr>
        <w:t>NOT</w:t>
      </w:r>
      <w:r w:rsidRPr="00EB5D44">
        <w:rPr>
          <w:rFonts w:eastAsia="Times New Roman" w:cs="Times New Roman"/>
          <w:noProof w:val="0"/>
          <w:color w:val="auto"/>
          <w:lang w:val="en-GB" w:eastAsia="en-GB"/>
        </w:rPr>
        <w:t xml:space="preserve"> be used</w:t>
      </w:r>
    </w:p>
    <w:p w:rsidR="00EB5D44" w:rsidRPr="00EB5D44" w:rsidRDefault="00EB5D44" w:rsidP="00EB5D44">
      <w:pPr>
        <w:numPr>
          <w:ilvl w:val="0"/>
          <w:numId w:val="28"/>
        </w:numPr>
        <w:spacing w:before="0" w:after="0" w:line="276" w:lineRule="auto"/>
        <w:jc w:val="left"/>
        <w:rPr>
          <w:rFonts w:eastAsia="Times New Roman" w:cs="Times New Roman"/>
          <w:noProof w:val="0"/>
          <w:color w:val="auto"/>
          <w:lang w:val="en-GB" w:eastAsia="en-GB"/>
        </w:rPr>
      </w:pPr>
      <w:r w:rsidRPr="00EB5D44">
        <w:rPr>
          <w:rFonts w:eastAsia="Times New Roman" w:cs="Times New Roman"/>
          <w:noProof w:val="0"/>
          <w:color w:val="auto"/>
          <w:lang w:val="en-GB" w:eastAsia="en-GB"/>
        </w:rPr>
        <w:t>If it is not clear why a change has been made, an explanation should be written next to the change</w:t>
      </w:r>
    </w:p>
    <w:p w:rsidR="00EB5D44" w:rsidRPr="00EB5D44" w:rsidRDefault="00EB5D44" w:rsidP="00EB5D44">
      <w:pPr>
        <w:spacing w:before="0" w:after="0" w:line="276" w:lineRule="auto"/>
        <w:jc w:val="left"/>
        <w:rPr>
          <w:rFonts w:eastAsia="Times New Roman" w:cs="Times New Roman"/>
          <w:noProof w:val="0"/>
          <w:color w:val="auto"/>
          <w:lang w:val="en-GB" w:eastAsia="en-GB"/>
        </w:rPr>
      </w:pPr>
    </w:p>
    <w:p w:rsidR="003D3B1D" w:rsidRDefault="003D3B1D" w:rsidP="003D3B1D">
      <w:pPr>
        <w:keepNext/>
        <w:keepLines/>
        <w:spacing w:before="0" w:after="0"/>
        <w:ind w:left="426" w:hanging="426"/>
        <w:jc w:val="left"/>
        <w:outlineLvl w:val="1"/>
        <w:rPr>
          <w:rFonts w:eastAsia="Times New Roman" w:cs="Times New Roman"/>
          <w:b/>
          <w:bCs/>
          <w:noProof w:val="0"/>
          <w:color w:val="auto"/>
          <w:lang w:eastAsia="en-GB"/>
        </w:rPr>
      </w:pPr>
      <w:bookmarkStart w:id="15" w:name="_Toc379369183"/>
      <w:bookmarkStart w:id="16" w:name="_Toc438120602"/>
      <w:r w:rsidRPr="003D3B1D">
        <w:rPr>
          <w:rFonts w:eastAsia="Times New Roman" w:cs="Times New Roman"/>
          <w:b/>
          <w:bCs/>
          <w:noProof w:val="0"/>
          <w:color w:val="auto"/>
          <w:lang w:eastAsia="en-GB"/>
        </w:rPr>
        <w:t xml:space="preserve">Sending CRFs to the </w:t>
      </w:r>
      <w:bookmarkEnd w:id="15"/>
      <w:r w:rsidRPr="003D3B1D">
        <w:rPr>
          <w:rFonts w:eastAsia="Times New Roman" w:cs="Times New Roman"/>
          <w:b/>
          <w:bCs/>
          <w:noProof w:val="0"/>
          <w:color w:val="auto"/>
          <w:lang w:eastAsia="en-GB"/>
        </w:rPr>
        <w:t>Trial Coordinator</w:t>
      </w:r>
      <w:bookmarkEnd w:id="16"/>
      <w:r w:rsidR="00C76B26">
        <w:rPr>
          <w:rFonts w:eastAsia="Times New Roman" w:cs="Times New Roman"/>
          <w:b/>
          <w:bCs/>
          <w:noProof w:val="0"/>
          <w:color w:val="auto"/>
          <w:lang w:eastAsia="en-GB"/>
        </w:rPr>
        <w:t xml:space="preserve"> (pCRF only)</w:t>
      </w:r>
    </w:p>
    <w:p w:rsidR="00D3496F" w:rsidRPr="003D3B1D" w:rsidRDefault="00D3496F" w:rsidP="003D3B1D">
      <w:pPr>
        <w:keepNext/>
        <w:keepLines/>
        <w:spacing w:before="0" w:after="0"/>
        <w:ind w:left="426" w:hanging="426"/>
        <w:jc w:val="left"/>
        <w:outlineLvl w:val="1"/>
        <w:rPr>
          <w:rFonts w:eastAsia="Times New Roman" w:cs="Times New Roman"/>
          <w:b/>
          <w:bCs/>
          <w:noProof w:val="0"/>
          <w:color w:val="auto"/>
          <w:lang w:eastAsia="en-GB"/>
        </w:rPr>
      </w:pPr>
    </w:p>
    <w:p w:rsidR="003D3B1D" w:rsidRPr="003D3B1D" w:rsidRDefault="003D3B1D" w:rsidP="003D3B1D">
      <w:pPr>
        <w:numPr>
          <w:ilvl w:val="0"/>
          <w:numId w:val="31"/>
        </w:numPr>
        <w:tabs>
          <w:tab w:val="num" w:pos="709"/>
        </w:tabs>
        <w:spacing w:before="0" w:after="0" w:line="276" w:lineRule="auto"/>
        <w:ind w:left="709" w:hanging="283"/>
        <w:jc w:val="left"/>
        <w:rPr>
          <w:rFonts w:eastAsia="Times New Roman" w:cs="Times New Roman"/>
          <w:noProof w:val="0"/>
          <w:color w:val="auto"/>
          <w:lang w:val="en-GB" w:eastAsia="en-GB"/>
        </w:rPr>
      </w:pPr>
      <w:r w:rsidRPr="003D3B1D">
        <w:rPr>
          <w:rFonts w:eastAsia="Times New Roman" w:cs="Times New Roman"/>
          <w:noProof w:val="0"/>
          <w:color w:val="auto"/>
          <w:lang w:val="en-GB" w:eastAsia="en-GB"/>
        </w:rPr>
        <w:t xml:space="preserve">Completed </w:t>
      </w:r>
      <w:r w:rsidRPr="003D3B1D">
        <w:rPr>
          <w:rFonts w:eastAsia="Times New Roman" w:cs="Times New Roman"/>
          <w:b/>
          <w:noProof w:val="0"/>
          <w:color w:val="auto"/>
          <w:lang w:val="en-GB" w:eastAsia="en-GB"/>
        </w:rPr>
        <w:t>SAE/AESI/PREGNANCY</w:t>
      </w:r>
      <w:r w:rsidRPr="003D3B1D">
        <w:rPr>
          <w:rFonts w:eastAsia="Times New Roman" w:cs="Times New Roman"/>
          <w:noProof w:val="0"/>
          <w:color w:val="auto"/>
          <w:lang w:val="en-GB" w:eastAsia="en-GB"/>
        </w:rPr>
        <w:t xml:space="preserve"> forms should be sent to the trial coordinator </w:t>
      </w:r>
      <w:r w:rsidRPr="003D3B1D">
        <w:rPr>
          <w:rFonts w:eastAsia="Times New Roman" w:cs="Times New Roman"/>
          <w:b/>
          <w:noProof w:val="0"/>
          <w:color w:val="auto"/>
          <w:lang w:val="en-GB" w:eastAsia="en-GB"/>
        </w:rPr>
        <w:t>within 24 hours</w:t>
      </w:r>
      <w:r w:rsidRPr="003D3B1D">
        <w:rPr>
          <w:rFonts w:eastAsia="Times New Roman" w:cs="Times New Roman"/>
          <w:noProof w:val="0"/>
          <w:color w:val="auto"/>
          <w:lang w:val="en-GB" w:eastAsia="en-GB"/>
        </w:rPr>
        <w:t xml:space="preserve"> of becoming aware of the event</w:t>
      </w:r>
    </w:p>
    <w:p w:rsidR="003D3B1D" w:rsidRPr="003D3B1D" w:rsidRDefault="003D3B1D" w:rsidP="003D3B1D">
      <w:pPr>
        <w:numPr>
          <w:ilvl w:val="0"/>
          <w:numId w:val="31"/>
        </w:numPr>
        <w:tabs>
          <w:tab w:val="num" w:pos="709"/>
        </w:tabs>
        <w:spacing w:before="0" w:after="0" w:line="276" w:lineRule="auto"/>
        <w:ind w:left="709" w:hanging="283"/>
        <w:jc w:val="left"/>
        <w:rPr>
          <w:rFonts w:eastAsia="Times New Roman" w:cs="Times New Roman"/>
          <w:noProof w:val="0"/>
          <w:color w:val="auto"/>
          <w:lang w:val="en-GB" w:eastAsia="en-GB"/>
        </w:rPr>
      </w:pPr>
      <w:r w:rsidRPr="003D3B1D">
        <w:rPr>
          <w:rFonts w:eastAsia="Times New Roman" w:cs="Times New Roman"/>
          <w:noProof w:val="0"/>
          <w:color w:val="auto"/>
          <w:lang w:val="en-GB" w:eastAsia="en-GB"/>
        </w:rPr>
        <w:t>Other CRF pages should be sent in a timely manner, ideally within two weeks of the end of a treatment/period/visit</w:t>
      </w:r>
    </w:p>
    <w:p w:rsidR="00EB5D44" w:rsidRPr="00EB5D44" w:rsidRDefault="00EB5D44" w:rsidP="00EB5D44">
      <w:pPr>
        <w:spacing w:before="0" w:after="0" w:line="276" w:lineRule="auto"/>
        <w:jc w:val="left"/>
        <w:rPr>
          <w:rFonts w:eastAsia="Times New Roman" w:cs="Times New Roman"/>
          <w:noProof w:val="0"/>
          <w:color w:val="auto"/>
          <w:lang w:val="en-GB" w:eastAsia="en-GB"/>
        </w:rPr>
      </w:pPr>
    </w:p>
    <w:p w:rsidR="00546DF3" w:rsidRDefault="00546DF3" w:rsidP="00CF3F68">
      <w:pPr>
        <w:pStyle w:val="NoSpacing"/>
        <w:ind w:right="92"/>
      </w:pPr>
    </w:p>
    <w:sectPr w:rsidR="00546DF3" w:rsidSect="00DE11BB">
      <w:footerReference w:type="default" r:id="rId7"/>
      <w:pgSz w:w="11900" w:h="16840"/>
      <w:pgMar w:top="1452" w:right="1134" w:bottom="1483" w:left="1134" w:header="170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DF3" w:rsidRDefault="00546DF3" w:rsidP="00863875">
      <w:r>
        <w:separator/>
      </w:r>
    </w:p>
  </w:endnote>
  <w:endnote w:type="continuationSeparator" w:id="0">
    <w:p w:rsidR="00546DF3" w:rsidRDefault="00546DF3" w:rsidP="0086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altName w:val="Times New Roman"/>
    <w:charset w:val="00"/>
    <w:family w:val="roman"/>
    <w:pitch w:val="default"/>
  </w:font>
  <w:font w:name="Lucida Grande">
    <w:altName w:val="Times New Roman"/>
    <w:charset w:val="00"/>
    <w:family w:val="auto"/>
    <w:pitch w:val="variable"/>
    <w:sig w:usb0="00000000" w:usb1="5000A1FF" w:usb2="00000000" w:usb3="00000000" w:csb0="000001BF" w:csb1="00000000"/>
  </w:font>
  <w:font w:name="Calibri-Light">
    <w:altName w:val="Times New Roman"/>
    <w:charset w:val="00"/>
    <w:family w:val="auto"/>
    <w:pitch w:val="variable"/>
    <w:sig w:usb0="00000001" w:usb1="4000207B" w:usb2="00000000" w:usb3="00000000" w:csb0="0000019F" w:csb1="00000000"/>
  </w:font>
  <w:font w:name="Calibri-Bold">
    <w:altName w:val="Calibri"/>
    <w:charset w:val="00"/>
    <w:family w:val="auto"/>
    <w:pitch w:val="variable"/>
    <w:sig w:usb0="E00002FF" w:usb1="4000ACFF" w:usb2="00000001"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080" w:rsidRPr="0023220F" w:rsidRDefault="0023220F" w:rsidP="00EE7134">
    <w:pPr>
      <w:pStyle w:val="Footer"/>
      <w:tabs>
        <w:tab w:val="clear" w:pos="4111"/>
        <w:tab w:val="clear" w:pos="6096"/>
        <w:tab w:val="left" w:pos="2977"/>
        <w:tab w:val="left" w:pos="5245"/>
      </w:tabs>
      <w:ind w:left="0" w:firstLine="0"/>
      <w:rPr>
        <w:b/>
        <w:bCs/>
      </w:rPr>
    </w:pPr>
    <w:r>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DF3" w:rsidRDefault="00546DF3" w:rsidP="00863875">
      <w:r>
        <w:separator/>
      </w:r>
    </w:p>
  </w:footnote>
  <w:footnote w:type="continuationSeparator" w:id="0">
    <w:p w:rsidR="00546DF3" w:rsidRDefault="00546DF3" w:rsidP="00863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E02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DA409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8861F2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6F630A2"/>
    <w:lvl w:ilvl="0">
      <w:start w:val="1"/>
      <w:numFmt w:val="lowerLetter"/>
      <w:pStyle w:val="ListNumber3"/>
      <w:lvlText w:val="%1."/>
      <w:lvlJc w:val="left"/>
      <w:pPr>
        <w:tabs>
          <w:tab w:val="num" w:pos="1418"/>
        </w:tabs>
        <w:ind w:left="1134" w:hanging="568"/>
      </w:pPr>
      <w:rPr>
        <w:rFonts w:hint="default"/>
      </w:rPr>
    </w:lvl>
  </w:abstractNum>
  <w:abstractNum w:abstractNumId="4" w15:restartNumberingAfterBreak="0">
    <w:nsid w:val="FFFFFF7F"/>
    <w:multiLevelType w:val="singleLevel"/>
    <w:tmpl w:val="F530E39A"/>
    <w:lvl w:ilvl="0">
      <w:start w:val="1"/>
      <w:numFmt w:val="decimal"/>
      <w:pStyle w:val="ListNumber2"/>
      <w:lvlText w:val="%1."/>
      <w:lvlJc w:val="left"/>
      <w:pPr>
        <w:tabs>
          <w:tab w:val="num" w:pos="851"/>
        </w:tabs>
        <w:ind w:left="567" w:hanging="284"/>
      </w:pPr>
      <w:rPr>
        <w:rFonts w:hint="default"/>
      </w:rPr>
    </w:lvl>
  </w:abstractNum>
  <w:abstractNum w:abstractNumId="5" w15:restartNumberingAfterBreak="0">
    <w:nsid w:val="FFFFFF80"/>
    <w:multiLevelType w:val="singleLevel"/>
    <w:tmpl w:val="6A14E0F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9126F4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31A5F7C"/>
    <w:lvl w:ilvl="0">
      <w:start w:val="1"/>
      <w:numFmt w:val="bullet"/>
      <w:pStyle w:val="ListBullet3"/>
      <w:lvlText w:val=""/>
      <w:lvlJc w:val="left"/>
      <w:pPr>
        <w:tabs>
          <w:tab w:val="num" w:pos="926"/>
        </w:tabs>
        <w:ind w:left="926" w:hanging="360"/>
      </w:pPr>
      <w:rPr>
        <w:rFonts w:ascii="Symbol" w:hAnsi="Symbol" w:hint="default"/>
        <w:color w:val="71102F"/>
      </w:rPr>
    </w:lvl>
  </w:abstractNum>
  <w:abstractNum w:abstractNumId="8" w15:restartNumberingAfterBreak="0">
    <w:nsid w:val="FFFFFF83"/>
    <w:multiLevelType w:val="singleLevel"/>
    <w:tmpl w:val="D5FEF6B4"/>
    <w:lvl w:ilvl="0">
      <w:start w:val="1"/>
      <w:numFmt w:val="bullet"/>
      <w:pStyle w:val="ListBullet2"/>
      <w:lvlText w:val="•"/>
      <w:lvlJc w:val="left"/>
      <w:pPr>
        <w:tabs>
          <w:tab w:val="num" w:pos="852"/>
        </w:tabs>
        <w:ind w:left="568" w:hanging="284"/>
      </w:pPr>
      <w:rPr>
        <w:rFonts w:ascii="Calibri" w:hAnsi="Calibri" w:hint="default"/>
        <w:color w:val="E8412C"/>
      </w:rPr>
    </w:lvl>
  </w:abstractNum>
  <w:abstractNum w:abstractNumId="9" w15:restartNumberingAfterBreak="0">
    <w:nsid w:val="FFFFFF88"/>
    <w:multiLevelType w:val="singleLevel"/>
    <w:tmpl w:val="D1181CA0"/>
    <w:lvl w:ilvl="0">
      <w:start w:val="1"/>
      <w:numFmt w:val="upperRoman"/>
      <w:pStyle w:val="ListNumber"/>
      <w:lvlText w:val="%1."/>
      <w:lvlJc w:val="left"/>
      <w:pPr>
        <w:tabs>
          <w:tab w:val="num" w:pos="567"/>
        </w:tabs>
        <w:ind w:left="284" w:hanging="284"/>
      </w:pPr>
      <w:rPr>
        <w:rFonts w:ascii="Calibri" w:hAnsi="Calibri" w:hint="default"/>
        <w:b/>
        <w:i w:val="0"/>
        <w:color w:val="E8412C"/>
        <w:sz w:val="22"/>
      </w:rPr>
    </w:lvl>
  </w:abstractNum>
  <w:abstractNum w:abstractNumId="10" w15:restartNumberingAfterBreak="0">
    <w:nsid w:val="FFFFFF89"/>
    <w:multiLevelType w:val="singleLevel"/>
    <w:tmpl w:val="20BE5F50"/>
    <w:lvl w:ilvl="0">
      <w:start w:val="1"/>
      <w:numFmt w:val="bullet"/>
      <w:pStyle w:val="ListBullet"/>
      <w:lvlText w:val="o"/>
      <w:lvlJc w:val="left"/>
      <w:pPr>
        <w:tabs>
          <w:tab w:val="num" w:pos="284"/>
        </w:tabs>
        <w:ind w:left="284" w:hanging="284"/>
      </w:pPr>
      <w:rPr>
        <w:rFonts w:ascii="Calibri" w:hAnsi="Calibri" w:hint="default"/>
        <w:b/>
        <w:i w:val="0"/>
        <w:color w:val="E8412C"/>
        <w:sz w:val="22"/>
      </w:rPr>
    </w:lvl>
  </w:abstractNum>
  <w:abstractNum w:abstractNumId="11" w15:restartNumberingAfterBreak="0">
    <w:nsid w:val="00000014"/>
    <w:multiLevelType w:val="multilevel"/>
    <w:tmpl w:val="01546550"/>
    <w:lvl w:ilvl="0">
      <w:start w:val="4"/>
      <w:numFmt w:val="bullet"/>
      <w:lvlText w:val="-"/>
      <w:lvlJc w:val="left"/>
      <w:pPr>
        <w:tabs>
          <w:tab w:val="num" w:pos="360"/>
        </w:tabs>
        <w:ind w:left="360" w:firstLine="720"/>
      </w:pPr>
      <w:rPr>
        <w:rFonts w:ascii="Calibri" w:eastAsia="Times New Roman" w:hAnsi="Calibri" w:cs="Times New Roman" w:hint="default"/>
        <w:color w:val="000000"/>
        <w:position w:val="0"/>
        <w:sz w:val="24"/>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4"/>
      </w:rPr>
    </w:lvl>
  </w:abstractNum>
  <w:abstractNum w:abstractNumId="12" w15:restartNumberingAfterBreak="0">
    <w:nsid w:val="034515C3"/>
    <w:multiLevelType w:val="hybridMultilevel"/>
    <w:tmpl w:val="770C7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9C5B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3862C8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3986B9D"/>
    <w:multiLevelType w:val="multilevel"/>
    <w:tmpl w:val="5DD89EC2"/>
    <w:lvl w:ilvl="0">
      <w:start w:val="4"/>
      <w:numFmt w:val="bullet"/>
      <w:lvlText w:val="-"/>
      <w:lvlJc w:val="left"/>
      <w:pPr>
        <w:tabs>
          <w:tab w:val="num" w:pos="360"/>
        </w:tabs>
        <w:ind w:left="360" w:firstLine="720"/>
      </w:pPr>
      <w:rPr>
        <w:rFonts w:ascii="Calibri" w:eastAsia="Times New Roman" w:hAnsi="Calibri" w:cs="Times New Roman" w:hint="default"/>
        <w:color w:val="000000"/>
        <w:position w:val="0"/>
        <w:sz w:val="24"/>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4"/>
      </w:rPr>
    </w:lvl>
  </w:abstractNum>
  <w:abstractNum w:abstractNumId="16" w15:restartNumberingAfterBreak="0">
    <w:nsid w:val="21F20ABC"/>
    <w:multiLevelType w:val="hybridMultilevel"/>
    <w:tmpl w:val="F490F55A"/>
    <w:lvl w:ilvl="0" w:tplc="A6CA1846">
      <w:start w:val="4"/>
      <w:numFmt w:val="bullet"/>
      <w:lvlText w:val="-"/>
      <w:lvlJc w:val="left"/>
      <w:pPr>
        <w:ind w:left="786" w:hanging="360"/>
      </w:pPr>
      <w:rPr>
        <w:rFonts w:ascii="Calibri" w:eastAsia="Times New Roman" w:hAnsi="Calibri"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2C9D43E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49D3921"/>
    <w:multiLevelType w:val="multilevel"/>
    <w:tmpl w:val="650E2546"/>
    <w:lvl w:ilvl="0">
      <w:start w:val="4"/>
      <w:numFmt w:val="bullet"/>
      <w:lvlText w:val="-"/>
      <w:lvlJc w:val="left"/>
      <w:pPr>
        <w:tabs>
          <w:tab w:val="num" w:pos="360"/>
        </w:tabs>
        <w:ind w:left="360" w:firstLine="720"/>
      </w:pPr>
      <w:rPr>
        <w:rFonts w:ascii="Calibri" w:eastAsia="Times New Roman" w:hAnsi="Calibri" w:cs="Times New Roman" w:hint="default"/>
        <w:color w:val="000000"/>
        <w:position w:val="0"/>
        <w:sz w:val="24"/>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4"/>
      </w:rPr>
    </w:lvl>
  </w:abstractNum>
  <w:abstractNum w:abstractNumId="19" w15:restartNumberingAfterBreak="0">
    <w:nsid w:val="356C2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B2966E8"/>
    <w:multiLevelType w:val="multilevel"/>
    <w:tmpl w:val="4FA610D2"/>
    <w:lvl w:ilvl="0">
      <w:start w:val="4"/>
      <w:numFmt w:val="bullet"/>
      <w:lvlText w:val="-"/>
      <w:lvlJc w:val="left"/>
      <w:pPr>
        <w:tabs>
          <w:tab w:val="num" w:pos="360"/>
        </w:tabs>
        <w:ind w:left="360" w:firstLine="720"/>
      </w:pPr>
      <w:rPr>
        <w:rFonts w:ascii="Calibri" w:eastAsia="Times New Roman" w:hAnsi="Calibri" w:cs="Times New Roman" w:hint="default"/>
        <w:color w:val="000000"/>
        <w:position w:val="0"/>
        <w:sz w:val="24"/>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4"/>
      </w:rPr>
    </w:lvl>
  </w:abstractNum>
  <w:abstractNum w:abstractNumId="21" w15:restartNumberingAfterBreak="0">
    <w:nsid w:val="3DC60D02"/>
    <w:multiLevelType w:val="hybridMultilevel"/>
    <w:tmpl w:val="687616DC"/>
    <w:lvl w:ilvl="0" w:tplc="A6CA1846">
      <w:start w:val="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724EA3"/>
    <w:multiLevelType w:val="hybridMultilevel"/>
    <w:tmpl w:val="FB72E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BB1A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525C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A8E4D25"/>
    <w:multiLevelType w:val="multilevel"/>
    <w:tmpl w:val="AB82471A"/>
    <w:lvl w:ilvl="0">
      <w:start w:val="4"/>
      <w:numFmt w:val="bullet"/>
      <w:lvlText w:val="-"/>
      <w:lvlJc w:val="left"/>
      <w:pPr>
        <w:tabs>
          <w:tab w:val="num" w:pos="360"/>
        </w:tabs>
        <w:ind w:left="360" w:firstLine="720"/>
      </w:pPr>
      <w:rPr>
        <w:rFonts w:ascii="Calibri" w:eastAsia="Times New Roman" w:hAnsi="Calibri" w:cs="Times New Roman" w:hint="default"/>
        <w:color w:val="000000"/>
        <w:position w:val="0"/>
        <w:sz w:val="24"/>
      </w:rPr>
    </w:lvl>
    <w:lvl w:ilvl="1">
      <w:start w:val="1"/>
      <w:numFmt w:val="bullet"/>
      <w:lvlText w:val="·"/>
      <w:lvlJc w:val="left"/>
      <w:pPr>
        <w:tabs>
          <w:tab w:val="num" w:pos="360"/>
        </w:tabs>
        <w:ind w:left="360" w:firstLine="144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4"/>
      </w:rPr>
    </w:lvl>
  </w:abstractNum>
  <w:abstractNum w:abstractNumId="26" w15:restartNumberingAfterBreak="0">
    <w:nsid w:val="5E786A1B"/>
    <w:multiLevelType w:val="multilevel"/>
    <w:tmpl w:val="D68E832C"/>
    <w:styleLink w:val="CurrentList1"/>
    <w:lvl w:ilvl="0">
      <w:start w:val="1"/>
      <w:numFmt w:val="bullet"/>
      <w:lvlText w:val="o"/>
      <w:lvlJc w:val="left"/>
      <w:pPr>
        <w:ind w:left="851" w:hanging="567"/>
      </w:pPr>
      <w:rPr>
        <w:rFonts w:ascii="Calibri" w:hAnsi="Calibri" w:hint="default"/>
        <w:b w:val="0"/>
        <w:i w:val="0"/>
        <w:color w:val="E8412C"/>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22A39C0"/>
    <w:multiLevelType w:val="hybridMultilevel"/>
    <w:tmpl w:val="949803A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69274B17"/>
    <w:multiLevelType w:val="hybridMultilevel"/>
    <w:tmpl w:val="D1F8D452"/>
    <w:lvl w:ilvl="0" w:tplc="A6CA1846">
      <w:start w:val="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B87A8B"/>
    <w:multiLevelType w:val="multilevel"/>
    <w:tmpl w:val="0F102E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99F0FC3"/>
    <w:multiLevelType w:val="hybridMultilevel"/>
    <w:tmpl w:val="6FBE5A38"/>
    <w:lvl w:ilvl="0" w:tplc="99EA4930">
      <w:start w:val="4"/>
      <w:numFmt w:val="bullet"/>
      <w:lvlText w:val="-"/>
      <w:lvlJc w:val="left"/>
      <w:pPr>
        <w:ind w:left="1800" w:hanging="360"/>
      </w:pPr>
      <w:rPr>
        <w:rFonts w:ascii="Calibri" w:eastAsia="Times New Roman" w:hAnsi="Calibri" w:cs="Times New Roman" w:hint="default"/>
        <w:lang w:val="en-US"/>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7B9D0BA1"/>
    <w:multiLevelType w:val="multilevel"/>
    <w:tmpl w:val="888CE08E"/>
    <w:lvl w:ilvl="0">
      <w:start w:val="4"/>
      <w:numFmt w:val="bullet"/>
      <w:lvlText w:val="-"/>
      <w:lvlJc w:val="left"/>
      <w:pPr>
        <w:tabs>
          <w:tab w:val="num" w:pos="360"/>
        </w:tabs>
        <w:ind w:left="360" w:firstLine="720"/>
      </w:pPr>
      <w:rPr>
        <w:rFonts w:ascii="Calibri" w:eastAsia="Times New Roman" w:hAnsi="Calibri" w:cs="Times New Roman" w:hint="default"/>
        <w:color w:val="000000"/>
        <w:position w:val="0"/>
        <w:sz w:val="24"/>
      </w:rPr>
    </w:lvl>
    <w:lvl w:ilvl="1">
      <w:start w:val="1"/>
      <w:numFmt w:val="bullet"/>
      <w:lvlText w:val="·"/>
      <w:lvlJc w:val="left"/>
      <w:pPr>
        <w:tabs>
          <w:tab w:val="num" w:pos="360"/>
        </w:tabs>
        <w:ind w:left="360" w:firstLine="144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4"/>
      </w:rPr>
    </w:lvl>
  </w:abstractNum>
  <w:abstractNum w:abstractNumId="32" w15:restartNumberingAfterBreak="0">
    <w:nsid w:val="7BAA7E3A"/>
    <w:multiLevelType w:val="hybridMultilevel"/>
    <w:tmpl w:val="AA38B692"/>
    <w:lvl w:ilvl="0" w:tplc="04DE085A">
      <w:start w:val="1"/>
      <w:numFmt w:val="bullet"/>
      <w:lvlText w:val="o"/>
      <w:lvlJc w:val="left"/>
      <w:pPr>
        <w:ind w:left="851" w:hanging="567"/>
      </w:pPr>
      <w:rPr>
        <w:rFonts w:ascii="Calibri" w:hAnsi="Calibri" w:hint="default"/>
        <w:b w:val="0"/>
        <w:i w:val="0"/>
        <w:color w:val="E8412C"/>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F0E01"/>
    <w:multiLevelType w:val="singleLevel"/>
    <w:tmpl w:val="65E43BD0"/>
    <w:lvl w:ilvl="0">
      <w:start w:val="1"/>
      <w:numFmt w:val="bullet"/>
      <w:pStyle w:val="ListParagraph"/>
      <w:lvlText w:val="o"/>
      <w:lvlJc w:val="left"/>
      <w:pPr>
        <w:ind w:left="567" w:hanging="283"/>
      </w:pPr>
      <w:rPr>
        <w:rFonts w:ascii="Calibri" w:hAnsi="Calibri" w:hint="default"/>
        <w:b w:val="0"/>
        <w:i w:val="0"/>
        <w:color w:val="E8412C"/>
        <w:sz w:val="22"/>
      </w:rPr>
    </w:lvl>
  </w:abstractNum>
  <w:num w:numId="1">
    <w:abstractNumId w:val="32"/>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29"/>
  </w:num>
  <w:num w:numId="14">
    <w:abstractNumId w:val="26"/>
  </w:num>
  <w:num w:numId="15">
    <w:abstractNumId w:val="14"/>
  </w:num>
  <w:num w:numId="16">
    <w:abstractNumId w:val="33"/>
  </w:num>
  <w:num w:numId="17">
    <w:abstractNumId w:val="17"/>
  </w:num>
  <w:num w:numId="18">
    <w:abstractNumId w:val="24"/>
  </w:num>
  <w:num w:numId="19">
    <w:abstractNumId w:val="13"/>
  </w:num>
  <w:num w:numId="20">
    <w:abstractNumId w:val="19"/>
  </w:num>
  <w:num w:numId="21">
    <w:abstractNumId w:val="23"/>
  </w:num>
  <w:num w:numId="22">
    <w:abstractNumId w:val="31"/>
  </w:num>
  <w:num w:numId="23">
    <w:abstractNumId w:val="30"/>
  </w:num>
  <w:num w:numId="24">
    <w:abstractNumId w:val="25"/>
  </w:num>
  <w:num w:numId="25">
    <w:abstractNumId w:val="28"/>
  </w:num>
  <w:num w:numId="26">
    <w:abstractNumId w:val="11"/>
  </w:num>
  <w:num w:numId="27">
    <w:abstractNumId w:val="16"/>
  </w:num>
  <w:num w:numId="28">
    <w:abstractNumId w:val="21"/>
  </w:num>
  <w:num w:numId="29">
    <w:abstractNumId w:val="20"/>
  </w:num>
  <w:num w:numId="30">
    <w:abstractNumId w:val="15"/>
  </w:num>
  <w:num w:numId="31">
    <w:abstractNumId w:val="18"/>
  </w:num>
  <w:num w:numId="32">
    <w:abstractNumId w:val="12"/>
  </w:num>
  <w:num w:numId="33">
    <w:abstractNumId w:val="2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F3"/>
    <w:rsid w:val="00004319"/>
    <w:rsid w:val="00030B20"/>
    <w:rsid w:val="000326EB"/>
    <w:rsid w:val="00085F20"/>
    <w:rsid w:val="001428E2"/>
    <w:rsid w:val="001528E8"/>
    <w:rsid w:val="00182080"/>
    <w:rsid w:val="00197162"/>
    <w:rsid w:val="001F145C"/>
    <w:rsid w:val="00230D8B"/>
    <w:rsid w:val="0023220F"/>
    <w:rsid w:val="002379FF"/>
    <w:rsid w:val="002454F3"/>
    <w:rsid w:val="002C7480"/>
    <w:rsid w:val="002F391E"/>
    <w:rsid w:val="003326B1"/>
    <w:rsid w:val="00356F96"/>
    <w:rsid w:val="003C74DB"/>
    <w:rsid w:val="003D3B1D"/>
    <w:rsid w:val="003D4BF2"/>
    <w:rsid w:val="0040410E"/>
    <w:rsid w:val="00467945"/>
    <w:rsid w:val="00472ED4"/>
    <w:rsid w:val="0049301D"/>
    <w:rsid w:val="004F4B78"/>
    <w:rsid w:val="00546DF3"/>
    <w:rsid w:val="00580997"/>
    <w:rsid w:val="00581AA8"/>
    <w:rsid w:val="00586717"/>
    <w:rsid w:val="005B6D4D"/>
    <w:rsid w:val="005E345C"/>
    <w:rsid w:val="00614332"/>
    <w:rsid w:val="00643057"/>
    <w:rsid w:val="00664F41"/>
    <w:rsid w:val="00670996"/>
    <w:rsid w:val="006A4388"/>
    <w:rsid w:val="006B0CA7"/>
    <w:rsid w:val="006E3994"/>
    <w:rsid w:val="006F111B"/>
    <w:rsid w:val="006F2AE7"/>
    <w:rsid w:val="006F571A"/>
    <w:rsid w:val="00733D3C"/>
    <w:rsid w:val="0074691A"/>
    <w:rsid w:val="00792C0D"/>
    <w:rsid w:val="007D7E63"/>
    <w:rsid w:val="007F07B4"/>
    <w:rsid w:val="007F6C0C"/>
    <w:rsid w:val="00861CDD"/>
    <w:rsid w:val="00863875"/>
    <w:rsid w:val="008C0FC2"/>
    <w:rsid w:val="008D6012"/>
    <w:rsid w:val="00990BEA"/>
    <w:rsid w:val="009A15DD"/>
    <w:rsid w:val="009B4BF7"/>
    <w:rsid w:val="009D5CA7"/>
    <w:rsid w:val="00A034D3"/>
    <w:rsid w:val="00A07616"/>
    <w:rsid w:val="00A15F54"/>
    <w:rsid w:val="00A352E8"/>
    <w:rsid w:val="00A40C67"/>
    <w:rsid w:val="00A92E69"/>
    <w:rsid w:val="00AE0BA9"/>
    <w:rsid w:val="00B35920"/>
    <w:rsid w:val="00B96514"/>
    <w:rsid w:val="00BA2812"/>
    <w:rsid w:val="00C15AC5"/>
    <w:rsid w:val="00C22F3C"/>
    <w:rsid w:val="00C526A7"/>
    <w:rsid w:val="00C76B26"/>
    <w:rsid w:val="00C82E83"/>
    <w:rsid w:val="00CB6E7C"/>
    <w:rsid w:val="00CF3F68"/>
    <w:rsid w:val="00D12190"/>
    <w:rsid w:val="00D3496F"/>
    <w:rsid w:val="00D579DB"/>
    <w:rsid w:val="00D63DD7"/>
    <w:rsid w:val="00D84AA9"/>
    <w:rsid w:val="00DA47FB"/>
    <w:rsid w:val="00DB14E7"/>
    <w:rsid w:val="00DB3690"/>
    <w:rsid w:val="00DE11BB"/>
    <w:rsid w:val="00E278C4"/>
    <w:rsid w:val="00E750AD"/>
    <w:rsid w:val="00E97494"/>
    <w:rsid w:val="00EB5D44"/>
    <w:rsid w:val="00EC6E33"/>
    <w:rsid w:val="00EE7134"/>
    <w:rsid w:val="00F34893"/>
    <w:rsid w:val="00F90E1A"/>
    <w:rsid w:val="00FE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E0DA307"/>
  <w15:chartTrackingRefBased/>
  <w15:docId w15:val="{78ADC81F-A9C2-43C1-ABFF-0B159CCB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F20"/>
    <w:pPr>
      <w:spacing w:before="120" w:after="120"/>
      <w:jc w:val="both"/>
    </w:pPr>
    <w:rPr>
      <w:rFonts w:cs="Calibri-Light"/>
      <w:noProof/>
      <w:color w:val="000000"/>
      <w:sz w:val="22"/>
      <w:szCs w:val="22"/>
    </w:rPr>
  </w:style>
  <w:style w:type="paragraph" w:styleId="Heading1">
    <w:name w:val="heading 1"/>
    <w:basedOn w:val="BasicParagraph"/>
    <w:next w:val="Normal"/>
    <w:link w:val="Heading1Char"/>
    <w:uiPriority w:val="9"/>
    <w:qFormat/>
    <w:rsid w:val="006F571A"/>
    <w:pPr>
      <w:spacing w:before="0" w:line="240" w:lineRule="auto"/>
      <w:jc w:val="left"/>
      <w:outlineLvl w:val="0"/>
    </w:pPr>
    <w:rPr>
      <w:rFonts w:ascii="Calibri-Bold" w:hAnsi="Calibri-Bold" w:cs="Calibri-Bold"/>
      <w:b/>
      <w:bCs/>
      <w:noProof w:val="0"/>
      <w:color w:val="E8412C"/>
      <w:spacing w:val="-10"/>
      <w:sz w:val="50"/>
      <w:szCs w:val="50"/>
    </w:rPr>
  </w:style>
  <w:style w:type="paragraph" w:styleId="Heading2">
    <w:name w:val="heading 2"/>
    <w:basedOn w:val="BasicParagraph"/>
    <w:next w:val="Normal"/>
    <w:link w:val="Heading2Char"/>
    <w:uiPriority w:val="9"/>
    <w:unhideWhenUsed/>
    <w:qFormat/>
    <w:rsid w:val="006F571A"/>
    <w:pPr>
      <w:spacing w:line="240" w:lineRule="auto"/>
      <w:jc w:val="left"/>
      <w:outlineLvl w:val="1"/>
    </w:pPr>
    <w:rPr>
      <w:rFonts w:ascii="Calibri-Bold" w:hAnsi="Calibri-Bold" w:cs="Calibri-Bold"/>
      <w:b/>
      <w:bCs/>
      <w:noProof w:val="0"/>
      <w:color w:val="6E97AD"/>
      <w:sz w:val="40"/>
      <w:szCs w:val="24"/>
    </w:rPr>
  </w:style>
  <w:style w:type="paragraph" w:styleId="Heading3">
    <w:name w:val="heading 3"/>
    <w:next w:val="Normal"/>
    <w:link w:val="Heading3Char"/>
    <w:uiPriority w:val="9"/>
    <w:unhideWhenUsed/>
    <w:qFormat/>
    <w:rsid w:val="006F571A"/>
    <w:pPr>
      <w:spacing w:before="120" w:after="120"/>
      <w:jc w:val="both"/>
      <w:outlineLvl w:val="2"/>
    </w:pPr>
    <w:rPr>
      <w:rFonts w:cs="Calibri-Light"/>
      <w:b/>
      <w:bCs/>
      <w:noProof/>
      <w:color w:val="5D0524"/>
      <w:spacing w:val="-2"/>
      <w:sz w:val="32"/>
      <w:szCs w:val="24"/>
      <w:lang w:val="en-GB"/>
    </w:rPr>
  </w:style>
  <w:style w:type="paragraph" w:styleId="Heading4">
    <w:name w:val="heading 4"/>
    <w:basedOn w:val="Normal"/>
    <w:next w:val="Normal"/>
    <w:link w:val="Heading4Char"/>
    <w:uiPriority w:val="9"/>
    <w:unhideWhenUsed/>
    <w:rsid w:val="006F571A"/>
    <w:pPr>
      <w:outlineLvl w:val="3"/>
    </w:pPr>
    <w:rPr>
      <w:b/>
      <w:bCs/>
      <w:sz w:val="24"/>
      <w:szCs w:val="24"/>
    </w:rPr>
  </w:style>
  <w:style w:type="paragraph" w:styleId="Heading5">
    <w:name w:val="heading 5"/>
    <w:basedOn w:val="Normal"/>
    <w:next w:val="Normal"/>
    <w:link w:val="Heading5Char"/>
    <w:uiPriority w:val="9"/>
    <w:semiHidden/>
    <w:unhideWhenUsed/>
    <w:qFormat/>
    <w:rsid w:val="006F571A"/>
    <w:pPr>
      <w:keepNext/>
      <w:keepLines/>
      <w:spacing w:before="40" w:after="0"/>
      <w:outlineLvl w:val="4"/>
    </w:pPr>
    <w:rPr>
      <w:rFonts w:eastAsia="Times New Roman" w:cs="Times New Roman"/>
      <w:color w:val="6E97A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080"/>
    <w:pPr>
      <w:tabs>
        <w:tab w:val="center" w:pos="4680"/>
        <w:tab w:val="right" w:pos="9360"/>
      </w:tabs>
    </w:pPr>
    <w:rPr>
      <w:color w:val="404040"/>
    </w:rPr>
  </w:style>
  <w:style w:type="character" w:customStyle="1" w:styleId="HeaderChar">
    <w:name w:val="Header Char"/>
    <w:basedOn w:val="DefaultParagraphFont"/>
    <w:link w:val="Header"/>
    <w:uiPriority w:val="99"/>
    <w:rsid w:val="00182080"/>
  </w:style>
  <w:style w:type="paragraph" w:styleId="Footer">
    <w:name w:val="footer"/>
    <w:basedOn w:val="Normal"/>
    <w:link w:val="FooterChar"/>
    <w:uiPriority w:val="99"/>
    <w:unhideWhenUsed/>
    <w:rsid w:val="003326B1"/>
    <w:pPr>
      <w:tabs>
        <w:tab w:val="left" w:pos="4111"/>
        <w:tab w:val="left" w:pos="6096"/>
        <w:tab w:val="right" w:pos="9893"/>
      </w:tabs>
      <w:ind w:left="1418" w:hanging="1418"/>
      <w:jc w:val="left"/>
    </w:pPr>
    <w:rPr>
      <w:color w:val="E8412C"/>
      <w:sz w:val="16"/>
      <w:szCs w:val="16"/>
    </w:rPr>
  </w:style>
  <w:style w:type="character" w:customStyle="1" w:styleId="FooterChar">
    <w:name w:val="Footer Char"/>
    <w:link w:val="Footer"/>
    <w:uiPriority w:val="99"/>
    <w:rsid w:val="003326B1"/>
    <w:rPr>
      <w:rFonts w:cs="Calibri-Light"/>
      <w:noProof/>
      <w:color w:val="E8412C"/>
      <w:sz w:val="16"/>
      <w:szCs w:val="16"/>
    </w:rPr>
  </w:style>
  <w:style w:type="paragraph" w:customStyle="1" w:styleId="BasicParagraph">
    <w:name w:val="[Basic Paragraph]"/>
    <w:basedOn w:val="Normal"/>
    <w:uiPriority w:val="99"/>
    <w:rsid w:val="00182080"/>
    <w:pPr>
      <w:widowControl w:val="0"/>
      <w:autoSpaceDE w:val="0"/>
      <w:autoSpaceDN w:val="0"/>
      <w:adjustRightInd w:val="0"/>
      <w:spacing w:line="288" w:lineRule="auto"/>
      <w:textAlignment w:val="center"/>
    </w:pPr>
    <w:rPr>
      <w:rFonts w:ascii="MinionPro-Regular" w:hAnsi="MinionPro-Regular" w:cs="MinionPro-Regular"/>
      <w:lang w:val="en-GB"/>
    </w:rPr>
  </w:style>
  <w:style w:type="character" w:customStyle="1" w:styleId="Heading1Char">
    <w:name w:val="Heading 1 Char"/>
    <w:link w:val="Heading1"/>
    <w:uiPriority w:val="9"/>
    <w:rsid w:val="00863875"/>
    <w:rPr>
      <w:rFonts w:ascii="Calibri-Bold" w:hAnsi="Calibri-Bold" w:cs="Calibri-Bold"/>
      <w:b/>
      <w:bCs/>
      <w:color w:val="E8412C"/>
      <w:spacing w:val="-10"/>
      <w:sz w:val="50"/>
      <w:szCs w:val="50"/>
      <w:lang w:val="en-GB"/>
    </w:rPr>
  </w:style>
  <w:style w:type="character" w:customStyle="1" w:styleId="Heading2Char">
    <w:name w:val="Heading 2 Char"/>
    <w:link w:val="Heading2"/>
    <w:uiPriority w:val="9"/>
    <w:rsid w:val="00863875"/>
    <w:rPr>
      <w:rFonts w:ascii="Calibri-Bold" w:hAnsi="Calibri-Bold" w:cs="Calibri-Bold"/>
      <w:b/>
      <w:bCs/>
      <w:color w:val="6E97AD"/>
      <w:sz w:val="40"/>
      <w:lang w:val="en-GB"/>
    </w:rPr>
  </w:style>
  <w:style w:type="character" w:customStyle="1" w:styleId="Heading3Char">
    <w:name w:val="Heading 3 Char"/>
    <w:link w:val="Heading3"/>
    <w:uiPriority w:val="9"/>
    <w:rsid w:val="00863875"/>
    <w:rPr>
      <w:rFonts w:ascii="Calibri" w:hAnsi="Calibri" w:cs="Calibri-Light"/>
      <w:b/>
      <w:bCs/>
      <w:noProof/>
      <w:color w:val="5D0524"/>
      <w:spacing w:val="-2"/>
      <w:sz w:val="32"/>
      <w:lang w:val="en-GB"/>
    </w:rPr>
  </w:style>
  <w:style w:type="character" w:customStyle="1" w:styleId="Heading4Char">
    <w:name w:val="Heading 4 Char"/>
    <w:link w:val="Heading4"/>
    <w:uiPriority w:val="9"/>
    <w:rsid w:val="00863875"/>
    <w:rPr>
      <w:rFonts w:ascii="Calibri" w:hAnsi="Calibri" w:cs="Calibri-Light"/>
      <w:b/>
      <w:bCs/>
      <w:noProof/>
      <w:color w:val="000000"/>
    </w:rPr>
  </w:style>
  <w:style w:type="character" w:customStyle="1" w:styleId="Heading5Char">
    <w:name w:val="Heading 5 Char"/>
    <w:link w:val="Heading5"/>
    <w:uiPriority w:val="9"/>
    <w:semiHidden/>
    <w:rsid w:val="00182080"/>
    <w:rPr>
      <w:rFonts w:ascii="Calibri" w:eastAsia="Times New Roman" w:hAnsi="Calibri" w:cs="Times New Roman"/>
      <w:noProof/>
      <w:color w:val="6E97AD"/>
      <w:spacing w:val="-2"/>
      <w:sz w:val="20"/>
      <w:szCs w:val="20"/>
      <w:lang w:val="en-GB"/>
    </w:rPr>
  </w:style>
  <w:style w:type="paragraph" w:styleId="ListParagraph">
    <w:name w:val="List Paragraph"/>
    <w:basedOn w:val="ListBullet"/>
    <w:uiPriority w:val="34"/>
    <w:qFormat/>
    <w:rsid w:val="007D7E63"/>
    <w:pPr>
      <w:numPr>
        <w:numId w:val="16"/>
      </w:numPr>
      <w:spacing w:before="60" w:after="0"/>
    </w:pPr>
    <w:rPr>
      <w:bCs/>
      <w:spacing w:val="4"/>
      <w:szCs w:val="18"/>
    </w:rPr>
  </w:style>
  <w:style w:type="paragraph" w:styleId="Title">
    <w:name w:val="Title"/>
    <w:basedOn w:val="Normal"/>
    <w:next w:val="Normal"/>
    <w:link w:val="TitleChar"/>
    <w:uiPriority w:val="10"/>
    <w:qFormat/>
    <w:rsid w:val="00863875"/>
    <w:pPr>
      <w:spacing w:before="0" w:after="0"/>
      <w:contextualSpacing/>
    </w:pPr>
    <w:rPr>
      <w:rFonts w:ascii="Calibri Light" w:eastAsia="Times New Roman" w:hAnsi="Calibri Light" w:cs="Times New Roman"/>
      <w:color w:val="auto"/>
      <w:spacing w:val="-10"/>
      <w:kern w:val="28"/>
      <w:sz w:val="56"/>
      <w:szCs w:val="56"/>
    </w:rPr>
  </w:style>
  <w:style w:type="character" w:customStyle="1" w:styleId="TitleChar">
    <w:name w:val="Title Char"/>
    <w:link w:val="Title"/>
    <w:uiPriority w:val="10"/>
    <w:rsid w:val="00863875"/>
    <w:rPr>
      <w:rFonts w:ascii="Calibri Light" w:eastAsia="Times New Roman" w:hAnsi="Calibri Light" w:cs="Times New Roman"/>
      <w:noProof/>
      <w:spacing w:val="-10"/>
      <w:kern w:val="28"/>
      <w:sz w:val="56"/>
      <w:szCs w:val="56"/>
    </w:rPr>
  </w:style>
  <w:style w:type="paragraph" w:styleId="Subtitle">
    <w:name w:val="Subtitle"/>
    <w:basedOn w:val="Normal"/>
    <w:next w:val="Normal"/>
    <w:link w:val="SubtitleChar"/>
    <w:uiPriority w:val="11"/>
    <w:qFormat/>
    <w:rsid w:val="00863875"/>
    <w:pPr>
      <w:numPr>
        <w:ilvl w:val="1"/>
      </w:numPr>
      <w:spacing w:after="160"/>
    </w:pPr>
    <w:rPr>
      <w:rFonts w:eastAsia="Times New Roman" w:cs="Times New Roman"/>
      <w:color w:val="5A5A5A"/>
      <w:spacing w:val="15"/>
    </w:rPr>
  </w:style>
  <w:style w:type="character" w:customStyle="1" w:styleId="SubtitleChar">
    <w:name w:val="Subtitle Char"/>
    <w:link w:val="Subtitle"/>
    <w:uiPriority w:val="11"/>
    <w:rsid w:val="00863875"/>
    <w:rPr>
      <w:rFonts w:eastAsia="Times New Roman"/>
      <w:noProof/>
      <w:color w:val="5A5A5A"/>
      <w:spacing w:val="15"/>
      <w:sz w:val="22"/>
      <w:szCs w:val="22"/>
    </w:rPr>
  </w:style>
  <w:style w:type="paragraph" w:styleId="ListBullet">
    <w:name w:val="List Bullet"/>
    <w:uiPriority w:val="99"/>
    <w:unhideWhenUsed/>
    <w:rsid w:val="00DB14E7"/>
    <w:pPr>
      <w:numPr>
        <w:numId w:val="12"/>
      </w:numPr>
      <w:spacing w:after="60"/>
      <w:contextualSpacing/>
    </w:pPr>
    <w:rPr>
      <w:rFonts w:cs="Calibri-Light"/>
      <w:noProof/>
      <w:color w:val="000000"/>
      <w:sz w:val="22"/>
      <w:szCs w:val="22"/>
    </w:rPr>
  </w:style>
  <w:style w:type="numbering" w:customStyle="1" w:styleId="CurrentList1">
    <w:name w:val="Current List1"/>
    <w:uiPriority w:val="99"/>
    <w:rsid w:val="007D7E63"/>
    <w:pPr>
      <w:numPr>
        <w:numId w:val="14"/>
      </w:numPr>
    </w:pPr>
  </w:style>
  <w:style w:type="paragraph" w:styleId="ListBullet2">
    <w:name w:val="List Bullet 2"/>
    <w:basedOn w:val="Normal"/>
    <w:uiPriority w:val="99"/>
    <w:unhideWhenUsed/>
    <w:rsid w:val="00DB14E7"/>
    <w:pPr>
      <w:numPr>
        <w:numId w:val="11"/>
      </w:numPr>
      <w:contextualSpacing/>
    </w:pPr>
  </w:style>
  <w:style w:type="paragraph" w:styleId="ListBullet3">
    <w:name w:val="List Bullet 3"/>
    <w:basedOn w:val="Normal"/>
    <w:uiPriority w:val="99"/>
    <w:unhideWhenUsed/>
    <w:rsid w:val="00DB14E7"/>
    <w:pPr>
      <w:numPr>
        <w:numId w:val="10"/>
      </w:numPr>
      <w:contextualSpacing/>
    </w:pPr>
  </w:style>
  <w:style w:type="paragraph" w:styleId="List">
    <w:name w:val="List"/>
    <w:basedOn w:val="Normal"/>
    <w:uiPriority w:val="99"/>
    <w:unhideWhenUsed/>
    <w:rsid w:val="00614332"/>
    <w:pPr>
      <w:ind w:left="283" w:hanging="283"/>
      <w:contextualSpacing/>
    </w:pPr>
  </w:style>
  <w:style w:type="paragraph" w:styleId="ListNumber">
    <w:name w:val="List Number"/>
    <w:basedOn w:val="Normal"/>
    <w:uiPriority w:val="99"/>
    <w:unhideWhenUsed/>
    <w:rsid w:val="00DB14E7"/>
    <w:pPr>
      <w:numPr>
        <w:numId w:val="7"/>
      </w:numPr>
      <w:contextualSpacing/>
    </w:pPr>
  </w:style>
  <w:style w:type="paragraph" w:styleId="ListNumber2">
    <w:name w:val="List Number 2"/>
    <w:basedOn w:val="Normal"/>
    <w:uiPriority w:val="99"/>
    <w:unhideWhenUsed/>
    <w:rsid w:val="00614332"/>
    <w:pPr>
      <w:numPr>
        <w:numId w:val="6"/>
      </w:numPr>
      <w:ind w:left="568"/>
      <w:contextualSpacing/>
    </w:pPr>
  </w:style>
  <w:style w:type="paragraph" w:styleId="ListNumber3">
    <w:name w:val="List Number 3"/>
    <w:basedOn w:val="Normal"/>
    <w:uiPriority w:val="99"/>
    <w:unhideWhenUsed/>
    <w:rsid w:val="00DB14E7"/>
    <w:pPr>
      <w:numPr>
        <w:numId w:val="5"/>
      </w:numPr>
      <w:ind w:left="851" w:hanging="284"/>
      <w:contextualSpacing/>
    </w:pPr>
  </w:style>
  <w:style w:type="paragraph" w:styleId="NoSpacing">
    <w:name w:val="No Spacing"/>
    <w:uiPriority w:val="1"/>
    <w:qFormat/>
    <w:rsid w:val="00085F20"/>
    <w:pPr>
      <w:jc w:val="both"/>
    </w:pPr>
    <w:rPr>
      <w:rFonts w:cs="Calibri-Light"/>
      <w:noProof/>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E8402C"/>
      </a:dk2>
      <a:lt2>
        <a:srgbClr val="E7E6E6"/>
      </a:lt2>
      <a:accent1>
        <a:srgbClr val="5D0524"/>
      </a:accent1>
      <a:accent2>
        <a:srgbClr val="E8402C"/>
      </a:accent2>
      <a:accent3>
        <a:srgbClr val="6E97AD"/>
      </a:accent3>
      <a:accent4>
        <a:srgbClr val="89C8B7"/>
      </a:accent4>
      <a:accent5>
        <a:srgbClr val="F5D140"/>
      </a:accent5>
      <a:accent6>
        <a:srgbClr val="B17B56"/>
      </a:accent6>
      <a:hlink>
        <a:srgbClr val="6E97AD"/>
      </a:hlink>
      <a:folHlink>
        <a:srgbClr val="C896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LIH</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Sharify</dc:creator>
  <cp:keywords/>
  <dc:description/>
  <cp:lastModifiedBy>Amir Sharify</cp:lastModifiedBy>
  <cp:revision>39</cp:revision>
  <cp:lastPrinted>2016-02-04T10:54:00Z</cp:lastPrinted>
  <dcterms:created xsi:type="dcterms:W3CDTF">2020-03-04T07:26:00Z</dcterms:created>
  <dcterms:modified xsi:type="dcterms:W3CDTF">2021-08-23T06:48:00Z</dcterms:modified>
</cp:coreProperties>
</file>