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30" w:rsidRDefault="00486530"/>
    <w:p w:rsidR="0076498B" w:rsidRDefault="0076498B"/>
    <w:p w:rsidR="00486530" w:rsidRDefault="00486530"/>
    <w:p w:rsidR="00486530" w:rsidRDefault="00486530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685415" cy="2983865"/>
            <wp:effectExtent l="0" t="0" r="635" b="6985"/>
            <wp:wrapTight wrapText="bothSides">
              <wp:wrapPolygon edited="0">
                <wp:start x="12411" y="0"/>
                <wp:lineTo x="10879" y="138"/>
                <wp:lineTo x="6129" y="1793"/>
                <wp:lineTo x="3371" y="4413"/>
                <wp:lineTo x="1532" y="6619"/>
                <wp:lineTo x="460" y="8826"/>
                <wp:lineTo x="0" y="10481"/>
                <wp:lineTo x="0" y="15721"/>
                <wp:lineTo x="460" y="17651"/>
                <wp:lineTo x="1532" y="19858"/>
                <wp:lineTo x="2605" y="21513"/>
                <wp:lineTo x="2758" y="21513"/>
                <wp:lineTo x="3831" y="21513"/>
                <wp:lineTo x="3218" y="20272"/>
                <wp:lineTo x="1686" y="17651"/>
                <wp:lineTo x="1073" y="15445"/>
                <wp:lineTo x="1073" y="11032"/>
                <wp:lineTo x="3065" y="6619"/>
                <wp:lineTo x="5057" y="4413"/>
                <wp:lineTo x="8121" y="2206"/>
                <wp:lineTo x="21452" y="1931"/>
                <wp:lineTo x="21452" y="552"/>
                <wp:lineTo x="17315" y="0"/>
                <wp:lineTo x="12411" y="0"/>
              </wp:wrapPolygon>
            </wp:wrapTight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530" w:rsidRDefault="00486530"/>
    <w:p w:rsidR="00486530" w:rsidRDefault="00486530"/>
    <w:tbl>
      <w:tblPr>
        <w:tblpPr w:leftFromText="187" w:rightFromText="187" w:vertAnchor="page" w:horzAnchor="margin" w:tblpXSpec="right" w:tblpY="5356"/>
        <w:tblW w:w="4000" w:type="pct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706"/>
      </w:tblGrid>
      <w:tr w:rsidR="00486530" w:rsidTr="00486530">
        <w:tc>
          <w:tcPr>
            <w:tcW w:w="7706" w:type="dxa"/>
            <w:hideMark/>
          </w:tcPr>
          <w:p w:rsidR="00486530" w:rsidRDefault="00247DA3" w:rsidP="00247DA3">
            <w:pPr>
              <w:pStyle w:val="NoSpacing"/>
              <w:spacing w:line="216" w:lineRule="auto"/>
              <w:rPr>
                <w:rFonts w:asciiTheme="majorHAnsi" w:eastAsiaTheme="majorEastAsia" w:hAnsiTheme="majorHAnsi" w:cstheme="majorBidi"/>
                <w:color w:val="58595B" w:themeColor="accent1"/>
                <w:sz w:val="88"/>
                <w:szCs w:val="88"/>
                <w:lang w:val="fr-CH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58595B" w:themeColor="accent1"/>
                  <w:sz w:val="88"/>
                  <w:szCs w:val="88"/>
                  <w:lang w:val="fr-CH"/>
                </w:rPr>
                <w:alias w:val="Title"/>
                <w:id w:val="13406919"/>
                <w:placeholder>
                  <w:docPart w:val="6675D5AD59ED4FB2A45B60E816397B13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  <w:color w:val="58595B" w:themeColor="accent1"/>
                    <w:sz w:val="88"/>
                    <w:szCs w:val="88"/>
                  </w:rPr>
                  <w:t>[Document title]</w:t>
                </w:r>
              </w:sdtContent>
            </w:sdt>
          </w:p>
        </w:tc>
      </w:tr>
      <w:tr w:rsidR="00486530" w:rsidTr="00486530">
        <w:sdt>
          <w:sdtPr>
            <w:rPr>
              <w:color w:val="424244" w:themeColor="accent1" w:themeShade="BF"/>
              <w:sz w:val="24"/>
              <w:szCs w:val="24"/>
              <w:lang w:val="fr-CH"/>
            </w:rPr>
            <w:alias w:val="Subtitle"/>
            <w:id w:val="13406923"/>
            <w:placeholder>
              <w:docPart w:val="139954B957CA4CB1AB9C84B36123DA8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70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486530" w:rsidRDefault="00247DA3" w:rsidP="00247DA3">
                <w:pPr>
                  <w:pStyle w:val="NoSpacing"/>
                  <w:rPr>
                    <w:color w:val="424244" w:themeColor="accent1" w:themeShade="BF"/>
                    <w:sz w:val="24"/>
                    <w:szCs w:val="24"/>
                    <w:lang w:val="fr-CH"/>
                  </w:rPr>
                </w:pPr>
                <w:proofErr w:type="spellStart"/>
                <w:r>
                  <w:rPr>
                    <w:color w:val="424244" w:themeColor="accent1" w:themeShade="BF"/>
                    <w:sz w:val="24"/>
                    <w:szCs w:val="24"/>
                    <w:lang w:val="fr-CH"/>
                  </w:rPr>
                  <w:t>Statistical</w:t>
                </w:r>
                <w:proofErr w:type="spellEnd"/>
                <w:r>
                  <w:rPr>
                    <w:color w:val="424244" w:themeColor="accent1" w:themeShade="BF"/>
                    <w:sz w:val="24"/>
                    <w:szCs w:val="24"/>
                    <w:lang w:val="fr-CH"/>
                  </w:rPr>
                  <w:t xml:space="preserve"> Report</w:t>
                </w:r>
              </w:p>
            </w:tc>
          </w:sdtContent>
        </w:sdt>
      </w:tr>
    </w:tbl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p w:rsidR="00486530" w:rsidRDefault="00486530"/>
    <w:sdt>
      <w:sdtPr>
        <w:rPr>
          <w:rFonts w:asciiTheme="minorHAnsi" w:eastAsia="Times New Roman" w:hAnsiTheme="minorHAnsi" w:cs="Times New Roman"/>
          <w:color w:val="2C2C2D" w:themeColor="accent1" w:themeShade="80"/>
          <w:sz w:val="22"/>
          <w:szCs w:val="20"/>
          <w:lang w:eastAsia="en-US"/>
        </w:rPr>
        <w:id w:val="390090033"/>
        <w:docPartObj>
          <w:docPartGallery w:val="Table of Contents"/>
          <w:docPartUnique/>
        </w:docPartObj>
      </w:sdtPr>
      <w:sdtEndPr/>
      <w:sdtContent>
        <w:p w:rsidR="0076498B" w:rsidRDefault="00486530" w:rsidP="00486530">
          <w:pPr>
            <w:pStyle w:val="TOCHeading"/>
            <w:pageBreakBefore/>
          </w:pPr>
          <w:r>
            <w:t>Table of Contents</w:t>
          </w:r>
        </w:p>
        <w:p w:rsidR="00486530" w:rsidRDefault="0048653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704177" w:history="1">
            <w:r w:rsidRPr="008C53F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530" w:rsidRDefault="00247DA3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fr-CH" w:eastAsia="fr-CH"/>
            </w:rPr>
          </w:pPr>
          <w:hyperlink w:anchor="_Toc97704178" w:history="1">
            <w:r w:rsidR="00486530" w:rsidRPr="008C53F2">
              <w:rPr>
                <w:rStyle w:val="Hyperlink"/>
                <w:noProof/>
              </w:rPr>
              <w:t>Objective</w:t>
            </w:r>
            <w:r w:rsidR="00486530">
              <w:rPr>
                <w:noProof/>
                <w:webHidden/>
              </w:rPr>
              <w:tab/>
            </w:r>
            <w:r w:rsidR="00486530">
              <w:rPr>
                <w:noProof/>
                <w:webHidden/>
              </w:rPr>
              <w:fldChar w:fldCharType="begin"/>
            </w:r>
            <w:r w:rsidR="00486530">
              <w:rPr>
                <w:noProof/>
                <w:webHidden/>
              </w:rPr>
              <w:instrText xml:space="preserve"> PAGEREF _Toc97704178 \h </w:instrText>
            </w:r>
            <w:r w:rsidR="00486530">
              <w:rPr>
                <w:noProof/>
                <w:webHidden/>
              </w:rPr>
            </w:r>
            <w:r w:rsidR="00486530">
              <w:rPr>
                <w:noProof/>
                <w:webHidden/>
              </w:rPr>
              <w:fldChar w:fldCharType="separate"/>
            </w:r>
            <w:r w:rsidR="00486530">
              <w:rPr>
                <w:noProof/>
                <w:webHidden/>
              </w:rPr>
              <w:t>0</w:t>
            </w:r>
            <w:r w:rsidR="00486530">
              <w:rPr>
                <w:noProof/>
                <w:webHidden/>
              </w:rPr>
              <w:fldChar w:fldCharType="end"/>
            </w:r>
          </w:hyperlink>
        </w:p>
        <w:p w:rsidR="00486530" w:rsidRDefault="00247DA3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val="fr-CH" w:eastAsia="fr-CH"/>
            </w:rPr>
          </w:pPr>
          <w:hyperlink w:anchor="_Toc97704179" w:history="1">
            <w:r w:rsidR="00486530" w:rsidRPr="008C53F2">
              <w:rPr>
                <w:rStyle w:val="Hyperlink"/>
                <w:noProof/>
              </w:rPr>
              <w:t>Methods</w:t>
            </w:r>
            <w:r w:rsidR="00486530">
              <w:rPr>
                <w:noProof/>
                <w:webHidden/>
              </w:rPr>
              <w:tab/>
            </w:r>
            <w:r w:rsidR="00486530">
              <w:rPr>
                <w:noProof/>
                <w:webHidden/>
              </w:rPr>
              <w:fldChar w:fldCharType="begin"/>
            </w:r>
            <w:r w:rsidR="00486530">
              <w:rPr>
                <w:noProof/>
                <w:webHidden/>
              </w:rPr>
              <w:instrText xml:space="preserve"> PAGEREF _Toc97704179 \h </w:instrText>
            </w:r>
            <w:r w:rsidR="00486530">
              <w:rPr>
                <w:noProof/>
                <w:webHidden/>
              </w:rPr>
            </w:r>
            <w:r w:rsidR="00486530">
              <w:rPr>
                <w:noProof/>
                <w:webHidden/>
              </w:rPr>
              <w:fldChar w:fldCharType="separate"/>
            </w:r>
            <w:r w:rsidR="00486530">
              <w:rPr>
                <w:noProof/>
                <w:webHidden/>
              </w:rPr>
              <w:t>0</w:t>
            </w:r>
            <w:r w:rsidR="00486530">
              <w:rPr>
                <w:noProof/>
                <w:webHidden/>
              </w:rPr>
              <w:fldChar w:fldCharType="end"/>
            </w:r>
          </w:hyperlink>
        </w:p>
        <w:p w:rsidR="00486530" w:rsidRDefault="00486530" w:rsidP="00486530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bookmarkStart w:id="1" w:name="_Toc97704177" w:displacedByCustomXml="prev"/>
    <w:bookmarkStart w:id="2" w:name="introduction" w:displacedByCustomXml="prev"/>
    <w:p w:rsidR="00486530" w:rsidRPr="00486530" w:rsidRDefault="00486530" w:rsidP="00486530">
      <w:pPr>
        <w:pStyle w:val="Heading1"/>
        <w:pageBreakBefore/>
      </w:pPr>
      <w:r>
        <w:lastRenderedPageBreak/>
        <w:t>Introduction</w:t>
      </w:r>
      <w:bookmarkEnd w:id="1"/>
    </w:p>
    <w:p w:rsidR="0076498B" w:rsidRDefault="00486530">
      <w:r>
        <w:t xml:space="preserve">The Belgian-Luxembourg register of patients treated with growth hormone contains longitudinal data of patients from the age of first treatment to adulthood. </w:t>
      </w:r>
      <w:proofErr w:type="spellStart"/>
      <w:r>
        <w:t>Dr.</w:t>
      </w:r>
      <w:proofErr w:type="spellEnd"/>
      <w:r>
        <w:t xml:space="preserve"> Becker’s research group (CHL, </w:t>
      </w:r>
      <w:proofErr w:type="spellStart"/>
      <w:r>
        <w:t>Dr.</w:t>
      </w:r>
      <w:proofErr w:type="spellEnd"/>
      <w:r>
        <w:t xml:space="preserve"> Marianne Becker </w:t>
      </w:r>
      <w:proofErr w:type="spellStart"/>
      <w:r>
        <w:t>Pediatrician</w:t>
      </w:r>
      <w:proofErr w:type="spellEnd"/>
      <w:r>
        <w:t xml:space="preserve">, </w:t>
      </w:r>
      <w:proofErr w:type="spellStart"/>
      <w:proofErr w:type="gramStart"/>
      <w:r>
        <w:t>Diabetologist</w:t>
      </w:r>
      <w:proofErr w:type="spellEnd"/>
      <w:proofErr w:type="gramEnd"/>
      <w:r>
        <w:t xml:space="preserve">/Endocrinologist) is the BESPEED association, Belgian society for </w:t>
      </w:r>
      <w:proofErr w:type="spellStart"/>
      <w:r>
        <w:t>pediatric</w:t>
      </w:r>
      <w:proofErr w:type="spellEnd"/>
      <w:r>
        <w:t xml:space="preserve"> endocrinology and </w:t>
      </w:r>
      <w:proofErr w:type="spellStart"/>
      <w:r>
        <w:t>diabetology</w:t>
      </w:r>
      <w:proofErr w:type="spellEnd"/>
      <w:r>
        <w:t xml:space="preserve">. They extracted the data from patients treated under the indication SGA (small for gestational age) from the Belgian-Luxembourg register of patients who are treated with growth hormone and </w:t>
      </w:r>
      <w:proofErr w:type="spellStart"/>
      <w:r>
        <w:t>Dr.</w:t>
      </w:r>
      <w:proofErr w:type="spellEnd"/>
      <w:r>
        <w:t> Thomas (a Belgian data manager) prepared the patients in a cleaned Excel file. This is a group of about 300 patients.</w:t>
      </w:r>
    </w:p>
    <w:p w:rsidR="0076498B" w:rsidRDefault="00486530">
      <w:pPr>
        <w:pStyle w:val="Heading1"/>
      </w:pPr>
      <w:bookmarkStart w:id="3" w:name="_Toc97704178"/>
      <w:bookmarkStart w:id="4" w:name="objective"/>
      <w:bookmarkEnd w:id="2"/>
      <w:r>
        <w:t>Objective</w:t>
      </w:r>
      <w:bookmarkEnd w:id="3"/>
    </w:p>
    <w:p w:rsidR="0076498B" w:rsidRDefault="00486530">
      <w:r>
        <w:t>Understand the factors that influence the success of growth hormone therapy.</w:t>
      </w:r>
    </w:p>
    <w:p w:rsidR="0076498B" w:rsidRDefault="00486530">
      <w:pPr>
        <w:pStyle w:val="Heading1"/>
      </w:pPr>
      <w:bookmarkStart w:id="5" w:name="_Toc97704179"/>
      <w:bookmarkStart w:id="6" w:name="methods"/>
      <w:bookmarkEnd w:id="4"/>
      <w:r>
        <w:t>Methods</w:t>
      </w:r>
      <w:bookmarkEnd w:id="5"/>
    </w:p>
    <w:p w:rsidR="0076498B" w:rsidRDefault="00486530">
      <w:r>
        <w:t>Subjects are included from the age of 4 years in the registry when they receive their first growth hormone treatment and are followed until they reach adult height. The main criterion is the height expressed in z-score on the basis of the Belgian population (reference population). A general linear model will be used to evaluate the effect of 10 variables including age of first treatment (effect of early or late treatment) on adult height. Post-hoc comparison tests will be performed for the variables of interest (early or late treatment) in order to quantify their effect.</w:t>
      </w:r>
    </w:p>
    <w:bookmarkEnd w:id="6"/>
    <w:sectPr w:rsidR="0076498B" w:rsidSect="00297696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2543" w:right="1134" w:bottom="1843" w:left="1134" w:header="510" w:footer="36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B8E" w:rsidRDefault="00486530">
      <w:pPr>
        <w:spacing w:before="0" w:after="0"/>
      </w:pPr>
      <w:r>
        <w:separator/>
      </w:r>
    </w:p>
  </w:endnote>
  <w:endnote w:type="continuationSeparator" w:id="0">
    <w:p w:rsidR="00372B8E" w:rsidRDefault="0048653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149" w:rsidRPr="00297696" w:rsidRDefault="00486530" w:rsidP="00E02B44">
    <w:pPr>
      <w:tabs>
        <w:tab w:val="left" w:pos="142"/>
        <w:tab w:val="center" w:pos="5954"/>
      </w:tabs>
      <w:jc w:val="left"/>
      <w:rPr>
        <w:b/>
        <w:color w:val="EF4E37"/>
        <w:sz w:val="18"/>
        <w:szCs w:val="18"/>
      </w:rPr>
    </w:pPr>
    <w:r w:rsidRPr="00297696">
      <w:rPr>
        <w:b/>
        <w:color w:val="EF4E37"/>
        <w:sz w:val="18"/>
        <w:szCs w:val="18"/>
      </w:rPr>
      <w:tab/>
      <w:t>www.lih.lu</w:t>
    </w:r>
  </w:p>
  <w:tbl>
    <w:tblPr>
      <w:tblStyle w:val="TableGrid"/>
      <w:tblW w:w="10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4253"/>
      <w:gridCol w:w="1417"/>
    </w:tblGrid>
    <w:tr w:rsidR="007E379A" w:rsidRPr="007E379A" w:rsidTr="00EB21E6">
      <w:tc>
        <w:tcPr>
          <w:tcW w:w="4673" w:type="dxa"/>
        </w:tcPr>
        <w:p w:rsidR="008A1149" w:rsidRPr="008A1149" w:rsidRDefault="00486530" w:rsidP="00E02B44">
          <w:pPr>
            <w:tabs>
              <w:tab w:val="left" w:pos="142"/>
              <w:tab w:val="center" w:pos="5954"/>
            </w:tabs>
            <w:jc w:val="left"/>
            <w:rPr>
              <w:sz w:val="18"/>
              <w:szCs w:val="18"/>
            </w:rPr>
          </w:pPr>
          <w:r w:rsidRPr="008A1149">
            <w:rPr>
              <w:sz w:val="18"/>
              <w:szCs w:val="18"/>
            </w:rPr>
            <w:t>DOCUMENT INFORMATION</w:t>
          </w:r>
        </w:p>
      </w:tc>
      <w:tc>
        <w:tcPr>
          <w:tcW w:w="4253" w:type="dxa"/>
        </w:tcPr>
        <w:p w:rsidR="008A1149" w:rsidRPr="008A1149" w:rsidRDefault="00247DA3" w:rsidP="00E02B44">
          <w:pPr>
            <w:tabs>
              <w:tab w:val="left" w:pos="142"/>
              <w:tab w:val="center" w:pos="5954"/>
            </w:tabs>
            <w:jc w:val="left"/>
            <w:rPr>
              <w:sz w:val="18"/>
              <w:szCs w:val="18"/>
            </w:rPr>
          </w:pPr>
        </w:p>
      </w:tc>
      <w:tc>
        <w:tcPr>
          <w:tcW w:w="1417" w:type="dxa"/>
        </w:tcPr>
        <w:sdt>
          <w:sdtPr>
            <w:rPr>
              <w:color w:val="6C96AD"/>
            </w:rPr>
            <w:id w:val="-1993479842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color w:val="6C96AD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8A1149" w:rsidRPr="007E379A" w:rsidRDefault="00486530" w:rsidP="00243DCB">
                  <w:pPr>
                    <w:pStyle w:val="Footer"/>
                    <w:rPr>
                      <w:color w:val="6C96AD"/>
                    </w:rPr>
                  </w:pPr>
                  <w:r w:rsidRPr="007E379A">
                    <w:rPr>
                      <w:color w:val="6C96AD"/>
                    </w:rPr>
                    <w:t xml:space="preserve">Page 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begin"/>
                  </w:r>
                  <w:r w:rsidRPr="007E379A">
                    <w:rPr>
                      <w:b/>
                      <w:bCs/>
                      <w:color w:val="6C96AD"/>
                    </w:rPr>
                    <w:instrText xml:space="preserve"> PAGE </w:instrTex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separate"/>
                  </w:r>
                  <w:r w:rsidR="00247DA3">
                    <w:rPr>
                      <w:b/>
                      <w:bCs/>
                      <w:noProof/>
                      <w:color w:val="6C96AD"/>
                    </w:rPr>
                    <w:t>2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end"/>
                  </w:r>
                  <w:r w:rsidRPr="007E379A">
                    <w:rPr>
                      <w:color w:val="6C96AD"/>
                    </w:rPr>
                    <w:t xml:space="preserve"> of 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begin"/>
                  </w:r>
                  <w:r w:rsidRPr="007E379A">
                    <w:rPr>
                      <w:b/>
                      <w:bCs/>
                      <w:color w:val="6C96AD"/>
                    </w:rPr>
                    <w:instrText xml:space="preserve"> NUMPAGES  </w:instrTex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separate"/>
                  </w:r>
                  <w:r w:rsidR="00247DA3">
                    <w:rPr>
                      <w:b/>
                      <w:bCs/>
                      <w:noProof/>
                      <w:color w:val="6C96AD"/>
                    </w:rPr>
                    <w:t>3</w:t>
                  </w:r>
                  <w:r w:rsidRPr="007E379A">
                    <w:rPr>
                      <w:b/>
                      <w:bCs/>
                      <w:color w:val="6C96AD"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8A1149" w:rsidRDefault="00247D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98B" w:rsidRDefault="00486530">
      <w:r>
        <w:separator/>
      </w:r>
    </w:p>
  </w:footnote>
  <w:footnote w:type="continuationSeparator" w:id="0">
    <w:p w:rsidR="0076498B" w:rsidRDefault="00486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6F1" w:rsidRDefault="00247DA3"/>
  <w:p w:rsidR="00A446F1" w:rsidRDefault="00247DA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6F1" w:rsidRPr="009C4A38" w:rsidRDefault="00486530" w:rsidP="00832664">
    <w:pPr>
      <w:pStyle w:val="Header"/>
      <w:rPr>
        <w:lang w:val="fr-CH" w:eastAsia="fr-CH"/>
      </w:rPr>
    </w:pPr>
    <w:r w:rsidRPr="004A622F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077EACD" wp14:editId="2BBF20A7">
          <wp:simplePos x="0" y="0"/>
          <wp:positionH relativeFrom="column">
            <wp:posOffset>3062605</wp:posOffset>
          </wp:positionH>
          <wp:positionV relativeFrom="paragraph">
            <wp:posOffset>-68489</wp:posOffset>
          </wp:positionV>
          <wp:extent cx="46355" cy="856615"/>
          <wp:effectExtent l="0" t="0" r="0" b="0"/>
          <wp:wrapNone/>
          <wp:docPr id="11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55" cy="856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EB804C4" wp14:editId="29DFDDDE">
              <wp:simplePos x="0" y="0"/>
              <wp:positionH relativeFrom="column">
                <wp:posOffset>3347720</wp:posOffset>
              </wp:positionH>
              <wp:positionV relativeFrom="paragraph">
                <wp:posOffset>-47081</wp:posOffset>
              </wp:positionV>
              <wp:extent cx="3521075" cy="742950"/>
              <wp:effectExtent l="0" t="0" r="0" b="0"/>
              <wp:wrapSquare wrapText="bothSides"/>
              <wp:docPr id="10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1075" cy="742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46F1" w:rsidRPr="00894DB5" w:rsidRDefault="00247DA3" w:rsidP="00761B40">
                          <w:pPr>
                            <w:jc w:val="left"/>
                            <w:rPr>
                              <w:rFonts w:ascii="Calibri" w:hAnsi="Calibri"/>
                              <w:b/>
                              <w:color w:val="E6442E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E6442E" w:themeColor="text2"/>
                              <w:sz w:val="32"/>
                              <w:szCs w:val="32"/>
                            </w:rPr>
                            <w:t>Statistical Report</w:t>
                          </w:r>
                        </w:p>
                        <w:p w:rsidR="00A446F1" w:rsidRPr="00894DB5" w:rsidRDefault="00247DA3" w:rsidP="00761B40">
                          <w:pPr>
                            <w:jc w:val="left"/>
                            <w:rPr>
                              <w:rFonts w:ascii="Calibri" w:hAnsi="Calibri"/>
                              <w:b/>
                              <w:smallCaps/>
                              <w:color w:val="6B95AA" w:themeColor="background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B804C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63.6pt;margin-top:-3.7pt;width:277.25pt;height: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" filled="f" stroked="f">
              <v:textbox>
                <w:txbxContent>
                  <w:p w:rsidR="00A446F1" w:rsidRPr="00894DB5" w:rsidRDefault="00247DA3" w:rsidP="00761B40">
                    <w:pPr>
                      <w:jc w:val="left"/>
                      <w:rPr>
                        <w:rFonts w:ascii="Calibri" w:hAnsi="Calibri"/>
                        <w:b/>
                        <w:color w:val="E6442E" w:themeColor="text2"/>
                        <w:sz w:val="32"/>
                        <w:szCs w:val="32"/>
                      </w:rPr>
                    </w:pPr>
                    <w:r>
                      <w:rPr>
                        <w:rFonts w:ascii="Calibri" w:hAnsi="Calibri"/>
                        <w:b/>
                        <w:color w:val="E6442E" w:themeColor="text2"/>
                        <w:sz w:val="32"/>
                        <w:szCs w:val="32"/>
                      </w:rPr>
                      <w:t>Statistical Report</w:t>
                    </w:r>
                  </w:p>
                  <w:p w:rsidR="00A446F1" w:rsidRPr="00894DB5" w:rsidRDefault="00247DA3" w:rsidP="00761B40">
                    <w:pPr>
                      <w:jc w:val="left"/>
                      <w:rPr>
                        <w:rFonts w:ascii="Calibri" w:hAnsi="Calibri"/>
                        <w:b/>
                        <w:smallCaps/>
                        <w:color w:val="6B95AA" w:themeColor="background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614BBBBD" wp14:editId="2838AE6B">
          <wp:extent cx="1632857" cy="593843"/>
          <wp:effectExtent l="0" t="0" r="5715" b="3175"/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489" cy="708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1B" w:rsidRDefault="00486530">
    <w:pPr>
      <w:pStyle w:val="Header"/>
    </w:pPr>
    <w:r>
      <w:rPr>
        <w:noProof/>
        <w:lang w:val="en-US"/>
      </w:rPr>
      <w:drawing>
        <wp:inline distT="0" distB="0" distL="0" distR="0" wp14:anchorId="380D6AC2" wp14:editId="75C5664C">
          <wp:extent cx="2245995" cy="816831"/>
          <wp:effectExtent l="0" t="0" r="1905" b="0"/>
          <wp:docPr id="2" name="Image 2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6333" cy="838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EE39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FA6D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C0A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DE13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2EA2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A0EA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10A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C4A0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F86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BA6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CF270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26F7E04"/>
    <w:multiLevelType w:val="multilevel"/>
    <w:tmpl w:val="1CC04D24"/>
    <w:lvl w:ilvl="0">
      <w:start w:val="1"/>
      <w:numFmt w:val="decimal"/>
      <w:pStyle w:val="Heading2"/>
      <w:suff w:val="space"/>
      <w:lvlText w:val="%1."/>
      <w:lvlJc w:val="left"/>
      <w:pPr>
        <w:ind w:left="363" w:hanging="363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5D0227"/>
        <w:spacing w:val="0"/>
        <w:kern w:val="0"/>
        <w:position w:val="0"/>
        <w:sz w:val="40"/>
        <w:szCs w:val="40"/>
        <w:u w:val="none"/>
        <w:effect w:val="none"/>
        <w:vertAlign w:val="baseline"/>
        <w:em w:val="none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851" w:hanging="851"/>
      </w:pPr>
      <w:rPr>
        <w:rFonts w:asciiTheme="majorHAnsi" w:hAnsiTheme="majorHAnsi" w:hint="default"/>
        <w:b w:val="0"/>
        <w:bCs w:val="0"/>
        <w:i w:val="0"/>
        <w:iCs w:val="0"/>
        <w:color w:val="96242A"/>
        <w:sz w:val="32"/>
        <w:szCs w:val="32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709" w:hanging="709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DE4939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992" w:hanging="992"/>
      </w:pPr>
      <w:rPr>
        <w:rFonts w:asciiTheme="majorHAnsi" w:hAnsiTheme="majorHAnsi" w:hint="default"/>
        <w:b w:val="0"/>
        <w:bCs w:val="0"/>
        <w:i w:val="0"/>
        <w:iCs w:val="0"/>
        <w:color w:val="E46E54"/>
        <w:sz w:val="26"/>
        <w:szCs w:val="26"/>
      </w:rPr>
    </w:lvl>
    <w:lvl w:ilvl="4">
      <w:start w:val="1"/>
      <w:numFmt w:val="upperLetter"/>
      <w:lvlRestart w:val="0"/>
      <w:suff w:val="space"/>
      <w:lvlText w:val="%5."/>
      <w:lvlJc w:val="left"/>
      <w:pPr>
        <w:ind w:left="360" w:hanging="360"/>
      </w:pPr>
      <w:rPr>
        <w:rFonts w:asciiTheme="majorHAnsi" w:hAnsiTheme="majorHAnsi" w:hint="default"/>
        <w:b w:val="0"/>
        <w:i w:val="0"/>
        <w:color w:val="E57B2D"/>
        <w:sz w:val="24"/>
      </w:rPr>
    </w:lvl>
    <w:lvl w:ilvl="5">
      <w:start w:val="1"/>
      <w:numFmt w:val="lowerLetter"/>
      <w:lvlRestart w:val="0"/>
      <w:pStyle w:val="Heading6"/>
      <w:suff w:val="space"/>
      <w:lvlText w:val="%6."/>
      <w:lvlJc w:val="left"/>
      <w:pPr>
        <w:ind w:left="180" w:hanging="180"/>
      </w:pPr>
      <w:rPr>
        <w:rFonts w:asciiTheme="majorHAnsi" w:hAnsiTheme="majorHAnsi" w:hint="default"/>
        <w:color w:val="4B958B"/>
        <w:sz w:val="24"/>
      </w:rPr>
    </w:lvl>
    <w:lvl w:ilvl="6">
      <w:start w:val="1"/>
      <w:numFmt w:val="upperRoman"/>
      <w:lvlRestart w:val="0"/>
      <w:pStyle w:val="Heading7"/>
      <w:suff w:val="space"/>
      <w:lvlText w:val="%7."/>
      <w:lvlJc w:val="left"/>
      <w:pPr>
        <w:ind w:left="360" w:hanging="360"/>
      </w:pPr>
      <w:rPr>
        <w:rFonts w:asciiTheme="majorHAnsi" w:hAnsiTheme="majorHAnsi" w:hint="default"/>
        <w:color w:val="DB92A4"/>
        <w:sz w:val="24"/>
      </w:rPr>
    </w:lvl>
    <w:lvl w:ilvl="7">
      <w:start w:val="1"/>
      <w:numFmt w:val="lowerRoman"/>
      <w:lvlRestart w:val="0"/>
      <w:pStyle w:val="Heading8"/>
      <w:suff w:val="space"/>
      <w:lvlText w:val="%8."/>
      <w:lvlJc w:val="left"/>
      <w:pPr>
        <w:ind w:left="360" w:hanging="360"/>
      </w:pPr>
      <w:rPr>
        <w:rFonts w:asciiTheme="majorHAnsi" w:hAnsiTheme="majorHAnsi" w:hint="default"/>
        <w:color w:val="D8AD8A"/>
        <w:sz w:val="24"/>
      </w:rPr>
    </w:lvl>
    <w:lvl w:ilvl="8">
      <w:start w:val="1"/>
      <w:numFmt w:val="cardinalText"/>
      <w:lvlRestart w:val="0"/>
      <w:pStyle w:val="Heading9"/>
      <w:suff w:val="space"/>
      <w:lvlText w:val="%9."/>
      <w:lvlJc w:val="left"/>
      <w:pPr>
        <w:ind w:left="180" w:hanging="180"/>
      </w:pPr>
      <w:rPr>
        <w:rFonts w:asciiTheme="majorHAnsi" w:hAnsiTheme="majorHAnsi" w:hint="default"/>
        <w:color w:val="A6A6A6" w:themeColor="background1" w:themeShade="A6"/>
        <w:sz w:val="24"/>
      </w:rPr>
    </w:lvl>
  </w:abstractNum>
  <w:abstractNum w:abstractNumId="12" w15:restartNumberingAfterBreak="0">
    <w:nsid w:val="3DC0271F"/>
    <w:multiLevelType w:val="hybridMultilevel"/>
    <w:tmpl w:val="0B90EDF0"/>
    <w:lvl w:ilvl="0" w:tplc="574C4EE0">
      <w:start w:val="1"/>
      <w:numFmt w:val="decimal"/>
      <w:pStyle w:val="Numbered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027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AB51E44"/>
    <w:multiLevelType w:val="hybridMultilevel"/>
    <w:tmpl w:val="FAECD604"/>
    <w:lvl w:ilvl="0" w:tplc="DBF2882E">
      <w:start w:val="1"/>
      <w:numFmt w:val="bullet"/>
      <w:pStyle w:val="Bullet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5810D3"/>
    <w:multiLevelType w:val="hybridMultilevel"/>
    <w:tmpl w:val="9D52CBE2"/>
    <w:styleLink w:val="IBBL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D22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CH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10"/>
  <w:drawingGridVerticalSpacing w:val="299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8B"/>
    <w:rsid w:val="00247DA3"/>
    <w:rsid w:val="00372B8E"/>
    <w:rsid w:val="00486530"/>
    <w:rsid w:val="0076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D76356"/>
  <w15:docId w15:val="{7E03AC62-C7EB-4A8C-A2B4-676B2603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BB6"/>
    <w:pPr>
      <w:spacing w:before="140" w:after="140"/>
      <w:jc w:val="both"/>
    </w:pPr>
    <w:rPr>
      <w:rFonts w:asciiTheme="minorHAnsi" w:hAnsiTheme="minorHAnsi"/>
      <w:color w:val="2C2C2D" w:themeColor="accent1" w:themeShade="80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5F0"/>
    <w:pPr>
      <w:keepNext/>
      <w:keepLines/>
      <w:pBdr>
        <w:bottom w:val="single" w:sz="4" w:space="2" w:color="6B95AA" w:themeColor="background2"/>
      </w:pBdr>
      <w:spacing w:before="360" w:after="120" w:line="259" w:lineRule="auto"/>
      <w:jc w:val="left"/>
      <w:outlineLvl w:val="0"/>
    </w:pPr>
    <w:rPr>
      <w:rFonts w:asciiTheme="majorHAnsi" w:eastAsiaTheme="majorEastAsia" w:hAnsiTheme="majorHAnsi" w:cstheme="majorBidi"/>
      <w:color w:val="6B95AA" w:themeColor="background2"/>
      <w:sz w:val="48"/>
      <w:szCs w:val="40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F0"/>
    <w:pPr>
      <w:keepNext/>
      <w:keepLines/>
      <w:numPr>
        <w:numId w:val="3"/>
      </w:numPr>
      <w:tabs>
        <w:tab w:val="left" w:pos="2268"/>
      </w:tabs>
      <w:spacing w:before="420"/>
      <w:jc w:val="left"/>
      <w:outlineLvl w:val="1"/>
    </w:pPr>
    <w:rPr>
      <w:rFonts w:asciiTheme="majorHAnsi" w:hAnsiTheme="majorHAnsi"/>
      <w:color w:val="5D0227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5F0"/>
    <w:pPr>
      <w:keepNext/>
      <w:numPr>
        <w:ilvl w:val="1"/>
        <w:numId w:val="3"/>
      </w:numPr>
      <w:spacing w:before="420"/>
      <w:jc w:val="left"/>
      <w:outlineLvl w:val="2"/>
    </w:pPr>
    <w:rPr>
      <w:rFonts w:asciiTheme="majorHAnsi" w:hAnsiTheme="majorHAnsi" w:cs="Arial"/>
      <w:color w:val="A81E26" w:themeColor="accent2"/>
      <w:kern w:val="32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F0"/>
    <w:pPr>
      <w:numPr>
        <w:ilvl w:val="2"/>
        <w:numId w:val="3"/>
      </w:numPr>
      <w:spacing w:before="420"/>
      <w:jc w:val="left"/>
      <w:outlineLvl w:val="3"/>
    </w:pPr>
    <w:rPr>
      <w:rFonts w:ascii="Calibri Light" w:hAnsi="Calibri Light" w:cs="Arial"/>
      <w:bCs/>
      <w:color w:val="DE4939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F0"/>
    <w:pPr>
      <w:numPr>
        <w:ilvl w:val="3"/>
        <w:numId w:val="3"/>
      </w:numPr>
      <w:tabs>
        <w:tab w:val="left" w:pos="1418"/>
      </w:tabs>
      <w:spacing w:before="420"/>
      <w:jc w:val="left"/>
      <w:outlineLvl w:val="4"/>
    </w:pPr>
    <w:rPr>
      <w:rFonts w:asciiTheme="majorHAnsi" w:hAnsiTheme="majorHAnsi"/>
      <w:color w:val="E46E54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65F0"/>
    <w:pPr>
      <w:numPr>
        <w:ilvl w:val="5"/>
        <w:numId w:val="3"/>
      </w:numPr>
      <w:spacing w:before="280"/>
      <w:jc w:val="left"/>
      <w:outlineLvl w:val="5"/>
    </w:pPr>
    <w:rPr>
      <w:rFonts w:asciiTheme="majorHAnsi" w:hAnsiTheme="majorHAnsi"/>
      <w:color w:val="4C9F99" w:themeColor="accent6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65F0"/>
    <w:pPr>
      <w:numPr>
        <w:ilvl w:val="6"/>
        <w:numId w:val="3"/>
      </w:numPr>
      <w:spacing w:before="280"/>
      <w:jc w:val="left"/>
      <w:outlineLvl w:val="6"/>
    </w:pPr>
    <w:rPr>
      <w:rFonts w:asciiTheme="majorHAnsi" w:hAnsiTheme="majorHAnsi"/>
      <w:color w:val="E49AB1" w:themeColor="accent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65F0"/>
    <w:pPr>
      <w:numPr>
        <w:ilvl w:val="7"/>
        <w:numId w:val="3"/>
      </w:numPr>
      <w:spacing w:before="280"/>
      <w:jc w:val="left"/>
      <w:outlineLvl w:val="7"/>
    </w:pPr>
    <w:rPr>
      <w:rFonts w:asciiTheme="majorHAnsi" w:hAnsiTheme="majorHAnsi"/>
      <w:color w:val="E0B392" w:themeColor="accent4"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65F0"/>
    <w:pPr>
      <w:numPr>
        <w:ilvl w:val="8"/>
        <w:numId w:val="3"/>
      </w:numPr>
      <w:spacing w:before="280"/>
      <w:jc w:val="left"/>
      <w:outlineLvl w:val="8"/>
    </w:pPr>
    <w:rPr>
      <w:rFonts w:asciiTheme="majorHAnsi" w:hAnsiTheme="majorHAnsi"/>
      <w:color w:val="808080" w:themeColor="background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4572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445722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B433FC"/>
    <w:pPr>
      <w:tabs>
        <w:tab w:val="center" w:pos="4320"/>
        <w:tab w:val="right" w:pos="8640"/>
      </w:tabs>
      <w:jc w:val="left"/>
    </w:pPr>
    <w:rPr>
      <w:rFonts w:asciiTheme="majorHAnsi" w:hAnsiTheme="majorHAnsi"/>
      <w:sz w:val="18"/>
    </w:rPr>
  </w:style>
  <w:style w:type="paragraph" w:customStyle="1" w:styleId="Default">
    <w:name w:val="Default"/>
    <w:rsid w:val="00CD55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BE"/>
    </w:rPr>
  </w:style>
  <w:style w:type="character" w:customStyle="1" w:styleId="Heading2Char">
    <w:name w:val="Heading 2 Char"/>
    <w:link w:val="Heading2"/>
    <w:uiPriority w:val="9"/>
    <w:rsid w:val="002F65F0"/>
    <w:rPr>
      <w:rFonts w:asciiTheme="majorHAnsi" w:hAnsiTheme="majorHAnsi"/>
      <w:color w:val="5D0227" w:themeColor="text1"/>
      <w:sz w:val="40"/>
      <w:szCs w:val="32"/>
      <w:lang w:val="en-GB" w:eastAsia="en-US"/>
    </w:rPr>
  </w:style>
  <w:style w:type="character" w:customStyle="1" w:styleId="Heading3Char">
    <w:name w:val="Heading 3 Char"/>
    <w:link w:val="Heading3"/>
    <w:uiPriority w:val="9"/>
    <w:rsid w:val="002F65F0"/>
    <w:rPr>
      <w:rFonts w:asciiTheme="majorHAnsi" w:hAnsiTheme="majorHAnsi" w:cs="Arial"/>
      <w:color w:val="A81E26" w:themeColor="accent2"/>
      <w:kern w:val="32"/>
      <w:sz w:val="32"/>
      <w:szCs w:val="28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D20306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0306"/>
    <w:rPr>
      <w:color w:val="2C2C2D" w:themeColor="accent1" w:themeShade="80"/>
      <w:sz w:val="18"/>
      <w:szCs w:val="18"/>
      <w:lang w:val="en-US" w:eastAsia="en-US"/>
    </w:rPr>
  </w:style>
  <w:style w:type="paragraph" w:customStyle="1" w:styleId="Bullets">
    <w:name w:val="Bullets"/>
    <w:basedOn w:val="Normal"/>
    <w:link w:val="BulletsChar"/>
    <w:qFormat/>
    <w:rsid w:val="00A925DE"/>
    <w:pPr>
      <w:numPr>
        <w:numId w:val="2"/>
      </w:numPr>
      <w:spacing w:before="0" w:after="0"/>
      <w:ind w:left="924" w:hanging="357"/>
    </w:pPr>
  </w:style>
  <w:style w:type="character" w:customStyle="1" w:styleId="BulletsChar">
    <w:name w:val="Bullets Char"/>
    <w:link w:val="Bullets"/>
    <w:rsid w:val="00A925DE"/>
    <w:rPr>
      <w:rFonts w:asciiTheme="minorHAnsi" w:hAnsiTheme="minorHAnsi"/>
      <w:color w:val="2C2C2D" w:themeColor="accent1" w:themeShade="80"/>
      <w:sz w:val="22"/>
      <w:lang w:val="en-GB" w:eastAsia="en-US"/>
    </w:rPr>
  </w:style>
  <w:style w:type="paragraph" w:customStyle="1" w:styleId="Numbered">
    <w:name w:val="Numbered"/>
    <w:basedOn w:val="Normal"/>
    <w:link w:val="NumberedChar"/>
    <w:qFormat/>
    <w:rsid w:val="00A925DE"/>
    <w:pPr>
      <w:numPr>
        <w:numId w:val="4"/>
      </w:numPr>
      <w:tabs>
        <w:tab w:val="left" w:pos="992"/>
      </w:tabs>
      <w:spacing w:before="0" w:after="0"/>
      <w:ind w:left="924" w:hanging="357"/>
    </w:pPr>
  </w:style>
  <w:style w:type="character" w:customStyle="1" w:styleId="NumberedChar">
    <w:name w:val="Numbered Char"/>
    <w:link w:val="Numbered"/>
    <w:rsid w:val="00A925DE"/>
    <w:rPr>
      <w:rFonts w:asciiTheme="minorHAnsi" w:hAnsiTheme="minorHAnsi"/>
      <w:color w:val="2C2C2D" w:themeColor="accent1" w:themeShade="80"/>
      <w:sz w:val="22"/>
      <w:lang w:val="en-GB" w:eastAsia="en-US"/>
    </w:rPr>
  </w:style>
  <w:style w:type="table" w:styleId="TableGrid">
    <w:name w:val="Table Grid"/>
    <w:basedOn w:val="TableNormal"/>
    <w:rsid w:val="00710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228EB"/>
    <w:pPr>
      <w:spacing w:before="0" w:after="200"/>
      <w:ind w:left="567"/>
    </w:pPr>
    <w:rPr>
      <w:i/>
      <w:iCs/>
      <w:color w:val="E6442E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65F0"/>
    <w:rPr>
      <w:rFonts w:asciiTheme="majorHAnsi" w:eastAsiaTheme="majorEastAsia" w:hAnsiTheme="majorHAnsi" w:cstheme="majorBidi"/>
      <w:color w:val="6B95AA" w:themeColor="background2"/>
      <w:sz w:val="48"/>
      <w:szCs w:val="40"/>
      <w:lang w:val="en-GB"/>
    </w:rPr>
  </w:style>
  <w:style w:type="paragraph" w:styleId="TOCHeading">
    <w:name w:val="TOC Heading"/>
    <w:basedOn w:val="Heading1"/>
    <w:next w:val="Normal"/>
    <w:uiPriority w:val="39"/>
    <w:unhideWhenUsed/>
    <w:rsid w:val="00C91081"/>
    <w:pPr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9044FC"/>
    <w:pPr>
      <w:spacing w:before="240" w:after="0"/>
    </w:pPr>
    <w:rPr>
      <w:b/>
      <w:bCs/>
      <w:color w:val="5D0227" w:themeColor="text1"/>
      <w:sz w:val="20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B321A"/>
    <w:pPr>
      <w:spacing w:before="0" w:after="0"/>
      <w:ind w:left="220"/>
      <w:jc w:val="left"/>
    </w:pPr>
    <w:rPr>
      <w:color w:val="A81E26" w:themeColor="accent2"/>
      <w:sz w:val="20"/>
    </w:rPr>
  </w:style>
  <w:style w:type="character" w:styleId="Hyperlink">
    <w:name w:val="Hyperlink"/>
    <w:basedOn w:val="DefaultParagraphFont"/>
    <w:uiPriority w:val="99"/>
    <w:unhideWhenUsed/>
    <w:rsid w:val="00B433FC"/>
    <w:rPr>
      <w:rFonts w:asciiTheme="minorHAnsi" w:hAnsiTheme="minorHAnsi"/>
      <w:color w:val="6B95AA" w:themeColor="background2"/>
      <w:sz w:val="22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F553C6"/>
    <w:pPr>
      <w:spacing w:before="360" w:after="0"/>
      <w:jc w:val="left"/>
    </w:pPr>
    <w:rPr>
      <w:rFonts w:asciiTheme="majorHAnsi" w:hAnsiTheme="majorHAnsi" w:cstheme="majorHAnsi"/>
      <w:b/>
      <w:bCs/>
      <w:caps/>
      <w:color w:val="6B95AA" w:themeColor="background2"/>
      <w:sz w:val="24"/>
      <w:szCs w:val="24"/>
    </w:rPr>
  </w:style>
  <w:style w:type="table" w:styleId="ListTable2-Accent1">
    <w:name w:val="List Table 2 Accent 1"/>
    <w:basedOn w:val="TableNormal"/>
    <w:uiPriority w:val="47"/>
    <w:rsid w:val="00CF40FF"/>
    <w:tblPr>
      <w:tblStyleRowBandSize w:val="1"/>
      <w:tblStyleColBandSize w:val="1"/>
      <w:tblBorders>
        <w:top w:val="single" w:sz="4" w:space="0" w:color="9A9B9D" w:themeColor="accent1" w:themeTint="99"/>
        <w:bottom w:val="single" w:sz="4" w:space="0" w:color="9A9B9D" w:themeColor="accent1" w:themeTint="99"/>
        <w:insideH w:val="single" w:sz="4" w:space="0" w:color="9A9B9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1" w:themeFillTint="33"/>
      </w:tcPr>
    </w:tblStylePr>
    <w:tblStylePr w:type="band1Horz">
      <w:tblPr/>
      <w:tcPr>
        <w:shd w:val="clear" w:color="auto" w:fill="DDDDDE" w:themeFill="accent1" w:themeFillTint="33"/>
      </w:tcPr>
    </w:tblStylePr>
  </w:style>
  <w:style w:type="paragraph" w:styleId="ListParagraph">
    <w:name w:val="List Paragraph"/>
    <w:basedOn w:val="Normal"/>
    <w:uiPriority w:val="34"/>
    <w:rsid w:val="00F111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65F0"/>
    <w:rPr>
      <w:rFonts w:ascii="Calibri Light" w:hAnsi="Calibri Light" w:cs="Arial"/>
      <w:bCs/>
      <w:color w:val="DE4939"/>
      <w:sz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F65F0"/>
    <w:rPr>
      <w:rFonts w:asciiTheme="majorHAnsi" w:hAnsiTheme="majorHAnsi"/>
      <w:color w:val="E46E54"/>
      <w:sz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F65F0"/>
    <w:rPr>
      <w:rFonts w:asciiTheme="majorHAnsi" w:hAnsiTheme="majorHAnsi"/>
      <w:color w:val="4C9F99" w:themeColor="accent6"/>
      <w:sz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2F65F0"/>
    <w:rPr>
      <w:rFonts w:asciiTheme="majorHAnsi" w:hAnsiTheme="majorHAnsi"/>
      <w:color w:val="E49AB1" w:themeColor="accent3"/>
      <w:sz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2F65F0"/>
    <w:rPr>
      <w:rFonts w:asciiTheme="majorHAnsi" w:hAnsiTheme="majorHAnsi"/>
      <w:color w:val="E0B392" w:themeColor="accent4"/>
      <w:sz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2F65F0"/>
    <w:rPr>
      <w:rFonts w:asciiTheme="majorHAnsi" w:hAnsiTheme="majorHAnsi"/>
      <w:color w:val="808080" w:themeColor="background1" w:themeShade="80"/>
      <w:sz w:val="24"/>
      <w:lang w:val="en-GB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EC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EC9"/>
    <w:rPr>
      <w:rFonts w:asciiTheme="minorHAnsi" w:hAnsiTheme="minorHAnsi"/>
      <w:color w:val="2C2C2D" w:themeColor="accent1" w:themeShade="80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B433FC"/>
    <w:rPr>
      <w:rFonts w:asciiTheme="majorHAnsi" w:hAnsiTheme="majorHAnsi"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E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EC9"/>
    <w:rPr>
      <w:rFonts w:asciiTheme="minorHAnsi" w:hAnsiTheme="minorHAnsi"/>
      <w:b/>
      <w:bCs/>
      <w:color w:val="2C2C2D" w:themeColor="accent1" w:themeShade="8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06EC9"/>
    <w:pPr>
      <w:spacing w:before="0" w:after="0"/>
      <w:jc w:val="left"/>
    </w:pPr>
    <w:rPr>
      <w:rFonts w:ascii="Times New Roman" w:eastAsia="Calibri" w:hAnsi="Times New Roman"/>
      <w:b/>
      <w:color w:val="auto"/>
      <w:sz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6EC9"/>
    <w:rPr>
      <w:rFonts w:eastAsia="Calibri"/>
      <w:b/>
      <w:lang w:val="en-CA" w:eastAsia="en-US"/>
    </w:rPr>
  </w:style>
  <w:style w:type="table" w:styleId="LightGrid-Accent1">
    <w:name w:val="Light Grid Accent 1"/>
    <w:basedOn w:val="TableNormal"/>
    <w:uiPriority w:val="62"/>
    <w:semiHidden/>
    <w:unhideWhenUsed/>
    <w:rsid w:val="00406EC9"/>
    <w:tblPr>
      <w:tblStyleRowBandSize w:val="1"/>
      <w:tblStyleColBandSize w:val="1"/>
      <w:tblBorders>
        <w:top w:val="single" w:sz="8" w:space="0" w:color="58595B" w:themeColor="accent1"/>
        <w:left w:val="single" w:sz="8" w:space="0" w:color="58595B" w:themeColor="accent1"/>
        <w:bottom w:val="single" w:sz="8" w:space="0" w:color="58595B" w:themeColor="accent1"/>
        <w:right w:val="single" w:sz="8" w:space="0" w:color="58595B" w:themeColor="accent1"/>
        <w:insideH w:val="single" w:sz="8" w:space="0" w:color="58595B" w:themeColor="accent1"/>
        <w:insideV w:val="single" w:sz="8" w:space="0" w:color="58595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18" w:space="0" w:color="58595B" w:themeColor="accent1"/>
          <w:right w:val="single" w:sz="8" w:space="0" w:color="58595B" w:themeColor="accent1"/>
          <w:insideH w:val="nil"/>
          <w:insideV w:val="single" w:sz="8" w:space="0" w:color="58595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H w:val="nil"/>
          <w:insideV w:val="single" w:sz="8" w:space="0" w:color="58595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</w:tcBorders>
      </w:tcPr>
    </w:tblStylePr>
    <w:tblStylePr w:type="band1Vert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</w:tcBorders>
        <w:shd w:val="clear" w:color="auto" w:fill="D5D5D6" w:themeFill="accent1" w:themeFillTint="3F"/>
      </w:tcPr>
    </w:tblStylePr>
    <w:tblStylePr w:type="band1Horz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V w:val="single" w:sz="8" w:space="0" w:color="58595B" w:themeColor="accent1"/>
        </w:tcBorders>
        <w:shd w:val="clear" w:color="auto" w:fill="D5D5D6" w:themeFill="accent1" w:themeFillTint="3F"/>
      </w:tcPr>
    </w:tblStylePr>
    <w:tblStylePr w:type="band2Horz">
      <w:tblPr/>
      <w:tcPr>
        <w:tcBorders>
          <w:top w:val="single" w:sz="8" w:space="0" w:color="58595B" w:themeColor="accent1"/>
          <w:left w:val="single" w:sz="8" w:space="0" w:color="58595B" w:themeColor="accent1"/>
          <w:bottom w:val="single" w:sz="8" w:space="0" w:color="58595B" w:themeColor="accent1"/>
          <w:right w:val="single" w:sz="8" w:space="0" w:color="58595B" w:themeColor="accent1"/>
          <w:insideV w:val="single" w:sz="8" w:space="0" w:color="58595B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B433FC"/>
    <w:rPr>
      <w:rFonts w:asciiTheme="majorHAnsi" w:hAnsiTheme="majorHAnsi"/>
      <w:color w:val="2C2C2D" w:themeColor="accent1" w:themeShade="80"/>
      <w:sz w:val="18"/>
      <w:lang w:val="en-US" w:eastAsia="en-US"/>
    </w:rPr>
  </w:style>
  <w:style w:type="paragraph" w:styleId="TOC4">
    <w:name w:val="toc 4"/>
    <w:basedOn w:val="Normal"/>
    <w:next w:val="Normal"/>
    <w:link w:val="TOC4Char"/>
    <w:autoRedefine/>
    <w:uiPriority w:val="39"/>
    <w:unhideWhenUsed/>
    <w:rsid w:val="00603DA7"/>
    <w:pPr>
      <w:spacing w:before="0" w:after="0"/>
      <w:ind w:left="440"/>
    </w:pPr>
    <w:rPr>
      <w:bCs/>
      <w:color w:val="E6442E" w:themeColor="text2"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E70D1"/>
    <w:rPr>
      <w:color w:val="985967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27C13"/>
    <w:rPr>
      <w:i/>
      <w:iCs/>
    </w:rPr>
  </w:style>
  <w:style w:type="paragraph" w:styleId="Revision">
    <w:name w:val="Revision"/>
    <w:hidden/>
    <w:uiPriority w:val="99"/>
    <w:semiHidden/>
    <w:rsid w:val="00901D63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styleId="TOC5">
    <w:name w:val="toc 5"/>
    <w:basedOn w:val="Normal"/>
    <w:next w:val="Normal"/>
    <w:link w:val="TOC5Char"/>
    <w:autoRedefine/>
    <w:uiPriority w:val="39"/>
    <w:unhideWhenUsed/>
    <w:rsid w:val="00603DA7"/>
    <w:pPr>
      <w:spacing w:before="0" w:after="0"/>
      <w:ind w:left="660"/>
    </w:pPr>
    <w:rPr>
      <w:color w:val="F08E81" w:themeColor="text2" w:themeTint="99"/>
      <w:sz w:val="20"/>
    </w:rPr>
  </w:style>
  <w:style w:type="paragraph" w:styleId="TOC6">
    <w:name w:val="toc 6"/>
    <w:basedOn w:val="Normal"/>
    <w:next w:val="Normal"/>
    <w:link w:val="TOC6Char"/>
    <w:autoRedefine/>
    <w:uiPriority w:val="39"/>
    <w:unhideWhenUsed/>
    <w:rsid w:val="00603DA7"/>
    <w:pPr>
      <w:spacing w:before="0" w:after="0"/>
      <w:ind w:left="880"/>
    </w:pPr>
    <w:rPr>
      <w:color w:val="4C9F99" w:themeColor="accent6"/>
      <w:sz w:val="20"/>
      <w:lang w:val="en-US"/>
    </w:rPr>
  </w:style>
  <w:style w:type="paragraph" w:styleId="TOC7">
    <w:name w:val="toc 7"/>
    <w:basedOn w:val="Normal"/>
    <w:next w:val="Normal"/>
    <w:link w:val="TOC7Char"/>
    <w:autoRedefine/>
    <w:uiPriority w:val="39"/>
    <w:unhideWhenUsed/>
    <w:rsid w:val="00603DA7"/>
    <w:pPr>
      <w:spacing w:before="0" w:after="0"/>
      <w:ind w:left="1100"/>
    </w:pPr>
    <w:rPr>
      <w:color w:val="E49AB1" w:themeColor="accent3"/>
      <w:sz w:val="20"/>
    </w:rPr>
  </w:style>
  <w:style w:type="paragraph" w:styleId="TOC8">
    <w:name w:val="toc 8"/>
    <w:basedOn w:val="Normal"/>
    <w:next w:val="Normal"/>
    <w:link w:val="TOC8Char"/>
    <w:autoRedefine/>
    <w:uiPriority w:val="39"/>
    <w:unhideWhenUsed/>
    <w:rsid w:val="00603DA7"/>
    <w:pPr>
      <w:spacing w:before="0" w:after="0"/>
      <w:ind w:left="1320"/>
    </w:pPr>
    <w:rPr>
      <w:color w:val="E0B392" w:themeColor="accent4"/>
      <w:sz w:val="20"/>
      <w:lang w:val="en-US"/>
    </w:rPr>
  </w:style>
  <w:style w:type="paragraph" w:styleId="TOC9">
    <w:name w:val="toc 9"/>
    <w:basedOn w:val="Normal"/>
    <w:next w:val="Normal"/>
    <w:link w:val="TOC9Char"/>
    <w:autoRedefine/>
    <w:uiPriority w:val="39"/>
    <w:unhideWhenUsed/>
    <w:rsid w:val="00603DA7"/>
    <w:pPr>
      <w:spacing w:before="0" w:after="0"/>
      <w:ind w:left="1540"/>
    </w:pPr>
    <w:rPr>
      <w:color w:val="BFBFBF" w:themeColor="background1" w:themeShade="BF"/>
      <w:sz w:val="20"/>
      <w:lang w:val="en-US"/>
    </w:rPr>
  </w:style>
  <w:style w:type="character" w:styleId="Emphasis">
    <w:name w:val="Emphasis"/>
    <w:basedOn w:val="DefaultParagraphFont"/>
    <w:uiPriority w:val="20"/>
    <w:rsid w:val="006E2016"/>
    <w:rPr>
      <w:rFonts w:asciiTheme="majorHAnsi" w:hAnsiTheme="majorHAnsi"/>
      <w:i/>
      <w:iCs/>
    </w:rPr>
  </w:style>
  <w:style w:type="paragraph" w:styleId="NormalWeb">
    <w:name w:val="Normal (Web)"/>
    <w:basedOn w:val="Normal"/>
    <w:uiPriority w:val="99"/>
    <w:unhideWhenUsed/>
    <w:rsid w:val="00B433FC"/>
    <w:pPr>
      <w:spacing w:before="100" w:beforeAutospacing="1" w:after="100" w:afterAutospacing="1"/>
      <w:jc w:val="left"/>
    </w:pPr>
    <w:rPr>
      <w:color w:val="auto"/>
      <w:sz w:val="24"/>
      <w:szCs w:val="24"/>
      <w:lang w:eastAsia="en-GB"/>
    </w:rPr>
  </w:style>
  <w:style w:type="paragraph" w:styleId="EndnoteText">
    <w:name w:val="endnote text"/>
    <w:basedOn w:val="Normal"/>
    <w:link w:val="EndnoteTextChar"/>
    <w:uiPriority w:val="99"/>
    <w:unhideWhenUsed/>
    <w:rsid w:val="00B433FC"/>
    <w:pPr>
      <w:spacing w:before="0" w:after="0"/>
    </w:pPr>
    <w:rPr>
      <w:rFonts w:asciiTheme="majorHAnsi" w:hAnsiTheme="majorHAnsi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433FC"/>
    <w:rPr>
      <w:rFonts w:asciiTheme="majorHAnsi" w:hAnsiTheme="majorHAnsi"/>
      <w:color w:val="2C2C2D" w:themeColor="accent1" w:themeShade="80"/>
      <w:sz w:val="24"/>
      <w:szCs w:val="24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B433FC"/>
    <w:rPr>
      <w:rFonts w:asciiTheme="majorHAnsi" w:hAnsiTheme="majorHAnsi"/>
      <w:vertAlign w:val="superscript"/>
    </w:rPr>
  </w:style>
  <w:style w:type="numbering" w:customStyle="1" w:styleId="IBBL">
    <w:name w:val="IBBL"/>
    <w:uiPriority w:val="99"/>
    <w:rsid w:val="006E2016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25168"/>
    <w:rPr>
      <w:sz w:val="16"/>
      <w:szCs w:val="16"/>
    </w:rPr>
  </w:style>
  <w:style w:type="table" w:styleId="ListTable1Light-Accent1">
    <w:name w:val="List Table 1 Light Accent 1"/>
    <w:basedOn w:val="TableNormal"/>
    <w:uiPriority w:val="46"/>
    <w:rsid w:val="001579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B9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B9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1" w:themeFillTint="33"/>
      </w:tcPr>
    </w:tblStylePr>
    <w:tblStylePr w:type="band1Horz">
      <w:tblPr/>
      <w:tcPr>
        <w:shd w:val="clear" w:color="auto" w:fill="DDDDDE" w:themeFill="accent1" w:themeFillTint="33"/>
      </w:tcPr>
    </w:tblStylePr>
  </w:style>
  <w:style w:type="character" w:customStyle="1" w:styleId="TOC3Char">
    <w:name w:val="TOC 3 Char"/>
    <w:basedOn w:val="DefaultParagraphFont"/>
    <w:link w:val="TOC3"/>
    <w:uiPriority w:val="39"/>
    <w:rsid w:val="00DB321A"/>
    <w:rPr>
      <w:rFonts w:asciiTheme="minorHAnsi" w:hAnsiTheme="minorHAnsi"/>
      <w:color w:val="A81E26" w:themeColor="accent2"/>
      <w:lang w:val="en-GB" w:eastAsia="en-US"/>
    </w:rPr>
  </w:style>
  <w:style w:type="character" w:customStyle="1" w:styleId="TOC1Char">
    <w:name w:val="TOC 1 Char"/>
    <w:basedOn w:val="DefaultParagraphFont"/>
    <w:link w:val="TOC1"/>
    <w:uiPriority w:val="39"/>
    <w:rsid w:val="00F553C6"/>
    <w:rPr>
      <w:rFonts w:asciiTheme="majorHAnsi" w:hAnsiTheme="majorHAnsi" w:cstheme="majorHAnsi"/>
      <w:b/>
      <w:bCs/>
      <w:caps/>
      <w:color w:val="6B95AA" w:themeColor="background2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BF4107"/>
    <w:pPr>
      <w:jc w:val="both"/>
    </w:pPr>
    <w:rPr>
      <w:rFonts w:asciiTheme="minorHAnsi" w:hAnsiTheme="minorHAnsi"/>
      <w:color w:val="2C2C2D" w:themeColor="accent1" w:themeShade="80"/>
      <w:sz w:val="22"/>
      <w:lang w:val="en-US" w:eastAsia="en-US"/>
    </w:rPr>
  </w:style>
  <w:style w:type="character" w:styleId="Strong">
    <w:name w:val="Strong"/>
    <w:basedOn w:val="DefaultParagraphFont"/>
    <w:uiPriority w:val="22"/>
    <w:rsid w:val="00BF4107"/>
    <w:rPr>
      <w:b/>
      <w:bCs/>
    </w:rPr>
  </w:style>
  <w:style w:type="character" w:customStyle="1" w:styleId="TOC2Char">
    <w:name w:val="TOC 2 Char"/>
    <w:basedOn w:val="Heading2Char"/>
    <w:link w:val="TOC2"/>
    <w:uiPriority w:val="39"/>
    <w:rsid w:val="009044FC"/>
    <w:rPr>
      <w:rFonts w:asciiTheme="minorHAnsi" w:hAnsiTheme="minorHAnsi"/>
      <w:b/>
      <w:bCs/>
      <w:noProof/>
      <w:color w:val="5D0227" w:themeColor="text1"/>
      <w:sz w:val="40"/>
      <w:szCs w:val="32"/>
      <w:lang w:val="en-GB" w:eastAsia="en-US"/>
    </w:rPr>
  </w:style>
  <w:style w:type="character" w:customStyle="1" w:styleId="TOC4Char">
    <w:name w:val="TOC 4 Char"/>
    <w:basedOn w:val="Heading4Char"/>
    <w:link w:val="TOC4"/>
    <w:uiPriority w:val="39"/>
    <w:rsid w:val="00603DA7"/>
    <w:rPr>
      <w:rFonts w:asciiTheme="minorHAnsi" w:hAnsiTheme="minorHAnsi" w:cs="Arial"/>
      <w:bCs/>
      <w:noProof/>
      <w:color w:val="E6442E" w:themeColor="text2"/>
      <w:sz w:val="28"/>
      <w:lang w:val="en-US" w:eastAsia="en-US"/>
    </w:rPr>
  </w:style>
  <w:style w:type="character" w:customStyle="1" w:styleId="TOC5Char">
    <w:name w:val="TOC 5 Char"/>
    <w:basedOn w:val="Heading5Char"/>
    <w:link w:val="TOC5"/>
    <w:uiPriority w:val="39"/>
    <w:rsid w:val="00603DA7"/>
    <w:rPr>
      <w:rFonts w:asciiTheme="minorHAnsi" w:hAnsiTheme="minorHAnsi"/>
      <w:noProof/>
      <w:color w:val="F08E81" w:themeColor="text2" w:themeTint="99"/>
      <w:sz w:val="26"/>
      <w:lang w:val="en-GB" w:eastAsia="en-US"/>
    </w:rPr>
  </w:style>
  <w:style w:type="character" w:customStyle="1" w:styleId="TOC6Char">
    <w:name w:val="TOC 6 Char"/>
    <w:basedOn w:val="Heading6Char"/>
    <w:link w:val="TOC6"/>
    <w:uiPriority w:val="39"/>
    <w:rsid w:val="00603DA7"/>
    <w:rPr>
      <w:rFonts w:asciiTheme="minorHAnsi" w:hAnsiTheme="minorHAnsi"/>
      <w:noProof/>
      <w:color w:val="4C9F99" w:themeColor="accent6"/>
      <w:sz w:val="24"/>
      <w:lang w:val="en-US" w:eastAsia="en-US"/>
    </w:rPr>
  </w:style>
  <w:style w:type="character" w:customStyle="1" w:styleId="TOC7Char">
    <w:name w:val="TOC 7 Char"/>
    <w:basedOn w:val="Heading7Char"/>
    <w:link w:val="TOC7"/>
    <w:uiPriority w:val="39"/>
    <w:rsid w:val="00603DA7"/>
    <w:rPr>
      <w:rFonts w:asciiTheme="minorHAnsi" w:hAnsiTheme="minorHAnsi"/>
      <w:noProof/>
      <w:color w:val="E49AB1" w:themeColor="accent3"/>
      <w:sz w:val="22"/>
      <w:lang w:val="en-GB" w:eastAsia="en-US"/>
    </w:rPr>
  </w:style>
  <w:style w:type="character" w:customStyle="1" w:styleId="TOC8Char">
    <w:name w:val="TOC 8 Char"/>
    <w:basedOn w:val="Heading8Char"/>
    <w:link w:val="TOC8"/>
    <w:uiPriority w:val="39"/>
    <w:rsid w:val="00603DA7"/>
    <w:rPr>
      <w:rFonts w:asciiTheme="minorHAnsi" w:hAnsiTheme="minorHAnsi"/>
      <w:noProof/>
      <w:color w:val="E0B392" w:themeColor="accent4"/>
      <w:sz w:val="24"/>
      <w:lang w:val="en-US" w:eastAsia="en-US"/>
    </w:rPr>
  </w:style>
  <w:style w:type="character" w:customStyle="1" w:styleId="TOC9Char">
    <w:name w:val="TOC 9 Char"/>
    <w:basedOn w:val="Heading9Char"/>
    <w:link w:val="TOC9"/>
    <w:uiPriority w:val="39"/>
    <w:rsid w:val="00603DA7"/>
    <w:rPr>
      <w:rFonts w:asciiTheme="minorHAnsi" w:hAnsiTheme="minorHAnsi"/>
      <w:noProof/>
      <w:color w:val="BFBFBF" w:themeColor="background1" w:themeShade="BF"/>
      <w:sz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011B"/>
    <w:rPr>
      <w:rFonts w:asciiTheme="minorHAnsi" w:hAnsiTheme="minorHAnsi"/>
      <w:color w:val="2C2C2D" w:themeColor="accent1" w:themeShade="80"/>
      <w:sz w:val="22"/>
      <w:lang w:val="en-US" w:eastAsia="en-US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20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010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390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1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89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079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562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171">
          <w:marLeft w:val="26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317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0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19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8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77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7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85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3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3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9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5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1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4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35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757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1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6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4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703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90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4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4894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7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0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2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5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7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7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84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3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3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0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1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8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7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21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8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1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89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13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2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3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4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1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38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6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1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75D5AD59ED4FB2A45B60E816397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5A54D-2543-48B6-9706-888EFD7E6400}"/>
      </w:docPartPr>
      <w:docPartBody>
        <w:p w:rsidR="001A0624" w:rsidRDefault="00B8212A" w:rsidP="00B8212A">
          <w:pPr>
            <w:pStyle w:val="6675D5AD59ED4FB2A45B60E816397B1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39954B957CA4CB1AB9C84B36123D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9DEFB-FD7B-46A3-963A-FAA3490B561F}"/>
      </w:docPartPr>
      <w:docPartBody>
        <w:p w:rsidR="001A0624" w:rsidRDefault="00B8212A" w:rsidP="00B8212A">
          <w:pPr>
            <w:pStyle w:val="139954B957CA4CB1AB9C84B36123DA89"/>
          </w:pPr>
          <w:r>
            <w:rPr>
              <w:color w:val="2E74B5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2A"/>
    <w:rsid w:val="001A0624"/>
    <w:rsid w:val="00B8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E2C6025A74E688864433EE92648AC">
    <w:name w:val="7D9E2C6025A74E688864433EE92648AC"/>
    <w:rsid w:val="00B8212A"/>
  </w:style>
  <w:style w:type="paragraph" w:customStyle="1" w:styleId="DAF639F572DE48B684496B6D48A86CCD">
    <w:name w:val="DAF639F572DE48B684496B6D48A86CCD"/>
    <w:rsid w:val="00B8212A"/>
  </w:style>
  <w:style w:type="paragraph" w:customStyle="1" w:styleId="D5953354772246428F4D319447D692E6">
    <w:name w:val="D5953354772246428F4D319447D692E6"/>
    <w:rsid w:val="00B8212A"/>
  </w:style>
  <w:style w:type="paragraph" w:customStyle="1" w:styleId="B1ABAC217B80426788EBBAC0402CDE33">
    <w:name w:val="B1ABAC217B80426788EBBAC0402CDE33"/>
    <w:rsid w:val="00B8212A"/>
  </w:style>
  <w:style w:type="paragraph" w:customStyle="1" w:styleId="0EAABC0714194936AD355B383E811603">
    <w:name w:val="0EAABC0714194936AD355B383E811603"/>
    <w:rsid w:val="00B8212A"/>
  </w:style>
  <w:style w:type="paragraph" w:customStyle="1" w:styleId="ABDFED93A1F64165874CE8608D69B375">
    <w:name w:val="ABDFED93A1F64165874CE8608D69B375"/>
    <w:rsid w:val="00B8212A"/>
  </w:style>
  <w:style w:type="paragraph" w:customStyle="1" w:styleId="674130468E0141E5919A10F31F0E97DC">
    <w:name w:val="674130468E0141E5919A10F31F0E97DC"/>
    <w:rsid w:val="00B8212A"/>
  </w:style>
  <w:style w:type="paragraph" w:customStyle="1" w:styleId="D2D545F7D4E146B4B032686093EEEF7C">
    <w:name w:val="D2D545F7D4E146B4B032686093EEEF7C"/>
    <w:rsid w:val="00B8212A"/>
  </w:style>
  <w:style w:type="paragraph" w:customStyle="1" w:styleId="CD009D1CCC1F43D4AC7C53673A312969">
    <w:name w:val="CD009D1CCC1F43D4AC7C53673A312969"/>
    <w:rsid w:val="00B8212A"/>
  </w:style>
  <w:style w:type="paragraph" w:customStyle="1" w:styleId="C0A3281CB9684CC8A1D5973AFEAD9405">
    <w:name w:val="C0A3281CB9684CC8A1D5973AFEAD9405"/>
    <w:rsid w:val="00B8212A"/>
  </w:style>
  <w:style w:type="paragraph" w:customStyle="1" w:styleId="792BCD0FAEE14A1EA11403AA82B9DD68">
    <w:name w:val="792BCD0FAEE14A1EA11403AA82B9DD68"/>
    <w:rsid w:val="00B8212A"/>
  </w:style>
  <w:style w:type="paragraph" w:customStyle="1" w:styleId="78EFC7229867460D8F209E4A8E10B10D">
    <w:name w:val="78EFC7229867460D8F209E4A8E10B10D"/>
    <w:rsid w:val="00B8212A"/>
  </w:style>
  <w:style w:type="paragraph" w:customStyle="1" w:styleId="A44C59598C394F2A8B772F64E6E80065">
    <w:name w:val="A44C59598C394F2A8B772F64E6E80065"/>
    <w:rsid w:val="00B8212A"/>
  </w:style>
  <w:style w:type="paragraph" w:customStyle="1" w:styleId="7E95677DBD24421FBE73F3C11E94EEAA">
    <w:name w:val="7E95677DBD24421FBE73F3C11E94EEAA"/>
    <w:rsid w:val="00B8212A"/>
  </w:style>
  <w:style w:type="paragraph" w:customStyle="1" w:styleId="6675D5AD59ED4FB2A45B60E816397B13">
    <w:name w:val="6675D5AD59ED4FB2A45B60E816397B13"/>
    <w:rsid w:val="00B8212A"/>
  </w:style>
  <w:style w:type="paragraph" w:customStyle="1" w:styleId="139954B957CA4CB1AB9C84B36123DA89">
    <w:name w:val="139954B957CA4CB1AB9C84B36123DA89"/>
    <w:rsid w:val="00B821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BBL">
      <a:dk1>
        <a:srgbClr val="5D0227"/>
      </a:dk1>
      <a:lt1>
        <a:srgbClr val="FFFFFF"/>
      </a:lt1>
      <a:dk2>
        <a:srgbClr val="E6442E"/>
      </a:dk2>
      <a:lt2>
        <a:srgbClr val="6B95AA"/>
      </a:lt2>
      <a:accent1>
        <a:srgbClr val="58595B"/>
      </a:accent1>
      <a:accent2>
        <a:srgbClr val="A81E26"/>
      </a:accent2>
      <a:accent3>
        <a:srgbClr val="E49AB1"/>
      </a:accent3>
      <a:accent4>
        <a:srgbClr val="E0B392"/>
      </a:accent4>
      <a:accent5>
        <a:srgbClr val="F6921E"/>
      </a:accent5>
      <a:accent6>
        <a:srgbClr val="4C9F99"/>
      </a:accent6>
      <a:hlink>
        <a:srgbClr val="2A4662"/>
      </a:hlink>
      <a:folHlink>
        <a:srgbClr val="985967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Statistical Report - SGA</vt:lpstr>
      <vt:lpstr>REPORT TITLE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Statistical Report</dc:subject>
  <dc:creator>Anna Schritz</dc:creator>
  <cp:keywords/>
  <cp:lastModifiedBy>Anna Schritz</cp:lastModifiedBy>
  <cp:revision>3</cp:revision>
  <dcterms:created xsi:type="dcterms:W3CDTF">2022-03-09T06:49:00Z</dcterms:created>
  <dcterms:modified xsi:type="dcterms:W3CDTF">2022-03-28T11:26:00Z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09/03/2022</vt:lpwstr>
  </property>
  <property fmtid="{D5CDD505-2E9C-101B-9397-08002B2CF9AE}" pid="3" name="output">
    <vt:lpwstr/>
  </property>
</Properties>
</file>