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9C6613" w14:textId="3A86D3FD" w:rsidR="004C3E64" w:rsidRDefault="000A6FD8">
      <w:pPr>
        <w:rPr>
          <w:rFonts w:ascii="Helvetica" w:hAnsi="Helvetica" w:cs="Helvetica"/>
          <w:kern w:val="0"/>
        </w:rPr>
      </w:pPr>
      <w:bookmarkStart w:id="0" w:name="OLE_LINK1"/>
      <w:r>
        <w:rPr>
          <w:rFonts w:ascii="Helvetica" w:hAnsi="Helvetica" w:cs="Helvetica"/>
          <w:kern w:val="0"/>
        </w:rPr>
        <w:t xml:space="preserve">We have a manuscript under review at Communications Biology. This manuscript demonstrates that there </w:t>
      </w:r>
      <w:r>
        <w:rPr>
          <w:rFonts w:ascii="Helvetica" w:hAnsi="Helvetica" w:cs="Helvetica"/>
          <w:kern w:val="0"/>
        </w:rPr>
        <w:t xml:space="preserve">is </w:t>
      </w:r>
      <w:r>
        <w:rPr>
          <w:rFonts w:ascii="Helvetica" w:hAnsi="Helvetica" w:cs="Helvetica"/>
          <w:kern w:val="0"/>
        </w:rPr>
        <w:t>widesprea</w:t>
      </w:r>
      <w:r>
        <w:rPr>
          <w:rFonts w:ascii="Helvetica" w:hAnsi="Helvetica" w:cs="Helvetica"/>
          <w:kern w:val="0"/>
        </w:rPr>
        <w:t>d</w:t>
      </w:r>
      <w:r w:rsidR="00565FB3">
        <w:rPr>
          <w:rFonts w:ascii="Helvetica" w:hAnsi="Helvetica" w:cs="Helvetica"/>
          <w:kern w:val="0"/>
        </w:rPr>
        <w:t xml:space="preserve"> transcriptomic</w:t>
      </w:r>
      <w:r>
        <w:rPr>
          <w:rFonts w:ascii="Helvetica" w:hAnsi="Helvetica" w:cs="Helvetica"/>
          <w:kern w:val="0"/>
        </w:rPr>
        <w:t xml:space="preserve"> variation </w:t>
      </w:r>
      <w:r w:rsidR="00565FB3">
        <w:rPr>
          <w:rFonts w:ascii="Helvetica" w:hAnsi="Helvetica" w:cs="Helvetica"/>
          <w:kern w:val="0"/>
        </w:rPr>
        <w:t xml:space="preserve">in brain tissue across the humanized Klotho </w:t>
      </w:r>
      <w:r w:rsidR="006B0F6B">
        <w:rPr>
          <w:rFonts w:ascii="Helvetica" w:hAnsi="Helvetica" w:cs="Helvetica"/>
          <w:kern w:val="0"/>
        </w:rPr>
        <w:t xml:space="preserve">(KL) </w:t>
      </w:r>
      <w:r w:rsidR="00565FB3">
        <w:rPr>
          <w:rFonts w:ascii="Helvetica" w:hAnsi="Helvetica" w:cs="Helvetica"/>
          <w:kern w:val="0"/>
        </w:rPr>
        <w:t xml:space="preserve">variants as well as between the humanized </w:t>
      </w:r>
      <w:r w:rsidR="00142BEE">
        <w:rPr>
          <w:rFonts w:ascii="Helvetica" w:hAnsi="Helvetica" w:cs="Helvetica"/>
          <w:kern w:val="0"/>
        </w:rPr>
        <w:t xml:space="preserve">KL </w:t>
      </w:r>
      <w:r w:rsidR="00565FB3">
        <w:rPr>
          <w:rFonts w:ascii="Helvetica" w:hAnsi="Helvetica" w:cs="Helvetica"/>
          <w:kern w:val="0"/>
        </w:rPr>
        <w:t>variants and the wildtype mouse allele.</w:t>
      </w:r>
      <w:r w:rsidR="004039B0">
        <w:rPr>
          <w:rFonts w:ascii="Helvetica" w:hAnsi="Helvetica" w:cs="Helvetica"/>
          <w:kern w:val="0"/>
        </w:rPr>
        <w:t xml:space="preserve"> </w:t>
      </w:r>
      <w:r w:rsidR="00252592">
        <w:rPr>
          <w:rFonts w:ascii="Helvetica" w:hAnsi="Helvetica" w:cs="Helvetica"/>
          <w:kern w:val="0"/>
        </w:rPr>
        <w:t xml:space="preserve">In general, transcripts related to mitochondrial and ribosomal activity </w:t>
      </w:r>
      <w:r w:rsidR="00614AD7">
        <w:rPr>
          <w:rFonts w:ascii="Helvetica" w:hAnsi="Helvetica" w:cs="Helvetica"/>
          <w:kern w:val="0"/>
        </w:rPr>
        <w:t xml:space="preserve">have higher abundance in </w:t>
      </w:r>
      <w:r w:rsidR="00B33695">
        <w:rPr>
          <w:rFonts w:ascii="Helvetica" w:hAnsi="Helvetica" w:cs="Helvetica"/>
          <w:kern w:val="0"/>
        </w:rPr>
        <w:t xml:space="preserve">mice carrying the KL-VS allele, whereas transcripts related to synaptic and neuronal functions have higher abundance in mice carrying the </w:t>
      </w:r>
      <w:r w:rsidR="003B6A37">
        <w:rPr>
          <w:rFonts w:ascii="Helvetica" w:hAnsi="Helvetica" w:cs="Helvetica"/>
          <w:kern w:val="0"/>
        </w:rPr>
        <w:t>KL-</w:t>
      </w:r>
      <w:r w:rsidR="00B33695">
        <w:rPr>
          <w:rFonts w:ascii="Helvetica" w:hAnsi="Helvetica" w:cs="Helvetica"/>
          <w:kern w:val="0"/>
        </w:rPr>
        <w:t xml:space="preserve">FC </w:t>
      </w:r>
      <w:r w:rsidR="00DB58A7">
        <w:rPr>
          <w:rFonts w:ascii="Helvetica" w:hAnsi="Helvetica" w:cs="Helvetica"/>
          <w:kern w:val="0"/>
        </w:rPr>
        <w:t xml:space="preserve">allele. </w:t>
      </w:r>
      <w:r w:rsidR="005F17BB">
        <w:rPr>
          <w:rFonts w:ascii="Helvetica" w:hAnsi="Helvetica" w:cs="Helvetica"/>
          <w:kern w:val="0"/>
        </w:rPr>
        <w:t xml:space="preserve">More specifically, </w:t>
      </w:r>
      <w:r w:rsidR="00A51476">
        <w:rPr>
          <w:rFonts w:ascii="Helvetica" w:hAnsi="Helvetica" w:cs="Helvetica"/>
          <w:kern w:val="0"/>
        </w:rPr>
        <w:t xml:space="preserve">the </w:t>
      </w:r>
      <w:r w:rsidR="0018240E">
        <w:rPr>
          <w:rFonts w:ascii="Helvetica" w:hAnsi="Helvetica" w:cs="Helvetica"/>
          <w:kern w:val="0"/>
        </w:rPr>
        <w:t xml:space="preserve">transcriptional module with the </w:t>
      </w:r>
      <w:r w:rsidR="002B0FE9">
        <w:rPr>
          <w:rFonts w:ascii="Helvetica" w:hAnsi="Helvetica" w:cs="Helvetica"/>
          <w:kern w:val="0"/>
        </w:rPr>
        <w:t xml:space="preserve">greatest variance across the genotypes </w:t>
      </w:r>
      <w:r w:rsidR="00C65496">
        <w:rPr>
          <w:rFonts w:ascii="Helvetica" w:hAnsi="Helvetica" w:cs="Helvetica"/>
          <w:kern w:val="0"/>
        </w:rPr>
        <w:t xml:space="preserve">contained </w:t>
      </w:r>
      <w:r w:rsidR="003741BC">
        <w:rPr>
          <w:rFonts w:ascii="Helvetica" w:hAnsi="Helvetica" w:cs="Helvetica"/>
          <w:kern w:val="0"/>
        </w:rPr>
        <w:t xml:space="preserve">NMDA receptor subunits, including </w:t>
      </w:r>
      <w:r w:rsidR="003741BC">
        <w:rPr>
          <w:rFonts w:ascii="Helvetica" w:hAnsi="Helvetica" w:cs="Helvetica"/>
          <w:i/>
          <w:iCs/>
          <w:kern w:val="0"/>
        </w:rPr>
        <w:t>Grin2b</w:t>
      </w:r>
      <w:r w:rsidR="003741BC">
        <w:rPr>
          <w:rFonts w:ascii="Helvetica" w:hAnsi="Helvetica" w:cs="Helvetica"/>
          <w:kern w:val="0"/>
        </w:rPr>
        <w:t xml:space="preserve">, which </w:t>
      </w:r>
      <w:r w:rsidR="00A54234">
        <w:rPr>
          <w:rFonts w:ascii="Helvetica" w:hAnsi="Helvetica" w:cs="Helvetica"/>
          <w:kern w:val="0"/>
        </w:rPr>
        <w:t xml:space="preserve">was known previously to </w:t>
      </w:r>
      <w:r w:rsidR="002A34AB">
        <w:rPr>
          <w:rFonts w:ascii="Helvetica" w:hAnsi="Helvetica" w:cs="Helvetica"/>
          <w:kern w:val="0"/>
        </w:rPr>
        <w:t xml:space="preserve">be upregulated in </w:t>
      </w:r>
      <w:r w:rsidR="00675476">
        <w:rPr>
          <w:rFonts w:ascii="Helvetica" w:hAnsi="Helvetica" w:cs="Helvetica"/>
          <w:kern w:val="0"/>
        </w:rPr>
        <w:t xml:space="preserve">response to </w:t>
      </w:r>
      <w:r w:rsidR="0080537E">
        <w:rPr>
          <w:rFonts w:ascii="Helvetica" w:hAnsi="Helvetica" w:cs="Helvetica"/>
          <w:kern w:val="0"/>
        </w:rPr>
        <w:t>KL</w:t>
      </w:r>
      <w:r w:rsidR="00675476">
        <w:rPr>
          <w:rFonts w:ascii="Helvetica" w:hAnsi="Helvetica" w:cs="Helvetica"/>
          <w:kern w:val="0"/>
        </w:rPr>
        <w:t xml:space="preserve"> overexpression in mice</w:t>
      </w:r>
      <w:r w:rsidR="00940756">
        <w:rPr>
          <w:rFonts w:ascii="Helvetica" w:hAnsi="Helvetica" w:cs="Helvetica"/>
          <w:kern w:val="0"/>
        </w:rPr>
        <w:t xml:space="preserve">, </w:t>
      </w:r>
      <w:r w:rsidR="00FF78B2">
        <w:rPr>
          <w:rFonts w:ascii="Helvetica" w:hAnsi="Helvetica" w:cs="Helvetica"/>
          <w:kern w:val="0"/>
        </w:rPr>
        <w:t>and plays a key role in learning and memory.</w:t>
      </w:r>
      <w:r w:rsidR="00EF494D">
        <w:rPr>
          <w:rFonts w:ascii="Helvetica" w:hAnsi="Helvetica" w:cs="Helvetica"/>
          <w:kern w:val="0"/>
        </w:rPr>
        <w:t xml:space="preserve"> </w:t>
      </w:r>
      <w:r w:rsidR="00E56D2D">
        <w:rPr>
          <w:rFonts w:ascii="Helvetica" w:hAnsi="Helvetica" w:cs="Helvetica"/>
          <w:kern w:val="0"/>
        </w:rPr>
        <w:t xml:space="preserve">That the humanized variants of </w:t>
      </w:r>
      <w:r w:rsidR="005C0434">
        <w:rPr>
          <w:rFonts w:ascii="Helvetica" w:hAnsi="Helvetica" w:cs="Helvetica"/>
          <w:kern w:val="0"/>
        </w:rPr>
        <w:t>KL</w:t>
      </w:r>
      <w:r w:rsidR="00E56D2D">
        <w:rPr>
          <w:rFonts w:ascii="Helvetica" w:hAnsi="Helvetica" w:cs="Helvetica"/>
          <w:kern w:val="0"/>
        </w:rPr>
        <w:t xml:space="preserve"> </w:t>
      </w:r>
      <w:r w:rsidR="00867B0B">
        <w:rPr>
          <w:rFonts w:ascii="Helvetica" w:hAnsi="Helvetica" w:cs="Helvetica"/>
          <w:kern w:val="0"/>
        </w:rPr>
        <w:t xml:space="preserve">alter </w:t>
      </w:r>
      <w:r w:rsidR="003A2DFE">
        <w:rPr>
          <w:rFonts w:ascii="Helvetica" w:hAnsi="Helvetica" w:cs="Helvetica"/>
          <w:kern w:val="0"/>
        </w:rPr>
        <w:t xml:space="preserve">this and other genes related to cognition and neurodegeneration, including </w:t>
      </w:r>
      <w:r w:rsidR="003A2DFE">
        <w:rPr>
          <w:rFonts w:ascii="Helvetica" w:hAnsi="Helvetica" w:cs="Helvetica"/>
          <w:i/>
          <w:iCs/>
          <w:kern w:val="0"/>
        </w:rPr>
        <w:t xml:space="preserve">App, </w:t>
      </w:r>
      <w:proofErr w:type="spellStart"/>
      <w:r w:rsidR="003A2DFE">
        <w:rPr>
          <w:rFonts w:ascii="Helvetica" w:hAnsi="Helvetica" w:cs="Helvetica"/>
          <w:i/>
          <w:iCs/>
          <w:kern w:val="0"/>
        </w:rPr>
        <w:t>Apoe</w:t>
      </w:r>
      <w:proofErr w:type="spellEnd"/>
      <w:r w:rsidR="003A2DFE">
        <w:rPr>
          <w:rFonts w:ascii="Helvetica" w:hAnsi="Helvetica" w:cs="Helvetica"/>
          <w:i/>
          <w:iCs/>
          <w:kern w:val="0"/>
        </w:rPr>
        <w:t xml:space="preserve">, </w:t>
      </w:r>
      <w:r w:rsidR="003A2DFE">
        <w:rPr>
          <w:rFonts w:ascii="Helvetica" w:hAnsi="Helvetica" w:cs="Helvetica"/>
          <w:kern w:val="0"/>
        </w:rPr>
        <w:t xml:space="preserve">and </w:t>
      </w:r>
      <w:r w:rsidR="003A2DFE">
        <w:rPr>
          <w:rFonts w:ascii="Helvetica" w:hAnsi="Helvetica" w:cs="Helvetica"/>
          <w:i/>
          <w:iCs/>
          <w:kern w:val="0"/>
        </w:rPr>
        <w:t>Sorl1</w:t>
      </w:r>
      <w:r w:rsidR="003A2DFE">
        <w:rPr>
          <w:rFonts w:ascii="Helvetica" w:hAnsi="Helvetica" w:cs="Helvetica"/>
          <w:kern w:val="0"/>
        </w:rPr>
        <w:t xml:space="preserve">, </w:t>
      </w:r>
      <w:r w:rsidR="00F93567">
        <w:rPr>
          <w:rFonts w:ascii="Helvetica" w:hAnsi="Helvetica" w:cs="Helvetica"/>
          <w:kern w:val="0"/>
        </w:rPr>
        <w:t>supports the hypothesis that common human variation in KL</w:t>
      </w:r>
      <w:r w:rsidR="00432799">
        <w:rPr>
          <w:rFonts w:ascii="Helvetica" w:hAnsi="Helvetica" w:cs="Helvetica"/>
          <w:kern w:val="0"/>
        </w:rPr>
        <w:t xml:space="preserve"> </w:t>
      </w:r>
      <w:r w:rsidR="00B52193">
        <w:rPr>
          <w:rFonts w:ascii="Helvetica" w:hAnsi="Helvetica" w:cs="Helvetica"/>
          <w:kern w:val="0"/>
        </w:rPr>
        <w:t xml:space="preserve">influences </w:t>
      </w:r>
      <w:r w:rsidR="00A41E1F">
        <w:rPr>
          <w:rFonts w:ascii="Helvetica" w:hAnsi="Helvetica" w:cs="Helvetica"/>
          <w:kern w:val="0"/>
        </w:rPr>
        <w:t>susceptibility</w:t>
      </w:r>
      <w:r w:rsidR="00B52193">
        <w:rPr>
          <w:rFonts w:ascii="Helvetica" w:hAnsi="Helvetica" w:cs="Helvetica"/>
          <w:kern w:val="0"/>
        </w:rPr>
        <w:t xml:space="preserve"> to age-related </w:t>
      </w:r>
      <w:r w:rsidR="008713DE">
        <w:rPr>
          <w:rFonts w:ascii="Helvetica" w:hAnsi="Helvetica" w:cs="Helvetica"/>
          <w:kern w:val="0"/>
        </w:rPr>
        <w:t xml:space="preserve">neurodegeneration. </w:t>
      </w:r>
    </w:p>
    <w:p w14:paraId="6E4CCA7C" w14:textId="2156E821" w:rsidR="00A226F2" w:rsidRDefault="00026E6B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We </w:t>
      </w:r>
      <w:r w:rsidR="00EE0252">
        <w:rPr>
          <w:rFonts w:ascii="Helvetica" w:hAnsi="Helvetica" w:cs="Helvetica"/>
          <w:kern w:val="0"/>
        </w:rPr>
        <w:t xml:space="preserve">compared our </w:t>
      </w:r>
      <w:r w:rsidR="0005205F">
        <w:rPr>
          <w:rFonts w:ascii="Helvetica" w:hAnsi="Helvetica" w:cs="Helvetica"/>
          <w:kern w:val="0"/>
        </w:rPr>
        <w:t xml:space="preserve">findings to transcriptomics in </w:t>
      </w:r>
      <w:r w:rsidR="0067686F">
        <w:rPr>
          <w:rFonts w:ascii="Helvetica" w:hAnsi="Helvetica" w:cs="Helvetica"/>
          <w:kern w:val="0"/>
        </w:rPr>
        <w:t xml:space="preserve">a previously published study in which KL was overexpressed </w:t>
      </w:r>
      <w:r w:rsidR="00883EAE">
        <w:rPr>
          <w:rFonts w:ascii="Helvetica" w:hAnsi="Helvetica" w:cs="Helvetica"/>
          <w:kern w:val="0"/>
        </w:rPr>
        <w:t xml:space="preserve">in human brain organoids. </w:t>
      </w:r>
      <w:r w:rsidR="0078235B">
        <w:rPr>
          <w:rFonts w:ascii="Helvetica" w:hAnsi="Helvetica" w:cs="Helvetica"/>
          <w:kern w:val="0"/>
        </w:rPr>
        <w:t xml:space="preserve">In general </w:t>
      </w:r>
      <w:r w:rsidR="000104A7">
        <w:rPr>
          <w:rFonts w:ascii="Helvetica" w:hAnsi="Helvetica" w:cs="Helvetica"/>
          <w:kern w:val="0"/>
        </w:rPr>
        <w:t xml:space="preserve">expression patterns in the </w:t>
      </w:r>
      <w:r w:rsidR="00DE73EC">
        <w:rPr>
          <w:rFonts w:ascii="Helvetica" w:hAnsi="Helvetica" w:cs="Helvetica"/>
          <w:kern w:val="0"/>
        </w:rPr>
        <w:t xml:space="preserve">organoids with KL overexpression matched that seen in the KL-VS mice, supporting the hypothesis that the VS allele is </w:t>
      </w:r>
      <w:r w:rsidR="008358C2">
        <w:rPr>
          <w:rFonts w:ascii="Helvetica" w:hAnsi="Helvetica" w:cs="Helvetica"/>
          <w:kern w:val="0"/>
        </w:rPr>
        <w:t>protective</w:t>
      </w:r>
      <w:r w:rsidR="00B62AAE">
        <w:rPr>
          <w:rFonts w:ascii="Helvetica" w:hAnsi="Helvetica" w:cs="Helvetica"/>
          <w:kern w:val="0"/>
        </w:rPr>
        <w:t xml:space="preserve">. </w:t>
      </w:r>
      <w:proofErr w:type="gramStart"/>
      <w:r w:rsidR="00DB5DB2">
        <w:rPr>
          <w:rFonts w:ascii="Helvetica" w:hAnsi="Helvetica" w:cs="Helvetica"/>
          <w:kern w:val="0"/>
        </w:rPr>
        <w:t>Similar to</w:t>
      </w:r>
      <w:proofErr w:type="gramEnd"/>
      <w:r w:rsidR="00D67E27">
        <w:rPr>
          <w:rFonts w:ascii="Helvetica" w:hAnsi="Helvetica" w:cs="Helvetica"/>
          <w:kern w:val="0"/>
        </w:rPr>
        <w:t xml:space="preserve"> the KL-VS carrying mice, </w:t>
      </w:r>
      <w:r w:rsidR="009F125B">
        <w:rPr>
          <w:rFonts w:ascii="Helvetica" w:hAnsi="Helvetica" w:cs="Helvetica"/>
          <w:kern w:val="0"/>
        </w:rPr>
        <w:t>o</w:t>
      </w:r>
      <w:r w:rsidR="00D52507">
        <w:rPr>
          <w:rFonts w:ascii="Helvetica" w:hAnsi="Helvetica" w:cs="Helvetica"/>
          <w:kern w:val="0"/>
        </w:rPr>
        <w:t>verexpression</w:t>
      </w:r>
      <w:r w:rsidR="00AB175E">
        <w:rPr>
          <w:rFonts w:ascii="Helvetica" w:hAnsi="Helvetica" w:cs="Helvetica"/>
          <w:kern w:val="0"/>
        </w:rPr>
        <w:t xml:space="preserve"> of KL in</w:t>
      </w:r>
      <w:r w:rsidR="00A116CC">
        <w:rPr>
          <w:rFonts w:ascii="Helvetica" w:hAnsi="Helvetica" w:cs="Helvetica"/>
          <w:kern w:val="0"/>
        </w:rPr>
        <w:t xml:space="preserve"> the</w:t>
      </w:r>
      <w:r w:rsidR="00AB175E">
        <w:rPr>
          <w:rFonts w:ascii="Helvetica" w:hAnsi="Helvetica" w:cs="Helvetica"/>
          <w:kern w:val="0"/>
        </w:rPr>
        <w:t xml:space="preserve"> organoids caused increased abundance in</w:t>
      </w:r>
      <w:r w:rsidR="00D52507">
        <w:rPr>
          <w:rFonts w:ascii="Helvetica" w:hAnsi="Helvetica" w:cs="Helvetica"/>
          <w:kern w:val="0"/>
        </w:rPr>
        <w:t xml:space="preserve"> </w:t>
      </w:r>
      <w:r w:rsidR="005A1251">
        <w:rPr>
          <w:rFonts w:ascii="Helvetica" w:hAnsi="Helvetica" w:cs="Helvetica"/>
          <w:kern w:val="0"/>
        </w:rPr>
        <w:t xml:space="preserve">transcripts related to </w:t>
      </w:r>
      <w:r w:rsidR="00F66680">
        <w:rPr>
          <w:rFonts w:ascii="Helvetica" w:hAnsi="Helvetica" w:cs="Helvetica"/>
          <w:kern w:val="0"/>
        </w:rPr>
        <w:t xml:space="preserve">ribosomal activity and </w:t>
      </w:r>
      <w:proofErr w:type="spellStart"/>
      <w:r w:rsidR="00302438">
        <w:rPr>
          <w:rFonts w:ascii="Helvetica" w:hAnsi="Helvetica" w:cs="Helvetica"/>
          <w:kern w:val="0"/>
        </w:rPr>
        <w:t>proteostasis</w:t>
      </w:r>
      <w:proofErr w:type="spellEnd"/>
      <w:r w:rsidR="0013113B">
        <w:rPr>
          <w:rFonts w:ascii="Helvetica" w:hAnsi="Helvetica" w:cs="Helvetica"/>
          <w:kern w:val="0"/>
        </w:rPr>
        <w:t xml:space="preserve"> and a decrease in abundance of transcripts related to </w:t>
      </w:r>
      <w:r w:rsidR="00D15E86">
        <w:rPr>
          <w:rFonts w:ascii="Helvetica" w:hAnsi="Helvetica" w:cs="Helvetica"/>
          <w:kern w:val="0"/>
        </w:rPr>
        <w:t>synaptic and neuronal activity</w:t>
      </w:r>
      <w:r w:rsidR="003A54EB">
        <w:rPr>
          <w:rFonts w:ascii="Helvetica" w:hAnsi="Helvetica" w:cs="Helvetica"/>
          <w:kern w:val="0"/>
        </w:rPr>
        <w:t>.</w:t>
      </w:r>
    </w:p>
    <w:p w14:paraId="6D5D0747" w14:textId="05E26110" w:rsidR="00421169" w:rsidRDefault="00224AF8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We also </w:t>
      </w:r>
      <w:r w:rsidR="004C7F9F">
        <w:rPr>
          <w:rFonts w:ascii="Helvetica" w:hAnsi="Helvetica" w:cs="Helvetica"/>
          <w:kern w:val="0"/>
        </w:rPr>
        <w:t>performed a</w:t>
      </w:r>
      <w:r w:rsidR="00CD4BF9">
        <w:rPr>
          <w:rFonts w:ascii="Helvetica" w:hAnsi="Helvetica" w:cs="Helvetica"/>
          <w:kern w:val="0"/>
        </w:rPr>
        <w:t xml:space="preserve"> non-targeted</w:t>
      </w:r>
      <w:r w:rsidR="004C7F9F">
        <w:rPr>
          <w:rFonts w:ascii="Helvetica" w:hAnsi="Helvetica" w:cs="Helvetica"/>
          <w:kern w:val="0"/>
        </w:rPr>
        <w:t xml:space="preserve"> proteomics analysis </w:t>
      </w:r>
      <w:r w:rsidR="001D4E69">
        <w:rPr>
          <w:rFonts w:ascii="Helvetica" w:hAnsi="Helvetica" w:cs="Helvetica"/>
          <w:kern w:val="0"/>
        </w:rPr>
        <w:t>of</w:t>
      </w:r>
      <w:r w:rsidR="004C7F9F">
        <w:rPr>
          <w:rFonts w:ascii="Helvetica" w:hAnsi="Helvetica" w:cs="Helvetica"/>
          <w:kern w:val="0"/>
        </w:rPr>
        <w:t xml:space="preserve"> </w:t>
      </w:r>
      <w:r w:rsidR="000D31D8">
        <w:rPr>
          <w:rFonts w:ascii="Helvetica" w:hAnsi="Helvetica" w:cs="Helvetica"/>
          <w:kern w:val="0"/>
        </w:rPr>
        <w:t xml:space="preserve">the </w:t>
      </w:r>
      <w:r w:rsidR="00CD4BF9">
        <w:rPr>
          <w:rFonts w:ascii="Helvetica" w:hAnsi="Helvetica" w:cs="Helvetica"/>
          <w:kern w:val="0"/>
        </w:rPr>
        <w:t xml:space="preserve">brain tissue </w:t>
      </w:r>
      <w:r w:rsidR="00BB3195">
        <w:rPr>
          <w:rFonts w:ascii="Helvetica" w:hAnsi="Helvetica" w:cs="Helvetica"/>
          <w:kern w:val="0"/>
        </w:rPr>
        <w:t xml:space="preserve">from the humanized KL mice. </w:t>
      </w:r>
      <w:r w:rsidR="005D5A42">
        <w:rPr>
          <w:rFonts w:ascii="Helvetica" w:hAnsi="Helvetica" w:cs="Helvetica"/>
          <w:kern w:val="0"/>
        </w:rPr>
        <w:t>We identified protein</w:t>
      </w:r>
      <w:r w:rsidR="000C3755">
        <w:rPr>
          <w:rFonts w:ascii="Helvetica" w:hAnsi="Helvetica" w:cs="Helvetica"/>
          <w:kern w:val="0"/>
        </w:rPr>
        <w:t xml:space="preserve"> modules</w:t>
      </w:r>
      <w:r w:rsidR="005D5A42">
        <w:rPr>
          <w:rFonts w:ascii="Helvetica" w:hAnsi="Helvetica" w:cs="Helvetica"/>
          <w:kern w:val="0"/>
        </w:rPr>
        <w:t xml:space="preserve"> whose</w:t>
      </w:r>
      <w:r w:rsidR="006E7A9A">
        <w:rPr>
          <w:rFonts w:ascii="Helvetica" w:hAnsi="Helvetica" w:cs="Helvetica"/>
          <w:kern w:val="0"/>
        </w:rPr>
        <w:t xml:space="preserve"> relationship to </w:t>
      </w:r>
      <w:r w:rsidR="0094670D">
        <w:rPr>
          <w:rFonts w:ascii="Helvetica" w:hAnsi="Helvetica" w:cs="Helvetica"/>
          <w:kern w:val="0"/>
        </w:rPr>
        <w:t>KL genotype</w:t>
      </w:r>
      <w:r w:rsidR="005D5A42">
        <w:rPr>
          <w:rFonts w:ascii="Helvetica" w:hAnsi="Helvetica" w:cs="Helvetica"/>
          <w:kern w:val="0"/>
        </w:rPr>
        <w:t xml:space="preserve"> was </w:t>
      </w:r>
      <w:r w:rsidR="000533DB">
        <w:rPr>
          <w:rFonts w:ascii="Helvetica" w:hAnsi="Helvetica" w:cs="Helvetica"/>
          <w:kern w:val="0"/>
        </w:rPr>
        <w:t xml:space="preserve">mediated by the </w:t>
      </w:r>
      <w:r w:rsidR="0069610A">
        <w:rPr>
          <w:rFonts w:ascii="Helvetica" w:hAnsi="Helvetica" w:cs="Helvetica"/>
          <w:kern w:val="0"/>
        </w:rPr>
        <w:t xml:space="preserve">NMDAR </w:t>
      </w:r>
      <w:r w:rsidR="00706E73">
        <w:rPr>
          <w:rFonts w:ascii="Helvetica" w:hAnsi="Helvetica" w:cs="Helvetica"/>
          <w:kern w:val="0"/>
        </w:rPr>
        <w:t>transcript module</w:t>
      </w:r>
      <w:r w:rsidR="00953363">
        <w:rPr>
          <w:rFonts w:ascii="Helvetica" w:hAnsi="Helvetica" w:cs="Helvetica"/>
          <w:kern w:val="0"/>
        </w:rPr>
        <w:t>.</w:t>
      </w:r>
      <w:r w:rsidR="000C3755">
        <w:rPr>
          <w:rFonts w:ascii="Helvetica" w:hAnsi="Helvetica" w:cs="Helvetica"/>
          <w:kern w:val="0"/>
        </w:rPr>
        <w:t xml:space="preserve"> </w:t>
      </w:r>
      <w:r w:rsidR="00B6224F">
        <w:rPr>
          <w:rFonts w:ascii="Helvetica" w:hAnsi="Helvetica" w:cs="Helvetica"/>
          <w:kern w:val="0"/>
        </w:rPr>
        <w:t xml:space="preserve">The NMDAR transcript module </w:t>
      </w:r>
      <w:r w:rsidR="007E782F">
        <w:rPr>
          <w:rFonts w:ascii="Helvetica" w:hAnsi="Helvetica" w:cs="Helvetica"/>
          <w:kern w:val="0"/>
        </w:rPr>
        <w:t xml:space="preserve">was strongly </w:t>
      </w:r>
      <w:r w:rsidR="00AD5FA2">
        <w:rPr>
          <w:rFonts w:ascii="Helvetica" w:hAnsi="Helvetica" w:cs="Helvetica"/>
          <w:kern w:val="0"/>
        </w:rPr>
        <w:t xml:space="preserve">positively correlated with a protein module enriched for the </w:t>
      </w:r>
      <w:proofErr w:type="spellStart"/>
      <w:r w:rsidR="00AD5FA2">
        <w:rPr>
          <w:rFonts w:ascii="Helvetica" w:hAnsi="Helvetica" w:cs="Helvetica"/>
          <w:kern w:val="0"/>
        </w:rPr>
        <w:t>m</w:t>
      </w:r>
      <w:r w:rsidR="00822698">
        <w:rPr>
          <w:rFonts w:ascii="Helvetica" w:hAnsi="Helvetica" w:cs="Helvetica"/>
          <w:kern w:val="0"/>
        </w:rPr>
        <w:t>e</w:t>
      </w:r>
      <w:r w:rsidR="00AD5FA2">
        <w:rPr>
          <w:rFonts w:ascii="Helvetica" w:hAnsi="Helvetica" w:cs="Helvetica"/>
          <w:kern w:val="0"/>
        </w:rPr>
        <w:t>taxin</w:t>
      </w:r>
      <w:proofErr w:type="spellEnd"/>
      <w:r w:rsidR="00AD5FA2">
        <w:rPr>
          <w:rFonts w:ascii="Helvetica" w:hAnsi="Helvetica" w:cs="Helvetica"/>
          <w:kern w:val="0"/>
        </w:rPr>
        <w:t xml:space="preserve"> complex, which traffics mitochondria </w:t>
      </w:r>
      <w:r w:rsidR="00AE7D88">
        <w:rPr>
          <w:rFonts w:ascii="Helvetica" w:hAnsi="Helvetica" w:cs="Helvetica"/>
          <w:kern w:val="0"/>
        </w:rPr>
        <w:t xml:space="preserve">along </w:t>
      </w:r>
      <w:r w:rsidR="00AD5FA2">
        <w:rPr>
          <w:rFonts w:ascii="Helvetica" w:hAnsi="Helvetica" w:cs="Helvetica"/>
          <w:kern w:val="0"/>
        </w:rPr>
        <w:t>neurons and synapses</w:t>
      </w:r>
      <w:r w:rsidR="00706E0B">
        <w:rPr>
          <w:rFonts w:ascii="Helvetica" w:hAnsi="Helvetica" w:cs="Helvetica"/>
          <w:kern w:val="0"/>
        </w:rPr>
        <w:t xml:space="preserve"> and </w:t>
      </w:r>
      <w:r w:rsidR="002E1A98">
        <w:rPr>
          <w:rFonts w:ascii="Helvetica" w:hAnsi="Helvetica" w:cs="Helvetica"/>
          <w:kern w:val="0"/>
        </w:rPr>
        <w:t xml:space="preserve">is </w:t>
      </w:r>
      <w:r w:rsidR="00E948D2">
        <w:rPr>
          <w:rFonts w:ascii="Helvetica" w:hAnsi="Helvetica" w:cs="Helvetica"/>
          <w:kern w:val="0"/>
        </w:rPr>
        <w:t>related</w:t>
      </w:r>
      <w:r w:rsidR="00706E0B">
        <w:rPr>
          <w:rFonts w:ascii="Helvetica" w:hAnsi="Helvetica" w:cs="Helvetica"/>
          <w:kern w:val="0"/>
        </w:rPr>
        <w:t xml:space="preserve"> to age-</w:t>
      </w:r>
      <w:r w:rsidR="002C54CA">
        <w:rPr>
          <w:rFonts w:ascii="Helvetica" w:hAnsi="Helvetica" w:cs="Helvetica"/>
          <w:kern w:val="0"/>
        </w:rPr>
        <w:t>dependent</w:t>
      </w:r>
      <w:r w:rsidR="00706E0B">
        <w:rPr>
          <w:rFonts w:ascii="Helvetica" w:hAnsi="Helvetica" w:cs="Helvetica"/>
          <w:kern w:val="0"/>
        </w:rPr>
        <w:t xml:space="preserve"> </w:t>
      </w:r>
      <w:r w:rsidR="00065B8A">
        <w:rPr>
          <w:rFonts w:ascii="Helvetica" w:hAnsi="Helvetica" w:cs="Helvetica"/>
          <w:kern w:val="0"/>
        </w:rPr>
        <w:t>dysfunction</w:t>
      </w:r>
      <w:r w:rsidR="002C54CA">
        <w:rPr>
          <w:rFonts w:ascii="Helvetica" w:hAnsi="Helvetica" w:cs="Helvetica"/>
          <w:kern w:val="0"/>
        </w:rPr>
        <w:t xml:space="preserve"> in dendrites. </w:t>
      </w:r>
      <w:r w:rsidR="00A42DDB">
        <w:rPr>
          <w:rFonts w:ascii="Helvetica" w:hAnsi="Helvetica" w:cs="Helvetica"/>
          <w:kern w:val="0"/>
        </w:rPr>
        <w:t>In contrast</w:t>
      </w:r>
      <w:r w:rsidR="00A065FC">
        <w:rPr>
          <w:rFonts w:ascii="Helvetica" w:hAnsi="Helvetica" w:cs="Helvetica"/>
          <w:kern w:val="0"/>
        </w:rPr>
        <w:t>,</w:t>
      </w:r>
      <w:r w:rsidR="00A42DDB">
        <w:rPr>
          <w:rFonts w:ascii="Helvetica" w:hAnsi="Helvetica" w:cs="Helvetica"/>
          <w:kern w:val="0"/>
        </w:rPr>
        <w:t xml:space="preserve"> the NMDAR module was strongly negatively correlated with </w:t>
      </w:r>
      <w:r w:rsidR="002E5A91">
        <w:rPr>
          <w:rFonts w:ascii="Helvetica" w:hAnsi="Helvetica" w:cs="Helvetica"/>
          <w:kern w:val="0"/>
        </w:rPr>
        <w:t xml:space="preserve">a protein module enriched for </w:t>
      </w:r>
      <w:r w:rsidR="002368A6">
        <w:rPr>
          <w:rFonts w:ascii="Helvetica" w:hAnsi="Helvetica" w:cs="Helvetica"/>
          <w:kern w:val="0"/>
        </w:rPr>
        <w:t xml:space="preserve">proteins </w:t>
      </w:r>
      <w:r w:rsidR="00206701">
        <w:rPr>
          <w:rFonts w:ascii="Helvetica" w:hAnsi="Helvetica" w:cs="Helvetica"/>
          <w:kern w:val="0"/>
        </w:rPr>
        <w:t xml:space="preserve">in the mitochondrion. </w:t>
      </w:r>
      <w:r w:rsidR="00421169">
        <w:rPr>
          <w:rFonts w:ascii="Helvetica" w:hAnsi="Helvetica" w:cs="Helvetica"/>
          <w:kern w:val="0"/>
        </w:rPr>
        <w:t xml:space="preserve">In addition to these protein modules, we identified two additional modules </w:t>
      </w:r>
      <w:r w:rsidR="00D92BE6">
        <w:rPr>
          <w:rFonts w:ascii="Helvetica" w:hAnsi="Helvetica" w:cs="Helvetica"/>
          <w:kern w:val="0"/>
        </w:rPr>
        <w:t xml:space="preserve">correlated with the NMDAR transcript module and </w:t>
      </w:r>
      <w:r w:rsidR="00421169">
        <w:rPr>
          <w:rFonts w:ascii="Helvetica" w:hAnsi="Helvetica" w:cs="Helvetica"/>
          <w:kern w:val="0"/>
        </w:rPr>
        <w:t>enriched for proteins involved in membrane trafficking and for proteins in the extracellular space.</w:t>
      </w:r>
      <w:r w:rsidR="000F526A">
        <w:rPr>
          <w:rFonts w:ascii="Helvetica" w:hAnsi="Helvetica" w:cs="Helvetica"/>
          <w:kern w:val="0"/>
        </w:rPr>
        <w:t xml:space="preserve"> These </w:t>
      </w:r>
      <w:r w:rsidR="00437311">
        <w:rPr>
          <w:rFonts w:ascii="Helvetica" w:hAnsi="Helvetica" w:cs="Helvetica"/>
          <w:kern w:val="0"/>
        </w:rPr>
        <w:t xml:space="preserve">strong relationships between </w:t>
      </w:r>
      <w:r w:rsidR="00575750">
        <w:rPr>
          <w:rFonts w:ascii="Helvetica" w:hAnsi="Helvetica" w:cs="Helvetica"/>
          <w:kern w:val="0"/>
        </w:rPr>
        <w:t>KL genotype, NMDAR receptor transcripts</w:t>
      </w:r>
      <w:r w:rsidR="003E3308">
        <w:rPr>
          <w:rFonts w:ascii="Helvetica" w:hAnsi="Helvetica" w:cs="Helvetica"/>
          <w:kern w:val="0"/>
        </w:rPr>
        <w:t>,</w:t>
      </w:r>
      <w:r w:rsidR="00575750">
        <w:rPr>
          <w:rFonts w:ascii="Helvetica" w:hAnsi="Helvetica" w:cs="Helvetica"/>
          <w:kern w:val="0"/>
        </w:rPr>
        <w:t xml:space="preserve"> and </w:t>
      </w:r>
      <w:r w:rsidR="00EC36F3">
        <w:rPr>
          <w:rFonts w:ascii="Helvetica" w:hAnsi="Helvetica" w:cs="Helvetica"/>
          <w:kern w:val="0"/>
        </w:rPr>
        <w:t xml:space="preserve">proteins related to </w:t>
      </w:r>
      <w:r w:rsidR="00575750">
        <w:rPr>
          <w:rFonts w:ascii="Helvetica" w:hAnsi="Helvetica" w:cs="Helvetica"/>
          <w:kern w:val="0"/>
        </w:rPr>
        <w:t>mitochondria</w:t>
      </w:r>
      <w:r w:rsidR="00EC36F3">
        <w:rPr>
          <w:rFonts w:ascii="Helvetica" w:hAnsi="Helvetica" w:cs="Helvetica"/>
          <w:kern w:val="0"/>
        </w:rPr>
        <w:t xml:space="preserve"> and their</w:t>
      </w:r>
      <w:r w:rsidR="00575750">
        <w:rPr>
          <w:rFonts w:ascii="Helvetica" w:hAnsi="Helvetica" w:cs="Helvetica"/>
          <w:kern w:val="0"/>
        </w:rPr>
        <w:t xml:space="preserve"> trafficking</w:t>
      </w:r>
      <w:r w:rsidR="007A3DE6">
        <w:rPr>
          <w:rFonts w:ascii="Helvetica" w:hAnsi="Helvetica" w:cs="Helvetica"/>
          <w:kern w:val="0"/>
        </w:rPr>
        <w:t xml:space="preserve"> suggest that </w:t>
      </w:r>
      <w:r w:rsidR="000A7F85">
        <w:rPr>
          <w:rFonts w:ascii="Helvetica" w:hAnsi="Helvetica" w:cs="Helvetica"/>
          <w:kern w:val="0"/>
        </w:rPr>
        <w:t xml:space="preserve">human KL variants </w:t>
      </w:r>
      <w:r w:rsidR="0040513A">
        <w:rPr>
          <w:rFonts w:ascii="Helvetica" w:hAnsi="Helvetica" w:cs="Helvetica"/>
          <w:kern w:val="0"/>
        </w:rPr>
        <w:t xml:space="preserve">may </w:t>
      </w:r>
      <w:r w:rsidR="00A72037">
        <w:rPr>
          <w:rFonts w:ascii="Helvetica" w:hAnsi="Helvetica" w:cs="Helvetica"/>
          <w:kern w:val="0"/>
        </w:rPr>
        <w:t>influence</w:t>
      </w:r>
      <w:r w:rsidR="00284631">
        <w:rPr>
          <w:rFonts w:ascii="Helvetica" w:hAnsi="Helvetica" w:cs="Helvetica"/>
          <w:kern w:val="0"/>
        </w:rPr>
        <w:t xml:space="preserve"> risk of age-related </w:t>
      </w:r>
      <w:proofErr w:type="spellStart"/>
      <w:r w:rsidR="00284631">
        <w:rPr>
          <w:rFonts w:ascii="Helvetica" w:hAnsi="Helvetica" w:cs="Helvetica"/>
          <w:kern w:val="0"/>
        </w:rPr>
        <w:t>neurogeneration</w:t>
      </w:r>
      <w:proofErr w:type="spellEnd"/>
      <w:r w:rsidR="00284631">
        <w:rPr>
          <w:rFonts w:ascii="Helvetica" w:hAnsi="Helvetica" w:cs="Helvetica"/>
          <w:kern w:val="0"/>
        </w:rPr>
        <w:t xml:space="preserve"> </w:t>
      </w:r>
      <w:r w:rsidR="00F8311F">
        <w:rPr>
          <w:rFonts w:ascii="Helvetica" w:hAnsi="Helvetica" w:cs="Helvetica"/>
          <w:kern w:val="0"/>
        </w:rPr>
        <w:t>and Alzheimer's Disease through</w:t>
      </w:r>
      <w:r w:rsidR="006D2447">
        <w:rPr>
          <w:rFonts w:ascii="Helvetica" w:hAnsi="Helvetica" w:cs="Helvetica"/>
          <w:kern w:val="0"/>
        </w:rPr>
        <w:t xml:space="preserve"> modification of </w:t>
      </w:r>
      <w:r w:rsidR="001B10E2">
        <w:rPr>
          <w:rFonts w:ascii="Helvetica" w:hAnsi="Helvetica" w:cs="Helvetica"/>
          <w:kern w:val="0"/>
        </w:rPr>
        <w:t xml:space="preserve">excitatory </w:t>
      </w:r>
      <w:r w:rsidR="001E3A49">
        <w:rPr>
          <w:rFonts w:ascii="Helvetica" w:hAnsi="Helvetica" w:cs="Helvetica"/>
          <w:kern w:val="0"/>
        </w:rPr>
        <w:t>synapses function and</w:t>
      </w:r>
      <w:r w:rsidR="00C3171E">
        <w:rPr>
          <w:rFonts w:ascii="Helvetica" w:hAnsi="Helvetica" w:cs="Helvetica"/>
          <w:kern w:val="0"/>
        </w:rPr>
        <w:t xml:space="preserve"> metabolism</w:t>
      </w:r>
      <w:r w:rsidR="00D30E5A">
        <w:rPr>
          <w:rFonts w:ascii="Helvetica" w:hAnsi="Helvetica" w:cs="Helvetica"/>
          <w:kern w:val="0"/>
        </w:rPr>
        <w:t>.</w:t>
      </w:r>
      <w:r w:rsidR="00284631">
        <w:rPr>
          <w:rFonts w:ascii="Helvetica" w:hAnsi="Helvetica" w:cs="Helvetica"/>
          <w:kern w:val="0"/>
        </w:rPr>
        <w:t xml:space="preserve"> </w:t>
      </w:r>
    </w:p>
    <w:p w14:paraId="4C4615C7" w14:textId="77777777" w:rsidR="00AD5FA2" w:rsidRDefault="00AD5FA2">
      <w:pPr>
        <w:rPr>
          <w:rFonts w:ascii="Helvetica" w:hAnsi="Helvetica" w:cs="Helvetica"/>
          <w:kern w:val="0"/>
        </w:rPr>
      </w:pPr>
    </w:p>
    <w:bookmarkEnd w:id="0"/>
    <w:p w14:paraId="3C06C27C" w14:textId="77777777" w:rsidR="00C33D4F" w:rsidRPr="003A2DFE" w:rsidRDefault="00C33D4F"/>
    <w:sectPr w:rsidR="00C33D4F" w:rsidRPr="003A2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D8"/>
    <w:rsid w:val="00002E83"/>
    <w:rsid w:val="000104A7"/>
    <w:rsid w:val="00026E6B"/>
    <w:rsid w:val="0005205F"/>
    <w:rsid w:val="000533DB"/>
    <w:rsid w:val="00053843"/>
    <w:rsid w:val="00065B8A"/>
    <w:rsid w:val="000724F1"/>
    <w:rsid w:val="00077A2A"/>
    <w:rsid w:val="000A6FD8"/>
    <w:rsid w:val="000A7F85"/>
    <w:rsid w:val="000C3755"/>
    <w:rsid w:val="000D31D8"/>
    <w:rsid w:val="000E4509"/>
    <w:rsid w:val="000F526A"/>
    <w:rsid w:val="0013113B"/>
    <w:rsid w:val="00131CC3"/>
    <w:rsid w:val="00137BB8"/>
    <w:rsid w:val="00142BEE"/>
    <w:rsid w:val="00170F70"/>
    <w:rsid w:val="00176E7E"/>
    <w:rsid w:val="0018240E"/>
    <w:rsid w:val="001B10E2"/>
    <w:rsid w:val="001D4E69"/>
    <w:rsid w:val="001E3A49"/>
    <w:rsid w:val="00206701"/>
    <w:rsid w:val="00224AF8"/>
    <w:rsid w:val="002368A6"/>
    <w:rsid w:val="00250EDE"/>
    <w:rsid w:val="00252592"/>
    <w:rsid w:val="00284631"/>
    <w:rsid w:val="002A34AB"/>
    <w:rsid w:val="002B0FE9"/>
    <w:rsid w:val="002B149A"/>
    <w:rsid w:val="002B1A14"/>
    <w:rsid w:val="002C54CA"/>
    <w:rsid w:val="002E1A98"/>
    <w:rsid w:val="002E352D"/>
    <w:rsid w:val="002E5A91"/>
    <w:rsid w:val="00302438"/>
    <w:rsid w:val="00355938"/>
    <w:rsid w:val="0036256B"/>
    <w:rsid w:val="003741BC"/>
    <w:rsid w:val="003A2DFE"/>
    <w:rsid w:val="003A52D7"/>
    <w:rsid w:val="003A54EB"/>
    <w:rsid w:val="003B2716"/>
    <w:rsid w:val="003B6A37"/>
    <w:rsid w:val="003C78F2"/>
    <w:rsid w:val="003E3308"/>
    <w:rsid w:val="004039B0"/>
    <w:rsid w:val="0040513A"/>
    <w:rsid w:val="00421169"/>
    <w:rsid w:val="00432799"/>
    <w:rsid w:val="00437311"/>
    <w:rsid w:val="004706FE"/>
    <w:rsid w:val="004C3E64"/>
    <w:rsid w:val="004C7F9F"/>
    <w:rsid w:val="00565FB3"/>
    <w:rsid w:val="00572D94"/>
    <w:rsid w:val="00575750"/>
    <w:rsid w:val="005A1251"/>
    <w:rsid w:val="005B17AA"/>
    <w:rsid w:val="005C0434"/>
    <w:rsid w:val="005D5360"/>
    <w:rsid w:val="005D5A42"/>
    <w:rsid w:val="005F17BB"/>
    <w:rsid w:val="00604169"/>
    <w:rsid w:val="00614AD7"/>
    <w:rsid w:val="00675476"/>
    <w:rsid w:val="0067588C"/>
    <w:rsid w:val="0067686F"/>
    <w:rsid w:val="0069610A"/>
    <w:rsid w:val="006B0F6B"/>
    <w:rsid w:val="006D2447"/>
    <w:rsid w:val="006E7A9A"/>
    <w:rsid w:val="00706E0B"/>
    <w:rsid w:val="00706E73"/>
    <w:rsid w:val="00737BCC"/>
    <w:rsid w:val="007647F5"/>
    <w:rsid w:val="0078235B"/>
    <w:rsid w:val="007A3DE6"/>
    <w:rsid w:val="007D7AEF"/>
    <w:rsid w:val="007E782F"/>
    <w:rsid w:val="0080537E"/>
    <w:rsid w:val="00822698"/>
    <w:rsid w:val="00823FA8"/>
    <w:rsid w:val="008358C2"/>
    <w:rsid w:val="00867B0B"/>
    <w:rsid w:val="008713DE"/>
    <w:rsid w:val="00883EAE"/>
    <w:rsid w:val="009044C0"/>
    <w:rsid w:val="00930BFD"/>
    <w:rsid w:val="00940756"/>
    <w:rsid w:val="00940C41"/>
    <w:rsid w:val="0094670D"/>
    <w:rsid w:val="00953363"/>
    <w:rsid w:val="00964C26"/>
    <w:rsid w:val="009D2115"/>
    <w:rsid w:val="009E6C05"/>
    <w:rsid w:val="009F125B"/>
    <w:rsid w:val="00A065FC"/>
    <w:rsid w:val="00A116CC"/>
    <w:rsid w:val="00A226F2"/>
    <w:rsid w:val="00A41E1F"/>
    <w:rsid w:val="00A42DDB"/>
    <w:rsid w:val="00A51476"/>
    <w:rsid w:val="00A54234"/>
    <w:rsid w:val="00A72037"/>
    <w:rsid w:val="00A804A6"/>
    <w:rsid w:val="00AB175E"/>
    <w:rsid w:val="00AD5FA2"/>
    <w:rsid w:val="00AE7D88"/>
    <w:rsid w:val="00AF213E"/>
    <w:rsid w:val="00B04EEB"/>
    <w:rsid w:val="00B33695"/>
    <w:rsid w:val="00B52193"/>
    <w:rsid w:val="00B6224F"/>
    <w:rsid w:val="00B62AAE"/>
    <w:rsid w:val="00B72A7F"/>
    <w:rsid w:val="00B945F6"/>
    <w:rsid w:val="00BB3195"/>
    <w:rsid w:val="00BD3CE7"/>
    <w:rsid w:val="00BF22CC"/>
    <w:rsid w:val="00C127D7"/>
    <w:rsid w:val="00C1603B"/>
    <w:rsid w:val="00C1719D"/>
    <w:rsid w:val="00C3171E"/>
    <w:rsid w:val="00C33A71"/>
    <w:rsid w:val="00C33D4F"/>
    <w:rsid w:val="00C6284F"/>
    <w:rsid w:val="00C65496"/>
    <w:rsid w:val="00CD4BF9"/>
    <w:rsid w:val="00D07A40"/>
    <w:rsid w:val="00D15E86"/>
    <w:rsid w:val="00D30E5A"/>
    <w:rsid w:val="00D44CED"/>
    <w:rsid w:val="00D52507"/>
    <w:rsid w:val="00D622A3"/>
    <w:rsid w:val="00D67E27"/>
    <w:rsid w:val="00D7613B"/>
    <w:rsid w:val="00D92BE6"/>
    <w:rsid w:val="00D965C7"/>
    <w:rsid w:val="00DB58A7"/>
    <w:rsid w:val="00DB5DB2"/>
    <w:rsid w:val="00DE73EC"/>
    <w:rsid w:val="00E20A3E"/>
    <w:rsid w:val="00E56A9B"/>
    <w:rsid w:val="00E56D2D"/>
    <w:rsid w:val="00E6314B"/>
    <w:rsid w:val="00E948D2"/>
    <w:rsid w:val="00EC36F3"/>
    <w:rsid w:val="00ED47A9"/>
    <w:rsid w:val="00EE0252"/>
    <w:rsid w:val="00EF494D"/>
    <w:rsid w:val="00F03B9D"/>
    <w:rsid w:val="00F654ED"/>
    <w:rsid w:val="00F66680"/>
    <w:rsid w:val="00F8311F"/>
    <w:rsid w:val="00F93567"/>
    <w:rsid w:val="00FD0DA7"/>
    <w:rsid w:val="00FF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71279"/>
  <w15:chartTrackingRefBased/>
  <w15:docId w15:val="{CDC71B85-25E1-CE4F-BD4D-73D60C02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Tyler</dc:creator>
  <cp:keywords/>
  <dc:description/>
  <cp:lastModifiedBy>Anna Tyler</cp:lastModifiedBy>
  <cp:revision>156</cp:revision>
  <dcterms:created xsi:type="dcterms:W3CDTF">2026-08-17T15:18:00Z</dcterms:created>
  <dcterms:modified xsi:type="dcterms:W3CDTF">2026-08-17T19:02:00Z</dcterms:modified>
</cp:coreProperties>
</file>