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2B" w:rsidRPr="00104FE4" w:rsidRDefault="002328B7" w:rsidP="00F52465">
      <w:pPr>
        <w:rPr>
          <w:u w:val="single"/>
          <w:lang w:val="en-CA"/>
        </w:rPr>
      </w:pPr>
      <w:r>
        <w:rPr>
          <w:u w:val="single"/>
          <w:lang w:val="en-CA"/>
        </w:rPr>
        <w:t>Participant</w:t>
      </w:r>
      <w:r w:rsidR="005D5EDE">
        <w:rPr>
          <w:u w:val="single"/>
          <w:lang w:val="en-CA"/>
        </w:rPr>
        <w:t xml:space="preserve"> 20</w:t>
      </w:r>
      <w:r>
        <w:rPr>
          <w:u w:val="single"/>
          <w:lang w:val="en-CA"/>
        </w:rPr>
        <w:t xml:space="preserve"> </w:t>
      </w:r>
      <w:proofErr w:type="gramStart"/>
      <w:r>
        <w:rPr>
          <w:u w:val="single"/>
          <w:lang w:val="en-CA"/>
        </w:rPr>
        <w:t>session</w:t>
      </w:r>
      <w:proofErr w:type="gramEnd"/>
      <w:r>
        <w:rPr>
          <w:u w:val="single"/>
          <w:lang w:val="en-CA"/>
        </w:rPr>
        <w:t xml:space="preserve"> 2</w:t>
      </w:r>
      <w:r w:rsidR="00104FE4" w:rsidRPr="00104FE4">
        <w:rPr>
          <w:u w:val="single"/>
          <w:lang w:val="en-CA"/>
        </w:rPr>
        <w:t>:</w:t>
      </w:r>
    </w:p>
    <w:p w:rsidR="00476AE0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Table, glasses, picture frames, windows, carpet, chairs,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bench, gees, rose or flower on coat, pavement, grass, tree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table, bowls, cup, rolling pin, cupboards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Piano, sofa, vase, table, flowers on it, door or window leading to the balcony with sculpture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Man, book, bench, railings, river, pavements, bridge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Woman, pan, worktop, flowers, bowls, cups, cupboards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Person, chair, fan, oranges, stalls, walls, crates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Worktop with kettle, cooking thing on it, table with chairs, window door, cupboards on other side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Fire alarm button, door, desks, people, concrete floor, trays of food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benches, pavement, sunglasses, grass, trees, bottles on the floor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Sofa, pot plants, table, picture frame, carpet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Globe, children, pictures and displays in background, playhouse, mat, door on right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response, participant got distracted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Cupboard, island, flowers, cups, plates, sink, window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Fridge, basket</w:t>
      </w:r>
      <w:r w:rsidR="00C8613B">
        <w:rPr>
          <w:lang w:val="en-CA"/>
        </w:rPr>
        <w:t xml:space="preserve">, flowers, cupboards, </w:t>
      </w:r>
      <w:bookmarkStart w:id="0" w:name="_GoBack"/>
      <w:bookmarkEnd w:id="0"/>
      <w:r>
        <w:rPr>
          <w:lang w:val="en-CA"/>
        </w:rPr>
        <w:t xml:space="preserve"> sink , a lot of wood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Kitchen table, different object on it, basket, cups, another sink, another window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Couple of baskets, sink, worktop, cupboards, door or window in the background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bowl, whisk, cupboards, worktops, aprons</w:t>
      </w:r>
    </w:p>
    <w:p w:rsidR="00AB0FE1" w:rsidRDefault="00AB0FE1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Person, cars, tree, grass, frying pan, pancake, sunglasses, hat, bench, in picnic style, folding chair</w:t>
      </w:r>
    </w:p>
    <w:p w:rsidR="00AB0FE1" w:rsidRPr="00AB0FE1" w:rsidRDefault="00CF7CE4" w:rsidP="00AB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Cooker, wok, worktops, sink, mugs, plates</w:t>
      </w:r>
    </w:p>
    <w:sectPr w:rsidR="00AB0FE1" w:rsidRPr="00AB0FE1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67CCB"/>
    <w:multiLevelType w:val="hybridMultilevel"/>
    <w:tmpl w:val="A0D6C3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1E5B17"/>
    <w:rsid w:val="002328B7"/>
    <w:rsid w:val="00476AE0"/>
    <w:rsid w:val="005B5D7F"/>
    <w:rsid w:val="005D5EDE"/>
    <w:rsid w:val="005D774D"/>
    <w:rsid w:val="005E0E2C"/>
    <w:rsid w:val="005E62A0"/>
    <w:rsid w:val="00624DA0"/>
    <w:rsid w:val="006F4E8F"/>
    <w:rsid w:val="00717C81"/>
    <w:rsid w:val="0073705F"/>
    <w:rsid w:val="007F1635"/>
    <w:rsid w:val="008709D0"/>
    <w:rsid w:val="008C3817"/>
    <w:rsid w:val="009111BA"/>
    <w:rsid w:val="0093552B"/>
    <w:rsid w:val="00AA60A2"/>
    <w:rsid w:val="00AB0FE1"/>
    <w:rsid w:val="00AF1909"/>
    <w:rsid w:val="00B33749"/>
    <w:rsid w:val="00B53E98"/>
    <w:rsid w:val="00BE3914"/>
    <w:rsid w:val="00C160A8"/>
    <w:rsid w:val="00C60084"/>
    <w:rsid w:val="00C8613B"/>
    <w:rsid w:val="00C86287"/>
    <w:rsid w:val="00CF7CE4"/>
    <w:rsid w:val="00DB2D99"/>
    <w:rsid w:val="00E36D27"/>
    <w:rsid w:val="00E45C55"/>
    <w:rsid w:val="00E623C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2017-04-21T13:11:00Z</dcterms:created>
  <dcterms:modified xsi:type="dcterms:W3CDTF">2017-04-27T09:46:00Z</dcterms:modified>
</cp:coreProperties>
</file>