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Загрузить данные в python (проверить тип – Series). Предварительно замените название показателя на обозначение, возможное для загрузки.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Вывести на печать 5 значение показателя, диапазон с 6 по 25 значения.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Найти минимальное значение по совокупности и максимальное. Скопировать результат в MS WORD и описать результат в соответствии с названием и экономическим содержанием показателя.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Отсортировать данные по возрастанию (Series.sort_values) и построить огиву (график отсортированных значений). Скопировать результат в MS WORD и описать график. Плавно или нет меняется признак, есть ли выделяющиеся значения и т.д.)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Рассчитать среднюю по совокупности. Вывести все значения, выше среднего уровня.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Написать функция для построения интервального ряда распределения.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Количество интервалов  определить как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m=</m:t>
        </m:r>
        <m:rad>
          <m:radPr>
            <m:degHide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ra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N</m:t>
            </m:r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где N  - число единиц исходных данных. m округлить в большую сторону.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Шаг интервала определить как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h=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max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min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m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Границы 1 интервала определить как: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Нижняя: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min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Верхняя: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min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+h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Границы 2 интервала определить как: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Нижняя: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min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+h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Верхняя: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min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+2h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так далее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Далее рассчитать сколько значений исходных данных попало в каждый из интервалов.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Например: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Х=2,6,7,4,5,6,7,8,9,4</w:t>
      </w:r>
    </w:p>
    <w:p w:rsidR="00000000" w:rsidDel="00000000" w:rsidP="00000000" w:rsidRDefault="00000000" w:rsidRPr="00000000" w14:paraId="00000016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m=</m:t>
        </m:r>
        <m:rad>
          <m:radPr>
            <m:degHide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ra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10</m:t>
            </m:r>
          </m:e>
        </m:ra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=3,16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==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h=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9-2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4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=1,75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Интервалы Число единиц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2 - 3,75</w:t>
        <w:tab/>
        <w:tab/>
        <w:t xml:space="preserve">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3,75 - 5,5</w:t>
        <w:tab/>
        <w:tab/>
        <w:t xml:space="preserve">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5,5 - 7,25</w:t>
        <w:tab/>
        <w:tab/>
        <w:t xml:space="preserve">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7,25 – 9</w:t>
        <w:tab/>
        <w:tab/>
        <w:t xml:space="preserve">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Проверяем чтобы сумма числа единиц совпадала с общей численностью совокупности.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