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5302"/>
      </w:tblGrid>
      <w:tr w:rsidR="00E31ED6" w14:paraId="7A8B0C7C" w14:textId="77777777" w:rsidTr="00CA5036">
        <w:tc>
          <w:tcPr>
            <w:tcW w:w="3759" w:type="dxa"/>
            <w:tcMar>
              <w:top w:w="113" w:type="dxa"/>
              <w:left w:w="57" w:type="dxa"/>
              <w:bottom w:w="113" w:type="dxa"/>
              <w:right w:w="57" w:type="dxa"/>
            </w:tcMar>
            <w:vAlign w:val="center"/>
          </w:tcPr>
          <w:p w14:paraId="5471EA3D" w14:textId="77777777" w:rsidR="00301604" w:rsidRDefault="00301604" w:rsidP="005215A2">
            <w:pPr>
              <w:pStyle w:val="intajjudul"/>
              <w:jc w:val="right"/>
            </w:pPr>
            <w:r w:rsidRPr="00301604">
              <w:drawing>
                <wp:inline distT="0" distB="0" distL="0" distR="0" wp14:anchorId="51F43682" wp14:editId="20DBE907">
                  <wp:extent cx="2314575" cy="796148"/>
                  <wp:effectExtent l="0" t="0" r="0" b="4445"/>
                  <wp:docPr id="1" name="Picture 1" descr="C:\Users\UINFAS\OneDrive\Pictures\headerr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INFAS\OneDrive\Pictures\headerr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1538" cy="836380"/>
                          </a:xfrm>
                          <a:prstGeom prst="rect">
                            <a:avLst/>
                          </a:prstGeom>
                          <a:noFill/>
                          <a:ln>
                            <a:noFill/>
                          </a:ln>
                        </pic:spPr>
                      </pic:pic>
                    </a:graphicData>
                  </a:graphic>
                </wp:inline>
              </w:drawing>
            </w:r>
          </w:p>
        </w:tc>
        <w:tc>
          <w:tcPr>
            <w:tcW w:w="5302" w:type="dxa"/>
            <w:tcMar>
              <w:top w:w="113" w:type="dxa"/>
              <w:left w:w="57" w:type="dxa"/>
              <w:bottom w:w="113" w:type="dxa"/>
              <w:right w:w="57" w:type="dxa"/>
            </w:tcMar>
            <w:vAlign w:val="center"/>
          </w:tcPr>
          <w:p w14:paraId="1D1E3420" w14:textId="2AF190E9" w:rsidR="00C06DD5" w:rsidRPr="00C06DD5" w:rsidRDefault="00C06DD5" w:rsidP="00C06DD5">
            <w:pPr>
              <w:jc w:val="right"/>
              <w:rPr>
                <w:rFonts w:ascii="Times New Roman" w:hAnsi="Times New Roman" w:cs="Times New Roman"/>
                <w:b/>
                <w:bCs/>
                <w:color w:val="1F4E79" w:themeColor="accent5" w:themeShade="80"/>
              </w:rPr>
            </w:pPr>
            <w:r w:rsidRPr="00C06DD5">
              <w:rPr>
                <w:rFonts w:ascii="Times New Roman" w:hAnsi="Times New Roman" w:cs="Times New Roman"/>
                <w:b/>
                <w:bCs/>
                <w:color w:val="1F4E79" w:themeColor="accent5" w:themeShade="80"/>
              </w:rPr>
              <w:t>Publish</w:t>
            </w:r>
            <w:r w:rsidR="000A13AD">
              <w:rPr>
                <w:rFonts w:ascii="Times New Roman" w:hAnsi="Times New Roman" w:cs="Times New Roman"/>
                <w:b/>
                <w:bCs/>
                <w:color w:val="1F4E79" w:themeColor="accent5" w:themeShade="80"/>
              </w:rPr>
              <w:t>ed</w:t>
            </w:r>
            <w:r w:rsidRPr="00C06DD5">
              <w:rPr>
                <w:rFonts w:ascii="Times New Roman" w:hAnsi="Times New Roman" w:cs="Times New Roman"/>
                <w:b/>
                <w:bCs/>
                <w:color w:val="1F4E79" w:themeColor="accent5" w:themeShade="80"/>
              </w:rPr>
              <w:t xml:space="preserve"> by UIN Fatmawati Sukarno Bengkulu</w:t>
            </w:r>
          </w:p>
          <w:p w14:paraId="320ADC05" w14:textId="065F9D32" w:rsidR="00301604" w:rsidRPr="00C06DD5" w:rsidRDefault="00301604" w:rsidP="005215A2">
            <w:pPr>
              <w:pStyle w:val="intajissn"/>
              <w:rPr>
                <w:color w:val="1F4E79" w:themeColor="accent5" w:themeShade="80"/>
              </w:rPr>
            </w:pPr>
            <w:r w:rsidRPr="00C06DD5">
              <w:rPr>
                <w:color w:val="1F4E79" w:themeColor="accent5" w:themeShade="80"/>
              </w:rPr>
              <w:t>pISSN 2476-8774 | eISSN 2661-688X</w:t>
            </w:r>
          </w:p>
          <w:p w14:paraId="65A7759E" w14:textId="6645770F" w:rsidR="005215A2" w:rsidRPr="00C06DD5" w:rsidRDefault="00C06DD5" w:rsidP="00C06DD5">
            <w:pPr>
              <w:pStyle w:val="intajvolume"/>
              <w:rPr>
                <w:rFonts w:cs="Times New Roman"/>
                <w:color w:val="1F4E79" w:themeColor="accent5" w:themeShade="80"/>
                <w:szCs w:val="28"/>
              </w:rPr>
            </w:pPr>
            <w:r w:rsidRPr="00C06DD5">
              <w:rPr>
                <w:rFonts w:cs="Times New Roman"/>
                <w:color w:val="1F4E79" w:themeColor="accent5" w:themeShade="80"/>
                <w:szCs w:val="28"/>
              </w:rPr>
              <w:t>Vol. 1</w:t>
            </w:r>
            <w:r w:rsidR="00B6693D">
              <w:rPr>
                <w:rFonts w:cs="Times New Roman"/>
                <w:color w:val="1F4E79" w:themeColor="accent5" w:themeShade="80"/>
                <w:szCs w:val="28"/>
              </w:rPr>
              <w:t>1</w:t>
            </w:r>
            <w:r w:rsidRPr="00C06DD5">
              <w:rPr>
                <w:rFonts w:cs="Times New Roman"/>
                <w:color w:val="1F4E79" w:themeColor="accent5" w:themeShade="80"/>
                <w:szCs w:val="28"/>
              </w:rPr>
              <w:t xml:space="preserve"> No. </w:t>
            </w:r>
            <w:r w:rsidR="00B6693D">
              <w:rPr>
                <w:rFonts w:cs="Times New Roman"/>
                <w:color w:val="1F4E79" w:themeColor="accent5" w:themeShade="80"/>
                <w:szCs w:val="28"/>
              </w:rPr>
              <w:t>1</w:t>
            </w:r>
            <w:r w:rsidRPr="00C06DD5">
              <w:rPr>
                <w:rFonts w:cs="Times New Roman"/>
                <w:color w:val="1F4E79" w:themeColor="accent5" w:themeShade="80"/>
                <w:szCs w:val="28"/>
              </w:rPr>
              <w:t xml:space="preserve"> </w:t>
            </w:r>
            <w:r w:rsidR="00B6693D">
              <w:rPr>
                <w:rFonts w:cs="Times New Roman"/>
                <w:color w:val="1F4E79" w:themeColor="accent5" w:themeShade="80"/>
                <w:szCs w:val="28"/>
              </w:rPr>
              <w:t>Maret</w:t>
            </w:r>
            <w:r w:rsidRPr="00C06DD5">
              <w:rPr>
                <w:rFonts w:cs="Times New Roman"/>
                <w:color w:val="1F4E79" w:themeColor="accent5" w:themeShade="80"/>
                <w:szCs w:val="28"/>
              </w:rPr>
              <w:t xml:space="preserve"> 2025 | </w:t>
            </w:r>
            <w:r w:rsidR="005215A2" w:rsidRPr="00C06DD5">
              <w:rPr>
                <w:color w:val="1F4E79" w:themeColor="accent5" w:themeShade="80"/>
              </w:rPr>
              <w:t xml:space="preserve">Pages </w:t>
            </w:r>
            <w:r w:rsidR="00311A9E" w:rsidRPr="00C06DD5">
              <w:rPr>
                <w:color w:val="1F4E79" w:themeColor="accent5" w:themeShade="80"/>
              </w:rPr>
              <w:t>100-120</w:t>
            </w:r>
          </w:p>
          <w:p w14:paraId="64582B60" w14:textId="77777777" w:rsidR="005215A2" w:rsidRPr="005215A2" w:rsidRDefault="00594343" w:rsidP="005215A2">
            <w:pPr>
              <w:pStyle w:val="intajurl"/>
            </w:pPr>
            <w:hyperlink r:id="rId9" w:history="1">
              <w:r w:rsidRPr="00101E50">
                <w:rPr>
                  <w:rStyle w:val="Hyperlink"/>
                  <w:color w:val="ED7D31" w:themeColor="accent2"/>
                </w:rPr>
                <w:t>https://ejournal.uinfasbengkulu.ac.id/index.php/Al-Intaj/index</w:t>
              </w:r>
            </w:hyperlink>
          </w:p>
          <w:p w14:paraId="2585012E" w14:textId="77777777" w:rsidR="00E31ED6" w:rsidRPr="00E31ED6" w:rsidRDefault="00E31ED6" w:rsidP="005215A2">
            <w:pPr>
              <w:pStyle w:val="intajlicense"/>
            </w:pPr>
            <w:r w:rsidRPr="005215A2">
              <w:t xml:space="preserve">This Article is licensed under a </w:t>
            </w:r>
            <w:r w:rsidR="005215A2" w:rsidRPr="005215A2">
              <w:t>CC BY-SA</w:t>
            </w:r>
            <w:r w:rsidRPr="005215A2">
              <w:t xml:space="preserve"> 4.0 International License</w:t>
            </w:r>
          </w:p>
        </w:tc>
      </w:tr>
    </w:tbl>
    <w:p w14:paraId="436AFBE4" w14:textId="77777777" w:rsidR="00357219" w:rsidRDefault="00357219" w:rsidP="00076DD5">
      <w:pPr>
        <w:pStyle w:val="intajjudul"/>
      </w:pPr>
    </w:p>
    <w:p w14:paraId="00EB59DD" w14:textId="4545454E" w:rsidR="00937D1D" w:rsidRDefault="00101862" w:rsidP="00594713">
      <w:pPr>
        <w:pStyle w:val="intajspasi"/>
        <w:jc w:val="center"/>
        <w:rPr>
          <w:rFonts w:ascii="Times New Roman" w:hAnsi="Times New Roman" w:cs="Times New Roman"/>
          <w:b/>
          <w:sz w:val="24"/>
          <w:szCs w:val="24"/>
        </w:rPr>
      </w:pPr>
      <w:r w:rsidRPr="00101862">
        <w:rPr>
          <w:rFonts w:ascii="Times New Roman" w:hAnsi="Times New Roman" w:cs="Times New Roman"/>
          <w:b/>
          <w:sz w:val="24"/>
          <w:szCs w:val="24"/>
        </w:rPr>
        <w:t>The title must be written in Times New Roman, font size 14, bold,</w:t>
      </w:r>
      <w:r w:rsidR="001D066E">
        <w:rPr>
          <w:rFonts w:ascii="Times New Roman" w:hAnsi="Times New Roman" w:cs="Times New Roman"/>
          <w:b/>
          <w:sz w:val="24"/>
          <w:szCs w:val="24"/>
        </w:rPr>
        <w:t xml:space="preserve"> </w:t>
      </w:r>
      <w:r w:rsidRPr="00101862">
        <w:rPr>
          <w:rFonts w:ascii="Times New Roman" w:hAnsi="Times New Roman" w:cs="Times New Roman"/>
          <w:b/>
          <w:sz w:val="24"/>
          <w:szCs w:val="24"/>
        </w:rPr>
        <w:t>centered,</w:t>
      </w:r>
      <w:r w:rsidR="00594713">
        <w:rPr>
          <w:rFonts w:ascii="Times New Roman" w:hAnsi="Times New Roman" w:cs="Times New Roman"/>
          <w:b/>
          <w:sz w:val="24"/>
          <w:szCs w:val="24"/>
        </w:rPr>
        <w:t xml:space="preserve"> and single-spaced,</w:t>
      </w:r>
      <w:r w:rsidRPr="00101862">
        <w:rPr>
          <w:rFonts w:ascii="Times New Roman" w:hAnsi="Times New Roman" w:cs="Times New Roman"/>
          <w:b/>
          <w:sz w:val="24"/>
          <w:szCs w:val="24"/>
        </w:rPr>
        <w:t xml:space="preserve"> </w:t>
      </w:r>
      <w:r w:rsidR="00594713" w:rsidRPr="00594713">
        <w:rPr>
          <w:rFonts w:ascii="Times New Roman" w:hAnsi="Times New Roman" w:cs="Times New Roman"/>
          <w:b/>
          <w:sz w:val="24"/>
          <w:szCs w:val="24"/>
        </w:rPr>
        <w:t>with a maximum length of 16 words</w:t>
      </w:r>
      <w:r w:rsidRPr="00101862">
        <w:rPr>
          <w:rFonts w:ascii="Times New Roman" w:hAnsi="Times New Roman" w:cs="Times New Roman"/>
          <w:b/>
          <w:sz w:val="24"/>
          <w:szCs w:val="24"/>
        </w:rPr>
        <w:t>.</w:t>
      </w:r>
    </w:p>
    <w:p w14:paraId="72180192" w14:textId="77777777" w:rsidR="00101862" w:rsidRPr="00937D1D" w:rsidRDefault="00101862" w:rsidP="00101862">
      <w:pPr>
        <w:pStyle w:val="intajspasi"/>
        <w:jc w:val="center"/>
        <w:rPr>
          <w:bCs/>
          <w:sz w:val="24"/>
          <w:szCs w:val="20"/>
        </w:rPr>
      </w:pPr>
    </w:p>
    <w:p w14:paraId="4E18D888" w14:textId="11C73D43" w:rsidR="00D16E87" w:rsidRDefault="00937D1D" w:rsidP="00D16E87">
      <w:pPr>
        <w:pStyle w:val="intajpenulis"/>
      </w:pPr>
      <w:bookmarkStart w:id="0" w:name="_Hlk192582309"/>
      <w:r>
        <w:t>Author</w:t>
      </w:r>
      <w:r w:rsidR="001D066E">
        <w:t xml:space="preserve"> </w:t>
      </w:r>
      <w:r w:rsidR="001D066E" w:rsidRPr="00594713">
        <w:t>must be written in Times New Roman, font size</w:t>
      </w:r>
      <w:r w:rsidR="001D066E" w:rsidRPr="00594713">
        <w:t xml:space="preserve"> </w:t>
      </w:r>
      <w:r w:rsidR="001D066E" w:rsidRPr="00594713">
        <w:t>1</w:t>
      </w:r>
      <w:r w:rsidR="001D066E" w:rsidRPr="00594713">
        <w:t xml:space="preserve">1, </w:t>
      </w:r>
      <w:r w:rsidR="001D066E" w:rsidRPr="00594713">
        <w:t>bold</w:t>
      </w:r>
      <w:r w:rsidR="001D066E" w:rsidRPr="00594713">
        <w:t xml:space="preserve">, </w:t>
      </w:r>
      <w:r w:rsidR="00594713">
        <w:t xml:space="preserve">single-spaced </w:t>
      </w:r>
      <w:r w:rsidR="001D066E" w:rsidRPr="00594713">
        <w:t xml:space="preserve">and </w:t>
      </w:r>
      <w:r w:rsidR="001D066E" w:rsidRPr="00594713">
        <w:t xml:space="preserve">centered </w:t>
      </w:r>
      <w:r w:rsidR="00300E27" w:rsidRPr="00300E27">
        <w:rPr>
          <w:vertAlign w:val="superscript"/>
        </w:rPr>
        <w:t>1</w:t>
      </w:r>
      <w:commentRangeStart w:id="1"/>
      <w:r w:rsidR="00300E27" w:rsidRPr="00300E27">
        <w:t>*</w:t>
      </w:r>
      <w:commentRangeEnd w:id="1"/>
      <w:r w:rsidR="00101862">
        <w:rPr>
          <w:rStyle w:val="CommentReference"/>
          <w:rFonts w:asciiTheme="minorHAnsi" w:hAnsiTheme="minorHAnsi"/>
          <w:b w:val="0"/>
        </w:rPr>
        <w:commentReference w:id="1"/>
      </w:r>
      <w:r w:rsidR="00300E27" w:rsidRPr="00300E27">
        <w:t xml:space="preserve">, </w:t>
      </w:r>
      <w:r w:rsidR="001D066E">
        <w:t>Author</w:t>
      </w:r>
      <w:r w:rsidR="00300E27" w:rsidRPr="00300E27">
        <w:rPr>
          <w:vertAlign w:val="superscript"/>
        </w:rPr>
        <w:t>2</w:t>
      </w:r>
      <w:bookmarkEnd w:id="0"/>
    </w:p>
    <w:p w14:paraId="39624157" w14:textId="0338BDFF" w:rsidR="00D16E87" w:rsidRDefault="00300E27" w:rsidP="00101862">
      <w:pPr>
        <w:pStyle w:val="intajafiliasi"/>
        <w:rPr>
          <w:rFonts w:asciiTheme="majorBidi" w:hAnsiTheme="majorBidi" w:cstheme="majorBidi"/>
        </w:rPr>
      </w:pPr>
      <w:bookmarkStart w:id="2" w:name="_Hlk192582340"/>
      <w:r w:rsidRPr="00300E27">
        <w:rPr>
          <w:rFonts w:asciiTheme="majorBidi" w:hAnsiTheme="majorBidi" w:cstheme="majorBidi"/>
          <w:vertAlign w:val="superscript"/>
        </w:rPr>
        <w:t>1</w:t>
      </w:r>
      <w:bookmarkEnd w:id="2"/>
      <w:r w:rsidR="00101862">
        <w:rPr>
          <w:rFonts w:asciiTheme="majorBidi" w:hAnsiTheme="majorBidi" w:cstheme="majorBidi"/>
        </w:rPr>
        <w:t>Author’s affiliation</w:t>
      </w:r>
      <w:r w:rsidR="001D066E" w:rsidRPr="001D066E">
        <w:rPr>
          <w:rFonts w:cs="Times New Roman"/>
          <w:b/>
          <w:sz w:val="24"/>
          <w:szCs w:val="24"/>
        </w:rPr>
        <w:t xml:space="preserve"> </w:t>
      </w:r>
      <w:r w:rsidR="001D066E" w:rsidRPr="001D066E">
        <w:rPr>
          <w:rFonts w:cs="Times New Roman"/>
          <w:bCs/>
          <w:sz w:val="24"/>
          <w:szCs w:val="24"/>
        </w:rPr>
        <w:t>must be written in Times New Roman, font size 11</w:t>
      </w:r>
      <w:r w:rsidR="001D066E">
        <w:rPr>
          <w:rFonts w:cs="Times New Roman"/>
          <w:bCs/>
          <w:sz w:val="24"/>
          <w:szCs w:val="24"/>
        </w:rPr>
        <w:t xml:space="preserve"> </w:t>
      </w:r>
      <w:r w:rsidR="001D066E" w:rsidRPr="001D066E">
        <w:rPr>
          <w:rFonts w:cs="Times New Roman"/>
          <w:bCs/>
          <w:sz w:val="24"/>
          <w:szCs w:val="24"/>
        </w:rPr>
        <w:t>and centered</w:t>
      </w:r>
      <w:r w:rsidR="00101862">
        <w:rPr>
          <w:rFonts w:asciiTheme="majorBidi" w:hAnsiTheme="majorBidi" w:cstheme="majorBidi"/>
        </w:rPr>
        <w:t xml:space="preserve"> (ex: UIN Fatmawati Sukarno Bengkulu, Indonesia)</w:t>
      </w:r>
      <w:bookmarkStart w:id="3" w:name="_Hlk192582355"/>
    </w:p>
    <w:p w14:paraId="7822B4B2" w14:textId="6B58EF73" w:rsidR="001D066E" w:rsidRPr="00146917" w:rsidRDefault="001D066E" w:rsidP="00101862">
      <w:pPr>
        <w:pStyle w:val="intajafiliasi"/>
        <w:rPr>
          <w:rFonts w:asciiTheme="majorBidi" w:hAnsiTheme="majorBidi" w:cstheme="majorBidi"/>
        </w:rPr>
      </w:pPr>
      <w:r>
        <w:rPr>
          <w:rFonts w:asciiTheme="majorBidi" w:hAnsiTheme="majorBidi" w:cstheme="majorBidi"/>
          <w:vertAlign w:val="superscript"/>
        </w:rPr>
        <w:t>2</w:t>
      </w:r>
      <w:r>
        <w:rPr>
          <w:rFonts w:asciiTheme="majorBidi" w:hAnsiTheme="majorBidi" w:cstheme="majorBidi"/>
        </w:rPr>
        <w:t>Author’s affiliation</w:t>
      </w:r>
    </w:p>
    <w:bookmarkEnd w:id="3"/>
    <w:p w14:paraId="09717057" w14:textId="4ECE9256" w:rsidR="00D16E87" w:rsidRDefault="00D16E87" w:rsidP="00CA5036">
      <w:pPr>
        <w:pStyle w:val="intajmail"/>
      </w:pPr>
      <w:r w:rsidRPr="00D16E87">
        <w:t xml:space="preserve">Email: </w:t>
      </w:r>
      <w:r w:rsidR="00101862">
        <w:t>author’s email</w:t>
      </w:r>
      <w:r w:rsidR="001D066E">
        <w:t xml:space="preserve"> adress</w:t>
      </w:r>
      <w:r w:rsidR="00F54AD7">
        <w:t xml:space="preserve"> </w:t>
      </w:r>
    </w:p>
    <w:p w14:paraId="5FEF62E4" w14:textId="77777777" w:rsidR="00300E27" w:rsidRDefault="00300E27" w:rsidP="000E2363">
      <w:pPr>
        <w:pStyle w:val="intajspasi"/>
      </w:pPr>
    </w:p>
    <w:p w14:paraId="49AD1ADF" w14:textId="04334122" w:rsidR="009C0C72" w:rsidRDefault="00300E27" w:rsidP="00594713">
      <w:pPr>
        <w:pStyle w:val="intajspasi"/>
        <w:jc w:val="both"/>
        <w:rPr>
          <w:rFonts w:ascii="Times New Roman" w:hAnsi="Times New Roman" w:cs="Times New Roman"/>
          <w:b/>
          <w:sz w:val="24"/>
          <w:szCs w:val="24"/>
        </w:rPr>
      </w:pPr>
      <w:r w:rsidRPr="00300E27">
        <w:rPr>
          <w:rFonts w:ascii="Times New Roman" w:hAnsi="Times New Roman" w:cs="Times New Roman"/>
          <w:b/>
          <w:sz w:val="24"/>
          <w:szCs w:val="24"/>
        </w:rPr>
        <w:t>ABSTRACT</w:t>
      </w:r>
      <w:r w:rsidR="009C0C72">
        <w:rPr>
          <w:rFonts w:ascii="Times New Roman" w:hAnsi="Times New Roman" w:cs="Times New Roman"/>
          <w:b/>
          <w:sz w:val="24"/>
          <w:szCs w:val="24"/>
        </w:rPr>
        <w:t xml:space="preserve"> must be written in </w:t>
      </w:r>
      <w:r w:rsidR="00594713" w:rsidRPr="00594713">
        <w:rPr>
          <w:rFonts w:ascii="Times New Roman" w:hAnsi="Times New Roman" w:cs="Times New Roman"/>
          <w:b/>
          <w:sz w:val="24"/>
          <w:szCs w:val="24"/>
        </w:rPr>
        <w:t xml:space="preserve">Times New Roman, font size 10, italic, </w:t>
      </w:r>
      <w:r w:rsidR="00947B67">
        <w:rPr>
          <w:rFonts w:ascii="Times New Roman" w:hAnsi="Times New Roman" w:cs="Times New Roman"/>
          <w:b/>
          <w:sz w:val="24"/>
          <w:szCs w:val="24"/>
        </w:rPr>
        <w:t>single-spaced</w:t>
      </w:r>
      <w:r w:rsidR="00594713" w:rsidRPr="00594713">
        <w:rPr>
          <w:rFonts w:ascii="Times New Roman" w:hAnsi="Times New Roman" w:cs="Times New Roman"/>
          <w:b/>
          <w:sz w:val="24"/>
          <w:szCs w:val="24"/>
        </w:rPr>
        <w:t>, and should have a length of 1</w:t>
      </w:r>
      <w:r w:rsidR="00AA5D64">
        <w:rPr>
          <w:rFonts w:ascii="Times New Roman" w:hAnsi="Times New Roman" w:cs="Times New Roman"/>
          <w:b/>
          <w:sz w:val="24"/>
          <w:szCs w:val="24"/>
        </w:rPr>
        <w:t>5</w:t>
      </w:r>
      <w:r w:rsidR="00594713" w:rsidRPr="00594713">
        <w:rPr>
          <w:rFonts w:ascii="Times New Roman" w:hAnsi="Times New Roman" w:cs="Times New Roman"/>
          <w:b/>
          <w:sz w:val="24"/>
          <w:szCs w:val="24"/>
        </w:rPr>
        <w:t>0–2</w:t>
      </w:r>
      <w:r w:rsidR="00AA5D64">
        <w:rPr>
          <w:rFonts w:ascii="Times New Roman" w:hAnsi="Times New Roman" w:cs="Times New Roman"/>
          <w:b/>
          <w:sz w:val="24"/>
          <w:szCs w:val="24"/>
        </w:rPr>
        <w:t>5</w:t>
      </w:r>
      <w:r w:rsidR="00594713" w:rsidRPr="00594713">
        <w:rPr>
          <w:rFonts w:ascii="Times New Roman" w:hAnsi="Times New Roman" w:cs="Times New Roman"/>
          <w:b/>
          <w:sz w:val="24"/>
          <w:szCs w:val="24"/>
        </w:rPr>
        <w:t>0 words in total</w:t>
      </w:r>
      <w:r w:rsidR="009C0C72">
        <w:rPr>
          <w:rFonts w:ascii="Times New Roman" w:hAnsi="Times New Roman" w:cs="Times New Roman"/>
          <w:b/>
          <w:sz w:val="24"/>
          <w:szCs w:val="24"/>
        </w:rPr>
        <w:t xml:space="preserve">. </w:t>
      </w:r>
    </w:p>
    <w:p w14:paraId="28D3BA29" w14:textId="77777777" w:rsidR="00F54AD7" w:rsidRPr="00DF319C" w:rsidRDefault="00F54AD7" w:rsidP="00F54AD7">
      <w:pPr>
        <w:autoSpaceDE w:val="0"/>
        <w:autoSpaceDN w:val="0"/>
        <w:adjustRightInd w:val="0"/>
        <w:spacing w:after="0" w:line="240" w:lineRule="auto"/>
        <w:jc w:val="both"/>
        <w:rPr>
          <w:rFonts w:ascii="Times New Roman" w:hAnsi="Times New Roman" w:cs="Times New Roman"/>
          <w:b/>
          <w:i/>
          <w:sz w:val="20"/>
          <w:szCs w:val="20"/>
        </w:rPr>
      </w:pPr>
      <w:r w:rsidRPr="00DF319C">
        <w:rPr>
          <w:rFonts w:ascii="Times New Roman" w:hAnsi="Times New Roman" w:cs="Times New Roman"/>
          <w:b/>
          <w:i/>
          <w:sz w:val="20"/>
          <w:szCs w:val="20"/>
        </w:rPr>
        <w:t>Purpose:</w:t>
      </w:r>
    </w:p>
    <w:p w14:paraId="5D999142" w14:textId="055D7D1B" w:rsidR="00F54AD7" w:rsidRPr="00DF319C" w:rsidRDefault="009C0C72" w:rsidP="009C0C72">
      <w:pPr>
        <w:autoSpaceDE w:val="0"/>
        <w:autoSpaceDN w:val="0"/>
        <w:adjustRightInd w:val="0"/>
        <w:spacing w:after="0" w:line="240" w:lineRule="auto"/>
        <w:jc w:val="both"/>
        <w:rPr>
          <w:rFonts w:ascii="Times New Roman" w:hAnsi="Times New Roman" w:cs="Times New Roman"/>
          <w:i/>
          <w:sz w:val="20"/>
          <w:szCs w:val="20"/>
        </w:rPr>
      </w:pPr>
      <w:r w:rsidRPr="009C0C72">
        <w:rPr>
          <w:rFonts w:ascii="Times New Roman" w:hAnsi="Times New Roman" w:cs="Times New Roman"/>
          <w:i/>
          <w:sz w:val="20"/>
          <w:szCs w:val="20"/>
        </w:rPr>
        <w:t>This section should clearly state the main objective of the study, including the background, context, and significance of the research. Authors should highlight why the study is important and what specific research problem it seeks to address</w:t>
      </w:r>
      <w:r w:rsidR="00F54AD7" w:rsidRPr="00DF319C">
        <w:rPr>
          <w:rFonts w:ascii="Times New Roman" w:hAnsi="Times New Roman" w:cs="Times New Roman"/>
          <w:i/>
          <w:sz w:val="20"/>
          <w:szCs w:val="20"/>
        </w:rPr>
        <w:t>.</w:t>
      </w:r>
    </w:p>
    <w:p w14:paraId="67666D10" w14:textId="77777777" w:rsidR="00F54AD7" w:rsidRPr="00DF319C" w:rsidRDefault="00F54AD7" w:rsidP="00F54AD7">
      <w:pPr>
        <w:autoSpaceDE w:val="0"/>
        <w:autoSpaceDN w:val="0"/>
        <w:adjustRightInd w:val="0"/>
        <w:spacing w:after="0" w:line="240" w:lineRule="auto"/>
        <w:jc w:val="both"/>
        <w:rPr>
          <w:rFonts w:ascii="Times New Roman" w:hAnsi="Times New Roman" w:cs="Times New Roman"/>
          <w:b/>
          <w:i/>
          <w:sz w:val="20"/>
          <w:szCs w:val="20"/>
        </w:rPr>
      </w:pPr>
      <w:r w:rsidRPr="00DF319C">
        <w:rPr>
          <w:rFonts w:ascii="Times New Roman" w:hAnsi="Times New Roman" w:cs="Times New Roman"/>
          <w:b/>
          <w:i/>
          <w:sz w:val="20"/>
          <w:szCs w:val="20"/>
        </w:rPr>
        <w:t>Design/Methodology:</w:t>
      </w:r>
    </w:p>
    <w:p w14:paraId="032CFF99" w14:textId="77777777" w:rsidR="009C0C72" w:rsidRDefault="009C0C72" w:rsidP="009C0C72">
      <w:pPr>
        <w:autoSpaceDE w:val="0"/>
        <w:autoSpaceDN w:val="0"/>
        <w:adjustRightInd w:val="0"/>
        <w:spacing w:after="0" w:line="240" w:lineRule="auto"/>
        <w:jc w:val="both"/>
        <w:rPr>
          <w:rFonts w:ascii="Times New Roman" w:hAnsi="Times New Roman" w:cs="Times New Roman"/>
          <w:i/>
          <w:sz w:val="20"/>
          <w:szCs w:val="20"/>
        </w:rPr>
      </w:pPr>
      <w:r w:rsidRPr="009C0C72">
        <w:rPr>
          <w:rFonts w:ascii="Times New Roman" w:hAnsi="Times New Roman" w:cs="Times New Roman"/>
          <w:i/>
          <w:sz w:val="20"/>
          <w:szCs w:val="20"/>
        </w:rPr>
        <w:t>This section should describe the research approach and methodology employed, including the research design, sampling techniques, data sources, and analytical methods. The explanation must be sufficiently clear to allow readers to understand how the study was conducted.</w:t>
      </w:r>
    </w:p>
    <w:p w14:paraId="554A20B1" w14:textId="0A29DDC2" w:rsidR="00F54AD7" w:rsidRPr="00DF319C" w:rsidRDefault="00F54AD7" w:rsidP="009C0C72">
      <w:pPr>
        <w:autoSpaceDE w:val="0"/>
        <w:autoSpaceDN w:val="0"/>
        <w:adjustRightInd w:val="0"/>
        <w:spacing w:after="0" w:line="240" w:lineRule="auto"/>
        <w:jc w:val="both"/>
        <w:rPr>
          <w:rFonts w:ascii="Times New Roman" w:hAnsi="Times New Roman" w:cs="Times New Roman"/>
          <w:b/>
          <w:i/>
          <w:sz w:val="20"/>
          <w:szCs w:val="20"/>
        </w:rPr>
      </w:pPr>
      <w:r w:rsidRPr="00DF319C">
        <w:rPr>
          <w:rFonts w:ascii="Times New Roman" w:hAnsi="Times New Roman" w:cs="Times New Roman"/>
          <w:b/>
          <w:i/>
          <w:sz w:val="20"/>
          <w:szCs w:val="20"/>
        </w:rPr>
        <w:t>Findings:</w:t>
      </w:r>
    </w:p>
    <w:p w14:paraId="17D4FFC5" w14:textId="4DDBBDDD" w:rsidR="00F54AD7" w:rsidRPr="00DF319C" w:rsidRDefault="009C0C72" w:rsidP="009C0C72">
      <w:pPr>
        <w:autoSpaceDE w:val="0"/>
        <w:autoSpaceDN w:val="0"/>
        <w:adjustRightInd w:val="0"/>
        <w:spacing w:after="0" w:line="240" w:lineRule="auto"/>
        <w:jc w:val="both"/>
        <w:rPr>
          <w:rFonts w:ascii="Times New Roman" w:hAnsi="Times New Roman" w:cs="Times New Roman"/>
          <w:i/>
          <w:sz w:val="20"/>
          <w:szCs w:val="20"/>
        </w:rPr>
      </w:pPr>
      <w:r w:rsidRPr="009C0C72">
        <w:rPr>
          <w:rFonts w:ascii="Times New Roman" w:hAnsi="Times New Roman" w:cs="Times New Roman"/>
          <w:i/>
          <w:sz w:val="20"/>
          <w:szCs w:val="20"/>
        </w:rPr>
        <w:t>This section should present the key results of the research in a concise and focused manner. Authors should emphasize the most significant findings that directly answer the research questions or objectives</w:t>
      </w:r>
      <w:r w:rsidR="00F54AD7" w:rsidRPr="00DF319C">
        <w:rPr>
          <w:rFonts w:ascii="Times New Roman" w:hAnsi="Times New Roman" w:cs="Times New Roman"/>
          <w:i/>
          <w:sz w:val="20"/>
          <w:szCs w:val="20"/>
        </w:rPr>
        <w:t>.</w:t>
      </w:r>
    </w:p>
    <w:p w14:paraId="6164D765" w14:textId="77777777" w:rsidR="00F54AD7" w:rsidRPr="00DF319C" w:rsidRDefault="00F54AD7" w:rsidP="00F54AD7">
      <w:pPr>
        <w:autoSpaceDE w:val="0"/>
        <w:autoSpaceDN w:val="0"/>
        <w:adjustRightInd w:val="0"/>
        <w:spacing w:after="0" w:line="240" w:lineRule="auto"/>
        <w:jc w:val="both"/>
        <w:rPr>
          <w:rFonts w:ascii="Times New Roman" w:hAnsi="Times New Roman" w:cs="Times New Roman"/>
          <w:b/>
          <w:i/>
          <w:sz w:val="20"/>
          <w:szCs w:val="20"/>
        </w:rPr>
      </w:pPr>
      <w:r w:rsidRPr="00DF319C">
        <w:rPr>
          <w:rFonts w:ascii="Times New Roman" w:hAnsi="Times New Roman" w:cs="Times New Roman"/>
          <w:b/>
          <w:i/>
          <w:sz w:val="20"/>
          <w:szCs w:val="20"/>
        </w:rPr>
        <w:t>Practical Implications:</w:t>
      </w:r>
    </w:p>
    <w:p w14:paraId="74A82BAF" w14:textId="6EB2C467" w:rsidR="00F54AD7" w:rsidRPr="00DF319C" w:rsidRDefault="009C0C72" w:rsidP="009C0C72">
      <w:pPr>
        <w:autoSpaceDE w:val="0"/>
        <w:autoSpaceDN w:val="0"/>
        <w:adjustRightInd w:val="0"/>
        <w:spacing w:after="0" w:line="240" w:lineRule="auto"/>
        <w:jc w:val="both"/>
        <w:rPr>
          <w:rFonts w:ascii="Times New Roman" w:hAnsi="Times New Roman" w:cs="Times New Roman"/>
          <w:i/>
          <w:sz w:val="20"/>
          <w:szCs w:val="20"/>
        </w:rPr>
      </w:pPr>
      <w:r w:rsidRPr="009C0C72">
        <w:rPr>
          <w:rFonts w:ascii="Times New Roman" w:hAnsi="Times New Roman" w:cs="Times New Roman"/>
          <w:i/>
          <w:sz w:val="20"/>
          <w:szCs w:val="20"/>
        </w:rPr>
        <w:t>This section should highlight the practical contributions of the study, particularly its relevance and applicability for practitioners, policymakers, or other stakeholders. Authors should explain how the findings can be used to address real-world issues</w:t>
      </w:r>
      <w:r w:rsidR="00F54AD7" w:rsidRPr="00DF319C">
        <w:rPr>
          <w:rFonts w:ascii="Times New Roman" w:hAnsi="Times New Roman" w:cs="Times New Roman"/>
          <w:i/>
          <w:sz w:val="20"/>
          <w:szCs w:val="20"/>
        </w:rPr>
        <w:t>.</w:t>
      </w:r>
    </w:p>
    <w:p w14:paraId="72A0CB49" w14:textId="77777777" w:rsidR="00F54AD7" w:rsidRPr="00DF319C" w:rsidRDefault="00F54AD7" w:rsidP="00F54AD7">
      <w:pPr>
        <w:autoSpaceDE w:val="0"/>
        <w:autoSpaceDN w:val="0"/>
        <w:adjustRightInd w:val="0"/>
        <w:spacing w:after="0" w:line="240" w:lineRule="auto"/>
        <w:jc w:val="both"/>
        <w:rPr>
          <w:rFonts w:ascii="Times New Roman" w:hAnsi="Times New Roman" w:cs="Times New Roman"/>
          <w:b/>
          <w:i/>
          <w:sz w:val="20"/>
          <w:szCs w:val="20"/>
        </w:rPr>
      </w:pPr>
      <w:r w:rsidRPr="00DF319C">
        <w:rPr>
          <w:rFonts w:ascii="Times New Roman" w:hAnsi="Times New Roman" w:cs="Times New Roman"/>
          <w:b/>
          <w:i/>
          <w:sz w:val="20"/>
          <w:szCs w:val="20"/>
        </w:rPr>
        <w:t>Originality/Value:</w:t>
      </w:r>
    </w:p>
    <w:p w14:paraId="1DA3B352" w14:textId="50A8B4C1" w:rsidR="00F54AD7" w:rsidRPr="00DF319C" w:rsidRDefault="009C0C72" w:rsidP="009C0C72">
      <w:pPr>
        <w:autoSpaceDE w:val="0"/>
        <w:autoSpaceDN w:val="0"/>
        <w:adjustRightInd w:val="0"/>
        <w:spacing w:after="0" w:line="240" w:lineRule="auto"/>
        <w:jc w:val="both"/>
        <w:rPr>
          <w:rFonts w:ascii="Times New Roman" w:hAnsi="Times New Roman" w:cs="Times New Roman"/>
          <w:i/>
          <w:sz w:val="20"/>
          <w:szCs w:val="20"/>
        </w:rPr>
      </w:pPr>
      <w:r w:rsidRPr="009C0C72">
        <w:rPr>
          <w:rFonts w:ascii="Times New Roman" w:hAnsi="Times New Roman" w:cs="Times New Roman"/>
          <w:i/>
          <w:sz w:val="20"/>
          <w:szCs w:val="20"/>
        </w:rPr>
        <w:t>This section should demonstrate the novelty and contribution of the study compared to existing literature. Authors should explain what is unique about their research and why it is valuable for advancing knowledge or practice in the field</w:t>
      </w:r>
      <w:r w:rsidR="00F54AD7" w:rsidRPr="00DF319C">
        <w:rPr>
          <w:rFonts w:ascii="Times New Roman" w:hAnsi="Times New Roman" w:cs="Times New Roman"/>
          <w:i/>
          <w:sz w:val="20"/>
          <w:szCs w:val="20"/>
        </w:rPr>
        <w:t>.</w:t>
      </w:r>
    </w:p>
    <w:p w14:paraId="0E20559C" w14:textId="2493985F" w:rsidR="009C0C72" w:rsidRPr="009C0C72" w:rsidRDefault="00F54AD7" w:rsidP="009C0C72">
      <w:pPr>
        <w:rPr>
          <w:rFonts w:ascii="Times New Roman" w:hAnsi="Times New Roman" w:cs="Times New Roman"/>
          <w:i/>
          <w:sz w:val="20"/>
          <w:szCs w:val="20"/>
        </w:rPr>
      </w:pPr>
      <w:r w:rsidRPr="00DF319C">
        <w:rPr>
          <w:rFonts w:ascii="Times New Roman" w:hAnsi="Times New Roman" w:cs="Times New Roman"/>
          <w:b/>
          <w:i/>
          <w:sz w:val="20"/>
          <w:szCs w:val="20"/>
        </w:rPr>
        <w:t>Keywords:</w:t>
      </w:r>
      <w:r w:rsidR="009C0C72">
        <w:rPr>
          <w:rFonts w:ascii="Times New Roman" w:hAnsi="Times New Roman" w:cs="Times New Roman"/>
          <w:b/>
          <w:i/>
          <w:sz w:val="20"/>
          <w:szCs w:val="20"/>
        </w:rPr>
        <w:t xml:space="preserve"> </w:t>
      </w:r>
      <w:r w:rsidR="009C0C72" w:rsidRPr="009C0C72">
        <w:rPr>
          <w:rFonts w:ascii="Times New Roman" w:hAnsi="Times New Roman" w:cs="Times New Roman"/>
          <w:b/>
          <w:bCs/>
          <w:i/>
          <w:sz w:val="20"/>
          <w:szCs w:val="20"/>
        </w:rPr>
        <w:t xml:space="preserve">Keywords should consist of 3–7 relevant </w:t>
      </w:r>
      <w:r w:rsidR="00594713">
        <w:rPr>
          <w:rFonts w:ascii="Times New Roman" w:hAnsi="Times New Roman" w:cs="Times New Roman"/>
          <w:b/>
          <w:bCs/>
          <w:i/>
          <w:sz w:val="20"/>
          <w:szCs w:val="20"/>
        </w:rPr>
        <w:t>terms</w:t>
      </w:r>
      <w:r w:rsidR="009C0C72" w:rsidRPr="009C0C72">
        <w:rPr>
          <w:rFonts w:ascii="Times New Roman" w:hAnsi="Times New Roman" w:cs="Times New Roman"/>
          <w:b/>
          <w:bCs/>
          <w:i/>
          <w:sz w:val="20"/>
          <w:szCs w:val="20"/>
        </w:rPr>
        <w:t>.</w:t>
      </w:r>
    </w:p>
    <w:p w14:paraId="160704C7" w14:textId="77777777" w:rsidR="000E2363" w:rsidRDefault="000E2363" w:rsidP="000E2363">
      <w:pPr>
        <w:pStyle w:val="intajspasi"/>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E22B42" w:rsidRPr="00E22B42" w14:paraId="01C87E00" w14:textId="77777777" w:rsidTr="00E22B42">
        <w:tc>
          <w:tcPr>
            <w:tcW w:w="3020" w:type="dxa"/>
          </w:tcPr>
          <w:p w14:paraId="264F0336" w14:textId="2721512A" w:rsidR="00E22B42" w:rsidRPr="00E22B42" w:rsidRDefault="00E22B42" w:rsidP="000E2363">
            <w:pPr>
              <w:pStyle w:val="intajspasi"/>
              <w:rPr>
                <w:rFonts w:ascii="Times New Roman" w:hAnsi="Times New Roman" w:cs="Times New Roman"/>
                <w:sz w:val="20"/>
                <w:szCs w:val="20"/>
              </w:rPr>
            </w:pPr>
            <w:r w:rsidRPr="00E22B42">
              <w:rPr>
                <w:rFonts w:ascii="Times New Roman" w:hAnsi="Times New Roman" w:cs="Times New Roman"/>
                <w:sz w:val="20"/>
                <w:szCs w:val="20"/>
              </w:rPr>
              <w:t>Received</w:t>
            </w:r>
            <w:r>
              <w:rPr>
                <w:rFonts w:ascii="Times New Roman" w:hAnsi="Times New Roman" w:cs="Times New Roman"/>
                <w:sz w:val="20"/>
                <w:szCs w:val="20"/>
              </w:rPr>
              <w:t xml:space="preserve">: </w:t>
            </w:r>
            <w:r w:rsidR="00C747F4">
              <w:rPr>
                <w:rFonts w:ascii="Times New Roman" w:hAnsi="Times New Roman" w:cs="Times New Roman"/>
                <w:sz w:val="20"/>
                <w:szCs w:val="20"/>
              </w:rPr>
              <w:t>28</w:t>
            </w:r>
            <w:r>
              <w:rPr>
                <w:rFonts w:ascii="Times New Roman" w:hAnsi="Times New Roman" w:cs="Times New Roman"/>
                <w:sz w:val="20"/>
                <w:szCs w:val="20"/>
              </w:rPr>
              <w:t>/</w:t>
            </w:r>
            <w:r w:rsidR="00C747F4">
              <w:rPr>
                <w:rFonts w:ascii="Times New Roman" w:hAnsi="Times New Roman" w:cs="Times New Roman"/>
                <w:sz w:val="20"/>
                <w:szCs w:val="20"/>
              </w:rPr>
              <w:t>1</w:t>
            </w:r>
            <w:r>
              <w:rPr>
                <w:rFonts w:ascii="Times New Roman" w:hAnsi="Times New Roman" w:cs="Times New Roman"/>
                <w:sz w:val="20"/>
                <w:szCs w:val="20"/>
              </w:rPr>
              <w:t>1/202</w:t>
            </w:r>
            <w:r w:rsidR="00C747F4">
              <w:rPr>
                <w:rFonts w:ascii="Times New Roman" w:hAnsi="Times New Roman" w:cs="Times New Roman"/>
                <w:sz w:val="20"/>
                <w:szCs w:val="20"/>
              </w:rPr>
              <w:t>5</w:t>
            </w:r>
          </w:p>
        </w:tc>
        <w:tc>
          <w:tcPr>
            <w:tcW w:w="3020" w:type="dxa"/>
          </w:tcPr>
          <w:p w14:paraId="403AFBF2" w14:textId="1BC2C31A" w:rsidR="00E22B42" w:rsidRPr="00E22B42" w:rsidRDefault="00E22B42" w:rsidP="000E2363">
            <w:pPr>
              <w:pStyle w:val="intajspasi"/>
              <w:rPr>
                <w:rFonts w:ascii="Times New Roman" w:hAnsi="Times New Roman" w:cs="Times New Roman"/>
                <w:sz w:val="20"/>
                <w:szCs w:val="20"/>
              </w:rPr>
            </w:pPr>
            <w:r w:rsidRPr="00E22B42">
              <w:rPr>
                <w:rFonts w:ascii="Times New Roman" w:hAnsi="Times New Roman" w:cs="Times New Roman"/>
                <w:sz w:val="20"/>
                <w:szCs w:val="20"/>
              </w:rPr>
              <w:t>Accepted:</w:t>
            </w:r>
            <w:r>
              <w:rPr>
                <w:rFonts w:ascii="Times New Roman" w:hAnsi="Times New Roman" w:cs="Times New Roman"/>
                <w:sz w:val="20"/>
                <w:szCs w:val="20"/>
              </w:rPr>
              <w:t xml:space="preserve"> </w:t>
            </w:r>
            <w:r w:rsidR="00C747F4">
              <w:rPr>
                <w:rFonts w:ascii="Times New Roman" w:hAnsi="Times New Roman" w:cs="Times New Roman"/>
                <w:sz w:val="20"/>
                <w:szCs w:val="20"/>
              </w:rPr>
              <w:t>04</w:t>
            </w:r>
            <w:r>
              <w:rPr>
                <w:rFonts w:ascii="Times New Roman" w:hAnsi="Times New Roman" w:cs="Times New Roman"/>
                <w:sz w:val="20"/>
                <w:szCs w:val="20"/>
              </w:rPr>
              <w:t>/0</w:t>
            </w:r>
            <w:r w:rsidR="00C747F4">
              <w:rPr>
                <w:rFonts w:ascii="Times New Roman" w:hAnsi="Times New Roman" w:cs="Times New Roman"/>
                <w:sz w:val="20"/>
                <w:szCs w:val="20"/>
              </w:rPr>
              <w:t>3</w:t>
            </w:r>
            <w:r>
              <w:rPr>
                <w:rFonts w:ascii="Times New Roman" w:hAnsi="Times New Roman" w:cs="Times New Roman"/>
                <w:sz w:val="20"/>
                <w:szCs w:val="20"/>
              </w:rPr>
              <w:t>/202</w:t>
            </w:r>
            <w:r w:rsidR="00C747F4">
              <w:rPr>
                <w:rFonts w:ascii="Times New Roman" w:hAnsi="Times New Roman" w:cs="Times New Roman"/>
                <w:sz w:val="20"/>
                <w:szCs w:val="20"/>
              </w:rPr>
              <w:t>5</w:t>
            </w:r>
          </w:p>
        </w:tc>
        <w:tc>
          <w:tcPr>
            <w:tcW w:w="3021" w:type="dxa"/>
          </w:tcPr>
          <w:p w14:paraId="31E037C6" w14:textId="05C48CA1" w:rsidR="00E22B42" w:rsidRPr="00E22B42" w:rsidRDefault="00E22B42" w:rsidP="000E2363">
            <w:pPr>
              <w:pStyle w:val="intajspasi"/>
              <w:rPr>
                <w:rFonts w:ascii="Times New Roman" w:hAnsi="Times New Roman" w:cs="Times New Roman"/>
                <w:sz w:val="20"/>
                <w:szCs w:val="20"/>
              </w:rPr>
            </w:pPr>
            <w:r w:rsidRPr="00E22B42">
              <w:rPr>
                <w:rFonts w:ascii="Times New Roman" w:hAnsi="Times New Roman" w:cs="Times New Roman"/>
                <w:sz w:val="20"/>
                <w:szCs w:val="20"/>
              </w:rPr>
              <w:t>Published</w:t>
            </w:r>
            <w:r>
              <w:rPr>
                <w:rFonts w:ascii="Times New Roman" w:hAnsi="Times New Roman" w:cs="Times New Roman"/>
                <w:sz w:val="20"/>
                <w:szCs w:val="20"/>
              </w:rPr>
              <w:t xml:space="preserve">: </w:t>
            </w:r>
            <w:r w:rsidR="00C747F4">
              <w:rPr>
                <w:rFonts w:ascii="Times New Roman" w:hAnsi="Times New Roman" w:cs="Times New Roman"/>
                <w:sz w:val="20"/>
                <w:szCs w:val="20"/>
              </w:rPr>
              <w:t>11</w:t>
            </w:r>
            <w:r>
              <w:rPr>
                <w:rFonts w:ascii="Times New Roman" w:hAnsi="Times New Roman" w:cs="Times New Roman"/>
                <w:sz w:val="20"/>
                <w:szCs w:val="20"/>
              </w:rPr>
              <w:t>/03/202</w:t>
            </w:r>
            <w:r w:rsidR="00C747F4">
              <w:rPr>
                <w:rFonts w:ascii="Times New Roman" w:hAnsi="Times New Roman" w:cs="Times New Roman"/>
                <w:sz w:val="20"/>
                <w:szCs w:val="20"/>
              </w:rPr>
              <w:t>5</w:t>
            </w:r>
          </w:p>
        </w:tc>
      </w:tr>
    </w:tbl>
    <w:p w14:paraId="03967C07" w14:textId="77777777" w:rsidR="00E22B42" w:rsidRDefault="00E22B42" w:rsidP="000E2363">
      <w:pPr>
        <w:pStyle w:val="intajspasi"/>
      </w:pPr>
    </w:p>
    <w:p w14:paraId="3F20CA99" w14:textId="7E279970" w:rsidR="000E2363" w:rsidRDefault="00CA5036" w:rsidP="00CA5036">
      <w:pPr>
        <w:pStyle w:val="intajbab"/>
      </w:pPr>
      <w:r>
        <w:t>A.</w:t>
      </w:r>
      <w:r>
        <w:tab/>
      </w:r>
      <w:r w:rsidR="00B6693D">
        <w:t>INTRODUCTION</w:t>
      </w:r>
    </w:p>
    <w:p w14:paraId="35CB3D99" w14:textId="3FB6507A" w:rsidR="00594713" w:rsidRPr="00594713" w:rsidRDefault="00594713" w:rsidP="00594713">
      <w:pPr>
        <w:spacing w:after="0" w:line="276" w:lineRule="auto"/>
        <w:ind w:firstLine="900"/>
        <w:jc w:val="both"/>
        <w:rPr>
          <w:rFonts w:ascii="Times New Roman" w:hAnsi="Times New Roman" w:cs="Times New Roman"/>
          <w:sz w:val="24"/>
          <w:szCs w:val="24"/>
          <w:shd w:val="clear" w:color="auto" w:fill="FFFFFF"/>
        </w:rPr>
      </w:pPr>
      <w:r w:rsidRPr="00594713">
        <w:rPr>
          <w:rFonts w:ascii="Times New Roman" w:hAnsi="Times New Roman" w:cs="Times New Roman"/>
          <w:sz w:val="24"/>
          <w:szCs w:val="24"/>
          <w:shd w:val="clear" w:color="auto" w:fill="FFFFFF"/>
        </w:rPr>
        <w:t xml:space="preserve">The introduction </w:t>
      </w:r>
      <w:bookmarkStart w:id="4" w:name="_Hlk210305621"/>
      <w:r w:rsidRPr="00DA0ED6">
        <w:rPr>
          <w:rFonts w:ascii="Times New Roman" w:hAnsi="Times New Roman" w:cs="Times New Roman"/>
          <w:bCs/>
          <w:sz w:val="24"/>
          <w:szCs w:val="24"/>
        </w:rPr>
        <w:t>must be written in Times New Roman, font size 1</w:t>
      </w:r>
      <w:r w:rsidRPr="00DA0ED6">
        <w:rPr>
          <w:rFonts w:ascii="Times New Roman" w:hAnsi="Times New Roman" w:cs="Times New Roman"/>
          <w:bCs/>
          <w:sz w:val="24"/>
          <w:szCs w:val="24"/>
        </w:rPr>
        <w:t>2</w:t>
      </w:r>
      <w:r w:rsidR="00DA0ED6" w:rsidRPr="00DA0ED6">
        <w:rPr>
          <w:rFonts w:ascii="Times New Roman" w:hAnsi="Times New Roman" w:cs="Times New Roman"/>
          <w:bCs/>
          <w:sz w:val="24"/>
          <w:szCs w:val="24"/>
        </w:rPr>
        <w:t xml:space="preserve">, </w:t>
      </w:r>
      <w:r w:rsidR="00DA0ED6" w:rsidRPr="00DA0ED6">
        <w:rPr>
          <w:rFonts w:ascii="Times New Roman" w:hAnsi="Times New Roman" w:cs="Times New Roman"/>
          <w:bCs/>
          <w:sz w:val="24"/>
          <w:szCs w:val="24"/>
        </w:rPr>
        <w:t>with 1.</w:t>
      </w:r>
      <w:r w:rsidR="000D3206">
        <w:rPr>
          <w:rFonts w:ascii="Times New Roman" w:hAnsi="Times New Roman" w:cs="Times New Roman"/>
          <w:bCs/>
          <w:sz w:val="24"/>
          <w:szCs w:val="24"/>
        </w:rPr>
        <w:t>1</w:t>
      </w:r>
      <w:r w:rsidR="00DA0ED6" w:rsidRPr="00DA0ED6">
        <w:rPr>
          <w:rFonts w:ascii="Times New Roman" w:hAnsi="Times New Roman" w:cs="Times New Roman"/>
          <w:bCs/>
          <w:sz w:val="24"/>
          <w:szCs w:val="24"/>
        </w:rPr>
        <w:t>5 line spacing</w:t>
      </w:r>
      <w:r w:rsidRPr="00DA0ED6">
        <w:rPr>
          <w:rFonts w:ascii="Times New Roman" w:hAnsi="Times New Roman" w:cs="Times New Roman"/>
          <w:bCs/>
          <w:sz w:val="24"/>
          <w:szCs w:val="24"/>
        </w:rPr>
        <w:t xml:space="preserve">. </w:t>
      </w:r>
      <w:r w:rsidRPr="00594713">
        <w:rPr>
          <w:rFonts w:ascii="Times New Roman" w:hAnsi="Times New Roman" w:cs="Times New Roman"/>
          <w:bCs/>
          <w:sz w:val="24"/>
          <w:szCs w:val="24"/>
        </w:rPr>
        <w:t>This section</w:t>
      </w:r>
      <w:bookmarkEnd w:id="4"/>
      <w:r>
        <w:rPr>
          <w:rFonts w:ascii="Times New Roman" w:hAnsi="Times New Roman" w:cs="Times New Roman"/>
          <w:b/>
          <w:sz w:val="24"/>
          <w:szCs w:val="24"/>
        </w:rPr>
        <w:t xml:space="preserve"> </w:t>
      </w:r>
      <w:r w:rsidRPr="00594713">
        <w:rPr>
          <w:rFonts w:ascii="Times New Roman" w:hAnsi="Times New Roman" w:cs="Times New Roman"/>
          <w:sz w:val="24"/>
          <w:szCs w:val="24"/>
          <w:shd w:val="clear" w:color="auto" w:fill="FFFFFF"/>
        </w:rPr>
        <w:t>should briefly and systematically present the general background of the study, including the state of the art in the relevant field through a concise literature review. It must clearly identify the main research problem, research objectives, and provide a brief overview of the research method. The final paragraph of the introduction should explicitly state the purpose of the study</w:t>
      </w:r>
      <w:r w:rsidRPr="00E106A8">
        <w:rPr>
          <w:rFonts w:ascii="Times New Roman" w:hAnsi="Times New Roman" w:cs="Times New Roman"/>
          <w:sz w:val="24"/>
          <w:szCs w:val="24"/>
          <w:shd w:val="clear" w:color="auto" w:fill="FFFFFF"/>
        </w:rPr>
        <w:t>.</w:t>
      </w:r>
    </w:p>
    <w:p w14:paraId="7CAB3913" w14:textId="77777777" w:rsidR="00B6693D" w:rsidRPr="00F818A3" w:rsidRDefault="00B6693D" w:rsidP="00B6693D">
      <w:pPr>
        <w:spacing w:after="0" w:line="276" w:lineRule="auto"/>
        <w:jc w:val="both"/>
        <w:rPr>
          <w:rFonts w:ascii="Times New Roman" w:hAnsi="Times New Roman" w:cs="Times New Roman"/>
          <w:sz w:val="24"/>
          <w:szCs w:val="24"/>
        </w:rPr>
      </w:pPr>
    </w:p>
    <w:p w14:paraId="0512032E" w14:textId="77777777" w:rsidR="00DA0ED6" w:rsidRDefault="00DA0ED6">
      <w:pPr>
        <w:rPr>
          <w:rFonts w:ascii="Times New Roman" w:hAnsi="Times New Roman"/>
          <w:b/>
          <w:sz w:val="24"/>
        </w:rPr>
      </w:pPr>
      <w:r>
        <w:br w:type="page"/>
      </w:r>
    </w:p>
    <w:p w14:paraId="33461D96" w14:textId="32BFD9C4" w:rsidR="00201A5E" w:rsidRDefault="00201A5E" w:rsidP="00DA0ED6">
      <w:pPr>
        <w:pStyle w:val="intajbab"/>
      </w:pPr>
      <w:r>
        <w:lastRenderedPageBreak/>
        <w:t xml:space="preserve">B. </w:t>
      </w:r>
      <w:r w:rsidR="00B6693D">
        <w:t>LITERATURE REVIEW</w:t>
      </w:r>
      <w:r w:rsidR="00DA0ED6">
        <w:tab/>
      </w:r>
    </w:p>
    <w:p w14:paraId="54CC4B35" w14:textId="0FA7C1B9" w:rsidR="00DA0ED6" w:rsidRPr="00E106A8" w:rsidRDefault="00DA0ED6" w:rsidP="00DA0ED6">
      <w:pPr>
        <w:spacing w:after="0" w:line="276" w:lineRule="auto"/>
        <w:ind w:firstLine="900"/>
        <w:jc w:val="both"/>
        <w:rPr>
          <w:rFonts w:ascii="Times New Roman" w:hAnsi="Times New Roman" w:cs="Times New Roman"/>
          <w:sz w:val="24"/>
          <w:szCs w:val="24"/>
          <w:shd w:val="clear" w:color="auto" w:fill="FFFFFF"/>
        </w:rPr>
      </w:pPr>
      <w:r w:rsidRPr="00DA0ED6">
        <w:rPr>
          <w:rFonts w:ascii="Times New Roman" w:hAnsi="Times New Roman" w:cs="Times New Roman"/>
          <w:sz w:val="24"/>
          <w:szCs w:val="24"/>
          <w:shd w:val="clear" w:color="auto" w:fill="FFFFFF"/>
        </w:rPr>
        <w:t>The literature review</w:t>
      </w:r>
      <w:r>
        <w:rPr>
          <w:rFonts w:ascii="Times New Roman" w:hAnsi="Times New Roman" w:cs="Times New Roman"/>
          <w:sz w:val="24"/>
          <w:szCs w:val="24"/>
          <w:shd w:val="clear" w:color="auto" w:fill="FFFFFF"/>
        </w:rPr>
        <w:t xml:space="preserve"> </w:t>
      </w:r>
      <w:r w:rsidRPr="00DA0ED6">
        <w:rPr>
          <w:rFonts w:ascii="Times New Roman" w:hAnsi="Times New Roman" w:cs="Times New Roman"/>
          <w:bCs/>
          <w:sz w:val="24"/>
          <w:szCs w:val="24"/>
        </w:rPr>
        <w:t>must be written in Times New Roman, font size 12, with 1.</w:t>
      </w:r>
      <w:r w:rsidR="000D3206">
        <w:rPr>
          <w:rFonts w:ascii="Times New Roman" w:hAnsi="Times New Roman" w:cs="Times New Roman"/>
          <w:bCs/>
          <w:sz w:val="24"/>
          <w:szCs w:val="24"/>
        </w:rPr>
        <w:t>1</w:t>
      </w:r>
      <w:r w:rsidRPr="00DA0ED6">
        <w:rPr>
          <w:rFonts w:ascii="Times New Roman" w:hAnsi="Times New Roman" w:cs="Times New Roman"/>
          <w:bCs/>
          <w:sz w:val="24"/>
          <w:szCs w:val="24"/>
        </w:rPr>
        <w:t xml:space="preserve">5 line spacing. </w:t>
      </w:r>
      <w:r w:rsidRPr="00594713">
        <w:rPr>
          <w:rFonts w:ascii="Times New Roman" w:hAnsi="Times New Roman" w:cs="Times New Roman"/>
          <w:bCs/>
          <w:sz w:val="24"/>
          <w:szCs w:val="24"/>
        </w:rPr>
        <w:t>This section</w:t>
      </w:r>
      <w:r w:rsidRPr="00DA0ED6">
        <w:rPr>
          <w:rFonts w:ascii="Times New Roman" w:hAnsi="Times New Roman" w:cs="Times New Roman"/>
          <w:sz w:val="24"/>
          <w:szCs w:val="24"/>
          <w:shd w:val="clear" w:color="auto" w:fill="FFFFFF"/>
        </w:rPr>
        <w:t xml:space="preserve"> should provide a critical overview of relevant theories, concepts, and previous studies that form the foundation of the research. Authors are expected to highlight research gaps, theoretical contributions, and the novelty of the study in relation to existing literature.</w:t>
      </w:r>
    </w:p>
    <w:p w14:paraId="0B5B1420" w14:textId="77777777" w:rsidR="00DA0ED6" w:rsidRDefault="00DA0ED6" w:rsidP="00DA0ED6">
      <w:pPr>
        <w:pStyle w:val="intajbab"/>
        <w:tabs>
          <w:tab w:val="left" w:pos="3456"/>
        </w:tabs>
        <w:spacing w:before="0" w:after="0"/>
      </w:pPr>
    </w:p>
    <w:p w14:paraId="52E002FD" w14:textId="3736A4F7" w:rsidR="00201A5E" w:rsidRDefault="00201A5E" w:rsidP="00201A5E">
      <w:pPr>
        <w:pStyle w:val="intajbab"/>
      </w:pPr>
      <w:r>
        <w:t>C.</w:t>
      </w:r>
      <w:r>
        <w:tab/>
      </w:r>
      <w:r w:rsidR="00B6693D">
        <w:t>METHOD</w:t>
      </w:r>
    </w:p>
    <w:p w14:paraId="67E03E3B" w14:textId="7486E605" w:rsidR="002666EE" w:rsidRPr="002666EE" w:rsidRDefault="002666EE" w:rsidP="002666EE">
      <w:pPr>
        <w:spacing w:after="0" w:line="276" w:lineRule="auto"/>
        <w:ind w:firstLine="900"/>
        <w:jc w:val="both"/>
        <w:rPr>
          <w:rFonts w:ascii="Times New Roman" w:hAnsi="Times New Roman" w:cs="Times New Roman"/>
          <w:sz w:val="24"/>
          <w:szCs w:val="24"/>
          <w:shd w:val="clear" w:color="auto" w:fill="FFFFFF"/>
        </w:rPr>
      </w:pPr>
      <w:r w:rsidRPr="002666EE">
        <w:rPr>
          <w:rFonts w:ascii="Times New Roman" w:hAnsi="Times New Roman" w:cs="Times New Roman"/>
          <w:sz w:val="24"/>
          <w:szCs w:val="24"/>
          <w:shd w:val="clear" w:color="auto" w:fill="FFFFFF"/>
        </w:rPr>
        <w:t>This section applies only to research articles. The method must be written in Times New Roman, font size 12, with 1.</w:t>
      </w:r>
      <w:r w:rsidR="000D3206">
        <w:rPr>
          <w:rFonts w:ascii="Times New Roman" w:hAnsi="Times New Roman" w:cs="Times New Roman"/>
          <w:sz w:val="24"/>
          <w:szCs w:val="24"/>
          <w:shd w:val="clear" w:color="auto" w:fill="FFFFFF"/>
        </w:rPr>
        <w:t>1</w:t>
      </w:r>
      <w:r w:rsidRPr="002666EE">
        <w:rPr>
          <w:rFonts w:ascii="Times New Roman" w:hAnsi="Times New Roman" w:cs="Times New Roman"/>
          <w:sz w:val="24"/>
          <w:szCs w:val="24"/>
          <w:shd w:val="clear" w:color="auto" w:fill="FFFFFF"/>
        </w:rPr>
        <w:t>5 line spacing. Th</w:t>
      </w:r>
      <w:r>
        <w:rPr>
          <w:rFonts w:ascii="Times New Roman" w:hAnsi="Times New Roman" w:cs="Times New Roman"/>
          <w:sz w:val="24"/>
          <w:szCs w:val="24"/>
          <w:shd w:val="clear" w:color="auto" w:fill="FFFFFF"/>
        </w:rPr>
        <w:t>is</w:t>
      </w:r>
      <w:r w:rsidRPr="002666EE">
        <w:rPr>
          <w:rFonts w:ascii="Times New Roman" w:hAnsi="Times New Roman" w:cs="Times New Roman"/>
          <w:sz w:val="24"/>
          <w:szCs w:val="24"/>
          <w:shd w:val="clear" w:color="auto" w:fill="FFFFFF"/>
        </w:rPr>
        <w:t xml:space="preserve"> section should clearly describe the research design, data sources, data collection techniques, and data analysis procedures, providing sufficient detail to ensure transparency and replicability.</w:t>
      </w:r>
    </w:p>
    <w:p w14:paraId="2DE73E3F" w14:textId="77777777" w:rsidR="002666EE" w:rsidRDefault="002666EE" w:rsidP="002666EE">
      <w:pPr>
        <w:pStyle w:val="intajbab"/>
        <w:tabs>
          <w:tab w:val="left" w:pos="3456"/>
        </w:tabs>
        <w:spacing w:before="0" w:after="0"/>
      </w:pPr>
    </w:p>
    <w:p w14:paraId="0500ABA1" w14:textId="1C16B33F" w:rsidR="00900D1B" w:rsidRDefault="00900D1B" w:rsidP="00900D1B">
      <w:pPr>
        <w:pStyle w:val="intajbab"/>
      </w:pPr>
      <w:r>
        <w:t>D.</w:t>
      </w:r>
      <w:r>
        <w:tab/>
      </w:r>
      <w:r w:rsidR="00B6693D">
        <w:t>RESULT AND DISCUSSION</w:t>
      </w:r>
    </w:p>
    <w:p w14:paraId="4039D6E3" w14:textId="0365358A" w:rsidR="00B6693D" w:rsidRDefault="002666EE" w:rsidP="002666EE">
      <w:pPr>
        <w:spacing w:after="0" w:line="276" w:lineRule="auto"/>
        <w:ind w:firstLine="900"/>
        <w:jc w:val="both"/>
        <w:rPr>
          <w:rFonts w:ascii="Times New Roman" w:hAnsi="Times New Roman" w:cs="Times New Roman"/>
          <w:sz w:val="24"/>
          <w:szCs w:val="24"/>
          <w:shd w:val="clear" w:color="auto" w:fill="FFFFFF"/>
        </w:rPr>
      </w:pPr>
      <w:r w:rsidRPr="002666EE">
        <w:rPr>
          <w:rFonts w:ascii="Times New Roman" w:hAnsi="Times New Roman" w:cs="Times New Roman"/>
          <w:sz w:val="24"/>
          <w:szCs w:val="24"/>
          <w:shd w:val="clear" w:color="auto" w:fill="FFFFFF"/>
        </w:rPr>
        <w:t>This section applies only to research articles.</w:t>
      </w:r>
      <w:r>
        <w:rPr>
          <w:rFonts w:ascii="Times New Roman" w:hAnsi="Times New Roman" w:cs="Times New Roman"/>
          <w:sz w:val="24"/>
          <w:szCs w:val="24"/>
          <w:shd w:val="clear" w:color="auto" w:fill="FFFFFF"/>
        </w:rPr>
        <w:t xml:space="preserve"> </w:t>
      </w:r>
      <w:r w:rsidRPr="002666EE">
        <w:rPr>
          <w:rFonts w:ascii="Times New Roman" w:hAnsi="Times New Roman" w:cs="Times New Roman"/>
          <w:sz w:val="24"/>
          <w:szCs w:val="24"/>
          <w:shd w:val="clear" w:color="auto" w:fill="FFFFFF"/>
        </w:rPr>
        <w:t xml:space="preserve">The </w:t>
      </w:r>
      <w:r>
        <w:rPr>
          <w:rFonts w:ascii="Times New Roman" w:hAnsi="Times New Roman" w:cs="Times New Roman"/>
          <w:sz w:val="24"/>
          <w:szCs w:val="24"/>
          <w:shd w:val="clear" w:color="auto" w:fill="FFFFFF"/>
        </w:rPr>
        <w:t>result and discussion</w:t>
      </w:r>
      <w:r w:rsidRPr="002666EE">
        <w:rPr>
          <w:rFonts w:ascii="Times New Roman" w:hAnsi="Times New Roman" w:cs="Times New Roman"/>
          <w:sz w:val="24"/>
          <w:szCs w:val="24"/>
          <w:shd w:val="clear" w:color="auto" w:fill="FFFFFF"/>
        </w:rPr>
        <w:t xml:space="preserve"> must be written in Times New Roman, font size 12, with 1.</w:t>
      </w:r>
      <w:r w:rsidR="000D3206">
        <w:rPr>
          <w:rFonts w:ascii="Times New Roman" w:hAnsi="Times New Roman" w:cs="Times New Roman"/>
          <w:sz w:val="24"/>
          <w:szCs w:val="24"/>
          <w:shd w:val="clear" w:color="auto" w:fill="FFFFFF"/>
        </w:rPr>
        <w:t>1</w:t>
      </w:r>
      <w:r w:rsidRPr="002666EE">
        <w:rPr>
          <w:rFonts w:ascii="Times New Roman" w:hAnsi="Times New Roman" w:cs="Times New Roman"/>
          <w:sz w:val="24"/>
          <w:szCs w:val="24"/>
          <w:shd w:val="clear" w:color="auto" w:fill="FFFFFF"/>
        </w:rPr>
        <w:t>5 line spacing</w:t>
      </w:r>
      <w:r>
        <w:rPr>
          <w:rFonts w:ascii="Times New Roman" w:hAnsi="Times New Roman" w:cs="Times New Roman"/>
          <w:sz w:val="24"/>
          <w:szCs w:val="24"/>
          <w:shd w:val="clear" w:color="auto" w:fill="FFFFFF"/>
        </w:rPr>
        <w:t>.</w:t>
      </w:r>
      <w:r w:rsidRPr="002666EE">
        <w:rPr>
          <w:rFonts w:ascii="Times New Roman" w:hAnsi="Times New Roman" w:cs="Times New Roman"/>
          <w:sz w:val="24"/>
          <w:szCs w:val="24"/>
          <w:shd w:val="clear" w:color="auto" w:fill="FFFFFF"/>
        </w:rPr>
        <w:t xml:space="preserve"> </w:t>
      </w:r>
      <w:r w:rsidRPr="002666EE">
        <w:rPr>
          <w:rFonts w:ascii="Times New Roman" w:hAnsi="Times New Roman" w:cs="Times New Roman"/>
          <w:sz w:val="24"/>
          <w:szCs w:val="24"/>
          <w:shd w:val="clear" w:color="auto" w:fill="FFFFFF"/>
        </w:rPr>
        <w:t>This section should not be explicitly titled as “Results and Discussion,” but organized into appropriate subtitles that reflect the themes of the findings. The results must be supported with sufficient and relevant data, while the discussion should explain the relationship between the findings and the research objectives, provide scientific interpretations, and compare the outcomes with previous studies to highlight consistencies or differences. Finally, this section must demonstrate the contribution of the study to the advancement of knowledge in the field.</w:t>
      </w:r>
    </w:p>
    <w:p w14:paraId="1BAC81BB" w14:textId="31CE9AAD" w:rsidR="000D3206" w:rsidRDefault="000D3206" w:rsidP="000D3206">
      <w:pPr>
        <w:spacing w:after="0" w:line="276" w:lineRule="auto"/>
        <w:ind w:firstLine="900"/>
        <w:jc w:val="both"/>
        <w:rPr>
          <w:rFonts w:ascii="Times New Roman" w:hAnsi="Times New Roman" w:cs="Times New Roman"/>
          <w:sz w:val="24"/>
          <w:szCs w:val="24"/>
          <w:shd w:val="clear" w:color="auto" w:fill="FFFFFF"/>
        </w:rPr>
      </w:pPr>
      <w:r w:rsidRPr="000D3206">
        <w:rPr>
          <w:rFonts w:ascii="Times New Roman" w:hAnsi="Times New Roman" w:cs="Times New Roman"/>
          <w:sz w:val="24"/>
          <w:szCs w:val="24"/>
          <w:shd w:val="clear" w:color="auto" w:fill="FFFFFF"/>
        </w:rPr>
        <w:t>Tables and figures must be presented in a clear and consistent manner, with captions placed above each table or figure. Figures should be of high quality and sufficient resolution to ensure readability. When applicable, the source of the table or figure must be provided below it</w:t>
      </w:r>
      <w:r>
        <w:rPr>
          <w:rFonts w:ascii="Times New Roman" w:hAnsi="Times New Roman" w:cs="Times New Roman"/>
          <w:sz w:val="24"/>
          <w:szCs w:val="24"/>
          <w:shd w:val="clear" w:color="auto" w:fill="FFFFFF"/>
        </w:rPr>
        <w:t xml:space="preserve">. The source must be written </w:t>
      </w:r>
      <w:r w:rsidRPr="002666EE">
        <w:rPr>
          <w:rFonts w:ascii="Times New Roman" w:hAnsi="Times New Roman" w:cs="Times New Roman"/>
          <w:sz w:val="24"/>
          <w:szCs w:val="24"/>
          <w:shd w:val="clear" w:color="auto" w:fill="FFFFFF"/>
        </w:rPr>
        <w:t xml:space="preserve">in Times New Roman, font size 12, </w:t>
      </w:r>
      <w:r>
        <w:rPr>
          <w:rFonts w:ascii="Times New Roman" w:hAnsi="Times New Roman" w:cs="Times New Roman"/>
          <w:sz w:val="24"/>
          <w:szCs w:val="24"/>
          <w:shd w:val="clear" w:color="auto" w:fill="FFFFFF"/>
        </w:rPr>
        <w:t>and Italic.</w:t>
      </w:r>
    </w:p>
    <w:p w14:paraId="3C9EAA29" w14:textId="77777777" w:rsidR="000D3206" w:rsidRDefault="000D3206" w:rsidP="000D3206">
      <w:pPr>
        <w:spacing w:after="0" w:line="276" w:lineRule="auto"/>
        <w:ind w:firstLine="900"/>
        <w:jc w:val="both"/>
        <w:rPr>
          <w:rFonts w:ascii="Times New Roman" w:hAnsi="Times New Roman" w:cs="Times New Roman"/>
          <w:sz w:val="24"/>
          <w:szCs w:val="24"/>
          <w:shd w:val="clear" w:color="auto" w:fill="FFFFFF"/>
        </w:rPr>
      </w:pPr>
    </w:p>
    <w:p w14:paraId="316C0227" w14:textId="77777777" w:rsidR="000D3206" w:rsidRPr="0022607F" w:rsidRDefault="000D3206" w:rsidP="000D3206">
      <w:pPr>
        <w:spacing w:after="0" w:line="276" w:lineRule="auto"/>
        <w:jc w:val="center"/>
        <w:rPr>
          <w:rFonts w:ascii="Times New Roman" w:eastAsia="Times New Roman" w:hAnsi="Times New Roman" w:cs="Times New Roman"/>
          <w:b/>
          <w:color w:val="000000"/>
          <w:sz w:val="24"/>
          <w:szCs w:val="24"/>
        </w:rPr>
      </w:pPr>
      <w:r w:rsidRPr="0022607F">
        <w:rPr>
          <w:rFonts w:ascii="Times New Roman" w:eastAsia="Times New Roman" w:hAnsi="Times New Roman" w:cs="Times New Roman"/>
          <w:b/>
          <w:color w:val="000000"/>
          <w:sz w:val="24"/>
          <w:szCs w:val="24"/>
        </w:rPr>
        <w:t>Table 1. Variable Descriptions</w:t>
      </w:r>
    </w:p>
    <w:tbl>
      <w:tblPr>
        <w:tblStyle w:val="TableGrid"/>
        <w:tblW w:w="9177"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7"/>
        <w:gridCol w:w="5920"/>
      </w:tblGrid>
      <w:tr w:rsidR="000D3206" w:rsidRPr="0022607F" w14:paraId="2FE6B51B" w14:textId="77777777" w:rsidTr="00311F29">
        <w:trPr>
          <w:trHeight w:val="246"/>
        </w:trPr>
        <w:tc>
          <w:tcPr>
            <w:tcW w:w="3257" w:type="dxa"/>
            <w:tcBorders>
              <w:top w:val="single" w:sz="4" w:space="0" w:color="auto"/>
              <w:bottom w:val="single" w:sz="4" w:space="0" w:color="auto"/>
            </w:tcBorders>
          </w:tcPr>
          <w:p w14:paraId="179B5442" w14:textId="77777777" w:rsidR="000D3206" w:rsidRPr="0022607F" w:rsidRDefault="000D3206" w:rsidP="000D3206">
            <w:pPr>
              <w:spacing w:line="276" w:lineRule="auto"/>
              <w:jc w:val="center"/>
              <w:rPr>
                <w:rFonts w:ascii="Times New Roman" w:eastAsia="Times New Roman" w:hAnsi="Times New Roman" w:cs="Times New Roman"/>
                <w:b/>
                <w:bCs/>
                <w:color w:val="000000" w:themeColor="text1"/>
              </w:rPr>
            </w:pPr>
            <w:bookmarkStart w:id="5" w:name="_Hlk190820082"/>
            <w:r w:rsidRPr="0022607F">
              <w:rPr>
                <w:rFonts w:ascii="Times New Roman" w:eastAsia="Times New Roman" w:hAnsi="Times New Roman" w:cs="Times New Roman"/>
                <w:b/>
                <w:bCs/>
                <w:color w:val="000000" w:themeColor="text1"/>
              </w:rPr>
              <w:t>Variable Name</w:t>
            </w:r>
          </w:p>
        </w:tc>
        <w:tc>
          <w:tcPr>
            <w:tcW w:w="5919" w:type="dxa"/>
            <w:tcBorders>
              <w:top w:val="single" w:sz="4" w:space="0" w:color="auto"/>
              <w:bottom w:val="single" w:sz="4" w:space="0" w:color="auto"/>
            </w:tcBorders>
          </w:tcPr>
          <w:p w14:paraId="3CFC2365" w14:textId="77777777" w:rsidR="000D3206" w:rsidRPr="0022607F" w:rsidRDefault="000D3206" w:rsidP="000D3206">
            <w:pPr>
              <w:spacing w:line="276" w:lineRule="auto"/>
              <w:jc w:val="center"/>
              <w:rPr>
                <w:rFonts w:ascii="Times New Roman" w:eastAsia="Times New Roman" w:hAnsi="Times New Roman" w:cs="Times New Roman"/>
                <w:b/>
                <w:bCs/>
                <w:color w:val="000000" w:themeColor="text1"/>
              </w:rPr>
            </w:pPr>
            <w:r w:rsidRPr="0022607F">
              <w:rPr>
                <w:rFonts w:ascii="Times New Roman" w:eastAsia="Times New Roman" w:hAnsi="Times New Roman" w:cs="Times New Roman"/>
                <w:b/>
                <w:bCs/>
                <w:color w:val="000000" w:themeColor="text1"/>
              </w:rPr>
              <w:t>Variable Description</w:t>
            </w:r>
          </w:p>
        </w:tc>
      </w:tr>
      <w:tr w:rsidR="000D3206" w:rsidRPr="0022607F" w14:paraId="6AC19A5B" w14:textId="77777777" w:rsidTr="00311F29">
        <w:trPr>
          <w:trHeight w:val="231"/>
        </w:trPr>
        <w:tc>
          <w:tcPr>
            <w:tcW w:w="9177" w:type="dxa"/>
            <w:gridSpan w:val="2"/>
            <w:tcBorders>
              <w:top w:val="single" w:sz="4" w:space="0" w:color="auto"/>
              <w:bottom w:val="single" w:sz="4" w:space="0" w:color="auto"/>
            </w:tcBorders>
            <w:vAlign w:val="center"/>
          </w:tcPr>
          <w:p w14:paraId="40BE975D" w14:textId="77777777" w:rsidR="000D3206" w:rsidRPr="0022607F" w:rsidRDefault="000D3206" w:rsidP="00311F29">
            <w:pPr>
              <w:spacing w:line="276" w:lineRule="auto"/>
              <w:rPr>
                <w:rFonts w:ascii="Times New Roman" w:eastAsia="Times New Roman" w:hAnsi="Times New Roman" w:cs="Times New Roman"/>
                <w:b/>
                <w:bCs/>
                <w:color w:val="000000" w:themeColor="text1"/>
              </w:rPr>
            </w:pPr>
            <w:r w:rsidRPr="0022607F">
              <w:rPr>
                <w:rFonts w:ascii="Times New Roman" w:eastAsia="Times New Roman" w:hAnsi="Times New Roman" w:cs="Times New Roman"/>
                <w:b/>
                <w:bCs/>
                <w:color w:val="000000" w:themeColor="text1"/>
              </w:rPr>
              <w:t>Household Income Characteristics</w:t>
            </w:r>
          </w:p>
        </w:tc>
      </w:tr>
      <w:tr w:rsidR="000D3206" w:rsidRPr="0022607F" w14:paraId="209B86F3" w14:textId="77777777" w:rsidTr="00311F29">
        <w:trPr>
          <w:trHeight w:val="231"/>
        </w:trPr>
        <w:tc>
          <w:tcPr>
            <w:tcW w:w="3257" w:type="dxa"/>
            <w:tcBorders>
              <w:top w:val="single" w:sz="4" w:space="0" w:color="auto"/>
              <w:bottom w:val="single" w:sz="4" w:space="0" w:color="auto"/>
            </w:tcBorders>
          </w:tcPr>
          <w:p w14:paraId="204B9184" w14:textId="77777777" w:rsidR="000D3206" w:rsidRPr="0022607F" w:rsidRDefault="000D3206" w:rsidP="00311F29">
            <w:pPr>
              <w:spacing w:line="276" w:lineRule="auto"/>
              <w:ind w:left="160"/>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Income</w:t>
            </w:r>
          </w:p>
        </w:tc>
        <w:tc>
          <w:tcPr>
            <w:tcW w:w="5919" w:type="dxa"/>
            <w:tcBorders>
              <w:top w:val="single" w:sz="4" w:space="0" w:color="auto"/>
              <w:bottom w:val="single" w:sz="4" w:space="0" w:color="auto"/>
            </w:tcBorders>
          </w:tcPr>
          <w:p w14:paraId="0E1A437B" w14:textId="77777777" w:rsidR="000D3206" w:rsidRPr="0022607F" w:rsidRDefault="000D3206" w:rsidP="00311F29">
            <w:pPr>
              <w:spacing w:line="276" w:lineRule="auto"/>
              <w:rPr>
                <w:rFonts w:ascii="Times New Roman" w:eastAsia="Times New Roman" w:hAnsi="Times New Roman" w:cs="Times New Roman"/>
                <w:b/>
                <w:bCs/>
                <w:color w:val="000000" w:themeColor="text1"/>
              </w:rPr>
            </w:pPr>
            <w:r w:rsidRPr="0022607F">
              <w:rPr>
                <w:rFonts w:ascii="Times New Roman" w:eastAsia="Times New Roman" w:hAnsi="Times New Roman" w:cs="Times New Roman"/>
                <w:color w:val="000000"/>
              </w:rPr>
              <w:t>Household monthly income (in million Rupiah)</w:t>
            </w:r>
          </w:p>
        </w:tc>
      </w:tr>
      <w:tr w:rsidR="000D3206" w:rsidRPr="0022607F" w14:paraId="2D8D0EF3" w14:textId="77777777" w:rsidTr="00311F29">
        <w:trPr>
          <w:trHeight w:val="246"/>
        </w:trPr>
        <w:tc>
          <w:tcPr>
            <w:tcW w:w="9177" w:type="dxa"/>
            <w:gridSpan w:val="2"/>
            <w:tcBorders>
              <w:top w:val="single" w:sz="4" w:space="0" w:color="auto"/>
              <w:bottom w:val="single" w:sz="4" w:space="0" w:color="auto"/>
            </w:tcBorders>
            <w:vAlign w:val="center"/>
          </w:tcPr>
          <w:p w14:paraId="0994D3C6" w14:textId="77777777" w:rsidR="000D3206" w:rsidRPr="0022607F" w:rsidRDefault="000D3206" w:rsidP="00311F29">
            <w:pPr>
              <w:spacing w:line="276" w:lineRule="auto"/>
              <w:rPr>
                <w:rFonts w:ascii="Times New Roman" w:eastAsia="Times New Roman" w:hAnsi="Times New Roman" w:cs="Times New Roman"/>
                <w:b/>
                <w:bCs/>
                <w:color w:val="000000" w:themeColor="text1"/>
              </w:rPr>
            </w:pPr>
            <w:r w:rsidRPr="0022607F">
              <w:rPr>
                <w:rFonts w:ascii="Times New Roman" w:eastAsia="Times New Roman" w:hAnsi="Times New Roman" w:cs="Times New Roman"/>
                <w:b/>
                <w:bCs/>
                <w:color w:val="000000" w:themeColor="text1"/>
              </w:rPr>
              <w:t>Vulnerable Household Characteristics</w:t>
            </w:r>
          </w:p>
        </w:tc>
      </w:tr>
      <w:tr w:rsidR="000D3206" w:rsidRPr="0022607F" w14:paraId="06A352C0" w14:textId="77777777" w:rsidTr="00311F29">
        <w:trPr>
          <w:trHeight w:val="231"/>
        </w:trPr>
        <w:tc>
          <w:tcPr>
            <w:tcW w:w="3257" w:type="dxa"/>
            <w:tcBorders>
              <w:top w:val="single" w:sz="4" w:space="0" w:color="auto"/>
            </w:tcBorders>
          </w:tcPr>
          <w:p w14:paraId="178346B6"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Lack of money for food needs</w:t>
            </w:r>
          </w:p>
        </w:tc>
        <w:tc>
          <w:tcPr>
            <w:tcW w:w="5919" w:type="dxa"/>
            <w:tcBorders>
              <w:top w:val="single" w:sz="4" w:space="0" w:color="auto"/>
            </w:tcBorders>
          </w:tcPr>
          <w:p w14:paraId="223C8411"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Household lacks money to afford food (1 = Yes, 0 = No)</w:t>
            </w:r>
          </w:p>
        </w:tc>
      </w:tr>
      <w:tr w:rsidR="000D3206" w:rsidRPr="0022607F" w14:paraId="3712BA03" w14:textId="77777777" w:rsidTr="00311F29">
        <w:trPr>
          <w:trHeight w:val="246"/>
        </w:trPr>
        <w:tc>
          <w:tcPr>
            <w:tcW w:w="3257" w:type="dxa"/>
            <w:tcBorders>
              <w:bottom w:val="nil"/>
            </w:tcBorders>
          </w:tcPr>
          <w:p w14:paraId="42AA49AB"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Difficulty obtaining food</w:t>
            </w:r>
          </w:p>
        </w:tc>
        <w:tc>
          <w:tcPr>
            <w:tcW w:w="5919" w:type="dxa"/>
            <w:tcBorders>
              <w:bottom w:val="nil"/>
            </w:tcBorders>
          </w:tcPr>
          <w:p w14:paraId="19D90E9F"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Household experiences difficulty obtaining food (1 = Yes, 0 = No)</w:t>
            </w:r>
          </w:p>
        </w:tc>
      </w:tr>
      <w:tr w:rsidR="000D3206" w:rsidRPr="0022607F" w14:paraId="3CA9E0C9" w14:textId="77777777" w:rsidTr="00311F29">
        <w:trPr>
          <w:trHeight w:val="231"/>
        </w:trPr>
        <w:tc>
          <w:tcPr>
            <w:tcW w:w="9177" w:type="dxa"/>
            <w:gridSpan w:val="2"/>
            <w:tcBorders>
              <w:top w:val="single" w:sz="4" w:space="0" w:color="auto"/>
              <w:bottom w:val="single" w:sz="4" w:space="0" w:color="auto"/>
            </w:tcBorders>
          </w:tcPr>
          <w:p w14:paraId="6476CD2B"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b/>
                <w:bCs/>
                <w:color w:val="000000" w:themeColor="text1"/>
              </w:rPr>
              <w:t>Household Characteristics</w:t>
            </w:r>
          </w:p>
        </w:tc>
      </w:tr>
      <w:tr w:rsidR="000D3206" w:rsidRPr="0022607F" w14:paraId="7AEAAE8C" w14:textId="77777777" w:rsidTr="00311F29">
        <w:trPr>
          <w:trHeight w:val="246"/>
        </w:trPr>
        <w:tc>
          <w:tcPr>
            <w:tcW w:w="3257" w:type="dxa"/>
            <w:tcBorders>
              <w:top w:val="single" w:sz="4" w:space="0" w:color="auto"/>
              <w:bottom w:val="nil"/>
            </w:tcBorders>
          </w:tcPr>
          <w:p w14:paraId="5C2143A7"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Receiving food assistance</w:t>
            </w:r>
          </w:p>
        </w:tc>
        <w:tc>
          <w:tcPr>
            <w:tcW w:w="5919" w:type="dxa"/>
            <w:tcBorders>
              <w:top w:val="single" w:sz="4" w:space="0" w:color="auto"/>
              <w:bottom w:val="nil"/>
            </w:tcBorders>
          </w:tcPr>
          <w:p w14:paraId="032D4632"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Household receives government food aid (1 = Yes, 0 = No)</w:t>
            </w:r>
          </w:p>
        </w:tc>
      </w:tr>
      <w:tr w:rsidR="000D3206" w:rsidRPr="0022607F" w14:paraId="616B4A73" w14:textId="77777777" w:rsidTr="00311F29">
        <w:trPr>
          <w:trHeight w:val="246"/>
        </w:trPr>
        <w:tc>
          <w:tcPr>
            <w:tcW w:w="3257" w:type="dxa"/>
            <w:tcBorders>
              <w:top w:val="nil"/>
              <w:bottom w:val="nil"/>
            </w:tcBorders>
          </w:tcPr>
          <w:p w14:paraId="18372E85"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Number of family members</w:t>
            </w:r>
          </w:p>
        </w:tc>
        <w:tc>
          <w:tcPr>
            <w:tcW w:w="5919" w:type="dxa"/>
            <w:tcBorders>
              <w:top w:val="nil"/>
              <w:bottom w:val="nil"/>
            </w:tcBorders>
          </w:tcPr>
          <w:p w14:paraId="18005FE3"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Total number of household members (people)</w:t>
            </w:r>
          </w:p>
        </w:tc>
      </w:tr>
      <w:tr w:rsidR="000D3206" w:rsidRPr="0022607F" w14:paraId="0EA98448" w14:textId="77777777" w:rsidTr="00311F29">
        <w:trPr>
          <w:trHeight w:val="246"/>
        </w:trPr>
        <w:tc>
          <w:tcPr>
            <w:tcW w:w="3257" w:type="dxa"/>
            <w:tcBorders>
              <w:top w:val="nil"/>
              <w:bottom w:val="single" w:sz="4" w:space="0" w:color="auto"/>
            </w:tcBorders>
          </w:tcPr>
          <w:p w14:paraId="6C140673"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Consuming healthy food</w:t>
            </w:r>
          </w:p>
        </w:tc>
        <w:tc>
          <w:tcPr>
            <w:tcW w:w="5919" w:type="dxa"/>
            <w:tcBorders>
              <w:top w:val="nil"/>
              <w:bottom w:val="single" w:sz="4" w:space="0" w:color="auto"/>
            </w:tcBorders>
          </w:tcPr>
          <w:p w14:paraId="57486076"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Household consumes balanced, nutritious meals (1 = Yes, 0 = No)</w:t>
            </w:r>
          </w:p>
        </w:tc>
      </w:tr>
      <w:tr w:rsidR="000D3206" w:rsidRPr="0022607F" w14:paraId="18689BC1" w14:textId="77777777" w:rsidTr="00311F29">
        <w:trPr>
          <w:trHeight w:val="231"/>
        </w:trPr>
        <w:tc>
          <w:tcPr>
            <w:tcW w:w="9177" w:type="dxa"/>
            <w:gridSpan w:val="2"/>
            <w:tcBorders>
              <w:top w:val="single" w:sz="4" w:space="0" w:color="auto"/>
              <w:bottom w:val="single" w:sz="4" w:space="0" w:color="auto"/>
            </w:tcBorders>
          </w:tcPr>
          <w:p w14:paraId="184489D6"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b/>
                <w:bCs/>
                <w:color w:val="000000" w:themeColor="text1"/>
              </w:rPr>
              <w:t>Head-of-Household Characteristics</w:t>
            </w:r>
          </w:p>
        </w:tc>
      </w:tr>
      <w:tr w:rsidR="000D3206" w:rsidRPr="0022607F" w14:paraId="0C1CFE25" w14:textId="77777777" w:rsidTr="00311F29">
        <w:trPr>
          <w:trHeight w:val="246"/>
        </w:trPr>
        <w:tc>
          <w:tcPr>
            <w:tcW w:w="3257" w:type="dxa"/>
            <w:tcBorders>
              <w:top w:val="single" w:sz="4" w:space="0" w:color="auto"/>
            </w:tcBorders>
          </w:tcPr>
          <w:p w14:paraId="002BF9C2"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Male</w:t>
            </w:r>
          </w:p>
        </w:tc>
        <w:tc>
          <w:tcPr>
            <w:tcW w:w="5919" w:type="dxa"/>
            <w:tcBorders>
              <w:top w:val="single" w:sz="4" w:space="0" w:color="auto"/>
            </w:tcBorders>
          </w:tcPr>
          <w:p w14:paraId="32193542"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Gender of head of household is male (1 = Yes, 0 = No)</w:t>
            </w:r>
          </w:p>
        </w:tc>
      </w:tr>
      <w:tr w:rsidR="000D3206" w:rsidRPr="0022607F" w14:paraId="233516DE" w14:textId="77777777" w:rsidTr="00311F29">
        <w:trPr>
          <w:trHeight w:val="246"/>
        </w:trPr>
        <w:tc>
          <w:tcPr>
            <w:tcW w:w="3257" w:type="dxa"/>
          </w:tcPr>
          <w:p w14:paraId="4F4E9926"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Age</w:t>
            </w:r>
          </w:p>
        </w:tc>
        <w:tc>
          <w:tcPr>
            <w:tcW w:w="5919" w:type="dxa"/>
          </w:tcPr>
          <w:p w14:paraId="15561A21"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Age of head of household (years)</w:t>
            </w:r>
          </w:p>
        </w:tc>
      </w:tr>
      <w:tr w:rsidR="000D3206" w:rsidRPr="0022607F" w14:paraId="513E274D" w14:textId="77777777" w:rsidTr="00311F29">
        <w:trPr>
          <w:trHeight w:val="246"/>
        </w:trPr>
        <w:tc>
          <w:tcPr>
            <w:tcW w:w="3257" w:type="dxa"/>
          </w:tcPr>
          <w:p w14:paraId="46BB02F0"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Education level</w:t>
            </w:r>
          </w:p>
        </w:tc>
        <w:tc>
          <w:tcPr>
            <w:tcW w:w="5919" w:type="dxa"/>
          </w:tcPr>
          <w:p w14:paraId="0F6C852F"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Years of education completed by head of household</w:t>
            </w:r>
          </w:p>
        </w:tc>
      </w:tr>
      <w:tr w:rsidR="000D3206" w:rsidRPr="0022607F" w14:paraId="6B4001A1" w14:textId="77777777" w:rsidTr="00311F29">
        <w:trPr>
          <w:trHeight w:val="231"/>
        </w:trPr>
        <w:tc>
          <w:tcPr>
            <w:tcW w:w="3257" w:type="dxa"/>
          </w:tcPr>
          <w:p w14:paraId="58769CE6" w14:textId="77777777" w:rsidR="000D3206" w:rsidRPr="0022607F" w:rsidRDefault="000D3206" w:rsidP="00311F29">
            <w:pPr>
              <w:spacing w:line="276" w:lineRule="auto"/>
              <w:ind w:left="160"/>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color w:val="000000" w:themeColor="text1"/>
              </w:rPr>
              <w:t>Working in the formal sector</w:t>
            </w:r>
          </w:p>
        </w:tc>
        <w:tc>
          <w:tcPr>
            <w:tcW w:w="5919" w:type="dxa"/>
          </w:tcPr>
          <w:p w14:paraId="596DFAEB" w14:textId="77777777" w:rsidR="000D3206" w:rsidRPr="0022607F" w:rsidRDefault="000D3206" w:rsidP="00311F29">
            <w:pPr>
              <w:spacing w:line="276" w:lineRule="auto"/>
              <w:jc w:val="both"/>
              <w:rPr>
                <w:rFonts w:ascii="Times New Roman" w:eastAsia="Times New Roman" w:hAnsi="Times New Roman" w:cs="Times New Roman"/>
                <w:color w:val="000000" w:themeColor="text1"/>
              </w:rPr>
            </w:pPr>
            <w:r w:rsidRPr="0022607F">
              <w:rPr>
                <w:rFonts w:ascii="Times New Roman" w:eastAsia="Times New Roman" w:hAnsi="Times New Roman" w:cs="Times New Roman"/>
              </w:rPr>
              <w:t>Head of household works in the formal sector (1 = Yes, 0 = No)</w:t>
            </w:r>
          </w:p>
        </w:tc>
      </w:tr>
    </w:tbl>
    <w:bookmarkEnd w:id="5"/>
    <w:p w14:paraId="118B6BC9" w14:textId="77777777" w:rsidR="000D3206" w:rsidRPr="0022607F" w:rsidRDefault="000D3206" w:rsidP="000D3206">
      <w:pPr>
        <w:spacing w:after="0" w:line="276" w:lineRule="auto"/>
        <w:jc w:val="both"/>
        <w:rPr>
          <w:rFonts w:ascii="Times New Roman" w:eastAsia="Times New Roman" w:hAnsi="Times New Roman" w:cs="Times New Roman"/>
          <w:i/>
          <w:color w:val="000000"/>
          <w:sz w:val="24"/>
          <w:szCs w:val="24"/>
        </w:rPr>
      </w:pPr>
      <w:r w:rsidRPr="0022607F">
        <w:rPr>
          <w:rFonts w:ascii="Times New Roman" w:eastAsia="Times New Roman" w:hAnsi="Times New Roman" w:cs="Times New Roman"/>
          <w:i/>
          <w:color w:val="000000"/>
          <w:sz w:val="24"/>
          <w:szCs w:val="24"/>
        </w:rPr>
        <w:lastRenderedPageBreak/>
        <w:t>Source: processed by the authors, 2025.</w:t>
      </w:r>
    </w:p>
    <w:p w14:paraId="72F05870" w14:textId="77777777" w:rsidR="00901E82" w:rsidRDefault="00901E82" w:rsidP="002666EE">
      <w:pPr>
        <w:spacing w:after="0" w:line="276" w:lineRule="auto"/>
        <w:ind w:firstLine="900"/>
        <w:jc w:val="both"/>
        <w:rPr>
          <w:rFonts w:ascii="Times New Roman" w:hAnsi="Times New Roman" w:cs="Times New Roman"/>
          <w:sz w:val="24"/>
          <w:szCs w:val="24"/>
          <w:shd w:val="clear" w:color="auto" w:fill="FFFFFF"/>
        </w:rPr>
      </w:pPr>
    </w:p>
    <w:p w14:paraId="4B268662" w14:textId="77777777" w:rsidR="00901E82" w:rsidRPr="00464061" w:rsidRDefault="00901E82" w:rsidP="00901E82">
      <w:pPr>
        <w:spacing w:after="0" w:line="276" w:lineRule="auto"/>
        <w:jc w:val="center"/>
        <w:rPr>
          <w:rFonts w:ascii="Times New Roman" w:eastAsia="Times New Roman" w:hAnsi="Times New Roman" w:cs="Times New Roman"/>
          <w:b/>
          <w:color w:val="000000"/>
          <w:sz w:val="24"/>
          <w:szCs w:val="24"/>
        </w:rPr>
      </w:pPr>
      <w:r w:rsidRPr="00F51289">
        <w:rPr>
          <w:rFonts w:ascii="Times New Roman" w:eastAsia="Times New Roman" w:hAnsi="Times New Roman" w:cs="Times New Roman"/>
          <w:b/>
          <w:color w:val="000000"/>
          <w:sz w:val="24"/>
          <w:szCs w:val="24"/>
        </w:rPr>
        <w:t>Figure 1. Agricultural Waqf Bank Financing Model</w:t>
      </w:r>
    </w:p>
    <w:p w14:paraId="1FFE3C8A" w14:textId="77777777" w:rsidR="00901E82" w:rsidRDefault="00901E82" w:rsidP="00901E82">
      <w:pPr>
        <w:spacing w:after="0" w:line="276" w:lineRule="auto"/>
        <w:jc w:val="center"/>
        <w:rPr>
          <w:rFonts w:ascii="Times New Roman" w:eastAsia="Times New Roman" w:hAnsi="Times New Roman" w:cs="Times New Roman"/>
          <w:color w:val="000000"/>
          <w:sz w:val="24"/>
          <w:szCs w:val="24"/>
        </w:rPr>
      </w:pPr>
      <w:r>
        <w:drawing>
          <wp:inline distT="0" distB="0" distL="0" distR="0" wp14:anchorId="005FA22A" wp14:editId="6FDCE6AB">
            <wp:extent cx="4562475" cy="3282356"/>
            <wp:effectExtent l="0" t="0" r="0" b="0"/>
            <wp:docPr id="1188812354" name="Picture 118881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66648" cy="3285358"/>
                    </a:xfrm>
                    <a:prstGeom prst="rect">
                      <a:avLst/>
                    </a:prstGeom>
                  </pic:spPr>
                </pic:pic>
              </a:graphicData>
            </a:graphic>
          </wp:inline>
        </w:drawing>
      </w:r>
    </w:p>
    <w:p w14:paraId="776532ED" w14:textId="77777777" w:rsidR="00901E82" w:rsidRPr="00464061" w:rsidRDefault="00901E82" w:rsidP="00901E82">
      <w:pPr>
        <w:spacing w:after="0" w:line="276" w:lineRule="auto"/>
        <w:jc w:val="center"/>
        <w:rPr>
          <w:rFonts w:ascii="Times New Roman" w:eastAsia="Times New Roman" w:hAnsi="Times New Roman" w:cs="Times New Roman"/>
          <w:i/>
          <w:color w:val="000000"/>
          <w:sz w:val="24"/>
          <w:szCs w:val="24"/>
        </w:rPr>
      </w:pPr>
      <w:r w:rsidRPr="00F51289">
        <w:rPr>
          <w:rFonts w:ascii="Times New Roman" w:eastAsia="Times New Roman" w:hAnsi="Times New Roman" w:cs="Times New Roman"/>
          <w:i/>
          <w:color w:val="000000"/>
          <w:sz w:val="24"/>
          <w:szCs w:val="24"/>
        </w:rPr>
        <w:t>Source: Modified by the authors, 2025.</w:t>
      </w:r>
    </w:p>
    <w:p w14:paraId="40E9D59D" w14:textId="77777777" w:rsidR="002666EE" w:rsidRDefault="002666EE" w:rsidP="000D3206">
      <w:pPr>
        <w:pStyle w:val="intajbab"/>
        <w:tabs>
          <w:tab w:val="left" w:pos="3456"/>
        </w:tabs>
        <w:spacing w:before="0" w:after="0"/>
        <w:ind w:left="0" w:firstLine="0"/>
      </w:pPr>
    </w:p>
    <w:p w14:paraId="414ED545" w14:textId="64586F07" w:rsidR="00B6693D" w:rsidRDefault="00B6693D" w:rsidP="00900D1B">
      <w:pPr>
        <w:pStyle w:val="intajbab"/>
      </w:pPr>
      <w:r>
        <w:t>E. CONCLUSION</w:t>
      </w:r>
    </w:p>
    <w:p w14:paraId="3C457657" w14:textId="789D026C" w:rsidR="00DA0ED6" w:rsidRDefault="002666EE" w:rsidP="002666EE">
      <w:pPr>
        <w:spacing w:after="0" w:line="276" w:lineRule="auto"/>
        <w:ind w:firstLine="900"/>
        <w:jc w:val="both"/>
        <w:rPr>
          <w:rFonts w:ascii="Times New Roman" w:hAnsi="Times New Roman" w:cs="Times New Roman"/>
          <w:sz w:val="24"/>
          <w:szCs w:val="24"/>
          <w:shd w:val="clear" w:color="auto" w:fill="FFFFFF"/>
        </w:rPr>
      </w:pPr>
      <w:r w:rsidRPr="002666EE">
        <w:rPr>
          <w:rFonts w:ascii="Times New Roman" w:hAnsi="Times New Roman" w:cs="Times New Roman"/>
          <w:sz w:val="24"/>
          <w:szCs w:val="24"/>
          <w:shd w:val="clear" w:color="auto" w:fill="FFFFFF"/>
        </w:rPr>
        <w:t>The conclusion</w:t>
      </w:r>
      <w:r w:rsidRPr="002666EE">
        <w:rPr>
          <w:rFonts w:ascii="Times New Roman" w:hAnsi="Times New Roman" w:cs="Times New Roman"/>
          <w:sz w:val="24"/>
          <w:szCs w:val="24"/>
          <w:shd w:val="clear" w:color="auto" w:fill="FFFFFF"/>
        </w:rPr>
        <w:t xml:space="preserve"> </w:t>
      </w:r>
      <w:r w:rsidRPr="002666EE">
        <w:rPr>
          <w:rFonts w:ascii="Times New Roman" w:hAnsi="Times New Roman" w:cs="Times New Roman"/>
          <w:sz w:val="24"/>
          <w:szCs w:val="24"/>
          <w:shd w:val="clear" w:color="auto" w:fill="FFFFFF"/>
        </w:rPr>
        <w:t>must be written in Times New Roman, font size 12, with 1.</w:t>
      </w:r>
      <w:r w:rsidR="000D3206">
        <w:rPr>
          <w:rFonts w:ascii="Times New Roman" w:hAnsi="Times New Roman" w:cs="Times New Roman"/>
          <w:sz w:val="24"/>
          <w:szCs w:val="24"/>
          <w:shd w:val="clear" w:color="auto" w:fill="FFFFFF"/>
        </w:rPr>
        <w:t>1</w:t>
      </w:r>
      <w:r w:rsidRPr="002666EE">
        <w:rPr>
          <w:rFonts w:ascii="Times New Roman" w:hAnsi="Times New Roman" w:cs="Times New Roman"/>
          <w:sz w:val="24"/>
          <w:szCs w:val="24"/>
          <w:shd w:val="clear" w:color="auto" w:fill="FFFFFF"/>
        </w:rPr>
        <w:t>5 line spacing</w:t>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This section </w:t>
      </w:r>
      <w:r w:rsidRPr="002666EE">
        <w:rPr>
          <w:rFonts w:ascii="Times New Roman" w:hAnsi="Times New Roman" w:cs="Times New Roman"/>
          <w:sz w:val="24"/>
          <w:szCs w:val="24"/>
          <w:shd w:val="clear" w:color="auto" w:fill="FFFFFF"/>
        </w:rPr>
        <w:t>should directly address the research objectives and summarize the key findings. It must go beyond merely repeating the results, discussion, or abstract. Authors should highlight the implications of the study, acknowledge its limitations, provide practical recommendations, and suggest directions for future research.</w:t>
      </w:r>
    </w:p>
    <w:p w14:paraId="7AC740F1" w14:textId="77777777" w:rsidR="002666EE" w:rsidRPr="002666EE" w:rsidRDefault="002666EE" w:rsidP="002666EE">
      <w:pPr>
        <w:spacing w:after="0" w:line="276" w:lineRule="auto"/>
        <w:ind w:firstLine="900"/>
        <w:jc w:val="both"/>
        <w:rPr>
          <w:rFonts w:ascii="Times New Roman" w:hAnsi="Times New Roman" w:cs="Times New Roman"/>
          <w:sz w:val="24"/>
          <w:szCs w:val="24"/>
          <w:shd w:val="clear" w:color="auto" w:fill="FFFFFF"/>
        </w:rPr>
      </w:pPr>
    </w:p>
    <w:p w14:paraId="0BA2B0F3" w14:textId="6A93C78B" w:rsidR="00900D1B" w:rsidRDefault="00B6693D" w:rsidP="00900D1B">
      <w:pPr>
        <w:pStyle w:val="intajbab"/>
      </w:pPr>
      <w:r>
        <w:t>F</w:t>
      </w:r>
      <w:r w:rsidR="00900D1B" w:rsidRPr="00900D1B">
        <w:t xml:space="preserve">. </w:t>
      </w:r>
      <w:r w:rsidR="00900D1B">
        <w:tab/>
      </w:r>
      <w:r>
        <w:t>BIBLIOGRAPHY</w:t>
      </w:r>
    </w:p>
    <w:p w14:paraId="2BD910B8" w14:textId="3BA48DEF" w:rsidR="002666EE" w:rsidRPr="00E106A8" w:rsidRDefault="007E5996" w:rsidP="002666EE">
      <w:pPr>
        <w:spacing w:after="0" w:line="276" w:lineRule="auto"/>
        <w:ind w:firstLine="90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bibliography</w:t>
      </w:r>
      <w:r w:rsidRPr="007E5996">
        <w:rPr>
          <w:rFonts w:ascii="Times New Roman" w:hAnsi="Times New Roman" w:cs="Times New Roman"/>
          <w:sz w:val="24"/>
          <w:szCs w:val="24"/>
          <w:shd w:val="clear" w:color="auto" w:fill="FFFFFF"/>
        </w:rPr>
        <w:t xml:space="preserve"> </w:t>
      </w:r>
      <w:r w:rsidRPr="002666EE">
        <w:rPr>
          <w:rFonts w:ascii="Times New Roman" w:hAnsi="Times New Roman" w:cs="Times New Roman"/>
          <w:sz w:val="24"/>
          <w:szCs w:val="24"/>
          <w:shd w:val="clear" w:color="auto" w:fill="FFFFFF"/>
        </w:rPr>
        <w:t xml:space="preserve">must be written in Times New Roman, font size 12, with </w:t>
      </w:r>
      <w:r>
        <w:rPr>
          <w:rFonts w:ascii="Times New Roman" w:hAnsi="Times New Roman" w:cs="Times New Roman"/>
          <w:sz w:val="24"/>
          <w:szCs w:val="24"/>
          <w:shd w:val="clear" w:color="auto" w:fill="FFFFFF"/>
        </w:rPr>
        <w:t>single-spaced</w:t>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002666EE" w:rsidRPr="002666EE">
        <w:rPr>
          <w:rFonts w:ascii="Times New Roman" w:hAnsi="Times New Roman" w:cs="Times New Roman"/>
          <w:sz w:val="24"/>
          <w:szCs w:val="24"/>
          <w:shd w:val="clear" w:color="auto" w:fill="FFFFFF"/>
        </w:rPr>
        <w:t>The citation system must follow a bodynote style, with all sources listed in the references corresponding to those cited in the footnotes. Authors are required to use reference management software such as EndNote, Mendeley, or Zotero. At least 80% of the sources must consist of journal articles, conference proceedings, or other scientific works published within the last five years. References must be formatted in accordance with the American Psychological Association (APA) 7</w:t>
      </w:r>
      <w:r w:rsidR="002666EE" w:rsidRPr="00947B67">
        <w:rPr>
          <w:rFonts w:ascii="Times New Roman" w:hAnsi="Times New Roman" w:cs="Times New Roman"/>
          <w:sz w:val="24"/>
          <w:szCs w:val="24"/>
          <w:shd w:val="clear" w:color="auto" w:fill="FFFFFF"/>
          <w:vertAlign w:val="superscript"/>
        </w:rPr>
        <w:t>th</w:t>
      </w:r>
      <w:r w:rsidR="002666EE" w:rsidRPr="002666EE">
        <w:rPr>
          <w:rFonts w:ascii="Times New Roman" w:hAnsi="Times New Roman" w:cs="Times New Roman"/>
          <w:sz w:val="24"/>
          <w:szCs w:val="24"/>
          <w:shd w:val="clear" w:color="auto" w:fill="FFFFFF"/>
        </w:rPr>
        <w:t xml:space="preserve"> edition style.</w:t>
      </w:r>
    </w:p>
    <w:p w14:paraId="237CF9E4" w14:textId="69D61AA2" w:rsidR="00B6693D" w:rsidRDefault="00B6693D" w:rsidP="00C747F4">
      <w:pPr>
        <w:pStyle w:val="intajbab"/>
        <w:spacing w:before="0" w:after="0"/>
        <w:ind w:left="990" w:hanging="990"/>
        <w:jc w:val="both"/>
      </w:pPr>
    </w:p>
    <w:sectPr w:rsidR="00B6693D" w:rsidSect="00900D1B">
      <w:headerReference w:type="even" r:id="rId15"/>
      <w:headerReference w:type="default" r:id="rId16"/>
      <w:footerReference w:type="even" r:id="rId17"/>
      <w:footerReference w:type="default" r:id="rId18"/>
      <w:footerReference w:type="first" r:id="rId19"/>
      <w:pgSz w:w="11907" w:h="16840" w:code="9"/>
      <w:pgMar w:top="1134" w:right="1418" w:bottom="1134"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ser" w:date="2025-10-02T12:29:00Z" w:initials="U">
    <w:p w14:paraId="21A958F2" w14:textId="54B438AE" w:rsidR="00101862" w:rsidRDefault="00101862" w:rsidP="001D066E">
      <w:pPr>
        <w:pStyle w:val="CommentText"/>
      </w:pPr>
      <w:r>
        <w:rPr>
          <w:rStyle w:val="CommentReference"/>
        </w:rPr>
        <w:annotationRef/>
      </w:r>
      <w:r w:rsidR="001D066E" w:rsidRPr="001D066E">
        <w:t>The corresponding author should be marked with an asterisk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A958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0216D0" w16cex:dateUtc="2025-10-02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A958F2" w16cid:durableId="550216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12C8" w14:textId="77777777" w:rsidR="00AB3689" w:rsidRDefault="00AB3689" w:rsidP="00900D1B">
      <w:pPr>
        <w:spacing w:after="0" w:line="240" w:lineRule="auto"/>
      </w:pPr>
      <w:r>
        <w:separator/>
      </w:r>
    </w:p>
  </w:endnote>
  <w:endnote w:type="continuationSeparator" w:id="0">
    <w:p w14:paraId="096E007E" w14:textId="77777777" w:rsidR="00AB3689" w:rsidRDefault="00AB3689" w:rsidP="00900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4CA5" w14:textId="4F97C3BD" w:rsidR="00F82373" w:rsidRPr="00F82373" w:rsidRDefault="00101E50" w:rsidP="00F82373">
    <w:pPr>
      <w:pStyle w:val="Footer"/>
      <w:jc w:val="right"/>
      <w:rPr>
        <w:rFonts w:ascii="Times New Roman" w:hAnsi="Times New Roman" w:cs="Times New Roman"/>
        <w:color w:val="BFBFBF" w:themeColor="background1" w:themeShade="BF"/>
        <w:sz w:val="16"/>
        <w:szCs w:val="16"/>
      </w:rPr>
    </w:pPr>
    <w:r>
      <w:rPr>
        <w:rFonts w:ascii="Times New Roman" w:hAnsi="Times New Roman" w:cs="Times New Roman"/>
        <w:color w:val="BFBFBF" w:themeColor="background1" w:themeShade="BF"/>
        <w:sz w:val="16"/>
        <w:szCs w:val="16"/>
      </w:rPr>
      <w:fldChar w:fldCharType="begin"/>
    </w:r>
    <w:r>
      <w:rPr>
        <w:rFonts w:ascii="Times New Roman" w:hAnsi="Times New Roman" w:cs="Times New Roman"/>
        <w:color w:val="BFBFBF" w:themeColor="background1" w:themeShade="BF"/>
        <w:sz w:val="16"/>
        <w:szCs w:val="16"/>
      </w:rPr>
      <w:instrText xml:space="preserve"> STYLEREF  intaj_license  \* MERGEFORMAT </w:instrText>
    </w:r>
    <w:r>
      <w:rPr>
        <w:rFonts w:ascii="Times New Roman" w:hAnsi="Times New Roman" w:cs="Times New Roman"/>
        <w:color w:val="BFBFBF" w:themeColor="background1" w:themeShade="BF"/>
        <w:sz w:val="16"/>
        <w:szCs w:val="16"/>
      </w:rPr>
      <w:fldChar w:fldCharType="separate"/>
    </w:r>
    <w:r w:rsidR="00AA5D64">
      <w:rPr>
        <w:rFonts w:ascii="Times New Roman" w:hAnsi="Times New Roman" w:cs="Times New Roman"/>
        <w:color w:val="BFBFBF" w:themeColor="background1" w:themeShade="BF"/>
        <w:sz w:val="16"/>
        <w:szCs w:val="16"/>
      </w:rPr>
      <w:t>This Article is licensed under a CC BY-SA 4.0 International License</w:t>
    </w:r>
    <w:r>
      <w:rPr>
        <w:rFonts w:ascii="Times New Roman" w:hAnsi="Times New Roman" w:cs="Times New Roman"/>
        <w:color w:val="BFBFBF" w:themeColor="background1" w:themeShade="B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noProof w:val="0"/>
      </w:rPr>
      <w:id w:val="-1954702479"/>
      <w:docPartObj>
        <w:docPartGallery w:val="Page Numbers (Bottom of Page)"/>
        <w:docPartUnique/>
      </w:docPartObj>
    </w:sdtPr>
    <w:sdtEndPr>
      <w:rPr>
        <w:noProof/>
        <w:color w:val="808080" w:themeColor="background1" w:themeShade="80"/>
        <w:sz w:val="16"/>
        <w:szCs w:val="16"/>
      </w:rPr>
    </w:sdtEndPr>
    <w:sdtContent>
      <w:p w14:paraId="2C940199" w14:textId="1CDA4308" w:rsidR="00900D1B" w:rsidRPr="00F82373" w:rsidRDefault="00F82373" w:rsidP="00F82373">
        <w:pPr>
          <w:pStyle w:val="Footer"/>
          <w:rPr>
            <w:rFonts w:ascii="Times New Roman" w:hAnsi="Times New Roman" w:cs="Times New Roman"/>
            <w:color w:val="808080" w:themeColor="background1" w:themeShade="80"/>
            <w:sz w:val="16"/>
            <w:szCs w:val="16"/>
          </w:rPr>
        </w:pPr>
        <w:r w:rsidRPr="00F82373">
          <w:rPr>
            <w:rFonts w:ascii="Times New Roman" w:hAnsi="Times New Roman" w:cs="Times New Roman"/>
            <w:noProof w:val="0"/>
            <w:color w:val="808080" w:themeColor="background1" w:themeShade="80"/>
            <w:sz w:val="16"/>
            <w:szCs w:val="16"/>
          </w:rPr>
          <w:fldChar w:fldCharType="begin"/>
        </w:r>
        <w:r w:rsidRPr="00F82373">
          <w:rPr>
            <w:rFonts w:ascii="Times New Roman" w:hAnsi="Times New Roman" w:cs="Times New Roman"/>
            <w:noProof w:val="0"/>
            <w:color w:val="808080" w:themeColor="background1" w:themeShade="80"/>
            <w:sz w:val="16"/>
            <w:szCs w:val="16"/>
          </w:rPr>
          <w:instrText xml:space="preserve"> STYLEREF  intaj_issn  \* MERGEFORMAT </w:instrText>
        </w:r>
        <w:r w:rsidRPr="00F82373">
          <w:rPr>
            <w:rFonts w:ascii="Times New Roman" w:hAnsi="Times New Roman" w:cs="Times New Roman"/>
            <w:noProof w:val="0"/>
            <w:color w:val="808080" w:themeColor="background1" w:themeShade="80"/>
            <w:sz w:val="16"/>
            <w:szCs w:val="16"/>
          </w:rPr>
          <w:fldChar w:fldCharType="separate"/>
        </w:r>
        <w:r w:rsidR="00947B67">
          <w:rPr>
            <w:rFonts w:ascii="Times New Roman" w:hAnsi="Times New Roman" w:cs="Times New Roman"/>
            <w:color w:val="808080" w:themeColor="background1" w:themeShade="80"/>
            <w:sz w:val="16"/>
            <w:szCs w:val="16"/>
          </w:rPr>
          <w:t>pISSN 2476-8774 | eISSN 2661-688X</w:t>
        </w:r>
        <w:r w:rsidRPr="00F82373">
          <w:rPr>
            <w:rFonts w:ascii="Times New Roman" w:hAnsi="Times New Roman" w:cs="Times New Roman"/>
            <w:noProof w:val="0"/>
            <w:color w:val="808080" w:themeColor="background1" w:themeShade="80"/>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27685456"/>
      <w:docPartObj>
        <w:docPartGallery w:val="Page Numbers (Bottom of Page)"/>
        <w:docPartUnique/>
      </w:docPartObj>
    </w:sdtPr>
    <w:sdtEndPr>
      <w:rPr>
        <w:rFonts w:ascii="Times New Roman" w:hAnsi="Times New Roman" w:cs="Times New Roman"/>
        <w:b/>
        <w:noProof/>
        <w:sz w:val="20"/>
        <w:szCs w:val="20"/>
      </w:rPr>
    </w:sdtEndPr>
    <w:sdtContent>
      <w:p w14:paraId="47EBF3B0" w14:textId="77777777" w:rsidR="00900D1B" w:rsidRPr="00301604" w:rsidRDefault="00900D1B">
        <w:pPr>
          <w:pStyle w:val="Footer"/>
          <w:jc w:val="center"/>
          <w:rPr>
            <w:rFonts w:ascii="Times New Roman" w:hAnsi="Times New Roman" w:cs="Times New Roman"/>
            <w:b/>
            <w:sz w:val="20"/>
            <w:szCs w:val="20"/>
          </w:rPr>
        </w:pPr>
        <w:r w:rsidRPr="00301604">
          <w:rPr>
            <w:rFonts w:ascii="Times New Roman" w:hAnsi="Times New Roman" w:cs="Times New Roman"/>
            <w:b/>
            <w:noProof w:val="0"/>
            <w:sz w:val="20"/>
            <w:szCs w:val="20"/>
          </w:rPr>
          <w:fldChar w:fldCharType="begin"/>
        </w:r>
        <w:r w:rsidRPr="00301604">
          <w:rPr>
            <w:rFonts w:ascii="Times New Roman" w:hAnsi="Times New Roman" w:cs="Times New Roman"/>
            <w:b/>
            <w:sz w:val="20"/>
            <w:szCs w:val="20"/>
          </w:rPr>
          <w:instrText xml:space="preserve"> PAGE   \* MERGEFORMAT </w:instrText>
        </w:r>
        <w:r w:rsidRPr="00301604">
          <w:rPr>
            <w:rFonts w:ascii="Times New Roman" w:hAnsi="Times New Roman" w:cs="Times New Roman"/>
            <w:b/>
            <w:noProof w:val="0"/>
            <w:sz w:val="20"/>
            <w:szCs w:val="20"/>
          </w:rPr>
          <w:fldChar w:fldCharType="separate"/>
        </w:r>
        <w:r w:rsidR="00101E50">
          <w:rPr>
            <w:rFonts w:ascii="Times New Roman" w:hAnsi="Times New Roman" w:cs="Times New Roman"/>
            <w:b/>
            <w:sz w:val="20"/>
            <w:szCs w:val="20"/>
          </w:rPr>
          <w:t>1</w:t>
        </w:r>
        <w:r w:rsidRPr="00301604">
          <w:rPr>
            <w:rFonts w:ascii="Times New Roman" w:hAnsi="Times New Roman" w:cs="Times New Roman"/>
            <w:b/>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658DA" w14:textId="77777777" w:rsidR="00AB3689" w:rsidRDefault="00AB3689" w:rsidP="00900D1B">
      <w:pPr>
        <w:spacing w:after="0" w:line="240" w:lineRule="auto"/>
      </w:pPr>
      <w:r>
        <w:separator/>
      </w:r>
    </w:p>
  </w:footnote>
  <w:footnote w:type="continuationSeparator" w:id="0">
    <w:p w14:paraId="08D200CE" w14:textId="77777777" w:rsidR="00AB3689" w:rsidRDefault="00AB3689" w:rsidP="00900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noProof w:val="0"/>
        <w:sz w:val="20"/>
        <w:szCs w:val="20"/>
      </w:rPr>
      <w:id w:val="552655093"/>
      <w:docPartObj>
        <w:docPartGallery w:val="Page Numbers (Top of Page)"/>
        <w:docPartUnique/>
      </w:docPartObj>
    </w:sdtPr>
    <w:sdtEndPr>
      <w:rPr>
        <w:noProof/>
        <w:color w:val="7F7F7F" w:themeColor="background1" w:themeShade="7F"/>
        <w:spacing w:val="60"/>
      </w:rPr>
    </w:sdtEndPr>
    <w:sdtContent>
      <w:p w14:paraId="1982083D" w14:textId="38113C84" w:rsidR="00301604" w:rsidRPr="00301604" w:rsidRDefault="00301604">
        <w:pPr>
          <w:pStyle w:val="Header"/>
          <w:pBdr>
            <w:bottom w:val="single" w:sz="4" w:space="1" w:color="D9D9D9" w:themeColor="background1" w:themeShade="D9"/>
          </w:pBdr>
          <w:rPr>
            <w:rFonts w:ascii="Times New Roman" w:hAnsi="Times New Roman" w:cs="Times New Roman"/>
            <w:b/>
            <w:bCs/>
            <w:sz w:val="20"/>
            <w:szCs w:val="20"/>
          </w:rPr>
        </w:pPr>
        <w:r w:rsidRPr="00301604">
          <w:rPr>
            <w:rFonts w:ascii="Times New Roman" w:hAnsi="Times New Roman" w:cs="Times New Roman"/>
            <w:noProof w:val="0"/>
            <w:sz w:val="20"/>
            <w:szCs w:val="20"/>
          </w:rPr>
          <w:fldChar w:fldCharType="begin"/>
        </w:r>
        <w:r w:rsidRPr="00301604">
          <w:rPr>
            <w:rFonts w:ascii="Times New Roman" w:hAnsi="Times New Roman" w:cs="Times New Roman"/>
            <w:sz w:val="20"/>
            <w:szCs w:val="20"/>
          </w:rPr>
          <w:instrText xml:space="preserve"> PAGE   \* MERGEFORMAT </w:instrText>
        </w:r>
        <w:r w:rsidRPr="00301604">
          <w:rPr>
            <w:rFonts w:ascii="Times New Roman" w:hAnsi="Times New Roman" w:cs="Times New Roman"/>
            <w:noProof w:val="0"/>
            <w:sz w:val="20"/>
            <w:szCs w:val="20"/>
          </w:rPr>
          <w:fldChar w:fldCharType="separate"/>
        </w:r>
        <w:r w:rsidR="00101E50" w:rsidRPr="00101E50">
          <w:rPr>
            <w:rFonts w:ascii="Times New Roman" w:hAnsi="Times New Roman" w:cs="Times New Roman"/>
            <w:b/>
            <w:bCs/>
            <w:sz w:val="20"/>
            <w:szCs w:val="20"/>
          </w:rPr>
          <w:t>2</w:t>
        </w:r>
        <w:r w:rsidRPr="00301604">
          <w:rPr>
            <w:rFonts w:ascii="Times New Roman" w:hAnsi="Times New Roman" w:cs="Times New Roman"/>
            <w:b/>
            <w:bCs/>
            <w:sz w:val="20"/>
            <w:szCs w:val="20"/>
          </w:rPr>
          <w:fldChar w:fldCharType="end"/>
        </w:r>
        <w:r w:rsidRPr="00301604">
          <w:rPr>
            <w:rFonts w:ascii="Times New Roman" w:hAnsi="Times New Roman" w:cs="Times New Roman"/>
            <w:b/>
            <w:bCs/>
            <w:sz w:val="20"/>
            <w:szCs w:val="20"/>
          </w:rPr>
          <w:t xml:space="preserve"> | </w:t>
        </w:r>
        <w:r w:rsidRPr="005215A2">
          <w:rPr>
            <w:rFonts w:ascii="Times New Roman" w:hAnsi="Times New Roman" w:cs="Times New Roman"/>
            <w:color w:val="7F7F7F" w:themeColor="background1" w:themeShade="7F"/>
            <w:sz w:val="20"/>
            <w:szCs w:val="20"/>
          </w:rPr>
          <w:fldChar w:fldCharType="begin"/>
        </w:r>
        <w:r w:rsidRPr="005215A2">
          <w:rPr>
            <w:rFonts w:ascii="Times New Roman" w:hAnsi="Times New Roman" w:cs="Times New Roman"/>
            <w:color w:val="7F7F7F" w:themeColor="background1" w:themeShade="7F"/>
            <w:sz w:val="20"/>
            <w:szCs w:val="20"/>
          </w:rPr>
          <w:instrText xml:space="preserve"> STYLEREF  intaj_penulis  \* MERGEFORMAT </w:instrText>
        </w:r>
        <w:r w:rsidRPr="005215A2">
          <w:rPr>
            <w:rFonts w:ascii="Times New Roman" w:hAnsi="Times New Roman" w:cs="Times New Roman"/>
            <w:color w:val="7F7F7F" w:themeColor="background1" w:themeShade="7F"/>
            <w:sz w:val="20"/>
            <w:szCs w:val="20"/>
          </w:rPr>
          <w:fldChar w:fldCharType="separate"/>
        </w:r>
        <w:r w:rsidR="00AA5D64">
          <w:rPr>
            <w:rFonts w:ascii="Times New Roman" w:hAnsi="Times New Roman" w:cs="Times New Roman"/>
            <w:color w:val="7F7F7F" w:themeColor="background1" w:themeShade="7F"/>
            <w:sz w:val="20"/>
            <w:szCs w:val="20"/>
          </w:rPr>
          <w:t>Author must be written in Times New Roman, font size 11, bold, single-spaced and centered 1*, Author2</w:t>
        </w:r>
        <w:r w:rsidRPr="005215A2">
          <w:rPr>
            <w:rFonts w:ascii="Times New Roman" w:hAnsi="Times New Roman" w:cs="Times New Roman"/>
            <w:color w:val="7F7F7F" w:themeColor="background1" w:themeShade="7F"/>
            <w:sz w:val="20"/>
            <w:szCs w:val="20"/>
          </w:rPr>
          <w:fldChar w:fldCharType="end"/>
        </w:r>
      </w:p>
    </w:sdtContent>
  </w:sdt>
  <w:p w14:paraId="2C82CE53" w14:textId="77777777" w:rsidR="00900D1B" w:rsidRPr="00F82373" w:rsidRDefault="00900D1B">
    <w:pPr>
      <w:pStyle w:val="Header"/>
      <w:rPr>
        <w:rFonts w:ascii="Times New Roman" w:hAnsi="Times New Roman" w:cs="Times New Roman"/>
        <w:color w:val="808080" w:themeColor="background1" w:themeShade="8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7F7F7F" w:themeColor="background1" w:themeShade="7F"/>
        <w:spacing w:val="60"/>
      </w:rPr>
      <w:id w:val="-1617208776"/>
      <w:docPartObj>
        <w:docPartGallery w:val="Page Numbers (Top of Page)"/>
        <w:docPartUnique/>
      </w:docPartObj>
    </w:sdtPr>
    <w:sdtEndPr>
      <w:rPr>
        <w:b/>
        <w:bCs/>
        <w:color w:val="auto"/>
        <w:spacing w:val="0"/>
        <w:sz w:val="20"/>
        <w:szCs w:val="20"/>
      </w:rPr>
    </w:sdtEndPr>
    <w:sdtContent>
      <w:p w14:paraId="677E6D6C" w14:textId="125A9A73" w:rsidR="00301604" w:rsidRPr="00F82373" w:rsidRDefault="00F82373">
        <w:pPr>
          <w:pStyle w:val="Header"/>
          <w:pBdr>
            <w:bottom w:val="single" w:sz="4" w:space="1" w:color="D9D9D9" w:themeColor="background1" w:themeShade="D9"/>
          </w:pBdr>
          <w:jc w:val="right"/>
          <w:rPr>
            <w:rFonts w:ascii="Times New Roman" w:hAnsi="Times New Roman" w:cs="Times New Roman"/>
            <w:b/>
            <w:bCs/>
            <w:sz w:val="20"/>
            <w:szCs w:val="20"/>
          </w:rPr>
        </w:pPr>
        <w:r w:rsidRPr="00F82373">
          <w:rPr>
            <w:rFonts w:ascii="Times New Roman" w:hAnsi="Times New Roman" w:cs="Times New Roman"/>
            <w:color w:val="7F7F7F" w:themeColor="background1" w:themeShade="7F"/>
            <w:sz w:val="20"/>
            <w:szCs w:val="20"/>
          </w:rPr>
          <w:fldChar w:fldCharType="begin"/>
        </w:r>
        <w:r w:rsidRPr="00F82373">
          <w:rPr>
            <w:rFonts w:ascii="Times New Roman" w:hAnsi="Times New Roman" w:cs="Times New Roman"/>
            <w:color w:val="7F7F7F" w:themeColor="background1" w:themeShade="7F"/>
            <w:sz w:val="20"/>
            <w:szCs w:val="20"/>
          </w:rPr>
          <w:instrText xml:space="preserve"> STYLEREF  intaj_volume  \* MERGEFORMAT </w:instrText>
        </w:r>
        <w:r w:rsidRPr="00F82373">
          <w:rPr>
            <w:rFonts w:ascii="Times New Roman" w:hAnsi="Times New Roman" w:cs="Times New Roman"/>
            <w:color w:val="7F7F7F" w:themeColor="background1" w:themeShade="7F"/>
            <w:sz w:val="20"/>
            <w:szCs w:val="20"/>
          </w:rPr>
          <w:fldChar w:fldCharType="separate"/>
        </w:r>
        <w:r w:rsidR="00947B67" w:rsidRPr="00947B67">
          <w:rPr>
            <w:rFonts w:ascii="Times New Roman" w:hAnsi="Times New Roman" w:cs="Times New Roman"/>
            <w:b/>
            <w:bCs/>
            <w:color w:val="7F7F7F" w:themeColor="background1" w:themeShade="7F"/>
            <w:sz w:val="20"/>
            <w:szCs w:val="20"/>
          </w:rPr>
          <w:t>Vol. 11 No. 1 Maret 2025</w:t>
        </w:r>
        <w:r w:rsidR="00947B67">
          <w:rPr>
            <w:rFonts w:ascii="Times New Roman" w:hAnsi="Times New Roman" w:cs="Times New Roman"/>
            <w:color w:val="7F7F7F" w:themeColor="background1" w:themeShade="7F"/>
            <w:sz w:val="20"/>
            <w:szCs w:val="20"/>
          </w:rPr>
          <w:t xml:space="preserve"> | Pages 100-120</w:t>
        </w:r>
        <w:r w:rsidRPr="00F82373">
          <w:rPr>
            <w:rFonts w:ascii="Times New Roman" w:hAnsi="Times New Roman" w:cs="Times New Roman"/>
            <w:color w:val="7F7F7F" w:themeColor="background1" w:themeShade="7F"/>
            <w:sz w:val="20"/>
            <w:szCs w:val="20"/>
          </w:rPr>
          <w:fldChar w:fldCharType="end"/>
        </w:r>
        <w:r w:rsidR="00301604" w:rsidRPr="00F82373">
          <w:rPr>
            <w:rFonts w:ascii="Times New Roman" w:hAnsi="Times New Roman" w:cs="Times New Roman"/>
            <w:sz w:val="20"/>
            <w:szCs w:val="20"/>
          </w:rPr>
          <w:t xml:space="preserve"> | </w:t>
        </w:r>
        <w:r w:rsidR="00301604" w:rsidRPr="00F82373">
          <w:rPr>
            <w:rFonts w:ascii="Times New Roman" w:hAnsi="Times New Roman" w:cs="Times New Roman"/>
            <w:noProof w:val="0"/>
            <w:sz w:val="20"/>
            <w:szCs w:val="20"/>
          </w:rPr>
          <w:fldChar w:fldCharType="begin"/>
        </w:r>
        <w:r w:rsidR="00301604" w:rsidRPr="00F82373">
          <w:rPr>
            <w:rFonts w:ascii="Times New Roman" w:hAnsi="Times New Roman" w:cs="Times New Roman"/>
            <w:sz w:val="20"/>
            <w:szCs w:val="20"/>
          </w:rPr>
          <w:instrText xml:space="preserve"> PAGE   \* MERGEFORMAT </w:instrText>
        </w:r>
        <w:r w:rsidR="00301604" w:rsidRPr="00F82373">
          <w:rPr>
            <w:rFonts w:ascii="Times New Roman" w:hAnsi="Times New Roman" w:cs="Times New Roman"/>
            <w:noProof w:val="0"/>
            <w:sz w:val="20"/>
            <w:szCs w:val="20"/>
          </w:rPr>
          <w:fldChar w:fldCharType="separate"/>
        </w:r>
        <w:r w:rsidR="00101E50" w:rsidRPr="00101E50">
          <w:rPr>
            <w:rFonts w:ascii="Times New Roman" w:hAnsi="Times New Roman" w:cs="Times New Roman"/>
            <w:b/>
            <w:bCs/>
            <w:sz w:val="20"/>
            <w:szCs w:val="20"/>
          </w:rPr>
          <w:t>3</w:t>
        </w:r>
        <w:r w:rsidR="00301604" w:rsidRPr="00F82373">
          <w:rPr>
            <w:rFonts w:ascii="Times New Roman" w:hAnsi="Times New Roman" w:cs="Times New Roman"/>
            <w:b/>
            <w:bCs/>
            <w:sz w:val="20"/>
            <w:szCs w:val="20"/>
          </w:rPr>
          <w:fldChar w:fldCharType="end"/>
        </w:r>
      </w:p>
    </w:sdtContent>
  </w:sdt>
  <w:p w14:paraId="7838B986" w14:textId="77777777" w:rsidR="00900D1B" w:rsidRPr="00301604" w:rsidRDefault="00900D1B">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426E"/>
    <w:multiLevelType w:val="hybridMultilevel"/>
    <w:tmpl w:val="E22A0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45857"/>
    <w:multiLevelType w:val="hybridMultilevel"/>
    <w:tmpl w:val="B2C253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D1439"/>
    <w:multiLevelType w:val="hybridMultilevel"/>
    <w:tmpl w:val="E9867D90"/>
    <w:lvl w:ilvl="0" w:tplc="ACC81E36">
      <w:numFmt w:val="bullet"/>
      <w:lvlText w:val="-"/>
      <w:lvlJc w:val="left"/>
      <w:pPr>
        <w:ind w:left="720" w:hanging="360"/>
      </w:pPr>
      <w:rPr>
        <w:rFonts w:ascii="Times New Roman" w:eastAsia="Times New Roman" w:hAnsi="Times New Roman" w:cs="Times New Roman" w:hint="default"/>
      </w:rPr>
    </w:lvl>
    <w:lvl w:ilvl="1" w:tplc="83E0B8AE" w:tentative="1">
      <w:start w:val="1"/>
      <w:numFmt w:val="bullet"/>
      <w:lvlText w:val="o"/>
      <w:lvlJc w:val="left"/>
      <w:pPr>
        <w:ind w:left="1440" w:hanging="360"/>
      </w:pPr>
      <w:rPr>
        <w:rFonts w:ascii="Courier New" w:hAnsi="Courier New" w:cs="Courier New" w:hint="default"/>
      </w:rPr>
    </w:lvl>
    <w:lvl w:ilvl="2" w:tplc="775C975C" w:tentative="1">
      <w:start w:val="1"/>
      <w:numFmt w:val="bullet"/>
      <w:lvlText w:val=""/>
      <w:lvlJc w:val="left"/>
      <w:pPr>
        <w:ind w:left="2160" w:hanging="360"/>
      </w:pPr>
      <w:rPr>
        <w:rFonts w:ascii="Wingdings" w:hAnsi="Wingdings" w:hint="default"/>
      </w:rPr>
    </w:lvl>
    <w:lvl w:ilvl="3" w:tplc="46D83FD8" w:tentative="1">
      <w:start w:val="1"/>
      <w:numFmt w:val="bullet"/>
      <w:lvlText w:val=""/>
      <w:lvlJc w:val="left"/>
      <w:pPr>
        <w:ind w:left="2880" w:hanging="360"/>
      </w:pPr>
      <w:rPr>
        <w:rFonts w:ascii="Symbol" w:hAnsi="Symbol" w:hint="default"/>
      </w:rPr>
    </w:lvl>
    <w:lvl w:ilvl="4" w:tplc="C8D64A3E" w:tentative="1">
      <w:start w:val="1"/>
      <w:numFmt w:val="bullet"/>
      <w:lvlText w:val="o"/>
      <w:lvlJc w:val="left"/>
      <w:pPr>
        <w:ind w:left="3600" w:hanging="360"/>
      </w:pPr>
      <w:rPr>
        <w:rFonts w:ascii="Courier New" w:hAnsi="Courier New" w:cs="Courier New" w:hint="default"/>
      </w:rPr>
    </w:lvl>
    <w:lvl w:ilvl="5" w:tplc="C482356C" w:tentative="1">
      <w:start w:val="1"/>
      <w:numFmt w:val="bullet"/>
      <w:lvlText w:val=""/>
      <w:lvlJc w:val="left"/>
      <w:pPr>
        <w:ind w:left="4320" w:hanging="360"/>
      </w:pPr>
      <w:rPr>
        <w:rFonts w:ascii="Wingdings" w:hAnsi="Wingdings" w:hint="default"/>
      </w:rPr>
    </w:lvl>
    <w:lvl w:ilvl="6" w:tplc="F8161FF2" w:tentative="1">
      <w:start w:val="1"/>
      <w:numFmt w:val="bullet"/>
      <w:lvlText w:val=""/>
      <w:lvlJc w:val="left"/>
      <w:pPr>
        <w:ind w:left="5040" w:hanging="360"/>
      </w:pPr>
      <w:rPr>
        <w:rFonts w:ascii="Symbol" w:hAnsi="Symbol" w:hint="default"/>
      </w:rPr>
    </w:lvl>
    <w:lvl w:ilvl="7" w:tplc="F95E2CE2" w:tentative="1">
      <w:start w:val="1"/>
      <w:numFmt w:val="bullet"/>
      <w:lvlText w:val="o"/>
      <w:lvlJc w:val="left"/>
      <w:pPr>
        <w:ind w:left="5760" w:hanging="360"/>
      </w:pPr>
      <w:rPr>
        <w:rFonts w:ascii="Courier New" w:hAnsi="Courier New" w:cs="Courier New" w:hint="default"/>
      </w:rPr>
    </w:lvl>
    <w:lvl w:ilvl="8" w:tplc="2D2EC44A" w:tentative="1">
      <w:start w:val="1"/>
      <w:numFmt w:val="bullet"/>
      <w:lvlText w:val=""/>
      <w:lvlJc w:val="left"/>
      <w:pPr>
        <w:ind w:left="6480" w:hanging="360"/>
      </w:pPr>
      <w:rPr>
        <w:rFonts w:ascii="Wingdings" w:hAnsi="Wingdings" w:hint="default"/>
      </w:rPr>
    </w:lvl>
  </w:abstractNum>
  <w:abstractNum w:abstractNumId="3" w15:restartNumberingAfterBreak="0">
    <w:nsid w:val="3F5602F4"/>
    <w:multiLevelType w:val="hybridMultilevel"/>
    <w:tmpl w:val="D0B43994"/>
    <w:lvl w:ilvl="0" w:tplc="0A2A315A">
      <w:start w:val="1"/>
      <w:numFmt w:val="decimal"/>
      <w:lvlText w:val="%1."/>
      <w:lvlJc w:val="left"/>
      <w:pPr>
        <w:ind w:left="720" w:hanging="360"/>
      </w:pPr>
    </w:lvl>
    <w:lvl w:ilvl="1" w:tplc="B9102C5C" w:tentative="1">
      <w:start w:val="1"/>
      <w:numFmt w:val="lowerLetter"/>
      <w:lvlText w:val="%2."/>
      <w:lvlJc w:val="left"/>
      <w:pPr>
        <w:ind w:left="1440" w:hanging="360"/>
      </w:pPr>
    </w:lvl>
    <w:lvl w:ilvl="2" w:tplc="0F7A05A8" w:tentative="1">
      <w:start w:val="1"/>
      <w:numFmt w:val="lowerRoman"/>
      <w:lvlText w:val="%3."/>
      <w:lvlJc w:val="right"/>
      <w:pPr>
        <w:ind w:left="2160" w:hanging="180"/>
      </w:pPr>
    </w:lvl>
    <w:lvl w:ilvl="3" w:tplc="7E342666" w:tentative="1">
      <w:start w:val="1"/>
      <w:numFmt w:val="decimal"/>
      <w:lvlText w:val="%4."/>
      <w:lvlJc w:val="left"/>
      <w:pPr>
        <w:ind w:left="2880" w:hanging="360"/>
      </w:pPr>
    </w:lvl>
    <w:lvl w:ilvl="4" w:tplc="9E1653AC" w:tentative="1">
      <w:start w:val="1"/>
      <w:numFmt w:val="lowerLetter"/>
      <w:lvlText w:val="%5."/>
      <w:lvlJc w:val="left"/>
      <w:pPr>
        <w:ind w:left="3600" w:hanging="360"/>
      </w:pPr>
    </w:lvl>
    <w:lvl w:ilvl="5" w:tplc="5BC4D5AA" w:tentative="1">
      <w:start w:val="1"/>
      <w:numFmt w:val="lowerRoman"/>
      <w:lvlText w:val="%6."/>
      <w:lvlJc w:val="right"/>
      <w:pPr>
        <w:ind w:left="4320" w:hanging="180"/>
      </w:pPr>
    </w:lvl>
    <w:lvl w:ilvl="6" w:tplc="96BC1AEC" w:tentative="1">
      <w:start w:val="1"/>
      <w:numFmt w:val="decimal"/>
      <w:lvlText w:val="%7."/>
      <w:lvlJc w:val="left"/>
      <w:pPr>
        <w:ind w:left="5040" w:hanging="360"/>
      </w:pPr>
    </w:lvl>
    <w:lvl w:ilvl="7" w:tplc="1A429D24" w:tentative="1">
      <w:start w:val="1"/>
      <w:numFmt w:val="lowerLetter"/>
      <w:lvlText w:val="%8."/>
      <w:lvlJc w:val="left"/>
      <w:pPr>
        <w:ind w:left="5760" w:hanging="360"/>
      </w:pPr>
    </w:lvl>
    <w:lvl w:ilvl="8" w:tplc="1F183A06" w:tentative="1">
      <w:start w:val="1"/>
      <w:numFmt w:val="lowerRoman"/>
      <w:lvlText w:val="%9."/>
      <w:lvlJc w:val="right"/>
      <w:pPr>
        <w:ind w:left="6480" w:hanging="180"/>
      </w:pPr>
    </w:lvl>
  </w:abstractNum>
  <w:abstractNum w:abstractNumId="4" w15:restartNumberingAfterBreak="0">
    <w:nsid w:val="5124138F"/>
    <w:multiLevelType w:val="hybridMultilevel"/>
    <w:tmpl w:val="68B2124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8900427"/>
    <w:multiLevelType w:val="hybridMultilevel"/>
    <w:tmpl w:val="D34EF8A8"/>
    <w:lvl w:ilvl="0" w:tplc="DEAE50F8">
      <w:start w:val="1"/>
      <w:numFmt w:val="decimal"/>
      <w:lvlText w:val="%1."/>
      <w:lvlJc w:val="left"/>
      <w:pPr>
        <w:ind w:left="720" w:hanging="360"/>
      </w:pPr>
      <w:rPr>
        <w:rFonts w:hint="default"/>
      </w:rPr>
    </w:lvl>
    <w:lvl w:ilvl="1" w:tplc="CFEE580C" w:tentative="1">
      <w:start w:val="1"/>
      <w:numFmt w:val="lowerLetter"/>
      <w:lvlText w:val="%2."/>
      <w:lvlJc w:val="left"/>
      <w:pPr>
        <w:ind w:left="1440" w:hanging="360"/>
      </w:pPr>
    </w:lvl>
    <w:lvl w:ilvl="2" w:tplc="587CED2A" w:tentative="1">
      <w:start w:val="1"/>
      <w:numFmt w:val="lowerRoman"/>
      <w:lvlText w:val="%3."/>
      <w:lvlJc w:val="right"/>
      <w:pPr>
        <w:ind w:left="2160" w:hanging="180"/>
      </w:pPr>
    </w:lvl>
    <w:lvl w:ilvl="3" w:tplc="12580DAE" w:tentative="1">
      <w:start w:val="1"/>
      <w:numFmt w:val="decimal"/>
      <w:lvlText w:val="%4."/>
      <w:lvlJc w:val="left"/>
      <w:pPr>
        <w:ind w:left="2880" w:hanging="360"/>
      </w:pPr>
    </w:lvl>
    <w:lvl w:ilvl="4" w:tplc="0AD4BBB8" w:tentative="1">
      <w:start w:val="1"/>
      <w:numFmt w:val="lowerLetter"/>
      <w:lvlText w:val="%5."/>
      <w:lvlJc w:val="left"/>
      <w:pPr>
        <w:ind w:left="3600" w:hanging="360"/>
      </w:pPr>
    </w:lvl>
    <w:lvl w:ilvl="5" w:tplc="3B78FB40" w:tentative="1">
      <w:start w:val="1"/>
      <w:numFmt w:val="lowerRoman"/>
      <w:lvlText w:val="%6."/>
      <w:lvlJc w:val="right"/>
      <w:pPr>
        <w:ind w:left="4320" w:hanging="180"/>
      </w:pPr>
    </w:lvl>
    <w:lvl w:ilvl="6" w:tplc="61940670" w:tentative="1">
      <w:start w:val="1"/>
      <w:numFmt w:val="decimal"/>
      <w:lvlText w:val="%7."/>
      <w:lvlJc w:val="left"/>
      <w:pPr>
        <w:ind w:left="5040" w:hanging="360"/>
      </w:pPr>
    </w:lvl>
    <w:lvl w:ilvl="7" w:tplc="3E9A205E" w:tentative="1">
      <w:start w:val="1"/>
      <w:numFmt w:val="lowerLetter"/>
      <w:lvlText w:val="%8."/>
      <w:lvlJc w:val="left"/>
      <w:pPr>
        <w:ind w:left="5760" w:hanging="360"/>
      </w:pPr>
    </w:lvl>
    <w:lvl w:ilvl="8" w:tplc="1F020744" w:tentative="1">
      <w:start w:val="1"/>
      <w:numFmt w:val="lowerRoman"/>
      <w:lvlText w:val="%9."/>
      <w:lvlJc w:val="right"/>
      <w:pPr>
        <w:ind w:left="6480" w:hanging="180"/>
      </w:pPr>
    </w:lvl>
  </w:abstractNum>
  <w:num w:numId="1" w16cid:durableId="1125580879">
    <w:abstractNumId w:val="1"/>
  </w:num>
  <w:num w:numId="2" w16cid:durableId="884567568">
    <w:abstractNumId w:val="0"/>
  </w:num>
  <w:num w:numId="3" w16cid:durableId="1796561216">
    <w:abstractNumId w:val="3"/>
  </w:num>
  <w:num w:numId="4" w16cid:durableId="1823229175">
    <w:abstractNumId w:val="2"/>
  </w:num>
  <w:num w:numId="5" w16cid:durableId="1178470490">
    <w:abstractNumId w:val="5"/>
  </w:num>
  <w:num w:numId="6" w16cid:durableId="31171258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DD5"/>
    <w:rsid w:val="00076DD5"/>
    <w:rsid w:val="000A13AD"/>
    <w:rsid w:val="000A3BB1"/>
    <w:rsid w:val="000D3206"/>
    <w:rsid w:val="000E2363"/>
    <w:rsid w:val="00101862"/>
    <w:rsid w:val="00101E50"/>
    <w:rsid w:val="00154CE4"/>
    <w:rsid w:val="00160D99"/>
    <w:rsid w:val="001D066E"/>
    <w:rsid w:val="00201A5E"/>
    <w:rsid w:val="0025488F"/>
    <w:rsid w:val="002666EE"/>
    <w:rsid w:val="00300E27"/>
    <w:rsid w:val="00301604"/>
    <w:rsid w:val="00311A9E"/>
    <w:rsid w:val="00357219"/>
    <w:rsid w:val="00401AC6"/>
    <w:rsid w:val="0047661D"/>
    <w:rsid w:val="005215A2"/>
    <w:rsid w:val="00526372"/>
    <w:rsid w:val="00546801"/>
    <w:rsid w:val="00594343"/>
    <w:rsid w:val="00594713"/>
    <w:rsid w:val="006616A2"/>
    <w:rsid w:val="006B2404"/>
    <w:rsid w:val="007E5996"/>
    <w:rsid w:val="008737CB"/>
    <w:rsid w:val="00900D1B"/>
    <w:rsid w:val="00901E82"/>
    <w:rsid w:val="00937D1D"/>
    <w:rsid w:val="00947B67"/>
    <w:rsid w:val="009C0C72"/>
    <w:rsid w:val="009E1C89"/>
    <w:rsid w:val="00AA5D64"/>
    <w:rsid w:val="00AB3689"/>
    <w:rsid w:val="00AC2324"/>
    <w:rsid w:val="00B21B9D"/>
    <w:rsid w:val="00B4341D"/>
    <w:rsid w:val="00B6693D"/>
    <w:rsid w:val="00BC0463"/>
    <w:rsid w:val="00C06DD5"/>
    <w:rsid w:val="00C747F4"/>
    <w:rsid w:val="00CA5036"/>
    <w:rsid w:val="00D16E87"/>
    <w:rsid w:val="00DA0ED6"/>
    <w:rsid w:val="00E22B42"/>
    <w:rsid w:val="00E31ED6"/>
    <w:rsid w:val="00E96FD6"/>
    <w:rsid w:val="00F20DD9"/>
    <w:rsid w:val="00F54AD7"/>
    <w:rsid w:val="00F823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8C942"/>
  <w15:chartTrackingRefBased/>
  <w15:docId w15:val="{0D2D0B3A-C492-49E1-B40A-2556C65B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ajjudul">
    <w:name w:val="intaj_judul"/>
    <w:basedOn w:val="Normal"/>
    <w:qFormat/>
    <w:rsid w:val="00D16E87"/>
    <w:pPr>
      <w:spacing w:after="0" w:line="240" w:lineRule="auto"/>
      <w:jc w:val="center"/>
    </w:pPr>
    <w:rPr>
      <w:rFonts w:ascii="Times New Roman" w:hAnsi="Times New Roman"/>
      <w:b/>
      <w:sz w:val="28"/>
    </w:rPr>
  </w:style>
  <w:style w:type="paragraph" w:customStyle="1" w:styleId="intajspasi">
    <w:name w:val="intaj_spasi"/>
    <w:basedOn w:val="Normal"/>
    <w:qFormat/>
    <w:rsid w:val="00D16E87"/>
    <w:pPr>
      <w:spacing w:after="0" w:line="240" w:lineRule="auto"/>
    </w:pPr>
    <w:rPr>
      <w:sz w:val="28"/>
    </w:rPr>
  </w:style>
  <w:style w:type="paragraph" w:customStyle="1" w:styleId="intajpenulis">
    <w:name w:val="intaj_penulis"/>
    <w:basedOn w:val="Normal"/>
    <w:qFormat/>
    <w:rsid w:val="00D16E87"/>
    <w:pPr>
      <w:spacing w:after="0" w:line="240" w:lineRule="auto"/>
      <w:jc w:val="center"/>
    </w:pPr>
    <w:rPr>
      <w:rFonts w:ascii="Times New Roman" w:hAnsi="Times New Roman"/>
      <w:b/>
    </w:rPr>
  </w:style>
  <w:style w:type="paragraph" w:customStyle="1" w:styleId="intajafiliasi">
    <w:name w:val="intaj_afiliasi"/>
    <w:basedOn w:val="Normal"/>
    <w:qFormat/>
    <w:rsid w:val="00D16E87"/>
    <w:pPr>
      <w:spacing w:after="0" w:line="240" w:lineRule="auto"/>
      <w:jc w:val="center"/>
    </w:pPr>
    <w:rPr>
      <w:rFonts w:ascii="Times New Roman" w:hAnsi="Times New Roman"/>
    </w:rPr>
  </w:style>
  <w:style w:type="paragraph" w:customStyle="1" w:styleId="intajmail">
    <w:name w:val="intaj_mail"/>
    <w:basedOn w:val="Normal"/>
    <w:qFormat/>
    <w:rsid w:val="00201A5E"/>
    <w:pPr>
      <w:spacing w:after="0" w:line="240" w:lineRule="auto"/>
      <w:jc w:val="center"/>
    </w:pPr>
    <w:rPr>
      <w:rFonts w:ascii="Times New Roman" w:hAnsi="Times New Roman"/>
    </w:rPr>
  </w:style>
  <w:style w:type="character" w:styleId="Hyperlink">
    <w:name w:val="Hyperlink"/>
    <w:basedOn w:val="DefaultParagraphFont"/>
    <w:uiPriority w:val="99"/>
    <w:unhideWhenUsed/>
    <w:rsid w:val="000E2363"/>
    <w:rPr>
      <w:color w:val="0563C1" w:themeColor="hyperlink"/>
      <w:u w:val="single"/>
    </w:rPr>
  </w:style>
  <w:style w:type="table" w:styleId="TableGrid">
    <w:name w:val="Table Grid"/>
    <w:basedOn w:val="TableNormal"/>
    <w:uiPriority w:val="39"/>
    <w:qFormat/>
    <w:rsid w:val="000E2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ajisiabstrak">
    <w:name w:val="intaj_isi_abstrak"/>
    <w:basedOn w:val="Normal"/>
    <w:qFormat/>
    <w:rsid w:val="000E2363"/>
    <w:pPr>
      <w:spacing w:after="0" w:line="240" w:lineRule="auto"/>
      <w:jc w:val="both"/>
    </w:pPr>
    <w:rPr>
      <w:rFonts w:ascii="Times New Roman" w:hAnsi="Times New Roman"/>
      <w:i/>
      <w:sz w:val="20"/>
    </w:rPr>
  </w:style>
  <w:style w:type="paragraph" w:customStyle="1" w:styleId="intajkeywords">
    <w:name w:val="intaj_keywords"/>
    <w:basedOn w:val="Normal"/>
    <w:qFormat/>
    <w:rsid w:val="000E2363"/>
    <w:pPr>
      <w:spacing w:after="0" w:line="240" w:lineRule="auto"/>
    </w:pPr>
    <w:rPr>
      <w:rFonts w:ascii="Times New Roman" w:hAnsi="Times New Roman"/>
      <w:b/>
      <w:i/>
      <w:sz w:val="20"/>
    </w:rPr>
  </w:style>
  <w:style w:type="paragraph" w:styleId="ListParagraph">
    <w:name w:val="List Paragraph"/>
    <w:aliases w:val="Body of text,Body Text Char1,Char Char2,tabel,List Paragraph1,spasi 2 taiiii,First Level Outline,skripsi,List Paragraph2"/>
    <w:basedOn w:val="Normal"/>
    <w:link w:val="ListParagraphChar"/>
    <w:uiPriority w:val="34"/>
    <w:qFormat/>
    <w:rsid w:val="000E2363"/>
    <w:pPr>
      <w:ind w:left="720"/>
      <w:contextualSpacing/>
    </w:pPr>
  </w:style>
  <w:style w:type="paragraph" w:customStyle="1" w:styleId="intajbab">
    <w:name w:val="intaj_bab"/>
    <w:basedOn w:val="Normal"/>
    <w:qFormat/>
    <w:rsid w:val="00CA5036"/>
    <w:pPr>
      <w:spacing w:before="240" w:after="100" w:line="240" w:lineRule="auto"/>
      <w:ind w:left="284" w:hanging="284"/>
    </w:pPr>
    <w:rPr>
      <w:rFonts w:ascii="Times New Roman" w:hAnsi="Times New Roman"/>
      <w:b/>
      <w:sz w:val="24"/>
    </w:rPr>
  </w:style>
  <w:style w:type="paragraph" w:customStyle="1" w:styleId="intajisi">
    <w:name w:val="intaj_isi"/>
    <w:basedOn w:val="Normal"/>
    <w:qFormat/>
    <w:rsid w:val="00311A9E"/>
    <w:pPr>
      <w:spacing w:after="60" w:line="276" w:lineRule="auto"/>
      <w:ind w:firstLine="567"/>
      <w:jc w:val="both"/>
    </w:pPr>
    <w:rPr>
      <w:rFonts w:ascii="Times New Roman" w:hAnsi="Times New Roman"/>
      <w:sz w:val="24"/>
    </w:rPr>
  </w:style>
  <w:style w:type="paragraph" w:customStyle="1" w:styleId="intajsubbab">
    <w:name w:val="intaj_subbab"/>
    <w:basedOn w:val="Normal"/>
    <w:qFormat/>
    <w:rsid w:val="00594343"/>
    <w:pPr>
      <w:spacing w:after="0" w:line="240" w:lineRule="auto"/>
      <w:ind w:left="284" w:hanging="283"/>
      <w:jc w:val="both"/>
    </w:pPr>
    <w:rPr>
      <w:rFonts w:ascii="Times New Roman" w:hAnsi="Times New Roman"/>
      <w:b/>
      <w:sz w:val="24"/>
    </w:rPr>
  </w:style>
  <w:style w:type="paragraph" w:customStyle="1" w:styleId="intajcaptiontabel">
    <w:name w:val="intaj_caption tabel"/>
    <w:basedOn w:val="Normal"/>
    <w:qFormat/>
    <w:rsid w:val="00201A5E"/>
    <w:pPr>
      <w:spacing w:before="200" w:after="60" w:line="240" w:lineRule="auto"/>
      <w:jc w:val="center"/>
    </w:pPr>
    <w:rPr>
      <w:rFonts w:ascii="Times New Roman" w:hAnsi="Times New Roman"/>
      <w:b/>
      <w:sz w:val="24"/>
    </w:rPr>
  </w:style>
  <w:style w:type="character" w:customStyle="1" w:styleId="ListParagraphChar">
    <w:name w:val="List Paragraph Char"/>
    <w:aliases w:val="Body of text Char,Body Text Char1 Char,Char Char2 Char,tabel Char,List Paragraph1 Char,spasi 2 taiiii Char,First Level Outline Char,skripsi Char,List Paragraph2 Char"/>
    <w:link w:val="ListParagraph"/>
    <w:uiPriority w:val="34"/>
    <w:locked/>
    <w:rsid w:val="00201A5E"/>
    <w:rPr>
      <w:noProof/>
    </w:rPr>
  </w:style>
  <w:style w:type="paragraph" w:customStyle="1" w:styleId="intajsumbercaption">
    <w:name w:val="intaj_sumber_caption"/>
    <w:basedOn w:val="Normal"/>
    <w:qFormat/>
    <w:rsid w:val="00E96FD6"/>
    <w:rPr>
      <w:rFonts w:ascii="Times New Roman" w:hAnsi="Times New Roman"/>
      <w:i/>
    </w:rPr>
  </w:style>
  <w:style w:type="paragraph" w:customStyle="1" w:styleId="intajpenomoran">
    <w:name w:val="intaj_penomoran"/>
    <w:basedOn w:val="Normal"/>
    <w:qFormat/>
    <w:rsid w:val="00594343"/>
    <w:pPr>
      <w:spacing w:after="60" w:line="276" w:lineRule="auto"/>
      <w:ind w:left="284" w:hanging="284"/>
      <w:jc w:val="both"/>
    </w:pPr>
    <w:rPr>
      <w:rFonts w:ascii="Times New Roman" w:hAnsi="Times New Roman"/>
      <w:sz w:val="24"/>
    </w:rPr>
  </w:style>
  <w:style w:type="paragraph" w:customStyle="1" w:styleId="intajdapus">
    <w:name w:val="intaj_dapus"/>
    <w:basedOn w:val="Normal"/>
    <w:qFormat/>
    <w:rsid w:val="00594343"/>
    <w:pPr>
      <w:spacing w:after="60" w:line="276" w:lineRule="auto"/>
      <w:ind w:left="567" w:hanging="567"/>
      <w:jc w:val="both"/>
    </w:pPr>
    <w:rPr>
      <w:rFonts w:ascii="Times New Roman" w:hAnsi="Times New Roman"/>
      <w:sz w:val="24"/>
    </w:rPr>
  </w:style>
  <w:style w:type="paragraph" w:styleId="Header">
    <w:name w:val="header"/>
    <w:basedOn w:val="Normal"/>
    <w:link w:val="HeaderChar"/>
    <w:uiPriority w:val="99"/>
    <w:unhideWhenUsed/>
    <w:rsid w:val="00900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D1B"/>
    <w:rPr>
      <w:noProof/>
    </w:rPr>
  </w:style>
  <w:style w:type="paragraph" w:styleId="Footer">
    <w:name w:val="footer"/>
    <w:basedOn w:val="Normal"/>
    <w:link w:val="FooterChar"/>
    <w:uiPriority w:val="99"/>
    <w:unhideWhenUsed/>
    <w:rsid w:val="00900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D1B"/>
    <w:rPr>
      <w:noProof/>
    </w:rPr>
  </w:style>
  <w:style w:type="paragraph" w:customStyle="1" w:styleId="intajvolume">
    <w:name w:val="intaj_volume"/>
    <w:basedOn w:val="Normal"/>
    <w:qFormat/>
    <w:rsid w:val="00C06DD5"/>
    <w:pPr>
      <w:spacing w:after="0" w:line="240" w:lineRule="auto"/>
      <w:jc w:val="right"/>
    </w:pPr>
    <w:rPr>
      <w:rFonts w:ascii="Times New Roman" w:hAnsi="Times New Roman"/>
      <w:b/>
      <w:color w:val="2F5496" w:themeColor="accent1" w:themeShade="BF"/>
      <w:sz w:val="24"/>
    </w:rPr>
  </w:style>
  <w:style w:type="paragraph" w:customStyle="1" w:styleId="intajissn">
    <w:name w:val="intaj_issn"/>
    <w:basedOn w:val="Normal"/>
    <w:qFormat/>
    <w:rsid w:val="005215A2"/>
    <w:pPr>
      <w:spacing w:after="0" w:line="240" w:lineRule="auto"/>
      <w:jc w:val="right"/>
    </w:pPr>
    <w:rPr>
      <w:rFonts w:ascii="Times New Roman" w:hAnsi="Times New Roman"/>
      <w:b/>
      <w:color w:val="2F5496" w:themeColor="accent1" w:themeShade="BF"/>
    </w:rPr>
  </w:style>
  <w:style w:type="paragraph" w:customStyle="1" w:styleId="intajdoi">
    <w:name w:val="intaj_doi"/>
    <w:basedOn w:val="Normal"/>
    <w:qFormat/>
    <w:rsid w:val="005215A2"/>
    <w:pPr>
      <w:spacing w:after="0" w:line="240" w:lineRule="auto"/>
      <w:jc w:val="right"/>
    </w:pPr>
    <w:rPr>
      <w:rFonts w:ascii="Times New Roman" w:hAnsi="Times New Roman"/>
      <w:b/>
      <w:color w:val="2F5496" w:themeColor="accent1" w:themeShade="BF"/>
    </w:rPr>
  </w:style>
  <w:style w:type="paragraph" w:customStyle="1" w:styleId="intajurl">
    <w:name w:val="intaj_url"/>
    <w:basedOn w:val="Normal"/>
    <w:qFormat/>
    <w:rsid w:val="005215A2"/>
    <w:pPr>
      <w:spacing w:after="0" w:line="240" w:lineRule="auto"/>
      <w:jc w:val="right"/>
    </w:pPr>
    <w:rPr>
      <w:rFonts w:ascii="Times New Roman" w:hAnsi="Times New Roman"/>
      <w:color w:val="ED7D31" w:themeColor="accent2"/>
      <w:sz w:val="20"/>
    </w:rPr>
  </w:style>
  <w:style w:type="paragraph" w:customStyle="1" w:styleId="intajlicense">
    <w:name w:val="intaj_license"/>
    <w:basedOn w:val="Normal"/>
    <w:qFormat/>
    <w:rsid w:val="005215A2"/>
    <w:pPr>
      <w:spacing w:after="0" w:line="240" w:lineRule="auto"/>
      <w:jc w:val="right"/>
    </w:pPr>
    <w:rPr>
      <w:rFonts w:ascii="Times New Roman" w:hAnsi="Times New Roman"/>
      <w:sz w:val="18"/>
    </w:rPr>
  </w:style>
  <w:style w:type="character" w:styleId="FollowedHyperlink">
    <w:name w:val="FollowedHyperlink"/>
    <w:basedOn w:val="DefaultParagraphFont"/>
    <w:uiPriority w:val="99"/>
    <w:semiHidden/>
    <w:unhideWhenUsed/>
    <w:rsid w:val="00594343"/>
    <w:rPr>
      <w:color w:val="954F72" w:themeColor="followedHyperlink"/>
      <w:u w:val="single"/>
    </w:rPr>
  </w:style>
  <w:style w:type="character" w:styleId="UnresolvedMention">
    <w:name w:val="Unresolved Mention"/>
    <w:basedOn w:val="DefaultParagraphFont"/>
    <w:uiPriority w:val="99"/>
    <w:semiHidden/>
    <w:unhideWhenUsed/>
    <w:rsid w:val="00F54AD7"/>
    <w:rPr>
      <w:color w:val="605E5C"/>
      <w:shd w:val="clear" w:color="auto" w:fill="E1DFDD"/>
    </w:rPr>
  </w:style>
  <w:style w:type="character" w:styleId="FootnoteReference">
    <w:name w:val="footnote reference"/>
    <w:basedOn w:val="DefaultParagraphFont"/>
    <w:uiPriority w:val="99"/>
    <w:unhideWhenUsed/>
    <w:rsid w:val="00B6693D"/>
    <w:rPr>
      <w:rFonts w:cs="Times New Roman"/>
      <w:vertAlign w:val="superscript"/>
    </w:rPr>
  </w:style>
  <w:style w:type="table" w:customStyle="1" w:styleId="a0">
    <w:name w:val="a0"/>
    <w:basedOn w:val="TableNormal"/>
    <w:rsid w:val="00B6693D"/>
    <w:pPr>
      <w:spacing w:after="0" w:line="240" w:lineRule="auto"/>
      <w:jc w:val="center"/>
    </w:pPr>
    <w:rPr>
      <w:rFonts w:ascii="Calibri" w:eastAsia="Calibri" w:hAnsi="Calibri" w:cs="Calibri"/>
      <w:lang w:val="en-ID"/>
    </w:rPr>
    <w:tblPr>
      <w:tblStyleRowBandSize w:val="1"/>
      <w:tblStyleColBandSize w:val="1"/>
    </w:tblPr>
  </w:style>
  <w:style w:type="paragraph" w:styleId="FootnoteText">
    <w:name w:val="footnote text"/>
    <w:basedOn w:val="Normal"/>
    <w:link w:val="FootnoteTextChar"/>
    <w:uiPriority w:val="99"/>
    <w:semiHidden/>
    <w:unhideWhenUsed/>
    <w:rsid w:val="00937D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7D1D"/>
    <w:rPr>
      <w:noProof/>
      <w:sz w:val="20"/>
      <w:szCs w:val="20"/>
    </w:rPr>
  </w:style>
  <w:style w:type="character" w:styleId="CommentReference">
    <w:name w:val="annotation reference"/>
    <w:basedOn w:val="DefaultParagraphFont"/>
    <w:uiPriority w:val="99"/>
    <w:semiHidden/>
    <w:unhideWhenUsed/>
    <w:rsid w:val="00101862"/>
    <w:rPr>
      <w:sz w:val="16"/>
      <w:szCs w:val="16"/>
    </w:rPr>
  </w:style>
  <w:style w:type="paragraph" w:styleId="CommentText">
    <w:name w:val="annotation text"/>
    <w:basedOn w:val="Normal"/>
    <w:link w:val="CommentTextChar"/>
    <w:uiPriority w:val="99"/>
    <w:semiHidden/>
    <w:unhideWhenUsed/>
    <w:rsid w:val="00101862"/>
    <w:pPr>
      <w:spacing w:line="240" w:lineRule="auto"/>
    </w:pPr>
    <w:rPr>
      <w:sz w:val="20"/>
      <w:szCs w:val="20"/>
    </w:rPr>
  </w:style>
  <w:style w:type="character" w:customStyle="1" w:styleId="CommentTextChar">
    <w:name w:val="Comment Text Char"/>
    <w:basedOn w:val="DefaultParagraphFont"/>
    <w:link w:val="CommentText"/>
    <w:uiPriority w:val="99"/>
    <w:semiHidden/>
    <w:rsid w:val="00101862"/>
    <w:rPr>
      <w:noProof/>
      <w:sz w:val="20"/>
      <w:szCs w:val="20"/>
    </w:rPr>
  </w:style>
  <w:style w:type="paragraph" w:styleId="CommentSubject">
    <w:name w:val="annotation subject"/>
    <w:basedOn w:val="CommentText"/>
    <w:next w:val="CommentText"/>
    <w:link w:val="CommentSubjectChar"/>
    <w:uiPriority w:val="99"/>
    <w:semiHidden/>
    <w:unhideWhenUsed/>
    <w:rsid w:val="00101862"/>
    <w:rPr>
      <w:b/>
      <w:bCs/>
    </w:rPr>
  </w:style>
  <w:style w:type="character" w:customStyle="1" w:styleId="CommentSubjectChar">
    <w:name w:val="Comment Subject Char"/>
    <w:basedOn w:val="CommentTextChar"/>
    <w:link w:val="CommentSubject"/>
    <w:uiPriority w:val="99"/>
    <w:semiHidden/>
    <w:rsid w:val="00101862"/>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ejournal.uinfasbengkulu.ac.id/index.php/Al-Intaj/index"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771EC-7EED-4FA8-847F-DE1DF02DD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3</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10</cp:revision>
  <dcterms:created xsi:type="dcterms:W3CDTF">2025-03-06T05:00:00Z</dcterms:created>
  <dcterms:modified xsi:type="dcterms:W3CDTF">2025-10-02T07:54:00Z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42ac8288-26e1-3210-91ed-76c0e52b2984</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http://www.zotero.org/styles/turabian-notes-bibliography</vt:lpwstr>
  </property>
  <property fmtid="{D5CDD505-2E9C-101B-9397-08002B2CF9AE}" pid="24" name="Mendeley Recent Style Name 9_1">
    <vt:lpwstr>Turabian 9th edition (notes and bibliography)</vt:lpwstr>
  </property>
</Properties>
</file>