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ADE" w:rsidRPr="00BC1DF9" w:rsidRDefault="000D4244">
      <w:r w:rsidRPr="00BC1DF9">
        <w:t xml:space="preserve">Anna </w:t>
      </w:r>
      <w:proofErr w:type="spellStart"/>
      <w:r w:rsidRPr="00BC1DF9">
        <w:t>Budzoń</w:t>
      </w:r>
      <w:proofErr w:type="spellEnd"/>
    </w:p>
    <w:p w:rsidR="000D4244" w:rsidRPr="00BC1DF9" w:rsidRDefault="00891DCF">
      <w:r>
        <w:t>Sprawozdanie do scenariusza 4</w:t>
      </w:r>
      <w:r w:rsidR="000D4244" w:rsidRPr="00BC1DF9">
        <w:t>.</w:t>
      </w:r>
    </w:p>
    <w:p w:rsidR="000D4244" w:rsidRPr="00BC1DF9" w:rsidRDefault="00796349">
      <w:r>
        <w:t>08.12</w:t>
      </w:r>
      <w:r w:rsidR="000D4244" w:rsidRPr="00BC1DF9">
        <w:t>.17r.</w:t>
      </w:r>
    </w:p>
    <w:p w:rsidR="000D4244" w:rsidRPr="00BC1DF9" w:rsidRDefault="000D4244"/>
    <w:p w:rsidR="000D4244" w:rsidRPr="00BC1DF9" w:rsidRDefault="008A2174" w:rsidP="000D4244">
      <w:pPr>
        <w:pStyle w:val="Akapitzlist"/>
        <w:numPr>
          <w:ilvl w:val="0"/>
          <w:numId w:val="1"/>
        </w:numPr>
      </w:pPr>
      <w:r w:rsidRPr="00BC1DF9">
        <w:t>Cel ćwiczenia:</w:t>
      </w:r>
    </w:p>
    <w:p w:rsidR="00742184" w:rsidRDefault="00742184" w:rsidP="00742184">
      <w:pPr>
        <w:pStyle w:val="Akapitzlist"/>
      </w:pPr>
      <w:r w:rsidRPr="00BC1DF9">
        <w:t xml:space="preserve">Poznanie działania </w:t>
      </w:r>
      <w:r w:rsidR="00796349">
        <w:t xml:space="preserve">reguły uczenia </w:t>
      </w:r>
      <w:proofErr w:type="spellStart"/>
      <w:r w:rsidR="00796349">
        <w:t>Hebba</w:t>
      </w:r>
      <w:proofErr w:type="spellEnd"/>
      <w:r w:rsidR="00796349">
        <w:t xml:space="preserve"> na przykładzie rozpoznawania emotikon.</w:t>
      </w:r>
    </w:p>
    <w:p w:rsidR="002A2031" w:rsidRPr="00BC1DF9" w:rsidRDefault="002A2031" w:rsidP="00742184">
      <w:pPr>
        <w:pStyle w:val="Akapitzlist"/>
      </w:pPr>
    </w:p>
    <w:p w:rsidR="00A17BE5" w:rsidRDefault="00742184" w:rsidP="00A17BE5">
      <w:pPr>
        <w:pStyle w:val="Akapitzlist"/>
        <w:numPr>
          <w:ilvl w:val="0"/>
          <w:numId w:val="1"/>
        </w:numPr>
      </w:pPr>
      <w:r w:rsidRPr="00BC1DF9">
        <w:t>Opis syntetyczny:</w:t>
      </w:r>
    </w:p>
    <w:p w:rsidR="00A17BE5" w:rsidRDefault="00A17BE5" w:rsidP="00891DCF">
      <w:pPr>
        <w:ind w:firstLine="708"/>
      </w:pPr>
      <w:r>
        <w:t xml:space="preserve">Model neuronu </w:t>
      </w:r>
      <w:proofErr w:type="spellStart"/>
      <w:r>
        <w:t>Hebba</w:t>
      </w:r>
      <w:proofErr w:type="spellEnd"/>
      <w:r>
        <w:t>:</w:t>
      </w:r>
    </w:p>
    <w:p w:rsidR="00A17BE5" w:rsidRDefault="00A17BE5" w:rsidP="00891DCF">
      <w:pPr>
        <w:pStyle w:val="Akapitzlist"/>
        <w:numPr>
          <w:ilvl w:val="0"/>
          <w:numId w:val="13"/>
        </w:numPr>
      </w:pPr>
      <w:r>
        <w:t xml:space="preserve">Wykorzystuje regułę matematyczną </w:t>
      </w:r>
      <w:proofErr w:type="spellStart"/>
      <w:r>
        <w:t>Hebba</w:t>
      </w:r>
      <w:proofErr w:type="spellEnd"/>
      <w:r>
        <w:t>, w której zmiana wagi w</w:t>
      </w:r>
      <w:r w:rsidRPr="00A17BE5">
        <w:rPr>
          <w:vertAlign w:val="subscript"/>
        </w:rPr>
        <w:t>ij</w:t>
      </w:r>
      <w:r>
        <w:t xml:space="preserve"> neuronu odbywa się proporcjonalnie do iloczynu jego sygnału wejściowego i wyjściowego:</w:t>
      </w:r>
    </w:p>
    <w:p w:rsidR="000A5E93" w:rsidRDefault="000A5E93" w:rsidP="000A5E93">
      <w:pPr>
        <w:pStyle w:val="Akapitzlist"/>
        <w:ind w:left="1494"/>
      </w:pPr>
    </w:p>
    <w:p w:rsidR="00A17BE5" w:rsidRDefault="00A17BE5" w:rsidP="00A17BE5">
      <w:pPr>
        <w:pStyle w:val="Akapitzlist"/>
        <w:ind w:left="1800"/>
      </w:pPr>
      <w:r>
        <w:rPr>
          <w:noProof/>
          <w:lang w:eastAsia="pl-PL"/>
        </w:rPr>
        <w:drawing>
          <wp:inline distT="0" distB="0" distL="0" distR="0">
            <wp:extent cx="1406524" cy="377169"/>
            <wp:effectExtent l="0" t="0" r="381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628" cy="3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93" w:rsidRDefault="000A5E93" w:rsidP="00A17BE5">
      <w:pPr>
        <w:pStyle w:val="Akapitzlist"/>
        <w:ind w:left="1800"/>
      </w:pPr>
    </w:p>
    <w:p w:rsidR="00ED0A2F" w:rsidRDefault="00ED0A2F" w:rsidP="00A17BE5">
      <w:pPr>
        <w:pStyle w:val="Akapitzlist"/>
        <w:ind w:left="1800"/>
      </w:pPr>
      <w:r>
        <w:t>gdzie η to stała uczenia z przedziału (0,1),</w:t>
      </w:r>
    </w:p>
    <w:p w:rsidR="00ED0A2F" w:rsidRDefault="00ED0A2F" w:rsidP="00A17BE5">
      <w:pPr>
        <w:pStyle w:val="Akapitzlist"/>
        <w:ind w:left="1800"/>
      </w:pPr>
      <w:proofErr w:type="spellStart"/>
      <w:r>
        <w:t>y</w:t>
      </w:r>
      <w:r w:rsidRPr="00ED0A2F">
        <w:rPr>
          <w:vertAlign w:val="subscript"/>
        </w:rPr>
        <w:t>j</w:t>
      </w:r>
      <w:proofErr w:type="spellEnd"/>
      <w:r>
        <w:t xml:space="preserve"> – sygnał wejściowy,</w:t>
      </w:r>
    </w:p>
    <w:p w:rsidR="00ED0A2F" w:rsidRPr="00FC7E5B" w:rsidRDefault="00FC7E5B" w:rsidP="00A17BE5">
      <w:pPr>
        <w:pStyle w:val="Akapitzlist"/>
        <w:ind w:left="1800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– sygnał wyjściowy.</w:t>
      </w:r>
    </w:p>
    <w:p w:rsidR="00ED0A2F" w:rsidRDefault="00ED0A2F" w:rsidP="00891DCF">
      <w:pPr>
        <w:pStyle w:val="Akapitzlist"/>
        <w:numPr>
          <w:ilvl w:val="0"/>
          <w:numId w:val="13"/>
        </w:numPr>
      </w:pPr>
      <w:r>
        <w:t xml:space="preserve">Reguła </w:t>
      </w:r>
      <w:proofErr w:type="spellStart"/>
      <w:r>
        <w:t>Hebba</w:t>
      </w:r>
      <w:proofErr w:type="spellEnd"/>
      <w:r>
        <w:t xml:space="preserve"> może być stosowana do różnego typu struktur sieci neuronowych i różnych funkcji aktywacji zastosowanych w modelu neuronu.</w:t>
      </w:r>
    </w:p>
    <w:p w:rsidR="00D70585" w:rsidRDefault="00D70585" w:rsidP="00D70585">
      <w:pPr>
        <w:pStyle w:val="Akapitzlist"/>
        <w:ind w:left="1494"/>
      </w:pPr>
      <w:r>
        <w:t>W projekcie została wykorzystana</w:t>
      </w:r>
      <w:r w:rsidR="00895BBC">
        <w:t xml:space="preserve"> </w:t>
      </w:r>
      <w:proofErr w:type="spellStart"/>
      <w:r w:rsidR="00895BBC">
        <w:t>sigmoidalna</w:t>
      </w:r>
      <w:proofErr w:type="spellEnd"/>
      <w:r>
        <w:t xml:space="preserve"> funkcja aktywacji.</w:t>
      </w:r>
    </w:p>
    <w:p w:rsidR="007B6325" w:rsidRDefault="007B6325" w:rsidP="00D70585">
      <w:pPr>
        <w:pStyle w:val="Akapitzlist"/>
        <w:ind w:left="1494"/>
      </w:pPr>
      <w:r>
        <w:t xml:space="preserve">Struktura identyczna jak w przypadku modelu </w:t>
      </w:r>
      <w:proofErr w:type="spellStart"/>
      <w:r>
        <w:t>Adaline</w:t>
      </w:r>
      <w:proofErr w:type="spellEnd"/>
      <w:r>
        <w:t xml:space="preserve"> czy neuronu </w:t>
      </w:r>
      <w:proofErr w:type="spellStart"/>
      <w:r>
        <w:t>sigmoidalnego</w:t>
      </w:r>
      <w:proofErr w:type="spellEnd"/>
      <w:r>
        <w:t>.</w:t>
      </w:r>
    </w:p>
    <w:p w:rsidR="00FC7E5B" w:rsidRDefault="00FC7E5B" w:rsidP="00891DCF">
      <w:pPr>
        <w:pStyle w:val="Akapitzlist"/>
        <w:numPr>
          <w:ilvl w:val="0"/>
          <w:numId w:val="13"/>
        </w:numPr>
      </w:pPr>
      <w:r>
        <w:t xml:space="preserve">Wyróżniamy dwa tryby uczenia z zastosowanie reguły </w:t>
      </w:r>
      <w:proofErr w:type="spellStart"/>
      <w:r>
        <w:t>Hebba</w:t>
      </w:r>
      <w:proofErr w:type="spellEnd"/>
      <w:r>
        <w:t>:</w:t>
      </w:r>
    </w:p>
    <w:p w:rsidR="00FC7E5B" w:rsidRDefault="00FC7E5B" w:rsidP="00FC7E5B">
      <w:pPr>
        <w:pStyle w:val="Akapitzlist"/>
        <w:numPr>
          <w:ilvl w:val="0"/>
          <w:numId w:val="10"/>
        </w:numPr>
      </w:pPr>
      <w:r>
        <w:t>Bez nauczyciela</w:t>
      </w:r>
    </w:p>
    <w:p w:rsidR="00FC7E5B" w:rsidRPr="00FC7E5B" w:rsidRDefault="00FC7E5B" w:rsidP="00FC7E5B">
      <w:pPr>
        <w:pStyle w:val="Akapitzlist"/>
        <w:ind w:left="2160"/>
      </w:pPr>
      <w:r>
        <w:t xml:space="preserve">Używa się aktualnej wartości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 w:rsidR="000A5E93">
        <w:t>sygnału wyjściowego neuronu, jak wyżej.</w:t>
      </w:r>
      <w:r w:rsidR="00FD112E">
        <w:t xml:space="preserve"> Ten tryb został użyty w projekcie.</w:t>
      </w:r>
    </w:p>
    <w:p w:rsidR="00FC7E5B" w:rsidRDefault="00FC7E5B" w:rsidP="00FC7E5B">
      <w:pPr>
        <w:pStyle w:val="Akapitzlist"/>
        <w:numPr>
          <w:ilvl w:val="0"/>
          <w:numId w:val="10"/>
        </w:numPr>
      </w:pPr>
      <w:r>
        <w:t>Z nauczycielem</w:t>
      </w:r>
    </w:p>
    <w:p w:rsidR="00FC7E5B" w:rsidRDefault="00FC7E5B" w:rsidP="00FC7E5B">
      <w:pPr>
        <w:pStyle w:val="Akapitzlist"/>
        <w:ind w:left="2160"/>
      </w:pPr>
      <w:r>
        <w:t xml:space="preserve">Sygnał wyjściowy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zastępuje się wartością zadaną d</w:t>
      </w:r>
      <w:r>
        <w:rPr>
          <w:vertAlign w:val="subscript"/>
        </w:rPr>
        <w:t>i</w:t>
      </w:r>
      <w:r>
        <w:t xml:space="preserve"> </w:t>
      </w:r>
      <w:r w:rsidR="007B6325">
        <w:t xml:space="preserve">(sygnał wzorcowy) </w:t>
      </w:r>
      <w:r>
        <w:t>dla tego neuronu.</w:t>
      </w:r>
    </w:p>
    <w:p w:rsidR="005241CD" w:rsidRDefault="005241CD" w:rsidP="00FC7E5B">
      <w:pPr>
        <w:pStyle w:val="Akapitzlist"/>
        <w:ind w:left="2160"/>
      </w:pPr>
    </w:p>
    <w:p w:rsidR="00FC7E5B" w:rsidRDefault="005241CD" w:rsidP="00FC7E5B">
      <w:pPr>
        <w:pStyle w:val="Akapitzlist"/>
        <w:ind w:left="2160"/>
      </w:pPr>
      <w:r>
        <w:rPr>
          <w:noProof/>
          <w:lang w:eastAsia="pl-PL"/>
        </w:rPr>
        <w:drawing>
          <wp:inline distT="0" distB="0" distL="0" distR="0" wp14:anchorId="31FB4A9E" wp14:editId="106A54B6">
            <wp:extent cx="1444625" cy="272415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757" cy="28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5B" w:rsidRDefault="00FC7E5B" w:rsidP="00FC7E5B">
      <w:pPr>
        <w:pStyle w:val="Akapitzlist"/>
        <w:ind w:left="2160"/>
      </w:pPr>
    </w:p>
    <w:p w:rsidR="00FC7E5B" w:rsidRDefault="00FC7E5B" w:rsidP="00891DCF">
      <w:pPr>
        <w:pStyle w:val="Akapitzlist"/>
        <w:numPr>
          <w:ilvl w:val="0"/>
          <w:numId w:val="13"/>
        </w:numPr>
      </w:pPr>
      <w:r>
        <w:t xml:space="preserve">Uaktualnianie </w:t>
      </w:r>
      <w:r w:rsidR="00E76A7E">
        <w:t>wag – wartości mogą być dowolnie duże, bo w każdym cyklu uczącym następuje proces sumowania:</w:t>
      </w:r>
    </w:p>
    <w:p w:rsidR="00E76A7E" w:rsidRDefault="00E76A7E" w:rsidP="00E76A7E">
      <w:pPr>
        <w:pStyle w:val="Akapitzlist"/>
        <w:ind w:left="1919"/>
      </w:pPr>
      <w:r>
        <w:rPr>
          <w:noProof/>
          <w:lang w:eastAsia="pl-PL"/>
        </w:rPr>
        <w:drawing>
          <wp:inline distT="0" distB="0" distL="0" distR="0">
            <wp:extent cx="2374900" cy="350656"/>
            <wp:effectExtent l="0" t="0" r="635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311" cy="37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5C" w:rsidRDefault="00882C5C" w:rsidP="00891DCF">
      <w:pPr>
        <w:pStyle w:val="Akapitzlist"/>
        <w:numPr>
          <w:ilvl w:val="0"/>
          <w:numId w:val="13"/>
        </w:numPr>
      </w:pPr>
      <w:r>
        <w:t>Poprawa stabilności procesu uczenia:</w:t>
      </w:r>
    </w:p>
    <w:p w:rsidR="00882C5C" w:rsidRDefault="00882C5C" w:rsidP="00882C5C">
      <w:pPr>
        <w:pStyle w:val="Akapitzlist"/>
        <w:ind w:left="1919"/>
      </w:pPr>
      <w:r>
        <w:t>Przyjęcie przy aktualizacji wag nie ostatniej wartości w</w:t>
      </w:r>
      <w:r>
        <w:rPr>
          <w:vertAlign w:val="subscript"/>
        </w:rPr>
        <w:t>ij</w:t>
      </w:r>
      <w:r>
        <w:t>, ale wartości zmniejszonej o współczynnik zapominania γ:</w:t>
      </w:r>
    </w:p>
    <w:p w:rsidR="00882C5C" w:rsidRDefault="00882C5C" w:rsidP="00882C5C">
      <w:pPr>
        <w:pStyle w:val="Akapitzlist"/>
        <w:ind w:left="1919"/>
      </w:pPr>
      <w:r>
        <w:rPr>
          <w:noProof/>
          <w:lang w:eastAsia="pl-PL"/>
        </w:rPr>
        <w:drawing>
          <wp:inline distT="0" distB="0" distL="0" distR="0">
            <wp:extent cx="3131705" cy="393700"/>
            <wp:effectExtent l="0" t="0" r="0" b="635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650" cy="4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5C" w:rsidRPr="00882C5C" w:rsidRDefault="00882C5C" w:rsidP="00882C5C">
      <w:pPr>
        <w:pStyle w:val="Akapitzlist"/>
        <w:ind w:left="1919"/>
      </w:pPr>
      <w:r>
        <w:t>Współczynnik zapominania γ zawiera się zwykle w przedziale (0,1) i stanowi najczęściej niewielki procent stałej uczenia η. Przyjęcie dużej wartości γ sprawia, że neuron zapomina większość tego, co zdołał się  nauczyć w przeszłości. Najbardziej optymalna wartość współczynnika zapominania to γ &lt; 0.1.</w:t>
      </w:r>
    </w:p>
    <w:p w:rsidR="00FC7E5B" w:rsidRDefault="00FC7E5B" w:rsidP="00FC7E5B">
      <w:pPr>
        <w:pStyle w:val="Akapitzlist"/>
        <w:ind w:left="2160"/>
      </w:pPr>
    </w:p>
    <w:p w:rsidR="00FC7E5B" w:rsidRDefault="00FC7E5B" w:rsidP="00FC7E5B">
      <w:pPr>
        <w:pStyle w:val="Akapitzlist"/>
        <w:ind w:left="2160"/>
      </w:pPr>
    </w:p>
    <w:p w:rsidR="00983331" w:rsidRDefault="00983331" w:rsidP="00FC7E5B">
      <w:pPr>
        <w:pStyle w:val="Akapitzlist"/>
        <w:ind w:left="2160"/>
      </w:pPr>
    </w:p>
    <w:p w:rsidR="00983331" w:rsidRDefault="00983331" w:rsidP="00FC7E5B">
      <w:pPr>
        <w:pStyle w:val="Akapitzlist"/>
        <w:ind w:left="2160"/>
      </w:pPr>
    </w:p>
    <w:p w:rsidR="008A2174" w:rsidRDefault="008A2174" w:rsidP="00891DCF">
      <w:pPr>
        <w:pStyle w:val="Akapitzlist"/>
        <w:numPr>
          <w:ilvl w:val="0"/>
          <w:numId w:val="13"/>
        </w:numPr>
      </w:pPr>
      <w:r w:rsidRPr="00BC1DF9">
        <w:lastRenderedPageBreak/>
        <w:t xml:space="preserve">Sieć neuronowa </w:t>
      </w:r>
      <w:proofErr w:type="spellStart"/>
      <w:r w:rsidR="004015FC">
        <w:t>Hebba</w:t>
      </w:r>
      <w:proofErr w:type="spellEnd"/>
      <w:r w:rsidR="00742184" w:rsidRPr="00BC1DF9">
        <w:t>:</w:t>
      </w:r>
    </w:p>
    <w:p w:rsidR="00E118CB" w:rsidRPr="00BC1DF9" w:rsidRDefault="00E118CB" w:rsidP="004015FC"/>
    <w:p w:rsidR="00C1427B" w:rsidRPr="00BC1DF9" w:rsidRDefault="004015FC" w:rsidP="00715A2E">
      <w:pPr>
        <w:ind w:left="850"/>
      </w:pPr>
      <w:r>
        <w:rPr>
          <w:noProof/>
          <w:lang w:eastAsia="pl-PL"/>
        </w:rPr>
        <w:drawing>
          <wp:inline distT="0" distB="0" distL="0" distR="0">
            <wp:extent cx="3781425" cy="4104623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05" cy="41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94" w:rsidRPr="00BC1DF9" w:rsidRDefault="00BC1DF9" w:rsidP="002371FE">
      <w:pPr>
        <w:pStyle w:val="Akapitzlist"/>
        <w:ind w:left="1210"/>
      </w:pPr>
      <w:r w:rsidRPr="00BC1DF9">
        <w:t>Opis sieci:</w:t>
      </w:r>
    </w:p>
    <w:p w:rsidR="0026442A" w:rsidRDefault="008C6306" w:rsidP="00C43686">
      <w:pPr>
        <w:ind w:firstLine="708"/>
      </w:pPr>
      <w:r w:rsidRPr="00BC1DF9">
        <w:t>Sieć składa s</w:t>
      </w:r>
      <w:r w:rsidR="00CA5156">
        <w:t>ię z warstwy wejściowej (</w:t>
      </w:r>
      <w:proofErr w:type="spellStart"/>
      <w:r w:rsidR="00CA5156">
        <w:t>input</w:t>
      </w:r>
      <w:proofErr w:type="spellEnd"/>
      <w:r w:rsidR="00CA5156">
        <w:t>)</w:t>
      </w:r>
      <w:r w:rsidRPr="00BC1DF9">
        <w:t xml:space="preserve"> </w:t>
      </w:r>
      <w:r w:rsidR="00BE06B1" w:rsidRPr="00BC1DF9">
        <w:t xml:space="preserve">oraz </w:t>
      </w:r>
      <w:r w:rsidRPr="00BC1DF9">
        <w:t>w</w:t>
      </w:r>
      <w:r w:rsidR="005C0FC6" w:rsidRPr="00BC1DF9">
        <w:t>arstwy wyjściowej (</w:t>
      </w:r>
      <w:proofErr w:type="spellStart"/>
      <w:r w:rsidR="005C0FC6" w:rsidRPr="00BC1DF9">
        <w:t>output</w:t>
      </w:r>
      <w:proofErr w:type="spellEnd"/>
      <w:r w:rsidR="005C0FC6" w:rsidRPr="00BC1DF9">
        <w:t xml:space="preserve">). </w:t>
      </w:r>
    </w:p>
    <w:p w:rsidR="00FD112E" w:rsidRPr="00F62959" w:rsidRDefault="00715A2E" w:rsidP="00FD112E">
      <w:pPr>
        <w:ind w:left="850"/>
      </w:pPr>
      <w:r>
        <w:t>W projekcie określone jest 100 danych wejściowych x</w:t>
      </w:r>
      <w:r>
        <w:rPr>
          <w:vertAlign w:val="subscript"/>
        </w:rPr>
        <w:t>i</w:t>
      </w:r>
      <w:r w:rsidRPr="00F62959">
        <w:t xml:space="preserve"> </w:t>
      </w:r>
      <w:r>
        <w:t>(</w:t>
      </w:r>
      <w:proofErr w:type="spellStart"/>
      <w:r>
        <w:t>input</w:t>
      </w:r>
      <w:proofErr w:type="spellEnd"/>
      <w:r w:rsidRPr="00F62959">
        <w:t xml:space="preserve">) </w:t>
      </w:r>
      <w:r>
        <w:t>oraz 6 danych wyjściowych (</w:t>
      </w:r>
      <w:proofErr w:type="spellStart"/>
      <w:r>
        <w:t>output</w:t>
      </w:r>
      <w:proofErr w:type="spellEnd"/>
      <w:r>
        <w:t>)</w:t>
      </w:r>
      <w:r w:rsidR="00FD112E">
        <w:t>.</w:t>
      </w:r>
    </w:p>
    <w:p w:rsidR="00715A2E" w:rsidRDefault="00715A2E" w:rsidP="00715A2E"/>
    <w:p w:rsidR="00A62C5F" w:rsidRDefault="00586532" w:rsidP="00586532">
      <w:pPr>
        <w:pStyle w:val="Akapitzlist"/>
        <w:numPr>
          <w:ilvl w:val="0"/>
          <w:numId w:val="1"/>
        </w:numPr>
      </w:pPr>
      <w:r>
        <w:t>Wygenerowanie danych uczących:</w:t>
      </w:r>
    </w:p>
    <w:p w:rsidR="00586532" w:rsidRDefault="0012200B" w:rsidP="003331DC">
      <w:pPr>
        <w:pStyle w:val="Akapitzlist"/>
        <w:numPr>
          <w:ilvl w:val="0"/>
          <w:numId w:val="15"/>
        </w:numPr>
      </w:pPr>
      <w:r>
        <w:t xml:space="preserve">Dane uczące to 6 </w:t>
      </w:r>
      <w:proofErr w:type="spellStart"/>
      <w:r>
        <w:t>emotikonów</w:t>
      </w:r>
      <w:proofErr w:type="spellEnd"/>
      <w:r>
        <w:t xml:space="preserve"> o rozmiarze 10x10</w:t>
      </w:r>
      <w:r w:rsidR="00586532">
        <w:t>:</w:t>
      </w:r>
    </w:p>
    <w:p w:rsidR="007932C1" w:rsidRDefault="007932C1" w:rsidP="007932C1">
      <w:pPr>
        <w:pStyle w:val="Akapitzlist"/>
        <w:ind w:left="1080"/>
      </w:pPr>
    </w:p>
    <w:p w:rsidR="0012200B" w:rsidRDefault="0012200B" w:rsidP="00586532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397424" cy="2855847"/>
            <wp:effectExtent l="0" t="0" r="3175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312" cy="28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DC" w:rsidRDefault="003331DC" w:rsidP="00586532">
      <w:pPr>
        <w:pStyle w:val="Akapitzlist"/>
      </w:pPr>
    </w:p>
    <w:p w:rsidR="003331DC" w:rsidRDefault="003331DC" w:rsidP="007932C1"/>
    <w:p w:rsidR="0012200B" w:rsidRDefault="008100D9" w:rsidP="003331DC">
      <w:pPr>
        <w:pStyle w:val="Akapitzlist"/>
        <w:numPr>
          <w:ilvl w:val="0"/>
          <w:numId w:val="15"/>
        </w:numPr>
      </w:pPr>
      <w:r>
        <w:t>Zestaw uczący</w:t>
      </w:r>
      <w:r w:rsidR="0012200B">
        <w:t>:</w:t>
      </w:r>
    </w:p>
    <w:p w:rsidR="0012200B" w:rsidRDefault="002C0D6A" w:rsidP="00586532">
      <w:pPr>
        <w:pStyle w:val="Akapitzlist"/>
      </w:pPr>
      <w:r>
        <w:t>Pierwsze 100 cyfr zero lub jeden</w:t>
      </w:r>
      <w:r w:rsidR="008100D9">
        <w:t xml:space="preserve"> reprezentuje dane wejściowe, natomiast ostatnie 6 – prawidłowe dane wyjściowe ( rodzaj emotikony</w:t>
      </w:r>
      <w:r w:rsidR="00F365D0">
        <w:t xml:space="preserve"> jest reprezentowany przez jedynkę na wyjściu</w:t>
      </w:r>
      <w:r w:rsidR="008100D9">
        <w:t>).</w:t>
      </w:r>
    </w:p>
    <w:p w:rsidR="003331DC" w:rsidRDefault="003331DC" w:rsidP="00586532">
      <w:pPr>
        <w:pStyle w:val="Akapitzlist"/>
      </w:pPr>
    </w:p>
    <w:p w:rsidR="004015FC" w:rsidRDefault="004015FC" w:rsidP="00586532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744851" cy="3705721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20" cy="37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DC" w:rsidRDefault="003331DC" w:rsidP="00586532">
      <w:pPr>
        <w:pStyle w:val="Akapitzlist"/>
      </w:pPr>
    </w:p>
    <w:p w:rsidR="003331DC" w:rsidRDefault="003331DC" w:rsidP="00586532">
      <w:pPr>
        <w:pStyle w:val="Akapitzlist"/>
      </w:pPr>
    </w:p>
    <w:p w:rsidR="00586532" w:rsidRDefault="003331DC" w:rsidP="003331DC">
      <w:pPr>
        <w:pStyle w:val="Akapitzlist"/>
        <w:numPr>
          <w:ilvl w:val="0"/>
          <w:numId w:val="15"/>
        </w:numPr>
      </w:pPr>
      <w:r>
        <w:t>Zestaw testujący:</w:t>
      </w:r>
    </w:p>
    <w:p w:rsidR="003331DC" w:rsidRDefault="003331DC" w:rsidP="003331DC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826635" cy="3205151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620" cy="32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89" w:rsidRPr="00BC1DF9" w:rsidRDefault="003331DC" w:rsidP="009801A6">
      <w:pPr>
        <w:pStyle w:val="Akapitzlist"/>
        <w:ind w:left="1080"/>
      </w:pPr>
      <w:r>
        <w:rPr>
          <w:noProof/>
          <w:lang w:eastAsia="pl-PL"/>
        </w:rPr>
        <w:lastRenderedPageBreak/>
        <w:drawing>
          <wp:inline distT="0" distB="0" distL="0" distR="0">
            <wp:extent cx="3980541" cy="3962143"/>
            <wp:effectExtent l="0" t="0" r="1270" b="63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893" cy="39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9" w:rsidRDefault="00ED48A9" w:rsidP="00891DCF">
      <w:pPr>
        <w:pStyle w:val="Akapitzlist"/>
        <w:numPr>
          <w:ilvl w:val="0"/>
          <w:numId w:val="1"/>
        </w:numPr>
      </w:pPr>
      <w:r>
        <w:t>Program:</w:t>
      </w:r>
    </w:p>
    <w:p w:rsidR="009801A6" w:rsidRDefault="00E54A89" w:rsidP="00E54A89">
      <w:pPr>
        <w:pStyle w:val="Akapitzlist"/>
        <w:numPr>
          <w:ilvl w:val="0"/>
          <w:numId w:val="16"/>
        </w:numPr>
      </w:pPr>
      <w:r>
        <w:t>Listing kodu:</w:t>
      </w:r>
    </w:p>
    <w:p w:rsidR="00ED48A9" w:rsidRDefault="009801A6" w:rsidP="009801A6">
      <w:pPr>
        <w:pStyle w:val="Akapitzlist"/>
        <w:ind w:left="1080"/>
      </w:pPr>
      <w:r w:rsidRPr="009801A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0D367716" wp14:editId="7D8331D9">
            <wp:extent cx="3854449" cy="5372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337" cy="53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89" w:rsidRDefault="00E54A89" w:rsidP="00E54A89">
      <w:pPr>
        <w:pStyle w:val="Akapitzlist"/>
        <w:ind w:left="1080"/>
      </w:pPr>
    </w:p>
    <w:p w:rsidR="00295032" w:rsidRDefault="009801A6" w:rsidP="00E54A8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205296" cy="4972685"/>
            <wp:effectExtent l="0" t="0" r="508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905" cy="49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804535" cy="1552350"/>
            <wp:effectExtent l="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d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90" cy="15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238062" cy="5096493"/>
            <wp:effectExtent l="0" t="0" r="127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d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41" cy="51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867150" cy="2811829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d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32" cy="28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4943474" cy="988695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d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118" cy="9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3590321" cy="1484118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od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13" cy="14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790950" cy="154970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od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073" cy="15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03" w:rsidRDefault="00006503" w:rsidP="00E54A89">
      <w:pPr>
        <w:pStyle w:val="Akapitzlist"/>
        <w:ind w:left="1080"/>
      </w:pPr>
    </w:p>
    <w:p w:rsidR="00E54A89" w:rsidRDefault="00E54A89" w:rsidP="00E54A89">
      <w:pPr>
        <w:pStyle w:val="Akapitzlist"/>
        <w:numPr>
          <w:ilvl w:val="0"/>
          <w:numId w:val="16"/>
        </w:numPr>
      </w:pPr>
      <w:r>
        <w:t>Konfiguracje programu:</w:t>
      </w:r>
    </w:p>
    <w:p w:rsidR="00E54A89" w:rsidRDefault="00295032" w:rsidP="00E54A8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734321" cy="3286584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l-PL"/>
        </w:rPr>
        <w:drawing>
          <wp:inline distT="0" distB="0" distL="0" distR="0">
            <wp:extent cx="3971429" cy="14380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l-PL"/>
        </w:rPr>
        <w:lastRenderedPageBreak/>
        <w:drawing>
          <wp:inline distT="0" distB="0" distL="0" distR="0">
            <wp:extent cx="4829030" cy="1790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128" cy="1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114675" cy="2149126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 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689" cy="216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A1" w:rsidRDefault="005951A1" w:rsidP="00E54A89">
      <w:pPr>
        <w:pStyle w:val="Akapitzlist"/>
        <w:ind w:left="1080"/>
      </w:pPr>
    </w:p>
    <w:p w:rsidR="008A2174" w:rsidRDefault="008A2174" w:rsidP="00891DCF">
      <w:pPr>
        <w:pStyle w:val="Akapitzlist"/>
        <w:numPr>
          <w:ilvl w:val="0"/>
          <w:numId w:val="1"/>
        </w:numPr>
      </w:pPr>
      <w:r w:rsidRPr="00BC1DF9">
        <w:t>Wyniki</w:t>
      </w:r>
      <w:r w:rsidR="009E10B5">
        <w:t>:</w:t>
      </w:r>
    </w:p>
    <w:p w:rsidR="009E10B5" w:rsidRDefault="003827F1" w:rsidP="009E10B5">
      <w:pPr>
        <w:pStyle w:val="Akapitzlist"/>
        <w:rPr>
          <w:b/>
          <w:i/>
        </w:rPr>
      </w:pPr>
      <w:r w:rsidRPr="000C4E8F">
        <w:rPr>
          <w:b/>
          <w:i/>
        </w:rPr>
        <w:t>EXCEL</w:t>
      </w:r>
    </w:p>
    <w:p w:rsidR="00CC477B" w:rsidRPr="000C4E8F" w:rsidRDefault="00CC477B" w:rsidP="009E10B5">
      <w:pPr>
        <w:pStyle w:val="Akapitzlist"/>
        <w:rPr>
          <w:b/>
          <w:i/>
        </w:rPr>
      </w:pPr>
    </w:p>
    <w:p w:rsidR="008A2174" w:rsidRDefault="00E54A89" w:rsidP="00E54A89">
      <w:pPr>
        <w:pStyle w:val="Akapitzlist"/>
        <w:numPr>
          <w:ilvl w:val="0"/>
          <w:numId w:val="1"/>
        </w:numPr>
      </w:pPr>
      <w:r>
        <w:t>Wykresy i a</w:t>
      </w:r>
      <w:r w:rsidR="008A2174" w:rsidRPr="00BC1DF9">
        <w:t>naliza</w:t>
      </w:r>
      <w:r w:rsidR="003827F1">
        <w:t>:</w:t>
      </w: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8"/>
        <w:gridCol w:w="2265"/>
        <w:gridCol w:w="966"/>
        <w:gridCol w:w="2971"/>
      </w:tblGrid>
      <w:tr w:rsidR="00FF5EBD" w:rsidRPr="00FF5EBD" w:rsidTr="00FF5EBD">
        <w:trPr>
          <w:trHeight w:val="300"/>
        </w:trPr>
        <w:tc>
          <w:tcPr>
            <w:tcW w:w="8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Zależność ilości epok od współczynnika uczenia się i zapominania</w:t>
            </w:r>
            <w:r w:rsidR="008172EE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oraz występowania współczynnika zapominania:</w:t>
            </w:r>
          </w:p>
        </w:tc>
      </w:tr>
      <w:tr w:rsidR="00FF5EBD" w:rsidRPr="00FF5EBD" w:rsidTr="00FF5EBD">
        <w:trPr>
          <w:trHeight w:val="315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FF5EBD" w:rsidRPr="00FF5EBD" w:rsidTr="00FF5EBD">
        <w:trPr>
          <w:trHeight w:val="300"/>
        </w:trPr>
        <w:tc>
          <w:tcPr>
            <w:tcW w:w="19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LEARNING_RATE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FORGETTING_RATE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EPOCHS</w:t>
            </w:r>
          </w:p>
        </w:tc>
        <w:tc>
          <w:tcPr>
            <w:tcW w:w="29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ERROR</w:t>
            </w:r>
          </w:p>
        </w:tc>
      </w:tr>
      <w:tr w:rsidR="00FF5EBD" w:rsidRPr="00FF5EBD" w:rsidTr="00FF5EBD">
        <w:trPr>
          <w:trHeight w:val="30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0,003333333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8400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3.3310877507836096E-4</w:t>
            </w:r>
          </w:p>
        </w:tc>
      </w:tr>
      <w:tr w:rsidR="00FF5EBD" w:rsidRPr="00FF5EBD" w:rsidTr="00FF5EBD">
        <w:trPr>
          <w:trHeight w:val="30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0,08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0,026666667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3000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3.3115546284465705E-4</w:t>
            </w:r>
          </w:p>
        </w:tc>
      </w:tr>
      <w:tr w:rsidR="00FF5EBD" w:rsidRPr="00FF5EBD" w:rsidTr="00FF5EBD">
        <w:trPr>
          <w:trHeight w:val="30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0,066666667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1350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3.287859304227283E-4</w:t>
            </w:r>
          </w:p>
        </w:tc>
      </w:tr>
      <w:tr w:rsidR="00FF5EBD" w:rsidRPr="00FF5EBD" w:rsidTr="00FF5EBD">
        <w:trPr>
          <w:trHeight w:val="315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90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3.151529748732776E-4</w:t>
            </w:r>
          </w:p>
        </w:tc>
      </w:tr>
      <w:tr w:rsidR="00FF5EBD" w:rsidRPr="00FF5EBD" w:rsidTr="00FF5EBD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FF5EBD" w:rsidRPr="00FF5EBD" w:rsidTr="00FF5EBD">
        <w:trPr>
          <w:trHeight w:val="315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FF5EBD" w:rsidRPr="00FF5EBD" w:rsidTr="00FF5EBD">
        <w:trPr>
          <w:trHeight w:val="300"/>
        </w:trPr>
        <w:tc>
          <w:tcPr>
            <w:tcW w:w="19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LEARNING_RATE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FORGETTING_RATE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EPOCHS</w:t>
            </w:r>
          </w:p>
        </w:tc>
        <w:tc>
          <w:tcPr>
            <w:tcW w:w="29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ERROR</w:t>
            </w:r>
          </w:p>
        </w:tc>
      </w:tr>
      <w:tr w:rsidR="00FF5EBD" w:rsidRPr="00FF5EBD" w:rsidTr="00FF5EBD">
        <w:trPr>
          <w:trHeight w:val="30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EBD" w:rsidRPr="00FF5EBD" w:rsidRDefault="00FF5EBD" w:rsidP="00FF5E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3250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0.0033263577767158464</w:t>
            </w:r>
          </w:p>
        </w:tc>
      </w:tr>
      <w:tr w:rsidR="00FF5EBD" w:rsidRPr="00FF5EBD" w:rsidTr="00FF5EBD">
        <w:trPr>
          <w:trHeight w:val="30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0,08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EBD" w:rsidRPr="00FF5EBD" w:rsidRDefault="00FF5EBD" w:rsidP="00FF5E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1500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3.318082014551074E-4</w:t>
            </w:r>
          </w:p>
        </w:tc>
      </w:tr>
      <w:tr w:rsidR="00FF5EBD" w:rsidRPr="00FF5EBD" w:rsidTr="00FF5EBD">
        <w:trPr>
          <w:trHeight w:val="300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EBD" w:rsidRPr="00FF5EBD" w:rsidRDefault="00FF5EBD" w:rsidP="00FF5E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1300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3.2916491128754196E-4</w:t>
            </w:r>
          </w:p>
        </w:tc>
      </w:tr>
      <w:tr w:rsidR="00FF5EBD" w:rsidRPr="00FF5EBD" w:rsidTr="00FF5EBD">
        <w:trPr>
          <w:trHeight w:val="315"/>
        </w:trPr>
        <w:tc>
          <w:tcPr>
            <w:tcW w:w="19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0,6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EBD" w:rsidRPr="00FF5EBD" w:rsidRDefault="00FF5EBD" w:rsidP="00FF5E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130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5EBD" w:rsidRPr="00FF5EBD" w:rsidRDefault="00FF5EBD" w:rsidP="00FF5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F5EBD">
              <w:rPr>
                <w:rFonts w:ascii="Calibri" w:eastAsia="Times New Roman" w:hAnsi="Calibri" w:cs="Times New Roman"/>
                <w:color w:val="000000"/>
                <w:lang w:eastAsia="pl-PL"/>
              </w:rPr>
              <w:t>3.1973353271861526E-4</w:t>
            </w:r>
          </w:p>
        </w:tc>
      </w:tr>
    </w:tbl>
    <w:p w:rsidR="00F40997" w:rsidRDefault="00F4099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FF5EBD" w:rsidRDefault="00FF5EBD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2F3A6517" wp14:editId="6AD27686">
            <wp:extent cx="5304310" cy="3061357"/>
            <wp:effectExtent l="0" t="0" r="10795" b="5715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4F1CB5" w:rsidRDefault="004F1CB5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4F1CB5" w:rsidRDefault="004F1CB5" w:rsidP="004F1CB5">
      <w:pPr>
        <w:ind w:left="708" w:firstLine="372"/>
      </w:pPr>
      <w:r>
        <w:t xml:space="preserve"> Najszybciej proces uczenia następował przy dużym współczynniku uczenia się. Współczynnik zapominania był ściśle zależny od learning </w:t>
      </w:r>
      <w:proofErr w:type="spellStart"/>
      <w:r>
        <w:t>rate</w:t>
      </w:r>
      <w:proofErr w:type="spellEnd"/>
      <w:r>
        <w:t xml:space="preserve"> i wynosił w większości przypadków 1/3 jego wartości. Z zamieszczonego wykresu możemy wywnioskować, że uczenie bez współczynnika zapominania przebiegało znacznie szybciej. Jednak jednocześnie sieć wykazywała znacznie lepsze efekty rozwijania się i otrzymywała bardziej </w:t>
      </w:r>
      <w:r w:rsidR="003E1EE6">
        <w:t>zbliżone</w:t>
      </w:r>
      <w:r>
        <w:t xml:space="preserve"> </w:t>
      </w:r>
      <w:r w:rsidR="003E1EE6">
        <w:t>do prawidłowych wyniki</w:t>
      </w:r>
      <w:r w:rsidR="00442F6C">
        <w:t>,</w:t>
      </w:r>
      <w:r>
        <w:t xml:space="preserve"> w czasie testowania.</w:t>
      </w:r>
    </w:p>
    <w:p w:rsidR="004F1CB5" w:rsidRDefault="004F1CB5" w:rsidP="004F1CB5">
      <w:pPr>
        <w:ind w:left="708" w:firstLine="372"/>
      </w:pPr>
      <w:r>
        <w:t xml:space="preserve">Proces uczenia i testowania otrzymywał </w:t>
      </w:r>
      <w:r w:rsidR="00C86E0F">
        <w:t>prawidłowe</w:t>
      </w:r>
      <w:r>
        <w:t xml:space="preserve"> wyniki niezależnie od wartości współczynnika uczenia i współczynnika zapominania.</w:t>
      </w:r>
    </w:p>
    <w:p w:rsidR="00A6202E" w:rsidRDefault="00A6202E" w:rsidP="004F1CB5">
      <w:pPr>
        <w:ind w:left="708" w:firstLine="372"/>
      </w:pPr>
      <w:r>
        <w:t>W czasie testowania sieci nauczonej bez współczynnika zapominania, a przy stałej uczącej wynoszącej 0.2 otrzymaliśmy najwięcej błędnych odpowiedzi – 3. Sieć błędnie zaklasyfikowała trzy z ośmiu</w:t>
      </w:r>
      <w:r w:rsidR="00832C45">
        <w:t xml:space="preserve"> podanych emotikon</w:t>
      </w:r>
      <w:r>
        <w:t>.</w:t>
      </w:r>
    </w:p>
    <w:p w:rsidR="009A6942" w:rsidRDefault="009A6942" w:rsidP="009A6942">
      <w:pPr>
        <w:ind w:left="708" w:firstLine="702"/>
      </w:pPr>
      <w:r>
        <w:t xml:space="preserve">Wyników najmniej odbiegających od oczekiwanych otrzymaliśmy po uczeniu sieci bez współczynnika zapominania, a przy stałej uczącej równej 0.8. Sieć otrzymała jeden błędny wynik, myląc się przy emotikonie numer 4. </w:t>
      </w:r>
    </w:p>
    <w:p w:rsidR="004F1CB5" w:rsidRDefault="004F1CB5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FF5EBD" w:rsidRDefault="00FF5EBD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262D57" w:rsidRDefault="00262D57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F63F28" w:rsidRPr="00B77F85" w:rsidRDefault="00F63F28" w:rsidP="00F40997">
      <w:pPr>
        <w:pStyle w:val="Akapitzlist"/>
        <w:ind w:left="1080"/>
        <w:rPr>
          <w:rFonts w:ascii="Calibri" w:eastAsia="Times New Roman" w:hAnsi="Calibri" w:cs="Times New Roman"/>
          <w:color w:val="000000"/>
          <w:lang w:eastAsia="pl-PL"/>
        </w:rPr>
      </w:pPr>
    </w:p>
    <w:p w:rsidR="008A2174" w:rsidRDefault="008A2174" w:rsidP="00E54A89">
      <w:pPr>
        <w:pStyle w:val="Akapitzlist"/>
        <w:numPr>
          <w:ilvl w:val="0"/>
          <w:numId w:val="1"/>
        </w:numPr>
      </w:pPr>
      <w:r w:rsidRPr="00BC1DF9">
        <w:lastRenderedPageBreak/>
        <w:t>Wnioski</w:t>
      </w:r>
    </w:p>
    <w:p w:rsidR="00985A8B" w:rsidRDefault="00985A8B" w:rsidP="00985A8B">
      <w:pPr>
        <w:pStyle w:val="Akapitzlist"/>
        <w:numPr>
          <w:ilvl w:val="0"/>
          <w:numId w:val="18"/>
        </w:numPr>
      </w:pPr>
      <w:r>
        <w:t>Uczenie</w:t>
      </w:r>
    </w:p>
    <w:p w:rsidR="00985A8B" w:rsidRDefault="00985A8B" w:rsidP="002B1CFE">
      <w:pPr>
        <w:ind w:left="708" w:firstLine="372"/>
      </w:pPr>
      <w:r>
        <w:t>Każdy proces ucz</w:t>
      </w:r>
      <w:r w:rsidR="001B5D08">
        <w:t>enia sieci neuronowej przebiegł</w:t>
      </w:r>
      <w:r>
        <w:t xml:space="preserve"> prawidłowo. Testowanie na danych uczących wykazało, że sieć prawidłowo ocenia rodzaj </w:t>
      </w:r>
      <w:r w:rsidR="00B16A4F">
        <w:t>podanych</w:t>
      </w:r>
      <w:r>
        <w:t xml:space="preserve"> mu emotikon i wynik rozp</w:t>
      </w:r>
      <w:r w:rsidR="00B16A4F">
        <w:t>oznawania ich dąży do 1, niezależnie od współczynnika uczenia i współczynnika zapominania</w:t>
      </w:r>
      <w:r w:rsidR="004F1CB5">
        <w:t>.</w:t>
      </w:r>
    </w:p>
    <w:p w:rsidR="002B1CFE" w:rsidRDefault="002B1CFE" w:rsidP="002B1CFE">
      <w:pPr>
        <w:ind w:left="708" w:firstLine="372"/>
      </w:pPr>
    </w:p>
    <w:p w:rsidR="00985A8B" w:rsidRDefault="00985A8B" w:rsidP="00985A8B">
      <w:pPr>
        <w:pStyle w:val="Akapitzlist"/>
        <w:numPr>
          <w:ilvl w:val="0"/>
          <w:numId w:val="18"/>
        </w:numPr>
      </w:pPr>
      <w:r>
        <w:t>Testowanie</w:t>
      </w:r>
    </w:p>
    <w:p w:rsidR="00985A8B" w:rsidRDefault="00985A8B" w:rsidP="00985A8B">
      <w:pPr>
        <w:pStyle w:val="Akapitzlist"/>
        <w:ind w:left="1080"/>
      </w:pPr>
    </w:p>
    <w:p w:rsidR="00985A8B" w:rsidRDefault="00AE34D6" w:rsidP="002371FE">
      <w:pPr>
        <w:pStyle w:val="Akapitzlist"/>
        <w:numPr>
          <w:ilvl w:val="0"/>
          <w:numId w:val="3"/>
        </w:numPr>
      </w:pPr>
      <w:r>
        <w:t>Emotikona testowa 1:</w:t>
      </w:r>
    </w:p>
    <w:p w:rsidR="002371FE" w:rsidRDefault="00AE34D6" w:rsidP="002371FE">
      <w:pPr>
        <w:pStyle w:val="Akapitzlist"/>
        <w:ind w:left="1210"/>
      </w:pPr>
      <w:r>
        <w:rPr>
          <w:noProof/>
          <w:lang w:eastAsia="pl-PL"/>
        </w:rPr>
        <w:drawing>
          <wp:inline distT="0" distB="0" distL="0" distR="0" wp14:anchorId="3435E3B9" wp14:editId="126DF8AA">
            <wp:extent cx="878840" cy="875948"/>
            <wp:effectExtent l="0" t="0" r="0" b="63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motikona 1b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346" cy="8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E" w:rsidRDefault="002371FE" w:rsidP="00AE34D6">
      <w:pPr>
        <w:pStyle w:val="Akapitzlist"/>
        <w:ind w:left="1210"/>
        <w:rPr>
          <w:u w:val="single"/>
        </w:rPr>
      </w:pPr>
    </w:p>
    <w:p w:rsidR="00AE34D6" w:rsidRPr="002371FE" w:rsidRDefault="00AE34D6" w:rsidP="00AE34D6">
      <w:pPr>
        <w:pStyle w:val="Akapitzlist"/>
        <w:ind w:left="1210"/>
        <w:rPr>
          <w:u w:val="single"/>
        </w:rPr>
      </w:pPr>
      <w:r w:rsidRPr="002371FE">
        <w:rPr>
          <w:u w:val="single"/>
        </w:rPr>
        <w:t>Rozpoznawana jako:</w:t>
      </w:r>
    </w:p>
    <w:p w:rsidR="00AE34D6" w:rsidRDefault="002B1CFE" w:rsidP="00AE34D6">
      <w:pPr>
        <w:pStyle w:val="Akapitzlist"/>
        <w:ind w:left="1210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A8FF989" wp14:editId="3064F628">
            <wp:simplePos x="0" y="0"/>
            <wp:positionH relativeFrom="margin">
              <wp:posOffset>839981</wp:posOffset>
            </wp:positionH>
            <wp:positionV relativeFrom="margin">
              <wp:posOffset>3368024</wp:posOffset>
            </wp:positionV>
            <wp:extent cx="860079" cy="857250"/>
            <wp:effectExtent l="0" t="0" r="0" b="0"/>
            <wp:wrapSquare wrapText="bothSides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motikona 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079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053" w:rsidRDefault="00C82053" w:rsidP="00CC477B">
      <w:pPr>
        <w:pStyle w:val="Akapitzlist"/>
        <w:ind w:left="1080"/>
      </w:pPr>
      <w:r>
        <w:t xml:space="preserve">  </w:t>
      </w:r>
    </w:p>
    <w:p w:rsidR="007E5B97" w:rsidRDefault="00C82053" w:rsidP="00CC477B">
      <w:pPr>
        <w:pStyle w:val="Akapitzlist"/>
        <w:ind w:left="1080"/>
      </w:pPr>
      <w:r w:rsidRPr="00C82053">
        <w:rPr>
          <w:b/>
        </w:rPr>
        <w:t xml:space="preserve"> Emotikonka ucząca 1:</w:t>
      </w:r>
      <w:r>
        <w:t xml:space="preserve"> 2/8 przypadków</w:t>
      </w:r>
    </w:p>
    <w:p w:rsidR="00C82053" w:rsidRDefault="00C82053" w:rsidP="00CC477B">
      <w:pPr>
        <w:pStyle w:val="Akapitzlist"/>
        <w:ind w:left="1080"/>
      </w:pPr>
    </w:p>
    <w:p w:rsidR="00C82053" w:rsidRDefault="00C82053" w:rsidP="00CC477B">
      <w:pPr>
        <w:pStyle w:val="Akapitzlist"/>
        <w:ind w:left="1080"/>
      </w:pPr>
    </w:p>
    <w:p w:rsidR="00C82053" w:rsidRDefault="00262D57" w:rsidP="00CC477B">
      <w:pPr>
        <w:pStyle w:val="Akapitzlist"/>
        <w:ind w:left="1080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75CC2FC" wp14:editId="6CB137D4">
            <wp:simplePos x="0" y="0"/>
            <wp:positionH relativeFrom="margin">
              <wp:posOffset>790575</wp:posOffset>
            </wp:positionH>
            <wp:positionV relativeFrom="margin">
              <wp:align>center</wp:align>
            </wp:positionV>
            <wp:extent cx="828675" cy="828675"/>
            <wp:effectExtent l="0" t="0" r="9525" b="9525"/>
            <wp:wrapSquare wrapText="bothSides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motikona 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053" w:rsidRDefault="00C82053" w:rsidP="00CC477B">
      <w:pPr>
        <w:pStyle w:val="Akapitzlist"/>
        <w:ind w:left="1080"/>
      </w:pPr>
    </w:p>
    <w:p w:rsidR="00C82053" w:rsidRPr="00BC1DF9" w:rsidRDefault="00C82053" w:rsidP="00C82053">
      <w:r>
        <w:t xml:space="preserve"> </w:t>
      </w:r>
      <w:r w:rsidRPr="00C82053">
        <w:rPr>
          <w:b/>
        </w:rPr>
        <w:t>Emotikonka ucząca 5</w:t>
      </w:r>
      <w:r w:rsidRPr="00C82053">
        <w:rPr>
          <w:b/>
        </w:rPr>
        <w:t>:</w:t>
      </w:r>
      <w:r>
        <w:t xml:space="preserve"> 6</w:t>
      </w:r>
      <w:r>
        <w:t>/8 przypadków</w:t>
      </w:r>
    </w:p>
    <w:p w:rsidR="00C82053" w:rsidRDefault="00C82053" w:rsidP="00CC477B">
      <w:pPr>
        <w:pStyle w:val="Akapitzlist"/>
        <w:ind w:left="1080"/>
      </w:pPr>
    </w:p>
    <w:p w:rsidR="00C82053" w:rsidRDefault="00C82053" w:rsidP="00CC477B">
      <w:pPr>
        <w:pStyle w:val="Akapitzlist"/>
        <w:ind w:left="1080"/>
      </w:pPr>
    </w:p>
    <w:p w:rsidR="00C82053" w:rsidRDefault="00C82053" w:rsidP="00CC477B">
      <w:pPr>
        <w:pStyle w:val="Akapitzlist"/>
        <w:ind w:left="1080"/>
      </w:pPr>
    </w:p>
    <w:p w:rsidR="00C82053" w:rsidRDefault="00C82053" w:rsidP="00CC477B">
      <w:pPr>
        <w:pStyle w:val="Akapitzlist"/>
        <w:ind w:left="1080"/>
      </w:pPr>
    </w:p>
    <w:p w:rsidR="00C82053" w:rsidRDefault="002879BC" w:rsidP="002879BC">
      <w:pPr>
        <w:pStyle w:val="Akapitzlist"/>
        <w:numPr>
          <w:ilvl w:val="0"/>
          <w:numId w:val="3"/>
        </w:numPr>
      </w:pPr>
      <w:r>
        <w:t>Emotikona testowa 2:</w:t>
      </w:r>
    </w:p>
    <w:p w:rsidR="002879BC" w:rsidRDefault="002879BC" w:rsidP="002879BC">
      <w:pPr>
        <w:pStyle w:val="Akapitzlist"/>
        <w:ind w:left="1210"/>
      </w:pPr>
      <w:r>
        <w:rPr>
          <w:noProof/>
          <w:lang w:eastAsia="pl-PL"/>
        </w:rPr>
        <w:drawing>
          <wp:inline distT="0" distB="0" distL="0" distR="0" wp14:anchorId="5A5E0420" wp14:editId="63D1223B">
            <wp:extent cx="847557" cy="844769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motikona 2b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75" cy="8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56" w:rsidRDefault="00AA5256" w:rsidP="002879BC">
      <w:pPr>
        <w:pStyle w:val="Akapitzlist"/>
        <w:ind w:left="1210"/>
      </w:pPr>
    </w:p>
    <w:p w:rsidR="002879BC" w:rsidRDefault="002879BC" w:rsidP="002879BC">
      <w:pPr>
        <w:pStyle w:val="Akapitzlist"/>
        <w:ind w:left="1210"/>
      </w:pPr>
      <w:r>
        <w:t>Rozpoznawana jako:</w:t>
      </w:r>
    </w:p>
    <w:p w:rsidR="002879BC" w:rsidRDefault="00262D57" w:rsidP="002879BC">
      <w:pPr>
        <w:pStyle w:val="Akapitzlist"/>
        <w:ind w:left="1210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4D6E5B4" wp14:editId="6336E668">
            <wp:simplePos x="0" y="0"/>
            <wp:positionH relativeFrom="margin">
              <wp:posOffset>762123</wp:posOffset>
            </wp:positionH>
            <wp:positionV relativeFrom="margin">
              <wp:posOffset>7243519</wp:posOffset>
            </wp:positionV>
            <wp:extent cx="914400" cy="911392"/>
            <wp:effectExtent l="0" t="0" r="0" b="3175"/>
            <wp:wrapSquare wrapText="bothSides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motikona 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9BC" w:rsidRDefault="002879BC" w:rsidP="002879BC">
      <w:pPr>
        <w:pStyle w:val="Akapitzlist"/>
        <w:ind w:left="1210"/>
      </w:pPr>
    </w:p>
    <w:p w:rsidR="002879BC" w:rsidRDefault="002879BC" w:rsidP="002879BC">
      <w:r>
        <w:t xml:space="preserve"> </w:t>
      </w:r>
      <w:r w:rsidRPr="002879BC">
        <w:rPr>
          <w:b/>
        </w:rPr>
        <w:t>Emotikonka ucząca 2</w:t>
      </w:r>
      <w:r w:rsidRPr="002879BC">
        <w:rPr>
          <w:b/>
        </w:rPr>
        <w:t>:</w:t>
      </w:r>
      <w:r>
        <w:t xml:space="preserve"> 8</w:t>
      </w:r>
      <w:r>
        <w:t>/8 przypadków</w:t>
      </w:r>
    </w:p>
    <w:p w:rsidR="002879BC" w:rsidRDefault="002879BC" w:rsidP="002879BC">
      <w:pPr>
        <w:pStyle w:val="Akapitzlist"/>
        <w:ind w:left="1210"/>
      </w:pPr>
    </w:p>
    <w:p w:rsidR="002879BC" w:rsidRDefault="002879BC" w:rsidP="002879BC">
      <w:pPr>
        <w:pStyle w:val="Akapitzlist"/>
        <w:ind w:left="1210"/>
      </w:pPr>
    </w:p>
    <w:p w:rsidR="002879BC" w:rsidRDefault="002879BC" w:rsidP="002879BC">
      <w:pPr>
        <w:pStyle w:val="Akapitzlist"/>
        <w:ind w:left="1210"/>
      </w:pPr>
    </w:p>
    <w:p w:rsidR="00C930DC" w:rsidRDefault="00C930DC" w:rsidP="002879BC">
      <w:pPr>
        <w:pStyle w:val="Akapitzlist"/>
        <w:ind w:left="1210"/>
      </w:pPr>
    </w:p>
    <w:p w:rsidR="00C930DC" w:rsidRDefault="00C930DC" w:rsidP="002879BC">
      <w:pPr>
        <w:pStyle w:val="Akapitzlist"/>
        <w:ind w:left="1210"/>
      </w:pPr>
    </w:p>
    <w:p w:rsidR="00C930DC" w:rsidRDefault="00C930DC" w:rsidP="002879BC">
      <w:pPr>
        <w:pStyle w:val="Akapitzlist"/>
        <w:ind w:left="1210"/>
      </w:pPr>
    </w:p>
    <w:p w:rsidR="00C930DC" w:rsidRDefault="00C930DC" w:rsidP="002879BC">
      <w:pPr>
        <w:pStyle w:val="Akapitzlist"/>
        <w:ind w:left="1210"/>
      </w:pPr>
    </w:p>
    <w:p w:rsidR="00C930DC" w:rsidRDefault="00C930DC" w:rsidP="002879BC">
      <w:pPr>
        <w:pStyle w:val="Akapitzlist"/>
        <w:ind w:left="1210"/>
      </w:pPr>
    </w:p>
    <w:p w:rsidR="00C930DC" w:rsidRDefault="00C930DC" w:rsidP="002879BC">
      <w:pPr>
        <w:pStyle w:val="Akapitzlist"/>
        <w:ind w:left="1210"/>
      </w:pPr>
    </w:p>
    <w:p w:rsidR="00C930DC" w:rsidRDefault="00C930DC" w:rsidP="002879BC">
      <w:pPr>
        <w:pStyle w:val="Akapitzlist"/>
        <w:ind w:left="1210"/>
      </w:pPr>
    </w:p>
    <w:p w:rsidR="004341A3" w:rsidRDefault="002879BC" w:rsidP="004341A3">
      <w:pPr>
        <w:pStyle w:val="Akapitzlist"/>
        <w:numPr>
          <w:ilvl w:val="0"/>
          <w:numId w:val="3"/>
        </w:numPr>
      </w:pPr>
      <w:r>
        <w:lastRenderedPageBreak/>
        <w:t>Emotikona testowa 3</w:t>
      </w:r>
      <w:r>
        <w:t>:</w:t>
      </w:r>
    </w:p>
    <w:p w:rsidR="00C930DC" w:rsidRDefault="00C930DC" w:rsidP="00BF650E">
      <w:pPr>
        <w:pStyle w:val="Akapitzlist"/>
        <w:ind w:left="1210"/>
      </w:pPr>
    </w:p>
    <w:p w:rsidR="002879BC" w:rsidRDefault="002879BC" w:rsidP="002879BC">
      <w:pPr>
        <w:pStyle w:val="Akapitzlist"/>
        <w:ind w:left="1210"/>
      </w:pPr>
      <w:r>
        <w:rPr>
          <w:noProof/>
          <w:lang w:eastAsia="pl-PL"/>
        </w:rPr>
        <w:drawing>
          <wp:inline distT="0" distB="0" distL="0" distR="0" wp14:anchorId="2A826A55" wp14:editId="683614F8">
            <wp:extent cx="952500" cy="949367"/>
            <wp:effectExtent l="0" t="0" r="0" b="317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motikona 3b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939" cy="9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A3" w:rsidRDefault="004341A3" w:rsidP="002879BC">
      <w:pPr>
        <w:pStyle w:val="Akapitzlist"/>
        <w:ind w:left="1210"/>
      </w:pPr>
    </w:p>
    <w:p w:rsidR="004341A3" w:rsidRDefault="004341A3" w:rsidP="004341A3">
      <w:pPr>
        <w:pStyle w:val="Akapitzlist"/>
        <w:ind w:left="1210"/>
      </w:pPr>
      <w:r>
        <w:t>Najmniej rozpoznana emotikona. Tylko w trzech przypadkach otrzymała wyniki zbliżone do 1. Przy pozostałych testowaniach sieć neuronowa nie przydzieliła elementu do żadnej kategorii.</w:t>
      </w:r>
    </w:p>
    <w:p w:rsidR="004341A3" w:rsidRDefault="004341A3" w:rsidP="002879BC">
      <w:pPr>
        <w:pStyle w:val="Akapitzlist"/>
        <w:ind w:left="1210"/>
      </w:pPr>
    </w:p>
    <w:p w:rsidR="002879BC" w:rsidRDefault="002879BC" w:rsidP="002879BC">
      <w:pPr>
        <w:pStyle w:val="Akapitzlist"/>
        <w:ind w:left="1210"/>
      </w:pPr>
      <w:r>
        <w:t>Rozpoznawana jako:</w:t>
      </w:r>
    </w:p>
    <w:p w:rsidR="002879BC" w:rsidRDefault="002879BC" w:rsidP="002879BC">
      <w:pPr>
        <w:pStyle w:val="Akapitzlist"/>
        <w:ind w:left="1210"/>
      </w:pPr>
    </w:p>
    <w:p w:rsidR="002879BC" w:rsidRDefault="00C930DC" w:rsidP="00290AE0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01CFE7AD" wp14:editId="1FF77BBE">
            <wp:simplePos x="0" y="0"/>
            <wp:positionH relativeFrom="margin">
              <wp:posOffset>663575</wp:posOffset>
            </wp:positionH>
            <wp:positionV relativeFrom="margin">
              <wp:posOffset>2373515</wp:posOffset>
            </wp:positionV>
            <wp:extent cx="879475" cy="876300"/>
            <wp:effectExtent l="0" t="0" r="0" b="0"/>
            <wp:wrapSquare wrapText="bothSides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motikona 3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9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9BC" w:rsidRDefault="00C85FB1" w:rsidP="004341A3">
      <w:r w:rsidRPr="002879BC">
        <w:rPr>
          <w:b/>
        </w:rPr>
        <w:t xml:space="preserve">Emotikonka ucząca </w:t>
      </w:r>
      <w:r>
        <w:rPr>
          <w:b/>
        </w:rPr>
        <w:t>3</w:t>
      </w:r>
      <w:r w:rsidRPr="002879BC">
        <w:rPr>
          <w:b/>
        </w:rPr>
        <w:t>:</w:t>
      </w:r>
      <w:r>
        <w:t xml:space="preserve"> </w:t>
      </w:r>
      <w:r>
        <w:t>1</w:t>
      </w:r>
      <w:r>
        <w:t>/8 przypadków</w:t>
      </w:r>
    </w:p>
    <w:p w:rsidR="002879BC" w:rsidRDefault="002879BC" w:rsidP="002879BC">
      <w:pPr>
        <w:ind w:left="850"/>
      </w:pPr>
    </w:p>
    <w:p w:rsidR="002879BC" w:rsidRDefault="00C930DC" w:rsidP="002879BC">
      <w:pPr>
        <w:ind w:left="850"/>
      </w:pPr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6D77857F" wp14:editId="1D49578B">
            <wp:simplePos x="0" y="0"/>
            <wp:positionH relativeFrom="margin">
              <wp:posOffset>729425</wp:posOffset>
            </wp:positionH>
            <wp:positionV relativeFrom="margin">
              <wp:posOffset>3578555</wp:posOffset>
            </wp:positionV>
            <wp:extent cx="845820" cy="842645"/>
            <wp:effectExtent l="0" t="0" r="0" b="0"/>
            <wp:wrapSquare wrapText="bothSides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motikona 4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9BC" w:rsidRDefault="002879BC" w:rsidP="002879BC">
      <w:pPr>
        <w:ind w:left="850"/>
      </w:pPr>
    </w:p>
    <w:p w:rsidR="002879BC" w:rsidRDefault="00C85FB1" w:rsidP="002879BC">
      <w:pPr>
        <w:ind w:left="850"/>
      </w:pPr>
      <w:r>
        <w:t xml:space="preserve">      </w:t>
      </w:r>
      <w:r w:rsidRPr="002879BC">
        <w:rPr>
          <w:b/>
        </w:rPr>
        <w:t xml:space="preserve">Emotikonka ucząca </w:t>
      </w:r>
      <w:r>
        <w:rPr>
          <w:b/>
        </w:rPr>
        <w:t>4</w:t>
      </w:r>
      <w:r w:rsidRPr="002879BC">
        <w:rPr>
          <w:b/>
        </w:rPr>
        <w:t>:</w:t>
      </w:r>
      <w:r>
        <w:rPr>
          <w:b/>
        </w:rPr>
        <w:t xml:space="preserve"> </w:t>
      </w:r>
      <w:r>
        <w:t>1</w:t>
      </w:r>
      <w:r>
        <w:t>/8 przypadków</w:t>
      </w:r>
    </w:p>
    <w:p w:rsidR="002879BC" w:rsidRDefault="002879BC" w:rsidP="002879BC">
      <w:pPr>
        <w:ind w:left="850"/>
      </w:pPr>
    </w:p>
    <w:p w:rsidR="002879BC" w:rsidRDefault="002879BC" w:rsidP="002879BC">
      <w:pPr>
        <w:ind w:left="850"/>
      </w:pPr>
    </w:p>
    <w:p w:rsidR="002879BC" w:rsidRDefault="00C930DC" w:rsidP="002879BC">
      <w:pPr>
        <w:ind w:left="850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0CAC1E5B" wp14:editId="42155184">
            <wp:simplePos x="0" y="0"/>
            <wp:positionH relativeFrom="margin">
              <wp:posOffset>734884</wp:posOffset>
            </wp:positionH>
            <wp:positionV relativeFrom="margin">
              <wp:posOffset>4836573</wp:posOffset>
            </wp:positionV>
            <wp:extent cx="879475" cy="876300"/>
            <wp:effectExtent l="0" t="0" r="0" b="0"/>
            <wp:wrapSquare wrapText="bothSides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motikona 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9BC" w:rsidRDefault="00C85FB1" w:rsidP="002879BC">
      <w:pPr>
        <w:ind w:left="850"/>
      </w:pPr>
      <w:r w:rsidRPr="002879BC">
        <w:rPr>
          <w:b/>
        </w:rPr>
        <w:t>Emotikonka ucząca 2:</w:t>
      </w:r>
      <w:r>
        <w:t xml:space="preserve"> </w:t>
      </w:r>
      <w:r>
        <w:t>1</w:t>
      </w:r>
      <w:r>
        <w:t>/8 przypadków</w:t>
      </w:r>
    </w:p>
    <w:p w:rsidR="00CF4DA5" w:rsidRDefault="00CF4DA5" w:rsidP="00E25D01"/>
    <w:p w:rsidR="00CF4DA5" w:rsidRDefault="00CF4DA5" w:rsidP="002879BC">
      <w:pPr>
        <w:ind w:left="850"/>
      </w:pPr>
    </w:p>
    <w:p w:rsidR="00B97E6C" w:rsidRDefault="00B97E6C" w:rsidP="002879BC">
      <w:pPr>
        <w:pStyle w:val="Akapitzlist"/>
        <w:numPr>
          <w:ilvl w:val="0"/>
          <w:numId w:val="3"/>
        </w:numPr>
      </w:pPr>
      <w:r>
        <w:t>Emotikona testowa 4:</w:t>
      </w:r>
    </w:p>
    <w:p w:rsidR="00B97E6C" w:rsidRDefault="00B97E6C" w:rsidP="00B97E6C">
      <w:pPr>
        <w:ind w:left="502" w:firstLine="708"/>
      </w:pPr>
      <w:r>
        <w:rPr>
          <w:noProof/>
          <w:lang w:eastAsia="pl-PL"/>
        </w:rPr>
        <w:drawing>
          <wp:inline distT="0" distB="0" distL="0" distR="0" wp14:anchorId="7A01F403" wp14:editId="37FB1F9C">
            <wp:extent cx="990487" cy="987229"/>
            <wp:effectExtent l="0" t="0" r="635" b="381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motikona 4b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78" cy="99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6C" w:rsidRDefault="00B97E6C" w:rsidP="00B97E6C">
      <w:pPr>
        <w:ind w:left="502" w:firstLine="708"/>
      </w:pPr>
      <w:r>
        <w:t>Rozpoznawana jako:</w:t>
      </w:r>
    </w:p>
    <w:p w:rsidR="00B97E6C" w:rsidRDefault="00D76E28" w:rsidP="00B97E6C">
      <w:pPr>
        <w:ind w:left="502" w:firstLine="708"/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0838A1E0" wp14:editId="7FA6BC74">
            <wp:simplePos x="0" y="0"/>
            <wp:positionH relativeFrom="margin">
              <wp:posOffset>782131</wp:posOffset>
            </wp:positionH>
            <wp:positionV relativeFrom="margin">
              <wp:posOffset>7912191</wp:posOffset>
            </wp:positionV>
            <wp:extent cx="908050" cy="904875"/>
            <wp:effectExtent l="0" t="0" r="6350" b="9525"/>
            <wp:wrapSquare wrapText="bothSides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motikona 4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7E6C" w:rsidRDefault="00B97E6C" w:rsidP="00B97E6C">
      <w:pPr>
        <w:ind w:left="502" w:firstLine="708"/>
      </w:pPr>
    </w:p>
    <w:p w:rsidR="00B97E6C" w:rsidRDefault="00AA5256" w:rsidP="00B97E6C">
      <w:r>
        <w:rPr>
          <w:b/>
        </w:rPr>
        <w:t xml:space="preserve"> </w:t>
      </w:r>
      <w:r w:rsidR="00B97E6C" w:rsidRPr="002879BC">
        <w:rPr>
          <w:b/>
        </w:rPr>
        <w:t xml:space="preserve">Emotikonka ucząca </w:t>
      </w:r>
      <w:r w:rsidR="00B97E6C">
        <w:rPr>
          <w:b/>
        </w:rPr>
        <w:t>4</w:t>
      </w:r>
      <w:r w:rsidR="00B97E6C" w:rsidRPr="002879BC">
        <w:rPr>
          <w:b/>
        </w:rPr>
        <w:t>:</w:t>
      </w:r>
      <w:r w:rsidR="00B97E6C">
        <w:rPr>
          <w:b/>
        </w:rPr>
        <w:t xml:space="preserve"> </w:t>
      </w:r>
      <w:r w:rsidR="00B97E6C">
        <w:t>8</w:t>
      </w:r>
      <w:r w:rsidR="00B97E6C">
        <w:t>/8 przypadków</w:t>
      </w:r>
    </w:p>
    <w:p w:rsidR="00B97E6C" w:rsidRDefault="00B97E6C" w:rsidP="00B97E6C">
      <w:pPr>
        <w:ind w:left="502" w:firstLine="708"/>
      </w:pPr>
    </w:p>
    <w:p w:rsidR="00B97E6C" w:rsidRDefault="00B97E6C" w:rsidP="00B97E6C">
      <w:pPr>
        <w:ind w:left="502" w:firstLine="708"/>
      </w:pPr>
    </w:p>
    <w:p w:rsidR="005E3BDF" w:rsidRDefault="005E3BDF" w:rsidP="00B97E6C">
      <w:pPr>
        <w:ind w:left="502" w:firstLine="708"/>
      </w:pPr>
    </w:p>
    <w:p w:rsidR="005E3BDF" w:rsidRDefault="005E3BDF" w:rsidP="00B97E6C">
      <w:pPr>
        <w:ind w:left="502" w:firstLine="708"/>
      </w:pPr>
    </w:p>
    <w:p w:rsidR="00E25D01" w:rsidRDefault="00E25D01" w:rsidP="00B97E6C">
      <w:pPr>
        <w:ind w:left="502" w:firstLine="708"/>
      </w:pPr>
    </w:p>
    <w:p w:rsidR="00E25D01" w:rsidRDefault="00E25D01" w:rsidP="00B97E6C">
      <w:pPr>
        <w:ind w:left="502" w:firstLine="708"/>
      </w:pPr>
    </w:p>
    <w:p w:rsidR="005E3BDF" w:rsidRDefault="005E3BDF" w:rsidP="00B97E6C">
      <w:pPr>
        <w:ind w:left="502" w:firstLine="708"/>
      </w:pPr>
    </w:p>
    <w:p w:rsidR="002879BC" w:rsidRDefault="002879BC" w:rsidP="002879BC">
      <w:pPr>
        <w:pStyle w:val="Akapitzlist"/>
        <w:numPr>
          <w:ilvl w:val="0"/>
          <w:numId w:val="3"/>
        </w:numPr>
      </w:pPr>
      <w:r>
        <w:t>Emotikona testowa 5</w:t>
      </w:r>
      <w:r>
        <w:t>:</w:t>
      </w:r>
    </w:p>
    <w:p w:rsidR="00CF4DA5" w:rsidRDefault="00CF4DA5" w:rsidP="00CF4DA5">
      <w:pPr>
        <w:pStyle w:val="Akapitzlist"/>
        <w:ind w:left="1210"/>
      </w:pPr>
    </w:p>
    <w:p w:rsidR="002879BC" w:rsidRDefault="00B97E6C" w:rsidP="002879BC">
      <w:pPr>
        <w:pStyle w:val="Akapitzlist"/>
        <w:ind w:left="1210"/>
      </w:pPr>
      <w:r>
        <w:rPr>
          <w:noProof/>
          <w:lang w:eastAsia="pl-PL"/>
        </w:rPr>
        <w:drawing>
          <wp:inline distT="0" distB="0" distL="0" distR="0" wp14:anchorId="6E73531A" wp14:editId="5947FD36">
            <wp:extent cx="1009537" cy="1006216"/>
            <wp:effectExtent l="0" t="0" r="635" b="381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motikona 5b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395" cy="10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A5" w:rsidRDefault="00CF4DA5" w:rsidP="002879BC">
      <w:pPr>
        <w:pStyle w:val="Akapitzlist"/>
        <w:ind w:left="1210"/>
      </w:pPr>
    </w:p>
    <w:p w:rsidR="002879BC" w:rsidRDefault="002879BC" w:rsidP="002879BC">
      <w:pPr>
        <w:pStyle w:val="Akapitzlist"/>
        <w:ind w:left="1210"/>
      </w:pPr>
      <w:r>
        <w:t>Rozpoznawana jako:</w:t>
      </w:r>
    </w:p>
    <w:p w:rsidR="002879BC" w:rsidRDefault="002879BC" w:rsidP="002879BC">
      <w:pPr>
        <w:pStyle w:val="Akapitzlist"/>
        <w:ind w:left="1210"/>
      </w:pPr>
    </w:p>
    <w:p w:rsidR="00CF4DA5" w:rsidRDefault="00C930DC" w:rsidP="002879BC">
      <w:pPr>
        <w:pStyle w:val="Akapitzlist"/>
        <w:ind w:left="1210"/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5BCE3E2D" wp14:editId="12341CB1">
            <wp:simplePos x="0" y="0"/>
            <wp:positionH relativeFrom="margin">
              <wp:posOffset>555188</wp:posOffset>
            </wp:positionH>
            <wp:positionV relativeFrom="margin">
              <wp:posOffset>2924175</wp:posOffset>
            </wp:positionV>
            <wp:extent cx="923925" cy="923925"/>
            <wp:effectExtent l="0" t="0" r="9525" b="9525"/>
            <wp:wrapSquare wrapText="bothSides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motikona 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DA5" w:rsidRDefault="00CF4DA5" w:rsidP="002879BC">
      <w:pPr>
        <w:pStyle w:val="Akapitzlist"/>
        <w:ind w:left="1210"/>
      </w:pPr>
    </w:p>
    <w:p w:rsidR="00C52DD9" w:rsidRDefault="00C52DD9" w:rsidP="002879BC">
      <w:pPr>
        <w:pStyle w:val="Akapitzlist"/>
        <w:ind w:left="1210"/>
      </w:pPr>
      <w:r w:rsidRPr="00C82053">
        <w:rPr>
          <w:b/>
        </w:rPr>
        <w:t>Emotikonka ucząca 5:</w:t>
      </w:r>
      <w:r>
        <w:t xml:space="preserve"> 5</w:t>
      </w:r>
      <w:r>
        <w:t>/8 przypadków</w:t>
      </w:r>
    </w:p>
    <w:p w:rsidR="00CF4DA5" w:rsidRDefault="00C52DD9" w:rsidP="002879BC">
      <w:pPr>
        <w:pStyle w:val="Akapitzlist"/>
        <w:ind w:left="1210"/>
      </w:pPr>
      <w:r>
        <w:t xml:space="preserve"> ( w jednym przypadku wynikiem było </w:t>
      </w:r>
      <w:r w:rsidRPr="00C52DD9">
        <w:t>0,6711</w:t>
      </w:r>
      <w:r>
        <w:t>)</w:t>
      </w:r>
    </w:p>
    <w:p w:rsidR="00CF4DA5" w:rsidRDefault="00CF4DA5" w:rsidP="002879BC">
      <w:pPr>
        <w:pStyle w:val="Akapitzlist"/>
        <w:ind w:left="1210"/>
      </w:pPr>
    </w:p>
    <w:p w:rsidR="00CF4DA5" w:rsidRDefault="00C930DC" w:rsidP="001411CE">
      <w:pPr>
        <w:pStyle w:val="Akapitzlist"/>
        <w:ind w:left="1210"/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73DF39C8" wp14:editId="55B89847">
            <wp:simplePos x="0" y="0"/>
            <wp:positionH relativeFrom="margin">
              <wp:posOffset>558239</wp:posOffset>
            </wp:positionH>
            <wp:positionV relativeFrom="margin">
              <wp:posOffset>3931920</wp:posOffset>
            </wp:positionV>
            <wp:extent cx="941705" cy="938530"/>
            <wp:effectExtent l="0" t="0" r="0" b="0"/>
            <wp:wrapSquare wrapText="bothSides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motikona 4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256" w:rsidRDefault="00AA5256" w:rsidP="00C52DD9">
      <w:pPr>
        <w:rPr>
          <w:b/>
        </w:rPr>
      </w:pPr>
      <w:r>
        <w:rPr>
          <w:b/>
        </w:rPr>
        <w:t xml:space="preserve"> </w:t>
      </w:r>
    </w:p>
    <w:p w:rsidR="00C52DD9" w:rsidRDefault="00AA5256" w:rsidP="00C52DD9">
      <w:r>
        <w:rPr>
          <w:b/>
        </w:rPr>
        <w:t xml:space="preserve"> </w:t>
      </w:r>
      <w:r w:rsidR="00C52DD9" w:rsidRPr="002879BC">
        <w:rPr>
          <w:b/>
        </w:rPr>
        <w:t xml:space="preserve">Emotikonka ucząca </w:t>
      </w:r>
      <w:r w:rsidR="00C52DD9">
        <w:rPr>
          <w:b/>
        </w:rPr>
        <w:t>4</w:t>
      </w:r>
      <w:r w:rsidR="00C52DD9" w:rsidRPr="002879BC">
        <w:rPr>
          <w:b/>
        </w:rPr>
        <w:t>:</w:t>
      </w:r>
      <w:r w:rsidR="00C52DD9">
        <w:rPr>
          <w:b/>
        </w:rPr>
        <w:t xml:space="preserve"> </w:t>
      </w:r>
      <w:r w:rsidR="00C52DD9">
        <w:t>1</w:t>
      </w:r>
      <w:r w:rsidR="00C52DD9">
        <w:t>/8 przypadków</w:t>
      </w:r>
    </w:p>
    <w:p w:rsidR="001411CE" w:rsidRDefault="001411CE" w:rsidP="00C52DD9">
      <w:r>
        <w:tab/>
      </w:r>
      <w:r>
        <w:tab/>
        <w:t xml:space="preserve">(wynik : </w:t>
      </w:r>
      <w:r w:rsidRPr="001411CE">
        <w:t>0,6088</w:t>
      </w:r>
      <w:r>
        <w:t xml:space="preserve">)         </w:t>
      </w:r>
    </w:p>
    <w:p w:rsidR="001411CE" w:rsidRDefault="00C930DC" w:rsidP="00C52DD9"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0078E495" wp14:editId="38E5D5FC">
            <wp:simplePos x="0" y="0"/>
            <wp:positionH relativeFrom="margin">
              <wp:posOffset>600850</wp:posOffset>
            </wp:positionH>
            <wp:positionV relativeFrom="margin">
              <wp:posOffset>4959796</wp:posOffset>
            </wp:positionV>
            <wp:extent cx="929005" cy="925830"/>
            <wp:effectExtent l="0" t="0" r="4445" b="7620"/>
            <wp:wrapSquare wrapText="bothSides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motikona 6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1CE">
        <w:tab/>
        <w:t xml:space="preserve">          </w:t>
      </w:r>
    </w:p>
    <w:p w:rsidR="00C52DD9" w:rsidRDefault="00C52DD9" w:rsidP="00C52DD9">
      <w:pPr>
        <w:pStyle w:val="Akapitzlist"/>
        <w:ind w:left="1210"/>
      </w:pPr>
    </w:p>
    <w:p w:rsidR="00C52DD9" w:rsidRDefault="00C52DD9" w:rsidP="001411CE">
      <w:pPr>
        <w:pStyle w:val="Akapitzlist"/>
        <w:ind w:left="1210"/>
      </w:pPr>
      <w:r w:rsidRPr="002879BC">
        <w:rPr>
          <w:b/>
        </w:rPr>
        <w:t xml:space="preserve">Emotikonka ucząca </w:t>
      </w:r>
      <w:r>
        <w:rPr>
          <w:b/>
        </w:rPr>
        <w:t>6</w:t>
      </w:r>
      <w:r w:rsidRPr="002879BC">
        <w:rPr>
          <w:b/>
        </w:rPr>
        <w:t>:</w:t>
      </w:r>
      <w:r>
        <w:rPr>
          <w:b/>
        </w:rPr>
        <w:t xml:space="preserve"> </w:t>
      </w:r>
      <w:r>
        <w:t>1/8 przypadków</w:t>
      </w:r>
    </w:p>
    <w:p w:rsidR="001411CE" w:rsidRDefault="001411CE" w:rsidP="001411CE">
      <w:pPr>
        <w:pStyle w:val="Akapitzlist"/>
        <w:ind w:left="1210"/>
      </w:pPr>
      <w:r w:rsidRPr="001411CE">
        <w:t>(wynik:</w:t>
      </w:r>
      <w:r>
        <w:t xml:space="preserve"> </w:t>
      </w:r>
      <w:r w:rsidRPr="001411CE">
        <w:t>0,7038</w:t>
      </w:r>
      <w:r>
        <w:t>)</w:t>
      </w:r>
    </w:p>
    <w:p w:rsidR="00C52DD9" w:rsidRDefault="00C52DD9" w:rsidP="00C52DD9">
      <w:pPr>
        <w:pStyle w:val="Akapitzlist"/>
        <w:ind w:left="1210"/>
      </w:pPr>
    </w:p>
    <w:p w:rsidR="00C52DD9" w:rsidRDefault="00C52DD9" w:rsidP="00C52DD9">
      <w:pPr>
        <w:pStyle w:val="Akapitzlist"/>
        <w:ind w:left="1210"/>
      </w:pPr>
    </w:p>
    <w:p w:rsidR="00C52DD9" w:rsidRDefault="00C52DD9" w:rsidP="00C52DD9">
      <w:pPr>
        <w:pStyle w:val="Akapitzlist"/>
        <w:ind w:left="1210"/>
      </w:pPr>
    </w:p>
    <w:p w:rsidR="00C52DD9" w:rsidRDefault="00C52DD9" w:rsidP="00C52DD9">
      <w:pPr>
        <w:pStyle w:val="Akapitzlist"/>
        <w:ind w:left="1210"/>
      </w:pPr>
    </w:p>
    <w:p w:rsidR="002879BC" w:rsidRDefault="002879BC" w:rsidP="00C52DD9">
      <w:pPr>
        <w:pStyle w:val="Akapitzlist"/>
        <w:numPr>
          <w:ilvl w:val="0"/>
          <w:numId w:val="3"/>
        </w:numPr>
      </w:pPr>
      <w:r>
        <w:t>Emotikona testowa 6</w:t>
      </w:r>
      <w:r>
        <w:t>:</w:t>
      </w:r>
    </w:p>
    <w:p w:rsidR="00CF4DA5" w:rsidRDefault="00CF4DA5" w:rsidP="00CF4DA5">
      <w:pPr>
        <w:pStyle w:val="Akapitzlist"/>
        <w:ind w:left="1210"/>
      </w:pPr>
    </w:p>
    <w:p w:rsidR="002879BC" w:rsidRDefault="00CF4DA5" w:rsidP="002879BC">
      <w:pPr>
        <w:pStyle w:val="Akapitzlist"/>
        <w:ind w:left="1210"/>
      </w:pPr>
      <w:r>
        <w:rPr>
          <w:noProof/>
          <w:lang w:eastAsia="pl-PL"/>
        </w:rPr>
        <w:drawing>
          <wp:inline distT="0" distB="0" distL="0" distR="0" wp14:anchorId="34CB8BB0" wp14:editId="7FBAA60A">
            <wp:extent cx="955643" cy="9525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motikona 6b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239" cy="9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A5" w:rsidRDefault="00CF4DA5" w:rsidP="002879BC">
      <w:pPr>
        <w:pStyle w:val="Akapitzlist"/>
        <w:ind w:left="1210"/>
      </w:pPr>
    </w:p>
    <w:p w:rsidR="002879BC" w:rsidRDefault="002879BC" w:rsidP="002879BC">
      <w:pPr>
        <w:pStyle w:val="Akapitzlist"/>
        <w:ind w:left="1210"/>
      </w:pPr>
      <w:r>
        <w:t>Rozpoznawana jako:</w:t>
      </w:r>
    </w:p>
    <w:p w:rsidR="002879BC" w:rsidRDefault="002879BC" w:rsidP="002879BC">
      <w:pPr>
        <w:pStyle w:val="Akapitzlist"/>
        <w:ind w:left="1210"/>
      </w:pPr>
    </w:p>
    <w:p w:rsidR="002879BC" w:rsidRDefault="00C930DC" w:rsidP="002879BC">
      <w:pPr>
        <w:pStyle w:val="Akapitzlist"/>
        <w:ind w:left="1210"/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42605D39" wp14:editId="05E51E0A">
            <wp:simplePos x="0" y="0"/>
            <wp:positionH relativeFrom="margin">
              <wp:posOffset>797873</wp:posOffset>
            </wp:positionH>
            <wp:positionV relativeFrom="margin">
              <wp:posOffset>8333295</wp:posOffset>
            </wp:positionV>
            <wp:extent cx="888365" cy="885190"/>
            <wp:effectExtent l="0" t="0" r="6985" b="0"/>
            <wp:wrapSquare wrapText="bothSides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motikona 6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11A" w:rsidRDefault="00D3211A" w:rsidP="00D3211A">
      <w:pPr>
        <w:pStyle w:val="Akapitzlist"/>
        <w:ind w:left="1210"/>
        <w:rPr>
          <w:b/>
        </w:rPr>
      </w:pPr>
    </w:p>
    <w:p w:rsidR="00D3211A" w:rsidRDefault="00D3211A" w:rsidP="00D3211A">
      <w:pPr>
        <w:pStyle w:val="Akapitzlist"/>
        <w:ind w:left="1210"/>
      </w:pPr>
      <w:r w:rsidRPr="002879BC">
        <w:rPr>
          <w:b/>
        </w:rPr>
        <w:t xml:space="preserve">Emotikonka ucząca </w:t>
      </w:r>
      <w:r>
        <w:rPr>
          <w:b/>
        </w:rPr>
        <w:t>6</w:t>
      </w:r>
      <w:r w:rsidRPr="002879BC">
        <w:rPr>
          <w:b/>
        </w:rPr>
        <w:t>:</w:t>
      </w:r>
      <w:r>
        <w:rPr>
          <w:b/>
        </w:rPr>
        <w:t xml:space="preserve"> </w:t>
      </w:r>
      <w:r>
        <w:t>8</w:t>
      </w:r>
      <w:r>
        <w:t>/8 przypadków</w:t>
      </w:r>
    </w:p>
    <w:p w:rsidR="00D3211A" w:rsidRDefault="00D3211A" w:rsidP="00D3211A"/>
    <w:p w:rsidR="002879BC" w:rsidRDefault="002879BC" w:rsidP="002879BC">
      <w:pPr>
        <w:pStyle w:val="Akapitzlist"/>
        <w:ind w:left="1210"/>
      </w:pPr>
    </w:p>
    <w:p w:rsidR="004341A3" w:rsidRDefault="004341A3" w:rsidP="002879BC">
      <w:pPr>
        <w:pStyle w:val="Akapitzlist"/>
        <w:ind w:left="1210"/>
      </w:pPr>
    </w:p>
    <w:p w:rsidR="004341A3" w:rsidRDefault="004341A3" w:rsidP="002879BC">
      <w:pPr>
        <w:pStyle w:val="Akapitzlist"/>
        <w:ind w:left="1210"/>
      </w:pPr>
    </w:p>
    <w:p w:rsidR="00510B62" w:rsidRDefault="00C6431F" w:rsidP="00FA5EA6">
      <w:pPr>
        <w:pStyle w:val="Akapitzlist"/>
        <w:ind w:left="1210" w:firstLine="206"/>
      </w:pPr>
      <w:r>
        <w:t xml:space="preserve">Błędy sieci w rozpoznawaniu zadanych obrazów z zestawu testującego nie wskazują na jej nieprawidłowe działanie, lecz na to, że wykazuje ona umiejętność rozpoznawania różnych cech </w:t>
      </w:r>
      <w:r w:rsidR="004913D4">
        <w:t xml:space="preserve">z emotikon, których się </w:t>
      </w:r>
      <w:r w:rsidR="004C47D5">
        <w:t>nauczyła</w:t>
      </w:r>
      <w:r>
        <w:t>.</w:t>
      </w:r>
    </w:p>
    <w:p w:rsidR="004341A3" w:rsidRDefault="00C6431F" w:rsidP="008C3B18">
      <w:pPr>
        <w:pStyle w:val="Akapitzlist"/>
        <w:ind w:left="1210" w:firstLine="206"/>
      </w:pPr>
      <w:r>
        <w:t>Przykładowo element uczący 1 przypomina zarówno emotikonę 1 z zestawu uczącego, jak i emotikonę 5, dlatego nie możemy jednoznacznie stwierdzić, że sieć neuronowa podała niepoprawny wynik.</w:t>
      </w:r>
    </w:p>
    <w:p w:rsidR="00D76E28" w:rsidRDefault="00D76E28" w:rsidP="008C3B18">
      <w:pPr>
        <w:pStyle w:val="Akapitzlist"/>
        <w:ind w:left="1210" w:firstLine="206"/>
      </w:pPr>
    </w:p>
    <w:p w:rsidR="00D76E28" w:rsidRPr="00BC1DF9" w:rsidRDefault="00D76E28" w:rsidP="008C3B18">
      <w:pPr>
        <w:pStyle w:val="Akapitzlist"/>
        <w:ind w:left="1210" w:firstLine="206"/>
      </w:pPr>
      <w:r>
        <w:t xml:space="preserve">Sieć jednoznacznie rozpoznała emotikony: </w:t>
      </w:r>
      <w:r w:rsidR="0007471A">
        <w:t>drugą, czwartą i szóstą. Natomiast emotikony 3 nie dopasowała do żadnej klasy z zestawu uczącego. Może być to spowodowane tym, że za bardzo różniła się ona od zadanych danych wejściowych.</w:t>
      </w:r>
    </w:p>
    <w:sectPr w:rsidR="00D76E28" w:rsidRPr="00BC1DF9" w:rsidSect="00E118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40E5"/>
    <w:multiLevelType w:val="hybridMultilevel"/>
    <w:tmpl w:val="2B606526"/>
    <w:lvl w:ilvl="0" w:tplc="6930C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7613F"/>
    <w:multiLevelType w:val="hybridMultilevel"/>
    <w:tmpl w:val="E3222D84"/>
    <w:lvl w:ilvl="0" w:tplc="39864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22100"/>
    <w:multiLevelType w:val="hybridMultilevel"/>
    <w:tmpl w:val="33ACDCB2"/>
    <w:lvl w:ilvl="0" w:tplc="291209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B1A29"/>
    <w:multiLevelType w:val="hybridMultilevel"/>
    <w:tmpl w:val="B94AFE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0344AE9"/>
    <w:multiLevelType w:val="hybridMultilevel"/>
    <w:tmpl w:val="4D04FF7C"/>
    <w:lvl w:ilvl="0" w:tplc="0B68EE2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B11579"/>
    <w:multiLevelType w:val="hybridMultilevel"/>
    <w:tmpl w:val="9D4E5250"/>
    <w:lvl w:ilvl="0" w:tplc="04150013">
      <w:start w:val="1"/>
      <w:numFmt w:val="upperRoman"/>
      <w:lvlText w:val="%1."/>
      <w:lvlJc w:val="right"/>
      <w:pPr>
        <w:ind w:left="121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>
    <w:nsid w:val="1C1D3478"/>
    <w:multiLevelType w:val="hybridMultilevel"/>
    <w:tmpl w:val="3E5E2FB0"/>
    <w:lvl w:ilvl="0" w:tplc="09F68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D40E43"/>
    <w:multiLevelType w:val="hybridMultilevel"/>
    <w:tmpl w:val="9B38242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1DA4D91"/>
    <w:multiLevelType w:val="hybridMultilevel"/>
    <w:tmpl w:val="E17E63B6"/>
    <w:lvl w:ilvl="0" w:tplc="32600A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B17A5"/>
    <w:multiLevelType w:val="hybridMultilevel"/>
    <w:tmpl w:val="0DC23092"/>
    <w:lvl w:ilvl="0" w:tplc="12F46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B11597"/>
    <w:multiLevelType w:val="hybridMultilevel"/>
    <w:tmpl w:val="5C02480A"/>
    <w:lvl w:ilvl="0" w:tplc="62280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D74E1"/>
    <w:multiLevelType w:val="hybridMultilevel"/>
    <w:tmpl w:val="1480F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31691"/>
    <w:multiLevelType w:val="hybridMultilevel"/>
    <w:tmpl w:val="12CC6308"/>
    <w:lvl w:ilvl="0" w:tplc="0A98A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007D5F"/>
    <w:multiLevelType w:val="hybridMultilevel"/>
    <w:tmpl w:val="D8968D52"/>
    <w:lvl w:ilvl="0" w:tplc="04150013">
      <w:start w:val="1"/>
      <w:numFmt w:val="upperRoman"/>
      <w:lvlText w:val="%1."/>
      <w:lvlJc w:val="righ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A204818"/>
    <w:multiLevelType w:val="hybridMultilevel"/>
    <w:tmpl w:val="55900282"/>
    <w:lvl w:ilvl="0" w:tplc="C8448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5B565D"/>
    <w:multiLevelType w:val="hybridMultilevel"/>
    <w:tmpl w:val="28301ED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20E580A"/>
    <w:multiLevelType w:val="hybridMultilevel"/>
    <w:tmpl w:val="29B21A7A"/>
    <w:lvl w:ilvl="0" w:tplc="0415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7">
    <w:nsid w:val="7F0A7107"/>
    <w:multiLevelType w:val="hybridMultilevel"/>
    <w:tmpl w:val="6832E0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5"/>
  </w:num>
  <w:num w:numId="5">
    <w:abstractNumId w:val="12"/>
  </w:num>
  <w:num w:numId="6">
    <w:abstractNumId w:val="14"/>
  </w:num>
  <w:num w:numId="7">
    <w:abstractNumId w:val="8"/>
  </w:num>
  <w:num w:numId="8">
    <w:abstractNumId w:val="6"/>
  </w:num>
  <w:num w:numId="9">
    <w:abstractNumId w:val="7"/>
  </w:num>
  <w:num w:numId="10">
    <w:abstractNumId w:val="13"/>
  </w:num>
  <w:num w:numId="11">
    <w:abstractNumId w:val="3"/>
  </w:num>
  <w:num w:numId="12">
    <w:abstractNumId w:val="16"/>
  </w:num>
  <w:num w:numId="13">
    <w:abstractNumId w:val="4"/>
  </w:num>
  <w:num w:numId="14">
    <w:abstractNumId w:val="2"/>
  </w:num>
  <w:num w:numId="15">
    <w:abstractNumId w:val="0"/>
  </w:num>
  <w:num w:numId="16">
    <w:abstractNumId w:val="9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44"/>
    <w:rsid w:val="00006503"/>
    <w:rsid w:val="00067AEC"/>
    <w:rsid w:val="0007471A"/>
    <w:rsid w:val="000771E3"/>
    <w:rsid w:val="000A2516"/>
    <w:rsid w:val="000A5E93"/>
    <w:rsid w:val="000C4E8F"/>
    <w:rsid w:val="000D1A33"/>
    <w:rsid w:val="000D4244"/>
    <w:rsid w:val="00111BA3"/>
    <w:rsid w:val="0012200B"/>
    <w:rsid w:val="001411CE"/>
    <w:rsid w:val="0019677B"/>
    <w:rsid w:val="001B5D08"/>
    <w:rsid w:val="001E045D"/>
    <w:rsid w:val="002371FE"/>
    <w:rsid w:val="00251BA0"/>
    <w:rsid w:val="00262D57"/>
    <w:rsid w:val="0026442A"/>
    <w:rsid w:val="002879BC"/>
    <w:rsid w:val="00290ADE"/>
    <w:rsid w:val="00290AE0"/>
    <w:rsid w:val="00295032"/>
    <w:rsid w:val="002A2031"/>
    <w:rsid w:val="002B1CFE"/>
    <w:rsid w:val="002C0D6A"/>
    <w:rsid w:val="00331DBF"/>
    <w:rsid w:val="003331DC"/>
    <w:rsid w:val="003827F1"/>
    <w:rsid w:val="003D75DE"/>
    <w:rsid w:val="003E1EE6"/>
    <w:rsid w:val="004015FC"/>
    <w:rsid w:val="004341A3"/>
    <w:rsid w:val="00442F6C"/>
    <w:rsid w:val="00445D94"/>
    <w:rsid w:val="004523CE"/>
    <w:rsid w:val="00487E3C"/>
    <w:rsid w:val="004913D4"/>
    <w:rsid w:val="004C47D5"/>
    <w:rsid w:val="004F1CB5"/>
    <w:rsid w:val="004F3C6D"/>
    <w:rsid w:val="00506D10"/>
    <w:rsid w:val="00510B62"/>
    <w:rsid w:val="00516E16"/>
    <w:rsid w:val="005241CD"/>
    <w:rsid w:val="00586532"/>
    <w:rsid w:val="005951A1"/>
    <w:rsid w:val="005C0FC6"/>
    <w:rsid w:val="005D5BFF"/>
    <w:rsid w:val="005E3BDF"/>
    <w:rsid w:val="00622A29"/>
    <w:rsid w:val="006B0904"/>
    <w:rsid w:val="006D07D7"/>
    <w:rsid w:val="00715A2E"/>
    <w:rsid w:val="00742184"/>
    <w:rsid w:val="00782C1E"/>
    <w:rsid w:val="007932C1"/>
    <w:rsid w:val="00796349"/>
    <w:rsid w:val="007B6325"/>
    <w:rsid w:val="007E5B97"/>
    <w:rsid w:val="008026E1"/>
    <w:rsid w:val="008100D9"/>
    <w:rsid w:val="008172EE"/>
    <w:rsid w:val="00832C45"/>
    <w:rsid w:val="0086431C"/>
    <w:rsid w:val="00882C5C"/>
    <w:rsid w:val="008870F8"/>
    <w:rsid w:val="00891DCF"/>
    <w:rsid w:val="00895BBC"/>
    <w:rsid w:val="008A2174"/>
    <w:rsid w:val="008B29B9"/>
    <w:rsid w:val="008C3B18"/>
    <w:rsid w:val="008C6306"/>
    <w:rsid w:val="009636B6"/>
    <w:rsid w:val="00977C33"/>
    <w:rsid w:val="009801A6"/>
    <w:rsid w:val="00983331"/>
    <w:rsid w:val="00985A8B"/>
    <w:rsid w:val="009A6942"/>
    <w:rsid w:val="009E10B5"/>
    <w:rsid w:val="009F420F"/>
    <w:rsid w:val="00A14EA8"/>
    <w:rsid w:val="00A17BE5"/>
    <w:rsid w:val="00A2635A"/>
    <w:rsid w:val="00A5705A"/>
    <w:rsid w:val="00A6202E"/>
    <w:rsid w:val="00A62C5F"/>
    <w:rsid w:val="00A80443"/>
    <w:rsid w:val="00AA5256"/>
    <w:rsid w:val="00AE34D6"/>
    <w:rsid w:val="00B16A4F"/>
    <w:rsid w:val="00B77F85"/>
    <w:rsid w:val="00B97E6C"/>
    <w:rsid w:val="00BC0D61"/>
    <w:rsid w:val="00BC1DF9"/>
    <w:rsid w:val="00BE06B1"/>
    <w:rsid w:val="00BF650E"/>
    <w:rsid w:val="00C1427B"/>
    <w:rsid w:val="00C3685F"/>
    <w:rsid w:val="00C43686"/>
    <w:rsid w:val="00C52DD9"/>
    <w:rsid w:val="00C5541D"/>
    <w:rsid w:val="00C6431F"/>
    <w:rsid w:val="00C82053"/>
    <w:rsid w:val="00C85FB1"/>
    <w:rsid w:val="00C86E0F"/>
    <w:rsid w:val="00C930DC"/>
    <w:rsid w:val="00CA0430"/>
    <w:rsid w:val="00CA4FA5"/>
    <w:rsid w:val="00CA5156"/>
    <w:rsid w:val="00CC1BCC"/>
    <w:rsid w:val="00CC477B"/>
    <w:rsid w:val="00CF4DA5"/>
    <w:rsid w:val="00D3211A"/>
    <w:rsid w:val="00D41B09"/>
    <w:rsid w:val="00D70585"/>
    <w:rsid w:val="00D76E28"/>
    <w:rsid w:val="00D82108"/>
    <w:rsid w:val="00D97DFE"/>
    <w:rsid w:val="00E118CB"/>
    <w:rsid w:val="00E25D01"/>
    <w:rsid w:val="00E54A89"/>
    <w:rsid w:val="00E6695C"/>
    <w:rsid w:val="00E76A7E"/>
    <w:rsid w:val="00ED0A2F"/>
    <w:rsid w:val="00ED48A9"/>
    <w:rsid w:val="00EF5730"/>
    <w:rsid w:val="00F365D0"/>
    <w:rsid w:val="00F40997"/>
    <w:rsid w:val="00F4197F"/>
    <w:rsid w:val="00F62959"/>
    <w:rsid w:val="00F63F28"/>
    <w:rsid w:val="00F64149"/>
    <w:rsid w:val="00FA5EA6"/>
    <w:rsid w:val="00FB22F8"/>
    <w:rsid w:val="00FB4B9B"/>
    <w:rsid w:val="00FB690F"/>
    <w:rsid w:val="00FC4D4B"/>
    <w:rsid w:val="00FC7E5B"/>
    <w:rsid w:val="00FD112E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D0B21-9997-4E96-8C12-09E4BA93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42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BC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D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D75D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D7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hart" Target="charts/chart1.xml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a\IdeaProjects\Sprawozdania\Scenariusz%204\Wyniki%20do%20scenariusza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ilości epok od</a:t>
            </a:r>
            <a:r>
              <a:rPr lang="pl-PL" baseline="0"/>
              <a:t> stałej uczenia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ze współczynnikiem zapominania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Arkusz1!$AV$118:$AV$121</c:f>
              <c:numCache>
                <c:formatCode>General</c:formatCode>
                <c:ptCount val="4"/>
                <c:pt idx="0">
                  <c:v>0.01</c:v>
                </c:pt>
                <c:pt idx="1">
                  <c:v>0.08</c:v>
                </c:pt>
                <c:pt idx="2">
                  <c:v>0.2</c:v>
                </c:pt>
                <c:pt idx="3">
                  <c:v>0.6</c:v>
                </c:pt>
              </c:numCache>
            </c:numRef>
          </c:xVal>
          <c:yVal>
            <c:numRef>
              <c:f>Arkusz1!$AX$118:$AX$121</c:f>
              <c:numCache>
                <c:formatCode>General</c:formatCode>
                <c:ptCount val="4"/>
                <c:pt idx="0">
                  <c:v>8400</c:v>
                </c:pt>
                <c:pt idx="1">
                  <c:v>3000</c:v>
                </c:pt>
                <c:pt idx="2">
                  <c:v>1350</c:v>
                </c:pt>
                <c:pt idx="3">
                  <c:v>90</c:v>
                </c:pt>
              </c:numCache>
            </c:numRef>
          </c:yVal>
          <c:smooth val="0"/>
        </c:ser>
        <c:ser>
          <c:idx val="1"/>
          <c:order val="1"/>
          <c:tx>
            <c:v>bez współczynnika zapominania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Arkusz1!$AV$125:$AV$128</c:f>
              <c:numCache>
                <c:formatCode>General</c:formatCode>
                <c:ptCount val="4"/>
                <c:pt idx="0">
                  <c:v>0.01</c:v>
                </c:pt>
                <c:pt idx="1">
                  <c:v>0.08</c:v>
                </c:pt>
                <c:pt idx="2">
                  <c:v>0.2</c:v>
                </c:pt>
                <c:pt idx="3">
                  <c:v>0.6</c:v>
                </c:pt>
              </c:numCache>
            </c:numRef>
          </c:xVal>
          <c:yVal>
            <c:numRef>
              <c:f>Arkusz1!$AX$125:$AX$128</c:f>
              <c:numCache>
                <c:formatCode>General</c:formatCode>
                <c:ptCount val="4"/>
                <c:pt idx="0">
                  <c:v>3250</c:v>
                </c:pt>
                <c:pt idx="1">
                  <c:v>1500</c:v>
                </c:pt>
                <c:pt idx="2">
                  <c:v>1300</c:v>
                </c:pt>
                <c:pt idx="3">
                  <c:v>130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035056"/>
        <c:axId val="278036736"/>
      </c:scatterChart>
      <c:valAx>
        <c:axId val="27803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 się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8036736"/>
        <c:crosses val="autoZero"/>
        <c:crossBetween val="midCat"/>
      </c:valAx>
      <c:valAx>
        <c:axId val="27803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8035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13</Pages>
  <Words>812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134</cp:revision>
  <dcterms:created xsi:type="dcterms:W3CDTF">2017-11-22T17:00:00Z</dcterms:created>
  <dcterms:modified xsi:type="dcterms:W3CDTF">2017-12-07T20:53:00Z</dcterms:modified>
</cp:coreProperties>
</file>