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73" w:rsidRDefault="00C55F73" w:rsidP="00C55F7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МАТЕРИАЛЫ</w:t>
      </w:r>
    </w:p>
    <w:p w:rsidR="00C55F73" w:rsidRPr="00665604" w:rsidRDefault="00C55F73" w:rsidP="00C55F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3821F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604">
        <w:rPr>
          <w:rFonts w:ascii="Times New Roman" w:hAnsi="Times New Roman" w:cs="Times New Roman"/>
          <w:b/>
          <w:sz w:val="28"/>
          <w:szCs w:val="28"/>
        </w:rPr>
        <w:t>«</w:t>
      </w:r>
      <w:r w:rsidRPr="0042507F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Технология разработки программ дополнительного образования и основных образовательных программ</w:t>
      </w:r>
      <w:r w:rsidRPr="00665604">
        <w:rPr>
          <w:rFonts w:ascii="Times New Roman" w:hAnsi="Times New Roman" w:cs="Times New Roman"/>
          <w:b/>
          <w:sz w:val="28"/>
          <w:szCs w:val="28"/>
        </w:rPr>
        <w:t>»</w:t>
      </w:r>
    </w:p>
    <w:p w:rsidR="00C55F73" w:rsidRDefault="00C55F73" w:rsidP="00C55F73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C2960" w:rsidRPr="006E56D4" w:rsidRDefault="004C2960" w:rsidP="004C2960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r w:rsidRPr="006E56D4">
        <w:rPr>
          <w:rFonts w:ascii="Times New Roman" w:hAnsi="Times New Roman" w:cs="Times New Roman"/>
          <w:sz w:val="28"/>
          <w:szCs w:val="28"/>
        </w:rPr>
        <w:t xml:space="preserve">направлена на совершенствование содержания образовательного процесса в учреждениях дополнительного образования детей, форм и методов обучения, повышение педагогического мастерства работников. 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D4">
        <w:rPr>
          <w:rFonts w:ascii="Times New Roman" w:hAnsi="Times New Roman" w:cs="Times New Roman"/>
          <w:sz w:val="28"/>
          <w:szCs w:val="28"/>
        </w:rPr>
        <w:t>Методическая работа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учебно-воспитательная работа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творческая работа</w:t>
      </w:r>
    </w:p>
    <w:p w:rsidR="004C2960" w:rsidRPr="006E56D4" w:rsidRDefault="004C2960" w:rsidP="00441A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 xml:space="preserve">«Базовый блок образовательной программы включает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 xml:space="preserve">А) стандартные образовательные области, дополненные специальными предметами 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специальные предметы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верного ответа не указано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«Блок индивидуального образования» образовательной программы обеспечивает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E5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 индивидуальное руководство научной работой учащегося с целью обеспечения углубленного уровня образования, формирования умения пользоваться полученными навыками в реальной практике, ознакомления с современными теориями и школами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специальные предметы, направленные на формирование знаний и умений учащихся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верный ответ не указан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«Специальный блок» образовательной программы включает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 индивидуальное руководство научной работой учащегося с целью обеспечения углубленного уровня образования, формирования умения пользоваться полученными навыками в реальной практике, ознакомления с современными теориями и школами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lastRenderedPageBreak/>
        <w:t xml:space="preserve">Б) широкий набор программ специальных курсов различных научных направлений, предназначенных для самостоятельного выбора учащимися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верный ответ не указан</w:t>
      </w:r>
    </w:p>
    <w:p w:rsidR="004C2960" w:rsidRPr="006E56D4" w:rsidRDefault="004C2960" w:rsidP="004E77B8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дополнительном образовании в качестве предмета оценивания могут(-</w:t>
      </w:r>
      <w:proofErr w:type="spellStart"/>
      <w:r w:rsidRPr="006E56D4">
        <w:rPr>
          <w:rFonts w:ascii="Times New Roman" w:hAnsi="Times New Roman" w:cs="Times New Roman"/>
          <w:sz w:val="28"/>
          <w:szCs w:val="28"/>
        </w:rPr>
        <w:t>жет</w:t>
      </w:r>
      <w:proofErr w:type="spellEnd"/>
      <w:r w:rsidRPr="006E56D4">
        <w:rPr>
          <w:rFonts w:ascii="Times New Roman" w:hAnsi="Times New Roman" w:cs="Times New Roman"/>
          <w:sz w:val="28"/>
          <w:szCs w:val="28"/>
        </w:rPr>
        <w:t>) быть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 набор основных знаний, умений, практических навыков, а также перечень важнейших личностных свойст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D4">
        <w:rPr>
          <w:rFonts w:ascii="Times New Roman" w:hAnsi="Times New Roman" w:cs="Times New Roman"/>
          <w:sz w:val="28"/>
          <w:szCs w:val="28"/>
        </w:rPr>
        <w:t xml:space="preserve">оценка деятельности учащегося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верный ответ не указан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качестве форм подведения итогов обучения в дополнительном образовании детей используются: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 соревнования, турниры, зачеты, открытые занятия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выставки, олимпиады, конкурсы, концерты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 xml:space="preserve">В) защита творческих работ, конференции, экспедиции,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 xml:space="preserve">Г) все ответы верные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настоящее время учреждения дополнительного образования детей подразделяются на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 xml:space="preserve">А) государственные и муниципальные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федеральные и муниципальные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верный ответ не указан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системе дополнительного образования детей физкультурно-оздоровительная и спортивно-массовая работа ориентирована на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6E5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А) физическое совершенствование ребенка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формирование здорового образа жизни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воспитание спортивного резерва нации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Г) верный ответ не указан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современных условиях дополнительное образование постоянно реализует ведущие функции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lastRenderedPageBreak/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D4">
        <w:rPr>
          <w:rFonts w:ascii="Times New Roman" w:hAnsi="Times New Roman" w:cs="Times New Roman"/>
          <w:sz w:val="28"/>
          <w:szCs w:val="28"/>
        </w:rPr>
        <w:t xml:space="preserve">образовательную,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воспитывающую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развивающую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Г) верный ответ не указан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50087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56D4">
        <w:rPr>
          <w:rFonts w:ascii="Times New Roman" w:hAnsi="Times New Roman" w:cs="Times New Roman"/>
          <w:sz w:val="28"/>
          <w:szCs w:val="28"/>
        </w:rPr>
        <w:t>В соответствии 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D4">
        <w:rPr>
          <w:rFonts w:ascii="Times New Roman" w:hAnsi="Times New Roman" w:cs="Times New Roman"/>
          <w:sz w:val="28"/>
          <w:szCs w:val="28"/>
        </w:rPr>
        <w:t xml:space="preserve">ст. 9 Закона Российской Федерации «Об образовании» образовательная программа определяет: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 xml:space="preserve">А) содержание образования определенных уровня и направленности </w:t>
      </w:r>
    </w:p>
    <w:p w:rsidR="004C2960" w:rsidRPr="006E56D4" w:rsidRDefault="004C2960" w:rsidP="006E56D4">
      <w:pPr>
        <w:jc w:val="both"/>
        <w:rPr>
          <w:rFonts w:ascii="Times New Roman" w:hAnsi="Times New Roman" w:cs="Times New Roman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Б) возможность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56D4">
        <w:rPr>
          <w:rFonts w:ascii="Times New Roman" w:hAnsi="Times New Roman" w:cs="Times New Roman"/>
          <w:sz w:val="28"/>
          <w:szCs w:val="28"/>
        </w:rPr>
        <w:t>учебной программы</w:t>
      </w:r>
    </w:p>
    <w:p w:rsidR="004C2960" w:rsidRPr="006E56D4" w:rsidRDefault="004C2960" w:rsidP="006E56D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56D4">
        <w:rPr>
          <w:rFonts w:ascii="Times New Roman" w:hAnsi="Times New Roman" w:cs="Times New Roman"/>
          <w:sz w:val="28"/>
          <w:szCs w:val="28"/>
        </w:rPr>
        <w:t>В) учебно-методическое обеспечение программы</w:t>
      </w:r>
    </w:p>
    <w:p w:rsidR="00C55F73" w:rsidRDefault="00C55F73" w:rsidP="00C55F73">
      <w:pPr>
        <w:jc w:val="both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840"/>
        <w:gridCol w:w="840"/>
        <w:gridCol w:w="840"/>
        <w:gridCol w:w="841"/>
        <w:gridCol w:w="841"/>
        <w:gridCol w:w="841"/>
        <w:gridCol w:w="841"/>
        <w:gridCol w:w="841"/>
        <w:gridCol w:w="841"/>
        <w:gridCol w:w="850"/>
      </w:tblGrid>
      <w:tr w:rsidR="00C55F73" w:rsidRPr="005A76DE" w:rsidTr="006E56D4">
        <w:tc>
          <w:tcPr>
            <w:tcW w:w="1155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40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0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0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1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C55F73" w:rsidRPr="005A76DE" w:rsidRDefault="00C55F73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E56D4" w:rsidRPr="005A76DE" w:rsidTr="006E56D4">
        <w:tc>
          <w:tcPr>
            <w:tcW w:w="1155" w:type="dxa"/>
          </w:tcPr>
          <w:p w:rsidR="006E56D4" w:rsidRPr="005A76DE" w:rsidRDefault="006E56D4" w:rsidP="00441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76DE">
              <w:rPr>
                <w:rFonts w:ascii="Times New Roman" w:hAnsi="Times New Roman" w:cs="Times New Roman"/>
                <w:sz w:val="28"/>
                <w:szCs w:val="28"/>
              </w:rPr>
              <w:t>Верный ответ</w:t>
            </w:r>
          </w:p>
        </w:tc>
        <w:tc>
          <w:tcPr>
            <w:tcW w:w="840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40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1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6D4" w:rsidRPr="0090174B" w:rsidRDefault="006E56D4" w:rsidP="00441A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5311" w:rsidRDefault="00A95311" w:rsidP="006E56D4">
      <w:pPr>
        <w:jc w:val="both"/>
      </w:pPr>
    </w:p>
    <w:sectPr w:rsidR="00A95311" w:rsidSect="00E84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5F73"/>
    <w:rsid w:val="003821F1"/>
    <w:rsid w:val="004C2960"/>
    <w:rsid w:val="004E77B8"/>
    <w:rsid w:val="006E56D4"/>
    <w:rsid w:val="00A206F5"/>
    <w:rsid w:val="00A95311"/>
    <w:rsid w:val="00C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FAD2BA-1DA4-4332-A1C9-01703632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F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F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1"/>
    <w:semiHidden/>
    <w:unhideWhenUsed/>
    <w:qFormat/>
    <w:rsid w:val="00C55F73"/>
    <w:pPr>
      <w:widowControl w:val="0"/>
      <w:spacing w:before="160" w:after="0" w:line="240" w:lineRule="auto"/>
      <w:ind w:left="101"/>
    </w:pPr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C55F73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Владимировна</dc:creator>
  <cp:keywords/>
  <dc:description/>
  <cp:lastModifiedBy>Учетная запись Майкрософт</cp:lastModifiedBy>
  <cp:revision>7</cp:revision>
  <dcterms:created xsi:type="dcterms:W3CDTF">2021-01-14T11:43:00Z</dcterms:created>
  <dcterms:modified xsi:type="dcterms:W3CDTF">2025-07-28T12:42:00Z</dcterms:modified>
</cp:coreProperties>
</file>