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a="http://schemas.openxmlformats.org/drawingml/2006/main" xmlns:r="http://schemas.openxmlformats.org/officeDocument/2006/relationships" xmlns:mc="http://schemas.openxmlformats.org/markup-compatibility/2006" xmlns:wp="http://schemas.openxmlformats.org/drawingml/2006/wordprocessingDrawing" xmlns:pic="http://schemas.openxmlformats.org/drawingml/2006/picture" xmlns:vyd="http://volga.yandex.com/schemas/document/model" w:conformance="transitional" mc:Ignorable="vyd">
  <w:background/>
  <w:body vyd:_id="vyd:00000000000001">
    <w:p w:rsidR="00000000" w:rsidDel="00000000" w:rsidP="00000000" w:rsidRDefault="00000000" w:rsidRPr="00000000" w14:paraId="00000001" vyd:_id="vyd:0000000000002i">
      <w:pPr>
        <w:pStyle w:val="Heading1"/>
        <w:ind w:end="-607.795"/>
        <w:jc w:val="center"/>
        <w:rPr/>
      </w:pPr>
      <w:bookmarkStart w:id="0" w:colFirst="0" w:colLast="0" w:name="_r48y7t2xd8xm" vyd:_id="vyd:0000000000002k"/>
      <w:bookmarkEnd w:id="0"/>
      <w:r>
        <w:rPr>
          <w:rtl w:val="0"/>
        </w:rPr>
        <w:t vyd:_id="vyd:0000000000002j">Проект первого модуля: анализ данных для агентства недвижимости</w:t>
      </w:r>
    </w:p>
    <w:p w:rsidR="00000000" w:rsidDel="00000000" w:rsidP="00000000" w:rsidRDefault="00000000" w:rsidRPr="00000000" w14:paraId="00000002" vyd:_id="vyd:0000000000002g">
      <w:pPr>
        <w:ind w:end="-607.795"/>
        <w:rPr/>
      </w:pPr>
      <w:r>
        <w:rPr>
          <w:b w:val="1"/>
          <w:rtl w:val="0"/>
          <w:bCs w:val="1"/>
        </w:rPr>
        <w:t vyd:_id="vyd:0000000000002h">Автор: Деньгина Анна</w:t>
      </w:r>
    </w:p>
    <w:p w:rsidR="00000000" w:rsidDel="00000000" w:rsidP="00000000" w:rsidRDefault="00000000" w:rsidRPr="00000000" w14:paraId="00000003" vyd:_id="vyd:0000000000002e">
      <w:pPr>
        <w:ind w:end="-607.795"/>
        <w:rPr>
          <w:b w:val="1"/>
          <w:bCs w:val="1"/>
        </w:rPr>
      </w:pPr>
      <w:r>
        <w:rPr>
          <w:b w:val="1"/>
          <w:rtl w:val="0"/>
          <w:bCs w:val="1"/>
        </w:rPr>
        <w:t vyd:_id="vyd:0000000000002f">Дата: 21.07.2026</w:t>
      </w:r>
    </w:p>
    <w:p w:rsidR="00000000" w:rsidDel="00000000" w:rsidP="00000000" w:rsidRDefault="00000000" w:rsidRPr="00000000" w14:paraId="00000004" vyd:_id="vyd:0000000000002d">
      <w:pPr>
        <w:ind w:end="-607.795"/>
        <w:rPr>
          <w:b w:val="1"/>
          <w:bCs w:val="1"/>
        </w:rPr>
      </w:pPr>
    </w:p>
    <w:p w:rsidR="00000000" w:rsidDel="00000000" w:rsidP="00000000" w:rsidRDefault="00000000" w:rsidRPr="00000000" w14:paraId="00000005" vyd:_id="vyd:0000000000002a">
      <w:pPr>
        <w:pStyle w:val="Heading2"/>
        <w:spacing w:after="80" w:lineRule="auto"/>
        <w:ind w:end="-607.795"/>
        <w:rPr/>
      </w:pPr>
      <w:bookmarkStart w:id="1" w:colFirst="0" w:colLast="0" w:name="_ql8crxsguxmy" vyd:_id="vyd:0000000000002c"/>
      <w:bookmarkEnd w:id="1"/>
      <w:r>
        <w:rPr>
          <w:sz w:val="34"/>
          <w:b w:val="1"/>
          <w:rtl w:val="0"/>
          <w:bCs w:val="1"/>
          <w:szCs w:val="34"/>
        </w:rPr>
        <w:t vyd:_id="vyd:0000000000002b" xml:space="preserve">Часть 2. Решаем ad hoc задачи </w:t>
      </w:r>
    </w:p>
    <w:p w:rsidR="00000000" w:rsidDel="00000000" w:rsidP="00000000" w:rsidRDefault="00000000" w:rsidRPr="00000000" w14:paraId="00000006" vyd:_id="vyd:00000000000027">
      <w:pPr>
        <w:pStyle w:val="Heading3"/>
        <w:keepNext w:val="0"/>
        <w:keepLines w:val="0"/>
        <w:ind w:end="-607.795"/>
        <w:rPr>
          <w:b w:val="1"/>
          <w:bCs w:val="1"/>
        </w:rPr>
      </w:pPr>
      <w:bookmarkStart w:id="2" w:colFirst="0" w:colLast="0" w:name="_1hgyrou3xvn5" vyd:_id="vyd:00000000000029"/>
      <w:bookmarkEnd w:id="2"/>
      <w:r>
        <w:rPr>
          <w:b w:val="1"/>
          <w:rtl w:val="0"/>
          <w:bCs w:val="1"/>
        </w:rPr>
        <w:t vyd:_id="vyd:00000000000028">Задача 1. Время активности объявлений</w:t>
      </w:r>
    </w:p>
    <w:p w:rsidR="00000000" w:rsidDel="00000000" w:rsidP="00000000" w:rsidRDefault="00000000" w:rsidRPr="00000000" w14:paraId="00000007" vyd:_id="vyd:00000000000025">
      <w:pPr>
        <w:ind w:firstLine="720"/>
        <w:rPr>
          <w:rtl w:val="0"/>
        </w:rPr>
      </w:pPr>
      <w:r>
        <w:rPr>
          <w:rtl w:val="0"/>
        </w:rPr>
        <w:t vyd:_id="vyd:00000000000026" xml:space="preserve">Полученная таблица, на основе которой был проведен анализ: </w:t>
      </w:r>
    </w:p>
    <w:p w:rsidR="00000000" w:rsidDel="00000000" w:rsidP="00000000" w:rsidRDefault="00000000" w:rsidRPr="00000000" w14:paraId="00000007" vyd:_id="vyd:mryuu49925qnmm">
      <w:pPr>
        <w:ind w:firstLine="0"/>
        <w:rPr>
          <w:rtl w:val="0"/>
        </w:rPr>
      </w:pPr>
      <w:r>
        <w:rPr>
          <w:rtl w:val="0"/>
        </w:rPr>
        <w:drawing vyd:_id="vyd:mryuz1rr7rrbc9">
          <wp:inline distT="0" distB="0" distL="0" distR="0">
            <wp:extent cx="6162675" cy="1285875"/>
            <wp:effectExtent t="0" b="0" l="0" r="0"/>
            <wp:docPr id="178489458" name="Drawing 1784894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8489458" name=""/>
                    <pic:cNvPicPr/>
                  </pic:nvPicPr>
                  <pic:blipFill>
                    <a:blip r:embed="rId-ed9aefd0-ec09-4b3c-b4b5-448ec2d02bc7"/>
                    <a:stretch>
                      <a:fillRect/>
                    </a:stretch>
                  </pic:blipFill>
                  <pic:spPr>
                    <a:xfrm>
                      <a:off x="0" y="0"/>
                      <a:ext cx="61626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9" vyd:_id="vyd:00000000000021">
      <w:pPr>
        <w:spacing w:after="240" w:before="240" w:lineRule="auto"/>
        <w:ind w:end="-607.795" w:firstLine="72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22">1. Какие категории объявлений являются самыми распространёнными в Санкт-Петербурге и городах Ленинградской области?</w:t>
      </w:r>
    </w:p>
    <w:p w:rsidR="00000000" w:rsidDel="00000000" w:rsidP="00000000" w:rsidRDefault="00000000" w:rsidRPr="00000000" w14:paraId="0000000A" vyd:_id="vyd:0000000000001y">
      <w:pPr>
        <w:spacing w:after="240" w:before="240" w:lineRule="auto"/>
        <w:ind w:end="-607.795"/>
        <w:jc w:val="both"/>
        <w:rPr/>
      </w:pPr>
      <w:r>
        <w:rPr>
          <w:rtl w:val="0"/>
        </w:rPr>
        <w:tab vyd:_id="vyd:00000000000020"/>
      </w:r>
      <w:r>
        <w:rPr>
          <w:rtl w:val="0"/>
        </w:rPr>
        <w:t vyd:_id="vyd:0000000000001z">Наибольшее количество квартир в Санкт-Петербурге входит в группы длительности публикации объявления “более полугода” - 3506 квартир и “до 3-х месяцев” - 3020 квартир.</w:t>
      </w:r>
    </w:p>
    <w:p w:rsidR="00000000" w:rsidDel="00000000" w:rsidP="00000000" w:rsidRDefault="00000000" w:rsidRPr="00000000" w14:paraId="0000000B" vyd:_id="vyd:0000000000001v">
      <w:pPr>
        <w:spacing w:after="240" w:before="240" w:lineRule="auto"/>
        <w:ind w:end="-607.795"/>
        <w:jc w:val="both"/>
        <w:rPr/>
      </w:pPr>
      <w:r>
        <w:rPr>
          <w:rtl w:val="0"/>
        </w:rPr>
        <w:tab vyd:_id="vyd:0000000000001x"/>
      </w:r>
      <w:r>
        <w:rPr>
          <w:rtl w:val="0"/>
        </w:rPr>
        <w:t vyd:_id="vyd:0000000000001w">В Ленинградской области аналогично “более полугода” - 873 квартиры и “до 3-х месяцев” - 864 квартиры.</w:t>
      </w:r>
    </w:p>
    <w:p w:rsidR="00000000" w:rsidDel="00000000" w:rsidP="00000000" w:rsidRDefault="00000000" w:rsidRPr="00000000" w14:paraId="0000000C" vyd:_id="vyd:0000000000001s">
      <w:pPr>
        <w:spacing w:after="240" w:before="240" w:lineRule="auto"/>
        <w:ind w:end="-607.795"/>
        <w:jc w:val="both"/>
        <w:rPr/>
      </w:pPr>
      <w:r>
        <w:rPr>
          <w:rtl w:val="0"/>
        </w:rPr>
        <w:tab vyd:_id="vyd:0000000000001u"/>
      </w:r>
      <w:r>
        <w:rPr>
          <w:rtl w:val="0"/>
        </w:rPr>
        <w:t vyd:_id="vyd:0000000000001t">Стоит отметить, что квартиры, находящиеся в продаже составляют наименьший процент от общего числа в обоих регионах. Это говорит о том, что большинство квартир находят покупателей.</w:t>
      </w:r>
    </w:p>
    <w:p w:rsidR="00000000" w:rsidDel="00000000" w:rsidP="00000000" w:rsidRDefault="00000000" w:rsidRPr="00000000" w14:paraId="0000000D" vyd:_id="vyd:0000000000001q">
      <w:pPr>
        <w:spacing w:after="240" w:before="240" w:lineRule="auto"/>
        <w:ind w:end="-607.795" w:firstLine="72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1r">2. Какие характеристики недвижимости, включая площадь недвижимости, среднюю стоимость квадратного метра, количество комнат и балконов и другие параметры, влияют на время активности объявлений? Как эти зависимости варьируют между регионами?</w:t>
      </w:r>
    </w:p>
    <w:p w:rsidR="00000000" w:rsidDel="00000000" w:rsidP="00000000" w:rsidRDefault="00000000" w:rsidRPr="00000000" w14:paraId="0000000E" vyd:_id="vyd:0000000000001o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1p">На время активности объявлений влияют цена за квадратный метр, площадь квартир и количество комнат. Медианное к</w:t>
      </w:r>
      <w:r>
        <w:rPr>
          <w:rtl w:val="0"/>
        </w:rPr>
        <w:t vyd:_id="vyd:mryv1edndystcm">оличество балконов (1) не изменяется в зависимости от региона или длительности активности объявления.</w:t>
      </w:r>
    </w:p>
    <w:p w:rsidR="00000000" w:rsidDel="00000000" w:rsidP="00000000" w:rsidRDefault="00000000" w:rsidRPr="00000000" w14:paraId="0000000E" vyd:_id="vyd:mryv1edlds45k5">
      <w:pPr>
        <w:spacing w:after="240" w:before="240" w:lineRule="auto"/>
        <w:ind w:end="-607.795" w:firstLine="720"/>
        <w:jc w:val="both"/>
        <w:rPr>
          <w:rtl w:val="0"/>
        </w:rPr>
      </w:pPr>
      <w:r>
        <w:rPr>
          <w:rtl w:val="0"/>
        </w:rPr>
        <w:t vyd:_id="vyd:mryv1edhf4fl6d" xml:space="preserve">Активными являются объявления с наибольшей средней площадью, большим количеством комнат и высокой средней ценой за квадратный метр. Быстрее всего продаются квартиры с наименьшей средней площадью, количеством комнат и средней ценой за квадратный метр. Такая тенденция наблюдается как в Санкт-Петербурге, так и в Ленинградской области. </w:t>
      </w:r>
    </w:p>
    <w:p w:rsidR="00000000" w:rsidDel="00000000" w:rsidP="00000000" w:rsidRDefault="00000000" w:rsidRPr="00000000" w14:paraId="0000000E" vyd:_id="vyd:mryv1iaokmutld">
      <w:pPr>
        <w:spacing w:after="240" w:before="240" w:lineRule="auto"/>
        <w:ind w:end="-607.795" w:firstLine="72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1n">3. Есть ли различия между недвижимостью Санкт-Петербурга и Ленинградской области по полученным результатам?</w:t>
      </w:r>
    </w:p>
    <w:p w:rsidR="00000000" w:rsidDel="00000000" w:rsidP="00000000" w:rsidRDefault="00000000" w:rsidRPr="00000000" w14:paraId="00000010" vyd:_id="vyd:0000000000001k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1l" xml:space="preserve"> Различия между недвижимостью Санкт-Петербурга(СПб) и Ленинградской обл. (ЛО):</w:t>
      </w:r>
    </w:p>
    <w:p w:rsidR="00000000" w:rsidDel="00000000" w:rsidP="00000000" w:rsidRDefault="00000000" w:rsidRPr="00000000" w14:paraId="00000011" vyd:_id="vyd:0000000000001i">
      <w:pPr>
        <w:numPr>
          <w:ilvl w:val="0"/>
          <w:numId w:val="1"/>
        </w:numPr>
        <w:spacing w:after="0" w:afterAutospacing="0" w:before="240" w:lineRule="auto"/>
        <w:ind w:start="720" w:end="-607.795" w:hanging="360"/>
        <w:jc w:val="both"/>
        <w:rPr>
          <w:u w:val="none"/>
        </w:rPr>
      </w:pPr>
      <w:r>
        <w:rPr>
          <w:rtl w:val="0"/>
        </w:rPr>
        <w:t vyd:_id="vyd:0000000000001j">Стоимость квадратного метра в СПб выше, чем в ЛО почти в 2 раза</w:t>
      </w:r>
    </w:p>
    <w:p w:rsidR="00000000" w:rsidDel="00000000" w:rsidP="00000000" w:rsidRDefault="00000000" w:rsidRPr="00000000" w14:paraId="00000012" vyd:_id="vyd:0000000000001g">
      <w:pPr>
        <w:numPr>
          <w:ilvl w:val="0"/>
          <w:numId w:val="1"/>
        </w:numPr>
        <w:spacing w:after="0" w:afterAutospacing="0" w:before="0" w:beforeAutospacing="0" w:lineRule="auto"/>
        <w:ind w:start="720" w:end="-607.795" w:hanging="360"/>
        <w:jc w:val="both"/>
        <w:rPr>
          <w:u w:val="none"/>
        </w:rPr>
      </w:pPr>
      <w:r>
        <w:rPr>
          <w:rtl w:val="0"/>
        </w:rPr>
        <w:t vyd:_id="vyd:0000000000001h">Количество объявлений в СПб больше</w:t>
      </w:r>
    </w:p>
    <w:p w:rsidR="00000000" w:rsidDel="00000000" w:rsidP="00000000" w:rsidRDefault="00000000" w:rsidRPr="00000000" w14:paraId="00000013" vyd:_id="vyd:0000000000001e">
      <w:pPr>
        <w:numPr>
          <w:ilvl w:val="0"/>
          <w:numId w:val="1"/>
        </w:numPr>
        <w:spacing w:after="0" w:afterAutospacing="0" w:before="0" w:beforeAutospacing="0" w:lineRule="auto"/>
        <w:ind w:start="720" w:end="-607.795" w:hanging="360"/>
        <w:jc w:val="both"/>
        <w:rPr>
          <w:u w:val="none"/>
        </w:rPr>
      </w:pPr>
      <w:r>
        <w:rPr>
          <w:rtl w:val="0"/>
        </w:rPr>
        <w:t vyd:_id="vyd:0000000000001f">В СПб средняя площадь квартир больше</w:t>
      </w:r>
    </w:p>
    <w:p w:rsidR="00000000" w:rsidDel="00000000" w:rsidP="00000000" w:rsidRDefault="00000000" w:rsidRPr="00000000" w14:paraId="00000014" vyd:_id="vyd:0000000000001c">
      <w:pPr>
        <w:numPr>
          <w:ilvl w:val="0"/>
          <w:numId w:val="1"/>
        </w:numPr>
        <w:spacing w:after="240" w:before="0" w:beforeAutospacing="0" w:lineRule="auto"/>
        <w:ind w:start="720" w:end="-607.795" w:hanging="360"/>
        <w:jc w:val="both"/>
        <w:rPr>
          <w:u w:val="none"/>
        </w:rPr>
      </w:pPr>
      <w:r>
        <w:rPr>
          <w:rtl w:val="0"/>
        </w:rPr>
        <w:t vyd:_id="vyd:0000000000001d">В СПб количество комнат в квартире больше</w:t>
      </w:r>
    </w:p>
    <w:p w:rsidR="00000000" w:rsidDel="00000000" w:rsidP="00000000" w:rsidRDefault="00000000" w:rsidRPr="00000000" w14:paraId="00000015" vyd:_id="vyd:0000000000001a">
      <w:pPr>
        <w:spacing w:after="240" w:before="240" w:lineRule="auto"/>
        <w:ind w:start="0" w:end="-607.795" w:firstLine="720"/>
        <w:jc w:val="both"/>
        <w:rPr/>
      </w:pPr>
      <w:r>
        <w:rPr>
          <w:rtl w:val="0"/>
        </w:rPr>
        <w:t vyd:_id="vyd:0000000000001b">Время активности объектов имеет схожую зависимость: “быстрые” - самые маленькие и дешевые квартиры, “долгие” - большие и дорогие.</w:t>
      </w:r>
    </w:p>
    <w:p w:rsidR="00000000" w:rsidDel="00000000" w:rsidP="00000000" w:rsidRDefault="00000000" w:rsidRPr="00000000" w14:paraId="00000016" vyd:_id="vyd:00000000000017">
      <w:pPr>
        <w:pStyle w:val="Heading3"/>
        <w:keepNext w:val="0"/>
        <w:keepLines w:val="0"/>
        <w:ind w:end="-607.795"/>
        <w:jc w:val="both"/>
        <w:rPr>
          <w:b w:val="1"/>
          <w:bCs w:val="1"/>
        </w:rPr>
      </w:pPr>
      <w:bookmarkStart w:id="3" w:colFirst="0" w:colLast="0" w:name="_849oinaybosd" vyd:_id="vyd:00000000000019"/>
      <w:bookmarkEnd w:id="3"/>
      <w:r>
        <w:rPr>
          <w:b w:val="1"/>
          <w:rtl w:val="0"/>
          <w:bCs w:val="1"/>
        </w:rPr>
        <w:t vyd:_id="vyd:00000000000018">Задача 2. Сезонность объявлений</w:t>
      </w:r>
    </w:p>
    <w:p w:rsidR="00000000" w:rsidDel="00000000" w:rsidP="00000000" w:rsidRDefault="00000000" w:rsidRPr="00000000" w14:paraId="00000017" vyd:_id="vyd:00000000000015">
      <w:pPr>
        <w:spacing w:after="240" w:before="240" w:lineRule="auto"/>
        <w:ind w:end="-607.795"/>
        <w:jc w:val="both"/>
        <w:rPr/>
      </w:pPr>
      <w:r>
        <w:rPr>
          <w:rtl w:val="0"/>
        </w:rPr>
        <w:t vyd:_id="vyd:00000000000016">Заказчику важно понять сезонные тенденции на рынке недвижимости Санкт-Петербурга и Ленинградской области, то есть для всего региона, чтобы выявить периоды с повышенной активностью продавцов и покупателей недвижимости. Это поможет спланировать маркетинговые кампании и выбрать сроки для выхода на рынок.</w:t>
      </w:r>
    </w:p>
    <w:p w:rsidR="00000000" w:rsidDel="00000000" w:rsidP="00000000" w:rsidRDefault="00000000" w:rsidRPr="00000000" w14:paraId="00000018" vyd:_id="vyd:00000000000013">
      <w:pPr>
        <w:spacing w:after="240" w:before="240" w:lineRule="auto"/>
        <w:ind w:end="-607.795"/>
        <w:jc w:val="both"/>
        <w:rPr/>
      </w:pPr>
      <w:r>
        <w:rPr>
          <w:rtl w:val="0"/>
        </w:rPr>
        <w:t vyd:_id="vyd:00000000000014">Проанализируйте результаты и опишите их. Ответы на такие вопросы:</w:t>
      </w:r>
    </w:p>
    <w:p w:rsidR="00000000" w:rsidDel="00000000" w:rsidP="00000000" w:rsidRDefault="00000000" w:rsidRPr="00000000" w14:paraId="00000019" vyd:_id="vyd:00000000000011">
      <w:pPr>
        <w:spacing w:after="240" w:before="240" w:lineRule="auto"/>
        <w:ind w:end="-607.795" w:firstLine="72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12">1. В какие месяцы наблюдается наибольшая активность в публикации объявлений о продаже недвижимости? А в какие — по снятию? Это показывает динамику активности покупателей.</w:t>
      </w:r>
    </w:p>
    <w:p w:rsidR="00000000" w:rsidDel="00000000" w:rsidP="00000000" w:rsidRDefault="00000000" w:rsidRPr="00000000" w14:paraId="0000001A" vyd:_id="vyd:0000000000000z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10">ТОП-3 месяца с наибольшей активностью публикации объявлений: февраль - 1246 объявлений, ноябрь - 1181 объявление, сентябрь - 1140 объявлений.</w:t>
      </w:r>
    </w:p>
    <w:p w:rsidR="00000000" w:rsidDel="00000000" w:rsidP="00000000" w:rsidRDefault="00000000" w:rsidRPr="00000000" w14:paraId="0000001B" vyd:_id="vyd:0000000000000x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0y">ТОП-3 месяца с наибольшей активностью снятия объявлений: октябрь - 1360 объявлений, ноябрь - 1301 объявление, сентябрь - 1238 объявлений.</w:t>
      </w:r>
    </w:p>
    <w:p w:rsidR="00000000" w:rsidDel="00000000" w:rsidP="00000000" w:rsidRDefault="00000000" w:rsidRPr="00000000" w14:paraId="0000001C" vyd:_id="vyd:0000000000000v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0w">Наибольшая активность продаж квартир приходится на осенний период, могу предположить, что люди стремятся купить квартиру до новогодних праздников. В свою очередь большее количество объявлений выкладывают в феврале - после праздников.</w:t>
      </w:r>
    </w:p>
    <w:p w:rsidR="00000000" w:rsidDel="00000000" w:rsidP="00000000" w:rsidRDefault="00000000" w:rsidRPr="00000000" w14:paraId="0000001D" vyd:_id="vyd:0000000000000t">
      <w:pPr>
        <w:spacing w:after="240" w:before="240" w:lineRule="auto"/>
        <w:ind w:end="-607.795" w:firstLine="72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0u">2. Совпадают ли периоды активной публикации объявлений и периоды, когда происходит повышенная продажа недвижимости (по месяцам снятия объявлений)?</w:t>
      </w:r>
    </w:p>
    <w:p w:rsidR="00000000" w:rsidDel="00000000" w:rsidP="00000000" w:rsidRDefault="00000000" w:rsidRPr="00000000" w14:paraId="0000001E" vyd:_id="vyd:0000000000000q">
      <w:pPr>
        <w:spacing w:after="240" w:before="240" w:lineRule="auto"/>
        <w:ind w:end="-607.795"/>
        <w:jc w:val="both"/>
        <w:rPr/>
      </w:pPr>
      <w:r>
        <w:rPr>
          <w:rtl w:val="0"/>
        </w:rPr>
        <w:tab vyd:_id="vyd:0000000000000s"/>
      </w:r>
      <w:r>
        <w:rPr>
          <w:rtl w:val="0"/>
        </w:rPr>
        <w:t vyd:_id="vyd:0000000000000r">Периоды активности не совпадают, есть 2 различных варианта поведения:</w:t>
      </w:r>
    </w:p>
    <w:p w:rsidR="00000000" w:rsidDel="00000000" w:rsidP="00000000" w:rsidRDefault="00000000" w:rsidRPr="00000000" w14:paraId="0000001F" vyd:_id="vyd:0000000000000o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0p">В феврале было выложено максимальное количество объявлений, но большого количества продаж весной не наблюдается. Скорее всего покупатели откладывают решение до осени.</w:t>
      </w:r>
    </w:p>
    <w:p w:rsidR="00000000" w:rsidDel="00000000" w:rsidP="00000000" w:rsidRDefault="00000000" w:rsidRPr="00000000" w14:paraId="00000020" vyd:_id="vyd:0000000000000l">
      <w:pPr>
        <w:spacing w:after="240" w:before="240" w:lineRule="auto"/>
        <w:ind w:end="-607.795"/>
        <w:jc w:val="both"/>
        <w:rPr/>
      </w:pPr>
      <w:r>
        <w:rPr>
          <w:rtl w:val="0"/>
        </w:rPr>
        <w:tab vyd:_id="vyd:0000000000000n"/>
      </w:r>
      <w:r>
        <w:rPr>
          <w:rtl w:val="0"/>
        </w:rPr>
        <w:t vyd:_id="vyd:0000000000000m">Осенью выкладывается большое количество объявлений, продаж также много. В этот период рынок наиболее активен. Покупатели стремятся купить недвижимость к концу года, скорее всего из-за повышения цен в следующем году.</w:t>
      </w:r>
    </w:p>
    <w:p w:rsidR="00000000" w:rsidDel="00000000" w:rsidP="00000000" w:rsidRDefault="00000000" w:rsidRPr="00000000" w14:paraId="00000021" vyd:_id="vyd:0000000000000j">
      <w:pPr>
        <w:spacing w:after="240" w:before="240" w:lineRule="auto"/>
        <w:ind w:end="-607.795" w:firstLine="720"/>
        <w:jc w:val="both"/>
        <w:rPr>
          <w:b w:val="1"/>
          <w:i w:val="1"/>
          <w:bCs w:val="1"/>
          <w:iCs w:val="1"/>
        </w:rPr>
      </w:pPr>
      <w:r>
        <w:rPr>
          <w:b w:val="1"/>
          <w:i w:val="1"/>
          <w:rtl w:val="0"/>
          <w:bCs w:val="1"/>
          <w:iCs w:val="1"/>
        </w:rPr>
        <w:t vyd:_id="vyd:0000000000000k">3. Как сезонные колебания влияют на среднюю стоимость квадратного метра и среднюю площадь квартир? Что можно сказать о зависимости этих параметров от месяца?</w:t>
      </w:r>
    </w:p>
    <w:p w:rsidR="00000000" w:rsidDel="00000000" w:rsidP="00000000" w:rsidRDefault="00000000" w:rsidRPr="00000000" w14:paraId="00000022" vyd:_id="vyd:0000000000000h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0i">Самая высокая цена квадратного метра выставленных объявлений в сентябре - 106684,56 руб., снятых в декабре - 105504,52 руб. Самая низкая цена у снятых в мае - 99558,57 руб. и  августе - 100036,51 руб. Осенью и зимой квадратный метр стоит дороже, чем весной и летом. Возможно, из-за того, что наблюдается пик продаж осенью, продавцы стремятся продать квартиры по более высокой цене, а весной и летом продаж меньше, поэтому согласны на меньшее.</w:t>
      </w:r>
    </w:p>
    <w:p w:rsidR="00000000" w:rsidDel="00000000" w:rsidP="00000000" w:rsidRDefault="00000000" w:rsidRPr="00000000" w14:paraId="00000023" vyd:_id="vyd:0000000000000f">
      <w:pPr>
        <w:spacing w:after="240" w:before="240" w:lineRule="auto"/>
        <w:ind w:end="-607.795" w:firstLine="720"/>
        <w:jc w:val="both"/>
        <w:rPr/>
      </w:pPr>
      <w:r>
        <w:rPr>
          <w:rtl w:val="0"/>
        </w:rPr>
        <w:t vyd:_id="vyd:0000000000000g">Наибольшая площадь у квартир, проданных в июне - 59,82 кв.м и феврале - 59,62 кв.м, выставленных в апреле - 59, 58 кв.м Наименьшая у квартир, выставленных в августе - 56,82 кв.м, проданных в ноябре - 56,71 кв. м и апреле - 56,56 кв.м. Сезонность слабо влияет на площадь квартир, так как расхождение в полученных значениях незначительно.</w:t>
      </w:r>
    </w:p>
    <w:p w:rsidR="00000000" w:rsidDel="00000000" w:rsidP="00000000" w:rsidRDefault="00000000" w:rsidRPr="00000000" w14:paraId="00000024" vyd:_id="vyd:0000000000000d">
      <w:pPr>
        <w:spacing w:after="240" w:before="240" w:lineRule="auto"/>
        <w:ind w:end="-607.795"/>
        <w:jc w:val="both"/>
        <w:rPr/>
      </w:pPr>
      <w:r>
        <w:rPr>
          <w:rtl w:val="0"/>
        </w:rPr>
        <w:tab vyd:_id="vyd:0000000000000e"/>
      </w:r>
    </w:p>
    <w:p w:rsidR="00000000" w:rsidDel="00000000" w:rsidP="00000000" w:rsidRDefault="00000000" w:rsidRPr="00000000" w14:paraId="00000025" vyd:_id="vyd:0000000000000a">
      <w:pPr>
        <w:pStyle w:val="Heading3"/>
        <w:spacing w:after="240" w:before="240" w:lineRule="auto"/>
        <w:ind w:end="-607.795"/>
        <w:jc w:val="both"/>
        <w:rPr/>
      </w:pPr>
      <w:bookmarkStart w:id="4" w:colFirst="0" w:colLast="0" w:name="_nwm5lzghpmz8" vyd:_id="vyd:0000000000000c"/>
      <w:bookmarkEnd w:id="4"/>
      <w:r>
        <w:rPr>
          <w:rtl w:val="0"/>
        </w:rPr>
        <w:t vyd:_id="vyd:0000000000000b">Общие выводы и рекомендации</w:t>
      </w:r>
    </w:p>
    <w:p w:rsidR="00000000" w:rsidDel="00000000" w:rsidP="00000000" w:rsidRDefault="00000000" w:rsidRPr="00000000" w14:paraId="00000026" vyd:_id="vyd:00000000000007">
      <w:pPr>
        <w:spacing w:after="240" w:before="240" w:lineRule="auto"/>
        <w:ind w:end="-607.795"/>
        <w:jc w:val="both"/>
        <w:rPr>
          <w:color w:val="0b5394"/>
          <w:b w:val="1"/>
          <w:bCs w:val="1"/>
        </w:rPr>
      </w:pPr>
      <w:r>
        <w:rPr>
          <w:color w:val="0b5394"/>
          <w:i w:val="1"/>
          <w:rtl w:val="0"/>
          <w:iCs w:val="1"/>
        </w:rPr>
        <w:tab vyd:_id="vyd:00000000000009"/>
      </w:r>
      <w:r>
        <w:rPr>
          <w:color w:val="0b5394"/>
          <w:b w:val="1"/>
          <w:rtl w:val="0"/>
          <w:bCs w:val="1"/>
        </w:rPr>
        <w:t vyd:_id="vyd:00000000000008">Исходя из полученных данных, можно сделать вывод, что покупать квартиру выгоднее всего весной или летом, так как в феврале выкладывают больше всего вариантов и средняя стоимость квадратного метра ниже.</w:t>
      </w:r>
    </w:p>
    <w:p w:rsidR="00000000" w:rsidDel="00000000" w:rsidP="00000000" w:rsidRDefault="00000000" w:rsidRPr="00000000" w14:paraId="00000027" vyd:_id="vyd:00000000000004">
      <w:pPr>
        <w:spacing w:after="240" w:before="240" w:lineRule="auto"/>
        <w:ind w:end="-607.795"/>
        <w:jc w:val="both"/>
        <w:rPr>
          <w:color w:val="0b5394"/>
          <w:b w:val="1"/>
          <w:bCs w:val="1"/>
        </w:rPr>
      </w:pPr>
      <w:r>
        <w:rPr>
          <w:color w:val="0b5394"/>
          <w:b w:val="1"/>
          <w:rtl w:val="0"/>
          <w:bCs w:val="1"/>
        </w:rPr>
        <w:tab vyd:_id="vyd:00000000000006"/>
      </w:r>
      <w:r>
        <w:rPr>
          <w:color w:val="0b5394"/>
          <w:b w:val="1"/>
          <w:rtl w:val="0"/>
          <w:bCs w:val="1"/>
        </w:rPr>
        <w:t vyd:_id="vyd:00000000000005">Продавцам выгоднее всего продавать осенью, но есть риск высокой конкуренции. Поэтому можно выставить объявление в феврале и будет больше вероятности продать в течение этого года с минимальной конкуренцией, но в этом случае скорее всего объявление будет ждать осеннего пика продаж.</w:t>
      </w:r>
    </w:p>
    <w:p w:rsidR="00000000" w:rsidDel="00000000" w:rsidP="00000000" w:rsidRDefault="00000000" w:rsidRPr="00000000" w14:paraId="00000028" vyd:_id="vyd:00000000000003">
      <w:pPr>
        <w:ind w:end="-607.795"/>
        <w:rPr/>
      </w:pPr>
    </w:p>
    <w:sectPr vyd:_id="vyd:00000000000002">
      <w:type w:val="nextPage"/>
      <w:pgSz w:w="11909" w:h="16834" w:orient="portrait"/>
      <w:pgMar w:top="1440" w:right="1440" w:bottom="1440" w:left="1440" w:header="720" w:footer="72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Arial"/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72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144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16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288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360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432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04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576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displayBackgroundShape w:val="1"/>
  <w:embedTrueTypeFonts w:val="1"/>
  <w:defaultTabStop w:val="720"/>
  <w:evenAndOddHeaders w:val="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lang w:val="ru"/>
        <w:szCs w:val="22"/>
      </w:rPr>
    </w:rPrDefault>
    <w:pPrDefault>
      <w:pPr>
        <w:spacing w:line="276" w:lineRule="auto"/>
      </w:pPr>
    </w:pPrDefault>
  </w:docDefaults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sz w:val="32"/>
      <w:b w:val="0"/>
      <w:bCs w:val="0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sz w:val="28"/>
      <w:color w:val="434343"/>
      <w:b w:val="0"/>
      <w:bCs w:val="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sz w:val="24"/>
      <w:color w:val="666666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sz w:val="22"/>
      <w:color w:val="666666"/>
      <w:i w:val="1"/>
      <w:iCs w:val="1"/>
      <w:szCs w:val="22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Normal" w:default="1">
    <w:name w:val="normal"/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hAnsi="Arial" w:eastAsia="Arial" w:cs="Arial"/>
      <w:sz w:val="30"/>
      <w:color w:val="666666"/>
      <w:i w:val="0"/>
      <w:iCs w:val="0"/>
      <w:szCs w:val="3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Normal"/>
    <w:tblPr>
      <w:tblCellMar>
        <w:top w:w="100" w:type="dxa"/>
        <w:start w:w="100" w:type="dxa"/>
        <w:bottom w:w="100" w:type="dxa"/>
        <w:end w:w="100" w:type="dxa"/>
      </w:tblCellMar>
    </w:tbl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-ed9aefd0-ec09-4b3c-b4b5-448ec2d02bc7" Type="http://schemas.openxmlformats.org/officeDocument/2006/relationships/image" Target="media/image-908f5160-9284-4348-b854-3ab523a8f2d2.png"/></Relationships>
</file>

<file path=word/theme/theme1.xml><?xml version="1.0" encoding="utf-8"?>
<a:theme xmlns:a="http://schemas.openxmlformats.org/drawingml/2006/main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