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Craig Green Collection Black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Year of creation: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Materials: Paper, Prints, Oil</w:t>
        <w:br w:type="textWrapping"/>
        <w:t xml:space="preserve">Format: Collage </w:t>
        <w:br w:type="textWrapping"/>
        <w:t xml:space="preserve"> Size: 21cm x 14.4cm</w:t>
        <w:br w:type="textWrapping"/>
        <w:t xml:space="preserve">Location: (blank)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RSQJO1ecQ8Dk5XbsDkTzxJ2wmA==">CgMxLjA4AHIhMVJIdjNLSndaaWMtaGJTeTFKcjFzSXpzRTFSRzZtQ1Mz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