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RELATÓRIO TÉCNICO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Análise exploratória do consumo de energia elétrica residencial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Dataset REFIT | Residência analisada: House [N]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Prof. Anna Carolina Rosa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Identificação do grupo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Integrantes: _____________________________________________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Arquivo analisado: CLEAN_House[N].csv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A atividade deverá ser realizada em grupos de</w:t>
      </w:r>
      <w:r w:rsidDel="00000000" w:rsidR="00000000" w:rsidRPr="00000000">
        <w:rPr>
          <w:b w:val="1"/>
          <w:bCs w:val="1"/>
          <w:rtl w:val="0"/>
        </w:rPr>
        <w:t xml:space="preserve"> até 5 alunos</w:t>
      </w:r>
      <w:r w:rsidDel="00000000" w:rsidR="00000000" w:rsidRPr="00000000">
        <w:rPr>
          <w:rtl w:val="0"/>
        </w:rPr>
        <w:t xml:space="preserve">. Cada grupo deverá analisar a residência proposta, aplicar técnicas de análise exploratória aos dados disponibilizados e elaborar um relatório técnico apresentando os procedimentos realizados, os resultados obtidos e as conclusões da análise.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Além do relatório, o grupo deverá entregar os códigos Python utilizados para realizar as análises e gerar cada tabela, gráfico e resultado apresentado. Os códigos devem estar organizados e acompanhados de comentários que facilitem a compreensão das etapas executadas.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Orientações importantes: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relatório deve apresentar resultados obtidos a partir dos dados, acompanhados de interpretações e conclusões fundamentadas.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Os gráficos e as tabelas devem estar identificados, com títulos, legendas e unidades de medida quando aplicável.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Os códigos devem ser executáveis e corresponder aos resultados apresentados no relatório.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Todos os integrantes do grupo devem participar da elaboração do trabalho e compreender as análises realizadas.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Uso de inteligência artificial: ferramentas de IA podem ser utilizadas como apoio para esclarecer conceitos, consultar exemplos, auxiliar na escrita de códigos e revisar o texto do relatório. Entretanto, </w:t>
      </w:r>
      <w:r w:rsidDel="00000000" w:rsidR="00000000" w:rsidRPr="00000000">
        <w:rPr>
          <w:b w:val="1"/>
          <w:bCs w:val="1"/>
          <w:rtl w:val="0"/>
        </w:rPr>
        <w:t xml:space="preserve">a IA deve ser utilizada como ferramenta de apoio, e não como substituta do aprendizado</w:t>
      </w:r>
      <w:r w:rsidDel="00000000" w:rsidR="00000000" w:rsidRPr="00000000">
        <w:rPr>
          <w:rtl w:val="0"/>
        </w:rPr>
        <w:t xml:space="preserve">. O grupo é responsável por verificar os códigos, conferir os resultados, interpretar os dados e garantir que as conclusões apresentadas sejam coerentes com as evidências encontradas.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Resultados, gráficos ou conclusões gerados por IA não devem ser aceitos sem verificação. Os integrantes devem ser capazes de explicar as etapas da análise e justificar as decisões tomadas durante o trabalho.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 e objetivo</w:t>
      </w:r>
    </w:p>
    <w:p w:rsidR="00000000" w:rsidDel="00000000" w:rsidP="00000000" w:rsidRDefault="00000000" w:rsidRPr="00000000" w14:paraId="0000001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Apresente brevemente o problema estudado e explique o objetivo da análise. Indique que o relatório investiga o perfil de potência elétrica agregada e as medições dos aparelhos disponíveis para a residência selecionada.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Conjunto de dados</w:t>
      </w:r>
    </w:p>
    <w:p w:rsidR="00000000" w:rsidDel="00000000" w:rsidP="00000000" w:rsidRDefault="00000000" w:rsidRPr="00000000" w14:paraId="0000001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Fonte: REFIT: Electrical Load Measurements (Cleaned), disponível em https://zenodo.org/records/5063428. O conjunto contém medições de potência em watts, registradas em intervalos nominais de 8 segundos para a potência agregada e canais de aparelhos.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Residência analisada: House [N].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Data e hora do primeiro registro: [preencher].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Data e hora do último registro: [preencher].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Número de registros: [preencher].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Número de variáveis/colunas: [preencher].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Intervalo real entre registros e eventuais irregularidades (segundos):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mediana: 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media: 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mínimo: 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máximo:</w:t>
      </w:r>
    </w:p>
    <w:p w:rsidR="00000000" w:rsidDel="00000000" w:rsidP="00000000" w:rsidRDefault="00000000" w:rsidRPr="00000000" w14:paraId="00000028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Estatísticas Descritivas</w:t>
      </w:r>
    </w:p>
    <w:p w:rsidR="00000000" w:rsidDel="00000000" w:rsidP="00000000" w:rsidRDefault="00000000" w:rsidRPr="00000000" w14:paraId="0000002B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Preencha a tabela abaixo com os valores calculados e, em seguida, analise os resultados, destacando as principais características observadas e o que as estatísticas revelam sobre o comportamento da potência elétrica da residência.</w:t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0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095"/>
        <w:gridCol w:w="1095"/>
        <w:gridCol w:w="1095"/>
        <w:gridCol w:w="1080"/>
        <w:gridCol w:w="1080"/>
        <w:gridCol w:w="1080"/>
        <w:gridCol w:w="1080"/>
        <w:tblGridChange w:id="0">
          <w:tblGrid>
            <w:gridCol w:w="1095"/>
            <w:gridCol w:w="1095"/>
            <w:gridCol w:w="1095"/>
            <w:gridCol w:w="1095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 (W)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Mediana (W)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Desvio Padrão (W)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Variância (W²)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 (W)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Máx (W)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Quartil 1 - Quartil 3 (W)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Aggregate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Appliance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Appliance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….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Investigação de possíveis anomalias nos dados</w:t>
      </w:r>
    </w:p>
    <w:p w:rsidR="00000000" w:rsidDel="00000000" w:rsidP="00000000" w:rsidRDefault="00000000" w:rsidRPr="00000000" w14:paraId="00000057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Após realizar a análise estatística descritiva, investigue a presença de possíveis anomalias nas medições de potência elétrica da residência.</w:t>
      </w:r>
    </w:p>
    <w:p w:rsidR="00000000" w:rsidDel="00000000" w:rsidP="00000000" w:rsidRDefault="00000000" w:rsidRPr="00000000" w14:paraId="0000005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A análise deve contemplar: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216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Identificação de valores extremos:</w:t>
      </w:r>
      <w:r w:rsidDel="00000000" w:rsidR="00000000" w:rsidRPr="00000000">
        <w:rPr>
          <w:rtl w:val="0"/>
        </w:rPr>
        <w:t xml:space="preserve"> Utilize as estatísticas calculadas, especialmente os valores mínimos, máximos, quartis e desvio-padrão, para identificar medições que se distanciem do comportamento predominante dos dados.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216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Investigação dos registros:</w:t>
      </w:r>
      <w:r w:rsidDel="00000000" w:rsidR="00000000" w:rsidRPr="00000000">
        <w:rPr>
          <w:rtl w:val="0"/>
        </w:rPr>
        <w:t xml:space="preserve"> identifique os horários e as datas associados aos valores extremos e examine as medições correspondentes. Utilize tabelas ou gráficos para apresentar os casos identificados.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216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Comparação entre variáveis:</w:t>
      </w:r>
      <w:r w:rsidDel="00000000" w:rsidR="00000000" w:rsidRPr="00000000">
        <w:rPr>
          <w:rtl w:val="0"/>
        </w:rPr>
        <w:t xml:space="preserve"> compare os valores extremos da potência agregada com as medições dos aparelhos monitorados nos mesmos instantes, buscando identificar possíveis inconsistências.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216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Interpretação dos resultados: </w:t>
      </w:r>
      <w:r w:rsidDel="00000000" w:rsidR="00000000" w:rsidRPr="00000000">
        <w:rPr>
          <w:rtl w:val="0"/>
        </w:rPr>
        <w:t xml:space="preserve">discuta se os valores encontrados parecem representar situações plausíveis de consumo ou se podem indicar possíveis anomalias de medição ou inconsistências nos dados.</w:t>
      </w:r>
    </w:p>
    <w:p w:rsidR="00000000" w:rsidDel="00000000" w:rsidP="00000000" w:rsidRDefault="00000000" w:rsidRPr="00000000" w14:paraId="0000005E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Apresente os resultados encontrados, os comandos utilizados e uma discussão fundamentada sobre os casos identificados. Não exclua registros automaticamente: justifique suas conclusões com base nas evidências observadas e reconheça quando não for possível determinar a origem de uma possível anomalia.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 temporal da potência agregada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Construa um gráfico de série temporal da potência agregada da residência ao longo de todo o período disponível no conjunto de dados. Como existem muitas medições, agrupe os registros por hora e calcule a</w:t>
      </w:r>
      <w:r w:rsidDel="00000000" w:rsidR="00000000" w:rsidRPr="00000000">
        <w:rPr>
          <w:b w:val="1"/>
          <w:bCs w:val="1"/>
          <w:rtl w:val="0"/>
        </w:rPr>
        <w:t xml:space="preserve"> potência média em cada hora</w:t>
      </w:r>
      <w:r w:rsidDel="00000000" w:rsidR="00000000" w:rsidRPr="00000000">
        <w:rPr>
          <w:rtl w:val="0"/>
        </w:rPr>
        <w:t xml:space="preserve">, de modo a facilitar a visualização do comportamento geral do consumo.</w:t>
      </w:r>
    </w:p>
    <w:p w:rsidR="00000000" w:rsidDel="00000000" w:rsidP="00000000" w:rsidRDefault="00000000" w:rsidRPr="00000000" w14:paraId="00000062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Identifique o intervalo de datas representado no gráfico e explique brevemente como a agregação horária foi realizada. Apresente o gráfico e uma interpretação dos resultados, relacionando as observações ao perfil de consumo elétrico da residência.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Análise do perfil de potência ao longo do dia</w:t>
      </w:r>
    </w:p>
    <w:p w:rsidR="00000000" w:rsidDel="00000000" w:rsidP="00000000" w:rsidRDefault="00000000" w:rsidRPr="00000000" w14:paraId="00000064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Analise como a potência elétrica agregada da residência varia ao longo do dia, considerando todo o período disponível no conjunto de dados.</w:t>
      </w:r>
    </w:p>
    <w:p w:rsidR="00000000" w:rsidDel="00000000" w:rsidP="00000000" w:rsidRDefault="00000000" w:rsidRPr="00000000" w14:paraId="00000065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Para isso, realize as seguintes etapas: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216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Perfil por hora: </w:t>
      </w:r>
      <w:r w:rsidDel="00000000" w:rsidR="00000000" w:rsidRPr="00000000">
        <w:rPr>
          <w:rtl w:val="0"/>
        </w:rPr>
        <w:t xml:space="preserve">agrupe as medições de acordo com a hora do dia (0h a 23h) e calcule a potência média para cada hora. Apresente um gráfico de linhas que permita comparar os valores ao longo das 24 horas.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216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Comparação entre períodos:</w:t>
      </w:r>
      <w:r w:rsidDel="00000000" w:rsidR="00000000" w:rsidRPr="00000000">
        <w:rPr>
          <w:rtl w:val="0"/>
        </w:rPr>
        <w:t xml:space="preserve"> divida o dia em quatro períodos: madrugada (0h às 5h59), manhã (6h às 11h59), tarde (12h às 17h59) e noite (18h às 23h59). Calcule a média, a mediana, o desvio-padrão, o valor mínimo e o valor máximo da potência agregada em cada período. Apresente os resultados em uma tabela.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216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Interpretação dos resultados:</w:t>
      </w:r>
      <w:r w:rsidDel="00000000" w:rsidR="00000000" w:rsidRPr="00000000">
        <w:rPr>
          <w:rtl w:val="0"/>
        </w:rPr>
        <w:t xml:space="preserve"> identifique as horas e os períodos do dia com maior e menor potência média. Descreva as variações observadas e discuta se a potência apresenta padrões de estabilidade ou oscilações ao longo do dia.</w:t>
      </w:r>
    </w:p>
    <w:p w:rsidR="00000000" w:rsidDel="00000000" w:rsidP="00000000" w:rsidRDefault="00000000" w:rsidRPr="00000000" w14:paraId="00000069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Apresente o gráfico, a tabela e uma análise dos resultados. Baseie suas conclusões nos dados obtidos, sem presumir os hábitos ou a rotina dos moradores, pois essas informações não estão disponíveis no conjunto de dados.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comparativa do consumo dos aparelhos</w:t>
      </w:r>
    </w:p>
    <w:p w:rsidR="00000000" w:rsidDel="00000000" w:rsidP="00000000" w:rsidRDefault="00000000" w:rsidRPr="00000000" w14:paraId="0000006C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Analise as medições individuais dos aparelhos monitorados na residência, com o objetivo de comparar seus padrões de potência e identificar quais apresentam os maiores e menores valores de consumo.</w:t>
      </w:r>
    </w:p>
    <w:p w:rsidR="00000000" w:rsidDel="00000000" w:rsidP="00000000" w:rsidRDefault="00000000" w:rsidRPr="00000000" w14:paraId="0000006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A análise deve contemplar: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216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Estatísticas por aparelho</w:t>
      </w:r>
      <w:r w:rsidDel="00000000" w:rsidR="00000000" w:rsidRPr="00000000">
        <w:rPr>
          <w:rtl w:val="0"/>
        </w:rPr>
        <w:t xml:space="preserve">: utilize os resultados do tópico a para saber a estatística individual de cada aparelho.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216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Comparação entre aparelhos:</w:t>
      </w:r>
      <w:r w:rsidDel="00000000" w:rsidR="00000000" w:rsidRPr="00000000">
        <w:rPr>
          <w:rtl w:val="0"/>
        </w:rPr>
        <w:t xml:space="preserve"> identifique quais aparelhos apresentam as maiores e menores potências médias e máximas. Discuta as diferenças observadas entre os equipamentos.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216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Visualização gráfica:</w:t>
      </w:r>
      <w:r w:rsidDel="00000000" w:rsidR="00000000" w:rsidRPr="00000000">
        <w:rPr>
          <w:rtl w:val="0"/>
        </w:rPr>
        <w:t xml:space="preserve"> construa um gráfico que permita comparar a potência média dos aparelhos. Identifique cada aparelho pelo nome correspondente à documentação do REFIT.</w:t>
      </w:r>
    </w:p>
    <w:p w:rsidR="00000000" w:rsidDel="00000000" w:rsidP="00000000" w:rsidRDefault="00000000" w:rsidRPr="00000000" w14:paraId="00000072">
      <w:pPr>
        <w:ind w:left="21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Apresente a tabela, o gráfico e uma discussão dos resultados, utilizando as medidas calculadas para fundamentar suas conclusões. Diferencie potência elétrica, expressa em watts (W), de consumo de energia elétrica, expresso em quilowatt-hora (kWh).</w:t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144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Atenção: </w:t>
      </w:r>
      <w:r w:rsidDel="00000000" w:rsidR="00000000" w:rsidRPr="00000000">
        <w:rPr>
          <w:rtl w:val="0"/>
        </w:rPr>
        <w:t xml:space="preserve">a potência média permite comparar o comportamento das medições ao longo do período, mas não determina, isoladamente, qual aparelho consumiu mais energia. Para comparar o consumo de energia, é necessário considerar também o tempo de funcionamento dos equipamentos.</w:t>
      </w:r>
    </w:p>
    <w:p w:rsidR="00000000" w:rsidDel="00000000" w:rsidP="00000000" w:rsidRDefault="00000000" w:rsidRPr="00000000" w14:paraId="00000076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Conclusão </w:t>
      </w:r>
    </w:p>
    <w:p w:rsidR="00000000" w:rsidDel="00000000" w:rsidP="00000000" w:rsidRDefault="00000000" w:rsidRPr="00000000" w14:paraId="00000079">
      <w:pPr>
        <w:jc w:val="left"/>
        <w:rPr/>
      </w:pPr>
      <w:r w:rsidDel="00000000" w:rsidR="00000000" w:rsidRPr="00000000">
        <w:rPr>
          <w:rtl w:val="0"/>
        </w:rPr>
        <w:t xml:space="preserve">[Sintetize de 3 a 5 conclusões diretamente apoiadas pelas tabelas e figuras. Retome o objetivo e indique o que a análise permitiu compreender sobre o perfil de consumo da residência.]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Intruções para Carregamento e exploração inicial dos dados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Utilize a biblioteca Pandas para carregar o arquivo CSV da residência selecionada e realizar uma exploração inicial dos dados. </w:t>
      </w:r>
      <w:r w:rsidDel="00000000" w:rsidR="00000000" w:rsidRPr="00000000">
        <w:rPr>
          <w:b w:val="1"/>
          <w:bCs w:val="1"/>
          <w:rtl w:val="0"/>
        </w:rPr>
        <w:t xml:space="preserve">Converta a coluna temporal para o formato de data e hora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renomeie as colunas dos aparelhos para nomes mais descritivos, de acordo com o mapeamento disponibilizado na documentação do REFIT.</w:t>
      </w:r>
      <w:r w:rsidDel="00000000" w:rsidR="00000000" w:rsidRPr="00000000">
        <w:rPr>
          <w:rtl w:val="0"/>
        </w:rPr>
        <w:t xml:space="preserve"> Mantenha a correspondência com os nomes originais para garantir a rastreabilidade das análises.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A análise deve contemplar: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Carregamento dos dados: utilização de pd.read_csv() para ler o arquivo CSV.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Exploração inicial: utilização de df.head(), df.info() e df.shape para conhecer a estrutura, os tipos de dados e as dimensões do conjunto.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Formatação temporal: utilização de pd.to_datetime() para converter a coluna de data e hora e identificação da primeira e da última data do período analisado.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Renomeação das colunas: utilização de df.rename() para substituir nomes genéricos, como Appliance1 e Appliance2, pelos nomes dos aparelhos correspondentes à residência analisada.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Estatísticas descritivas: utilização de mean(), median(), min(), max(), std() e describe() para calcular medidas estatísticas das variáveis de potência.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Interpretação dos resultados: apresentação de tabelas com as estatísticas calculadas e discussão das principais características observadas no perfil de potência elétrica da residência.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Apresente os comandos utilizados, as tabelas geradas e a interpretação dos resultados. Todas as medidas de potência devem ser expressas em watts (W). Caso seja necessário estimar o consumo de energia elétrica em kWh, explique o método utilizado, pois potência e energia são grandezas distintas.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Atenção: utilize o mapeamento de apaIntruções para Carregamento e exploração inicial dos dados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Utilize a biblioteca Pandas para carregar o arquivo CSV da residência selecionada e realizar uma exploração inicial dos dados. Converta a coluna temporal para o formato de data e hora e renomeie as colunas dos aparelhos para nomes mais descritivos, de acordo com o mapeamento disponibilizado na documentação do REFIT. Mantenha a correspondência com os nomes originais para garantir a rastreabilidade das análises.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  <w:t xml:space="preserve">A análise deve contemplar: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  <w:t xml:space="preserve">Carregamento dos dados: utilização de pd.read_csv() para ler o arquivo CSV.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Exploração inicial: utilização de df.head(), df.info() e df.shape para conhecer a estrutura, os tipos de dados e as dimensões do conjunto.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 xml:space="preserve">Formatação temporal: utilização de pd.to_datetime() para converter a coluna de data e hora e identificação da primeira e da última data do período analisado.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  <w:t xml:space="preserve">Renomeação das colunas: utilização de df.rename() para substituir nomes genéricos, como Appliance1 e Appliance2, pelos nomes dos aparelhos correspondentes à residência analisada.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Estatísticas descritivas: utilização de mean(), median(), min(), relhos específico da residência selecionada. Alguns canais podem representar conjuntos de equipamentos ou apresentar identificações incompletas na documentação do REFIT.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