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8587" w:h="12342"/>
          <w:pgMar w:top="742" w:left="84" w:right="84" w:bottom="403" w:header="314" w:footer="3" w:gutter="0"/>
          <w:pgNumType w:start="1"/>
          <w:cols w:space="720"/>
          <w:noEndnote/>
          <w:rtlGutter w:val="0"/>
          <w:docGrid w:linePitch="360"/>
        </w:sectPr>
      </w:pPr>
      <w:r>
        <w:drawing>
          <wp:inline>
            <wp:extent cx="5346065" cy="69862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46065" cy="6986270"/>
                    </a:xfrm>
                    <a:prstGeom prst="rect"/>
                  </pic:spPr>
                </pic:pic>
              </a:graphicData>
            </a:graphic>
          </wp:inline>
        </w:drawing>
      </w:r>
    </w:p>
    <w:p>
      <w:pPr>
        <w:pStyle w:val="Style5"/>
        <w:keepNext w:val="0"/>
        <w:keepLines w:val="0"/>
        <w:framePr w:w="115" w:h="1334" w:hRule="exact" w:wrap="none" w:hAnchor="page" w:x="536" w:y="1494"/>
        <w:widowControl w:val="0"/>
        <w:shd w:val="clear" w:color="auto" w:fill="auto"/>
        <w:bidi w:val="0"/>
        <w:spacing w:before="0" w:after="0" w:line="240" w:lineRule="auto"/>
        <w:ind w:left="0" w:right="0" w:firstLine="0"/>
        <w:jc w:val="left"/>
        <w:textDirection w:val="btLr"/>
      </w:pPr>
      <w:r>
        <w:rPr>
          <w:spacing w:val="0"/>
          <w:w w:val="100"/>
          <w:position w:val="0"/>
          <w:shd w:val="clear" w:color="auto" w:fill="auto"/>
          <w:lang w:val="en-US" w:eastAsia="en-US" w:bidi="en-US"/>
        </w:rPr>
        <w:t>unhcr</w:t>
      </w:r>
      <w:r>
        <w:rPr>
          <w:smallCaps w:val="0"/>
          <w:spacing w:val="0"/>
          <w:w w:val="100"/>
          <w:position w:val="0"/>
          <w:sz w:val="8"/>
          <w:szCs w:val="8"/>
          <w:shd w:val="clear" w:color="auto" w:fill="auto"/>
          <w:lang w:val="en-US" w:eastAsia="en-US" w:bidi="en-US"/>
        </w:rPr>
        <w:t xml:space="preserve"> / </w:t>
      </w:r>
      <w:r>
        <w:rPr>
          <w:spacing w:val="0"/>
          <w:w w:val="100"/>
          <w:position w:val="0"/>
          <w:shd w:val="clear" w:color="auto" w:fill="auto"/>
          <w:lang w:val="en-US" w:eastAsia="en-US" w:bidi="en-US"/>
        </w:rPr>
        <w:t>b. bannon</w:t>
      </w:r>
      <w:r>
        <w:rPr>
          <w:smallCaps w:val="0"/>
          <w:spacing w:val="0"/>
          <w:w w:val="100"/>
          <w:position w:val="0"/>
          <w:sz w:val="8"/>
          <w:szCs w:val="8"/>
          <w:shd w:val="clear" w:color="auto" w:fill="auto"/>
          <w:lang w:val="en-US" w:eastAsia="en-US" w:bidi="en-US"/>
        </w:rPr>
        <w:t xml:space="preserve"> / </w:t>
      </w:r>
      <w:r>
        <w:rPr>
          <w:spacing w:val="0"/>
          <w:w w:val="100"/>
          <w:position w:val="0"/>
          <w:shd w:val="clear" w:color="auto" w:fill="auto"/>
          <w:lang w:val="en-US" w:eastAsia="en-US" w:bidi="en-US"/>
        </w:rPr>
        <w:t>ken«2011</w:t>
      </w:r>
    </w:p>
    <w:p>
      <w:pPr>
        <w:pStyle w:val="Style8"/>
        <w:keepNext w:val="0"/>
        <w:keepLines w:val="0"/>
        <w:framePr w:w="3437" w:h="1229" w:wrap="none" w:hAnchor="page" w:x="3282" w:y="260"/>
        <w:widowControl w:val="0"/>
        <w:shd w:val="clear" w:color="auto" w:fill="auto"/>
        <w:bidi w:val="0"/>
        <w:spacing w:before="0" w:after="0" w:line="276" w:lineRule="auto"/>
        <w:ind w:left="0" w:right="0" w:firstLine="0"/>
        <w:jc w:val="left"/>
        <w:rPr>
          <w:sz w:val="32"/>
          <w:szCs w:val="32"/>
        </w:rPr>
      </w:pPr>
      <w:r>
        <w:rPr>
          <w:rFonts w:ascii="Arial" w:eastAsia="Arial" w:hAnsi="Arial" w:cs="Arial"/>
          <w:b/>
          <w:bCs/>
          <w:smallCaps/>
          <w:color w:val="A06A1A"/>
          <w:spacing w:val="0"/>
          <w:w w:val="60"/>
          <w:position w:val="0"/>
          <w:sz w:val="32"/>
          <w:szCs w:val="32"/>
          <w:shd w:val="clear" w:color="auto" w:fill="auto"/>
          <w:lang w:val="en-US" w:eastAsia="en-US" w:bidi="en-US"/>
        </w:rPr>
        <w:t>a</w:t>
      </w:r>
      <w:r>
        <w:rPr>
          <w:rFonts w:ascii="Arial" w:eastAsia="Arial" w:hAnsi="Arial" w:cs="Arial"/>
          <w:b/>
          <w:bCs/>
          <w:color w:val="A06A1A"/>
          <w:spacing w:val="0"/>
          <w:w w:val="60"/>
          <w:position w:val="0"/>
          <w:sz w:val="32"/>
          <w:szCs w:val="32"/>
          <w:shd w:val="clear" w:color="auto" w:fill="auto"/>
          <w:lang w:val="en-US" w:eastAsia="en-US" w:bidi="en-US"/>
        </w:rPr>
        <w:t xml:space="preserve"> persoNAL APPeAl from the UNited NAtiONS high CommissioNer for refUgees</w:t>
      </w:r>
    </w:p>
    <w:p>
      <w:pPr>
        <w:pStyle w:val="Style12"/>
        <w:keepNext w:val="0"/>
        <w:keepLines w:val="0"/>
        <w:framePr w:w="1858" w:h="7382" w:wrap="none" w:hAnchor="page" w:x="613" w:y="3558"/>
        <w:widowControl w:val="0"/>
        <w:shd w:val="clear" w:color="auto" w:fill="auto"/>
        <w:bidi w:val="0"/>
        <w:spacing w:before="0" w:after="180"/>
        <w:ind w:left="0" w:right="0" w:firstLine="0"/>
        <w:jc w:val="left"/>
      </w:pPr>
      <w:r>
        <w:rPr>
          <w:spacing w:val="0"/>
          <w:w w:val="100"/>
          <w:position w:val="0"/>
          <w:shd w:val="clear" w:color="auto" w:fill="auto"/>
          <w:lang w:val="en-US" w:eastAsia="en-US" w:bidi="en-US"/>
        </w:rPr>
        <w:t>For more information about:</w:t>
      </w:r>
    </w:p>
    <w:p>
      <w:pPr>
        <w:pStyle w:val="Style8"/>
        <w:keepNext w:val="0"/>
        <w:keepLines w:val="0"/>
        <w:framePr w:w="1858" w:h="7382" w:wrap="none" w:hAnchor="page" w:x="613" w:y="3558"/>
        <w:widowControl w:val="0"/>
        <w:shd w:val="clear" w:color="auto" w:fill="auto"/>
        <w:bidi w:val="0"/>
        <w:spacing w:before="0" w:after="40" w:line="276" w:lineRule="auto"/>
        <w:ind w:left="0" w:right="0" w:firstLine="0"/>
        <w:jc w:val="left"/>
        <w:rPr>
          <w:sz w:val="12"/>
          <w:szCs w:val="12"/>
        </w:rPr>
      </w:pPr>
      <w:r>
        <w:rPr>
          <w:rFonts w:ascii="Arial" w:eastAsia="Arial" w:hAnsi="Arial" w:cs="Arial"/>
          <w:b/>
          <w:bCs/>
          <w:color w:val="A06A1A"/>
          <w:spacing w:val="0"/>
          <w:w w:val="100"/>
          <w:position w:val="0"/>
          <w:sz w:val="12"/>
          <w:szCs w:val="12"/>
          <w:shd w:val="clear" w:color="auto" w:fill="auto"/>
          <w:lang w:val="en-US" w:eastAsia="en-US" w:bidi="en-US"/>
        </w:rPr>
        <w:t>unhCr and its work on refugees</w:t>
      </w:r>
    </w:p>
    <w:p>
      <w:pPr>
        <w:pStyle w:val="Style12"/>
        <w:keepNext w:val="0"/>
        <w:keepLines w:val="0"/>
        <w:framePr w:w="1858" w:h="7382" w:wrap="none" w:hAnchor="page" w:x="613" w:y="3558"/>
        <w:widowControl w:val="0"/>
        <w:shd w:val="clear" w:color="auto" w:fill="auto"/>
        <w:bidi w:val="0"/>
        <w:spacing w:before="0" w:after="100"/>
        <w:ind w:left="0" w:right="0" w:firstLine="0"/>
        <w:jc w:val="left"/>
      </w:pPr>
      <w:r>
        <w:rPr>
          <w:spacing w:val="0"/>
          <w:w w:val="100"/>
          <w:position w:val="0"/>
          <w:shd w:val="clear" w:color="auto" w:fill="auto"/>
          <w:lang w:val="en-US" w:eastAsia="en-US" w:bidi="en-US"/>
        </w:rPr>
        <w:t xml:space="preserve">Visit UNHCR's website at </w:t>
      </w:r>
      <w:r>
        <w:fldChar w:fldCharType="begin"/>
      </w:r>
      <w:r>
        <w:rPr/>
        <w:instrText> HYPERLINK "http://www.unhcr.org" </w:instrText>
      </w:r>
      <w:r>
        <w:fldChar w:fldCharType="separate"/>
      </w:r>
      <w:r>
        <w:rPr>
          <w:spacing w:val="0"/>
          <w:w w:val="100"/>
          <w:position w:val="0"/>
          <w:shd w:val="clear" w:color="auto" w:fill="auto"/>
          <w:lang w:val="en-US" w:eastAsia="en-US" w:bidi="en-US"/>
        </w:rPr>
        <w:t>www.unhcr.org</w:t>
      </w:r>
      <w:r>
        <w:fldChar w:fldCharType="end"/>
      </w:r>
    </w:p>
    <w:p>
      <w:pPr>
        <w:pStyle w:val="Style12"/>
        <w:keepNext w:val="0"/>
        <w:keepLines w:val="0"/>
        <w:framePr w:w="1858" w:h="7382" w:wrap="none" w:hAnchor="page" w:x="613" w:y="3558"/>
        <w:widowControl w:val="0"/>
        <w:shd w:val="clear" w:color="auto" w:fill="auto"/>
        <w:bidi w:val="0"/>
        <w:spacing w:before="0" w:after="400"/>
        <w:ind w:left="0" w:right="0" w:firstLine="0"/>
        <w:jc w:val="left"/>
      </w:pPr>
      <w:r>
        <w:rPr>
          <w:spacing w:val="0"/>
          <w:w w:val="100"/>
          <w:position w:val="0"/>
          <w:shd w:val="clear" w:color="auto" w:fill="auto"/>
          <w:lang w:val="en-US" w:eastAsia="en-US" w:bidi="en-US"/>
        </w:rPr>
        <w:t xml:space="preserve">You can also consult relevant </w:t>
      </w:r>
      <w:r>
        <w:rPr>
          <w:i/>
          <w:iCs/>
          <w:spacing w:val="0"/>
          <w:w w:val="100"/>
          <w:position w:val="0"/>
          <w:shd w:val="clear" w:color="auto" w:fill="auto"/>
          <w:lang w:val="en-US" w:eastAsia="en-US" w:bidi="en-US"/>
        </w:rPr>
        <w:t>Conclusions on International Protection of UNHCR's Executive Committee</w:t>
      </w:r>
      <w:r>
        <w:rPr>
          <w:spacing w:val="0"/>
          <w:w w:val="100"/>
          <w:position w:val="0"/>
          <w:shd w:val="clear" w:color="auto" w:fill="auto"/>
          <w:lang w:val="en-US" w:eastAsia="en-US" w:bidi="en-US"/>
        </w:rPr>
        <w:t xml:space="preserve"> at http://www. </w:t>
      </w:r>
      <w:r>
        <w:rPr>
          <w:spacing w:val="0"/>
          <w:w w:val="100"/>
          <w:position w:val="0"/>
          <w:shd w:val="clear" w:color="auto" w:fill="auto"/>
          <w:lang w:val="en-US" w:eastAsia="en-US" w:bidi="en-US"/>
        </w:rPr>
        <w:t>unhcr.org/</w:t>
      </w:r>
      <w:r>
        <w:rPr>
          <w:spacing w:val="0"/>
          <w:w w:val="100"/>
          <w:position w:val="0"/>
          <w:shd w:val="clear" w:color="auto" w:fill="auto"/>
          <w:lang w:val="en-US" w:eastAsia="en-US" w:bidi="en-US"/>
        </w:rPr>
        <w:t xml:space="preserve"> pages/49e6e6dd6.html</w:t>
      </w:r>
    </w:p>
    <w:p>
      <w:pPr>
        <w:pStyle w:val="Style8"/>
        <w:keepNext w:val="0"/>
        <w:keepLines w:val="0"/>
        <w:framePr w:w="1858" w:h="7382" w:wrap="none" w:hAnchor="page" w:x="613" w:y="3558"/>
        <w:widowControl w:val="0"/>
        <w:shd w:val="clear" w:color="auto" w:fill="auto"/>
        <w:bidi w:val="0"/>
        <w:spacing w:before="0" w:after="40" w:line="283" w:lineRule="auto"/>
        <w:ind w:left="0" w:right="0" w:firstLine="0"/>
        <w:jc w:val="left"/>
        <w:rPr>
          <w:sz w:val="12"/>
          <w:szCs w:val="12"/>
        </w:rPr>
      </w:pPr>
      <w:r>
        <w:rPr>
          <w:rFonts w:ascii="Arial" w:eastAsia="Arial" w:hAnsi="Arial" w:cs="Arial"/>
          <w:b/>
          <w:bCs/>
          <w:color w:val="A06A1A"/>
          <w:spacing w:val="0"/>
          <w:w w:val="100"/>
          <w:position w:val="0"/>
          <w:sz w:val="12"/>
          <w:szCs w:val="12"/>
          <w:shd w:val="clear" w:color="auto" w:fill="auto"/>
          <w:lang w:val="en-US" w:eastAsia="en-US" w:bidi="en-US"/>
        </w:rPr>
        <w:t>information relating to the Commemorations:</w:t>
      </w:r>
    </w:p>
    <w:p>
      <w:pPr>
        <w:pStyle w:val="Style12"/>
        <w:keepNext w:val="0"/>
        <w:keepLines w:val="0"/>
        <w:framePr w:w="1858" w:h="7382" w:wrap="none" w:hAnchor="page" w:x="613" w:y="3558"/>
        <w:widowControl w:val="0"/>
        <w:shd w:val="clear" w:color="auto" w:fill="auto"/>
        <w:bidi w:val="0"/>
        <w:spacing w:before="0" w:after="400"/>
        <w:ind w:left="0" w:right="0" w:firstLine="0"/>
        <w:jc w:val="left"/>
      </w:pPr>
      <w:r>
        <w:rPr>
          <w:spacing w:val="0"/>
          <w:w w:val="100"/>
          <w:position w:val="0"/>
          <w:shd w:val="clear" w:color="auto" w:fill="auto"/>
          <w:lang w:val="en-US" w:eastAsia="en-US" w:bidi="en-US"/>
        </w:rPr>
        <w:t xml:space="preserve">Visit UNHCR's website at </w:t>
      </w:r>
      <w:r>
        <w:fldChar w:fldCharType="begin"/>
      </w:r>
      <w:r>
        <w:rPr/>
        <w:instrText> HYPERLINK "http://www.unhcr.org/" </w:instrText>
      </w:r>
      <w:r>
        <w:fldChar w:fldCharType="separate"/>
      </w:r>
      <w:r>
        <w:rPr>
          <w:spacing w:val="0"/>
          <w:w w:val="100"/>
          <w:position w:val="0"/>
          <w:shd w:val="clear" w:color="auto" w:fill="auto"/>
          <w:lang w:val="en-US" w:eastAsia="en-US" w:bidi="en-US"/>
        </w:rPr>
        <w:t>www.unhcr.org/</w:t>
      </w:r>
      <w:r>
        <w:fldChar w:fldCharType="end"/>
      </w:r>
      <w:r>
        <w:rPr>
          <w:spacing w:val="0"/>
          <w:w w:val="100"/>
          <w:position w:val="0"/>
          <w:shd w:val="clear" w:color="auto" w:fill="auto"/>
          <w:lang w:val="en-US" w:eastAsia="en-US" w:bidi="en-US"/>
        </w:rPr>
        <w:t xml:space="preserve"> commemorations</w:t>
      </w:r>
    </w:p>
    <w:p>
      <w:pPr>
        <w:pStyle w:val="Style12"/>
        <w:keepNext w:val="0"/>
        <w:keepLines w:val="0"/>
        <w:framePr w:w="1858" w:h="7382" w:wrap="none" w:hAnchor="page" w:x="613" w:y="3558"/>
        <w:widowControl w:val="0"/>
        <w:shd w:val="clear" w:color="auto" w:fill="auto"/>
        <w:bidi w:val="0"/>
        <w:spacing w:before="0" w:line="288" w:lineRule="auto"/>
        <w:ind w:left="0" w:right="0" w:firstLine="0"/>
        <w:jc w:val="left"/>
      </w:pPr>
      <w:r>
        <w:rPr>
          <w:rFonts w:ascii="Arial" w:eastAsia="Arial" w:hAnsi="Arial" w:cs="Arial"/>
          <w:b/>
          <w:bCs/>
          <w:color w:val="A06A1A"/>
          <w:spacing w:val="0"/>
          <w:w w:val="100"/>
          <w:position w:val="0"/>
          <w:sz w:val="12"/>
          <w:szCs w:val="12"/>
          <w:shd w:val="clear" w:color="auto" w:fill="auto"/>
          <w:lang w:val="en-US" w:eastAsia="en-US" w:bidi="en-US"/>
        </w:rPr>
        <w:t xml:space="preserve">international law relating to the protection of refugees and other persons of concern: </w:t>
      </w:r>
      <w:r>
        <w:rPr>
          <w:spacing w:val="0"/>
          <w:w w:val="100"/>
          <w:position w:val="0"/>
          <w:shd w:val="clear" w:color="auto" w:fill="auto"/>
          <w:lang w:val="en-US" w:eastAsia="en-US" w:bidi="en-US"/>
        </w:rPr>
        <w:t xml:space="preserve">Visit UNHCR's Refworld at </w:t>
      </w:r>
      <w:r>
        <w:fldChar w:fldCharType="begin"/>
      </w:r>
      <w:r>
        <w:rPr/>
        <w:instrText> HYPERLINK "http://www.refworld.org/" </w:instrText>
      </w:r>
      <w:r>
        <w:fldChar w:fldCharType="separate"/>
      </w:r>
      <w:r>
        <w:rPr>
          <w:spacing w:val="0"/>
          <w:w w:val="100"/>
          <w:position w:val="0"/>
          <w:shd w:val="clear" w:color="auto" w:fill="auto"/>
          <w:lang w:val="en-US" w:eastAsia="en-US" w:bidi="en-US"/>
        </w:rPr>
        <w:t>www.refworld.org/</w:t>
      </w:r>
      <w:r>
        <w:fldChar w:fldCharType="end"/>
      </w:r>
      <w:r>
        <w:rPr>
          <w:spacing w:val="0"/>
          <w:w w:val="100"/>
          <w:position w:val="0"/>
          <w:shd w:val="clear" w:color="auto" w:fill="auto"/>
          <w:lang w:val="en-US" w:eastAsia="en-US" w:bidi="en-US"/>
        </w:rPr>
        <w:t>, containing a vast collection of documents relating to situations in countries of origin, protection policy and legal positions, international instruments, case law, and national legislation.</w:t>
      </w:r>
    </w:p>
    <w:p>
      <w:pPr>
        <w:pStyle w:val="Style17"/>
        <w:keepNext w:val="0"/>
        <w:keepLines w:val="0"/>
        <w:framePr w:w="4411" w:h="5155" w:wrap="none" w:hAnchor="page" w:x="3291" w:y="1907"/>
        <w:widowControl w:val="0"/>
        <w:shd w:val="clear" w:color="auto" w:fill="auto"/>
        <w:bidi w:val="0"/>
        <w:spacing w:before="0"/>
        <w:ind w:left="0" w:right="0" w:firstLine="0"/>
        <w:jc w:val="both"/>
      </w:pPr>
      <w:r>
        <w:rPr>
          <w:spacing w:val="0"/>
          <w:w w:val="100"/>
          <w:position w:val="0"/>
          <w:shd w:val="clear" w:color="auto" w:fill="auto"/>
          <w:lang w:val="en-US" w:eastAsia="en-US" w:bidi="en-US"/>
        </w:rPr>
        <w:t>Refugees are among the most vulnerable people in the world. The 1951 Refugee Convention and its 1967 Protocol help pro</w:t>
        <w:softHyphen/>
        <w:t>tect them. They clarify the rights of refu</w:t>
        <w:softHyphen/>
        <w:t>gees and the obligations of the 148 States that are party to one or both of these instru</w:t>
        <w:softHyphen/>
        <w:t>ments. Universal accession to the Refugee Convention is a valid and achievable goal. In this anniversary year of the Convention, I appeal to all non-signatory States to ac</w:t>
        <w:softHyphen/>
        <w:t>cede to it and pledge the full support of my Office to governments to help implement its provisions.</w:t>
      </w:r>
    </w:p>
    <w:p>
      <w:pPr>
        <w:pStyle w:val="Style17"/>
        <w:keepNext w:val="0"/>
        <w:keepLines w:val="0"/>
        <w:framePr w:w="4411" w:h="5155" w:wrap="none" w:hAnchor="page" w:x="3291" w:y="1907"/>
        <w:widowControl w:val="0"/>
        <w:shd w:val="clear" w:color="auto" w:fill="auto"/>
        <w:bidi w:val="0"/>
        <w:spacing w:before="0" w:after="0"/>
        <w:ind w:left="0" w:right="0" w:firstLine="0"/>
        <w:jc w:val="left"/>
      </w:pPr>
      <w:r>
        <w:rPr>
          <w:spacing w:val="0"/>
          <w:w w:val="100"/>
          <w:position w:val="0"/>
          <w:shd w:val="clear" w:color="auto" w:fill="auto"/>
          <w:lang w:val="en-US" w:eastAsia="en-US" w:bidi="en-US"/>
        </w:rPr>
        <w:t>Antonio Guterres</w:t>
      </w:r>
    </w:p>
    <w:p>
      <w:pPr>
        <w:pStyle w:val="Style17"/>
        <w:keepNext w:val="0"/>
        <w:keepLines w:val="0"/>
        <w:framePr w:w="4411" w:h="5155" w:wrap="none" w:hAnchor="page" w:x="3291" w:y="1907"/>
        <w:widowControl w:val="0"/>
        <w:shd w:val="clear" w:color="auto" w:fill="auto"/>
        <w:bidi w:val="0"/>
        <w:spacing w:before="0" w:after="0"/>
        <w:ind w:left="0" w:right="0" w:firstLine="0"/>
        <w:jc w:val="left"/>
      </w:pPr>
      <w:r>
        <w:rPr>
          <w:spacing w:val="0"/>
          <w:w w:val="100"/>
          <w:position w:val="0"/>
          <w:shd w:val="clear" w:color="auto" w:fill="auto"/>
          <w:lang w:val="en-US" w:eastAsia="en-US" w:bidi="en-US"/>
        </w:rPr>
        <w:t>UN High Commissioner for Refugees</w:t>
      </w:r>
    </w:p>
    <w:p>
      <w:pPr>
        <w:pStyle w:val="Style8"/>
        <w:keepNext w:val="0"/>
        <w:keepLines w:val="0"/>
        <w:framePr w:w="1162" w:h="384" w:wrap="none" w:hAnchor="page" w:x="3291" w:y="8641"/>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en-US" w:eastAsia="en-US" w:bidi="en-US"/>
        </w:rPr>
        <w:t>UNHCR</w:t>
      </w:r>
    </w:p>
    <w:p>
      <w:pPr>
        <w:pStyle w:val="Style8"/>
        <w:keepNext w:val="0"/>
        <w:keepLines w:val="0"/>
        <w:framePr w:w="1147" w:h="158" w:wrap="none" w:hAnchor="page" w:x="3301" w:y="8924"/>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The UN Refugee Agency</w:t>
      </w:r>
    </w:p>
    <w:p>
      <w:pPr>
        <w:pStyle w:val="Style17"/>
        <w:keepNext w:val="0"/>
        <w:keepLines w:val="0"/>
        <w:framePr w:w="1229" w:h="269" w:wrap="none" w:hAnchor="page" w:x="3291" w:y="9227"/>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Published by:</w:t>
      </w:r>
    </w:p>
    <w:p>
      <w:pPr>
        <w:pStyle w:val="Style12"/>
        <w:keepNext w:val="0"/>
        <w:keepLines w:val="0"/>
        <w:framePr w:w="1834" w:h="1210" w:wrap="none" w:hAnchor="page" w:x="3291" w:y="971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UNHCR</w:t>
      </w:r>
    </w:p>
    <w:p>
      <w:pPr>
        <w:pStyle w:val="Style12"/>
        <w:keepNext w:val="0"/>
        <w:keepLines w:val="0"/>
        <w:framePr w:w="1834" w:h="1210" w:wrap="none" w:hAnchor="page" w:x="3291" w:y="971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 Box 2500</w:t>
      </w:r>
    </w:p>
    <w:p>
      <w:pPr>
        <w:pStyle w:val="Style12"/>
        <w:keepNext w:val="0"/>
        <w:keepLines w:val="0"/>
        <w:framePr w:w="1834" w:h="1210" w:wrap="none" w:hAnchor="page" w:x="3291" w:y="971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1211 Geneva 2</w:t>
      </w:r>
    </w:p>
    <w:p>
      <w:pPr>
        <w:pStyle w:val="Style12"/>
        <w:keepNext w:val="0"/>
        <w:keepLines w:val="0"/>
        <w:framePr w:w="1834" w:h="1210" w:wrap="none" w:hAnchor="page" w:x="3291" w:y="9716"/>
        <w:widowControl w:val="0"/>
        <w:shd w:val="clear" w:color="auto" w:fill="auto"/>
        <w:bidi w:val="0"/>
        <w:spacing w:before="0" w:after="120" w:line="240" w:lineRule="auto"/>
        <w:ind w:left="0" w:right="0" w:firstLine="0"/>
        <w:jc w:val="left"/>
      </w:pPr>
      <w:r>
        <w:rPr>
          <w:spacing w:val="0"/>
          <w:w w:val="100"/>
          <w:position w:val="0"/>
          <w:shd w:val="clear" w:color="auto" w:fill="auto"/>
          <w:lang w:val="en-US" w:eastAsia="en-US" w:bidi="en-US"/>
        </w:rPr>
        <w:t>Switzerland</w:t>
      </w:r>
    </w:p>
    <w:p>
      <w:pPr>
        <w:pStyle w:val="Style12"/>
        <w:keepNext w:val="0"/>
        <w:keepLines w:val="0"/>
        <w:framePr w:w="1834" w:h="1210" w:wrap="none" w:hAnchor="page" w:x="3291" w:y="9716"/>
        <w:widowControl w:val="0"/>
        <w:shd w:val="clear" w:color="auto" w:fill="auto"/>
        <w:bidi w:val="0"/>
        <w:spacing w:before="0" w:after="0" w:line="240" w:lineRule="auto"/>
        <w:ind w:left="0" w:right="0" w:firstLine="0"/>
        <w:jc w:val="left"/>
        <w:rPr>
          <w:sz w:val="17"/>
          <w:szCs w:val="17"/>
        </w:rPr>
      </w:pPr>
      <w:r>
        <w:rPr>
          <w:spacing w:val="0"/>
          <w:w w:val="100"/>
          <w:position w:val="0"/>
          <w:sz w:val="15"/>
          <w:szCs w:val="15"/>
          <w:shd w:val="clear" w:color="auto" w:fill="auto"/>
          <w:lang w:val="en-US" w:eastAsia="en-US" w:bidi="en-US"/>
        </w:rPr>
        <w:t xml:space="preserve">UNHCR, September </w:t>
      </w:r>
      <w:r>
        <w:rPr>
          <w:spacing w:val="0"/>
          <w:w w:val="100"/>
          <w:position w:val="0"/>
          <w:sz w:val="17"/>
          <w:szCs w:val="17"/>
          <w:shd w:val="clear" w:color="auto" w:fill="auto"/>
          <w:lang w:val="en-US" w:eastAsia="en-US" w:bidi="en-US"/>
        </w:rPr>
        <w:t>2011</w:t>
      </w:r>
    </w:p>
    <w:p>
      <w:pPr>
        <w:pStyle w:val="Style8"/>
        <w:keepNext w:val="0"/>
        <w:keepLines w:val="0"/>
        <w:framePr w:w="154" w:h="2045" w:hRule="exact" w:wrap="none" w:hAnchor="page" w:x="8279" w:y="8478"/>
        <w:widowControl w:val="0"/>
        <w:shd w:val="clear" w:color="auto" w:fill="auto"/>
        <w:bidi w:val="0"/>
        <w:spacing w:before="0" w:after="0" w:line="240" w:lineRule="auto"/>
        <w:ind w:left="0" w:right="0" w:firstLine="0"/>
        <w:jc w:val="left"/>
        <w:textDirection w:val="btLr"/>
        <w:rPr>
          <w:sz w:val="8"/>
          <w:szCs w:val="8"/>
        </w:rPr>
      </w:pPr>
      <w:r>
        <w:rPr>
          <w:rFonts w:ascii="Arial" w:eastAsia="Arial" w:hAnsi="Arial" w:cs="Arial"/>
          <w:b/>
          <w:bCs/>
          <w:spacing w:val="0"/>
          <w:w w:val="100"/>
          <w:position w:val="0"/>
          <w:sz w:val="8"/>
          <w:szCs w:val="8"/>
          <w:shd w:val="clear" w:color="auto" w:fill="auto"/>
          <w:lang w:val="en-US" w:eastAsia="en-US" w:bidi="en-US"/>
        </w:rPr>
        <w:t>UNHCR / DIP*I951 CONV. / Q&amp;A A.8 / ENG1</w:t>
      </w:r>
    </w:p>
    <w:p>
      <w:pPr>
        <w:widowControl w:val="0"/>
        <w:spacing w:line="360" w:lineRule="exact"/>
      </w:pPr>
      <w:r>
        <w:drawing>
          <wp:anchor distT="0" distB="6350" distL="67310" distR="0" simplePos="0" relativeHeight="62914690" behindDoc="1" locked="0" layoutInCell="1" allowOverlap="1">
            <wp:simplePos x="0" y="0"/>
            <wp:positionH relativeFrom="page">
              <wp:posOffset>407035</wp:posOffset>
            </wp:positionH>
            <wp:positionV relativeFrom="margin">
              <wp:posOffset>0</wp:posOffset>
            </wp:positionV>
            <wp:extent cx="1158240" cy="1791970"/>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1158240" cy="1791970"/>
                    </a:xfrm>
                    <a:prstGeom prst="rect"/>
                  </pic:spPr>
                </pic:pic>
              </a:graphicData>
            </a:graphic>
          </wp:anchor>
        </w:drawing>
      </w:r>
      <w:r>
        <w:drawing>
          <wp:anchor distT="0" distB="0" distL="0" distR="0" simplePos="0" relativeHeight="62914691" behindDoc="1" locked="0" layoutInCell="1" allowOverlap="1">
            <wp:simplePos x="0" y="0"/>
            <wp:positionH relativeFrom="page">
              <wp:posOffset>2174875</wp:posOffset>
            </wp:positionH>
            <wp:positionV relativeFrom="margin">
              <wp:posOffset>5056505</wp:posOffset>
            </wp:positionV>
            <wp:extent cx="554990" cy="46355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554990" cy="4635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pos w:val="pageBottom"/>
            <w:numFmt w:val="decimal"/>
            <w:numRestart w:val="continuous"/>
          </w:footnotePr>
          <w:pgSz w:w="8587" w:h="12342"/>
          <w:pgMar w:top="776" w:left="535" w:right="156" w:bottom="427" w:header="348" w:footer="3" w:gutter="0"/>
          <w:cols w:space="720"/>
          <w:noEndnote/>
          <w:rtlGutter w:val="0"/>
          <w:docGrid w:linePitch="360"/>
        </w:sectPr>
      </w:pPr>
    </w:p>
    <w:p>
      <w:pPr>
        <w:pStyle w:val="Style37"/>
        <w:keepNext/>
        <w:keepLines/>
        <w:widowControl w:val="0"/>
        <w:shd w:val="clear" w:color="auto" w:fill="auto"/>
        <w:bidi w:val="0"/>
        <w:spacing w:before="0" w:after="1960"/>
        <w:ind w:left="0" w:right="0" w:firstLine="0"/>
        <w:jc w:val="center"/>
      </w:pPr>
      <w:bookmarkStart w:id="12" w:name="bookmark12"/>
      <w:bookmarkStart w:id="13" w:name="bookmark13"/>
      <w:r>
        <w:rPr>
          <w:spacing w:val="0"/>
          <w:w w:val="100"/>
          <w:position w:val="0"/>
          <w:shd w:val="clear" w:color="auto" w:fill="auto"/>
          <w:lang w:val="en-US" w:eastAsia="en-US" w:bidi="en-US"/>
        </w:rPr>
        <w:t>The legal framework</w:t>
        <w:br/>
        <w:t>for proTecTing refugees</w:t>
      </w:r>
      <w:bookmarkEnd w:id="12"/>
      <w:bookmarkEnd w:id="13"/>
    </w:p>
    <w:p>
      <w:pPr>
        <w:pStyle w:val="Style27"/>
        <w:keepNext w:val="0"/>
        <w:keepLines w:val="0"/>
        <w:widowControl w:val="0"/>
        <w:shd w:val="clear" w:color="auto" w:fill="auto"/>
        <w:bidi w:val="0"/>
        <w:spacing w:before="0" w:line="264" w:lineRule="auto"/>
        <w:ind w:left="0" w:right="0" w:firstLine="320"/>
        <w:jc w:val="both"/>
      </w:pPr>
      <w:r>
        <w:rPr>
          <w:spacing w:val="0"/>
          <w:w w:val="100"/>
          <w:position w:val="0"/>
          <w:sz w:val="30"/>
          <w:szCs w:val="30"/>
          <w:shd w:val="clear" w:color="auto" w:fill="auto"/>
          <w:lang w:val="en-US" w:eastAsia="en-US" w:bidi="en-US"/>
        </w:rPr>
        <w:t xml:space="preserve">n the aftermath of World War I (1914-1918), </w:t>
      </w:r>
      <w:r>
        <w:rPr>
          <w:spacing w:val="0"/>
          <w:w w:val="100"/>
          <w:position w:val="0"/>
          <w:shd w:val="clear" w:color="auto" w:fill="auto"/>
          <w:lang w:val="en-US" w:eastAsia="en-US" w:bidi="en-US"/>
        </w:rPr>
        <w:t>millions of people fled their homelands in search of refuge. Governments responded by drawing up a set of international agreements to provide travel documents for these people who were, effectively, the first refugees of the 20</w:t>
      </w:r>
      <w:r>
        <w:rPr>
          <w:rFonts w:ascii="Arial" w:eastAsia="Arial" w:hAnsi="Arial" w:cs="Arial"/>
          <w:b/>
          <w:bCs/>
          <w:spacing w:val="0"/>
          <w:w w:val="100"/>
          <w:position w:val="0"/>
          <w:sz w:val="9"/>
          <w:szCs w:val="9"/>
          <w:shd w:val="clear" w:color="auto" w:fill="auto"/>
          <w:vertAlign w:val="superscript"/>
          <w:lang w:val="en-US" w:eastAsia="en-US" w:bidi="en-US"/>
        </w:rPr>
        <w:t>th</w:t>
      </w:r>
      <w:r>
        <w:rPr>
          <w:rFonts w:ascii="Arial" w:eastAsia="Arial" w:hAnsi="Arial" w:cs="Arial"/>
          <w:b/>
          <w:bCs/>
          <w:spacing w:val="0"/>
          <w:w w:val="100"/>
          <w:position w:val="0"/>
          <w:sz w:val="9"/>
          <w:szCs w:val="9"/>
          <w:shd w:val="clear" w:color="auto" w:fill="auto"/>
          <w:lang w:val="en-US" w:eastAsia="en-US" w:bidi="en-US"/>
        </w:rPr>
        <w:t xml:space="preserve"> </w:t>
      </w:r>
      <w:r>
        <w:rPr>
          <w:spacing w:val="0"/>
          <w:w w:val="100"/>
          <w:position w:val="0"/>
          <w:shd w:val="clear" w:color="auto" w:fill="auto"/>
          <w:lang w:val="en-US" w:eastAsia="en-US" w:bidi="en-US"/>
        </w:rPr>
        <w:t>century. Their numbers increased dramatically during and after World War II (1939-1945), as millions more were forcibly displaced, deported and/or resettled.</w:t>
      </w:r>
    </w:p>
    <w:p>
      <w:pPr>
        <w:pStyle w:val="Style27"/>
        <w:keepNext w:val="0"/>
        <w:keepLines w:val="0"/>
        <w:widowControl w:val="0"/>
        <w:shd w:val="clear" w:color="auto" w:fill="auto"/>
        <w:bidi w:val="0"/>
        <w:spacing w:before="0"/>
        <w:ind w:left="0" w:right="0" w:firstLine="320"/>
        <w:jc w:val="both"/>
      </w:pPr>
      <w:r>
        <w:rPr>
          <w:spacing w:val="0"/>
          <w:w w:val="100"/>
          <w:position w:val="0"/>
          <w:shd w:val="clear" w:color="auto" w:fill="auto"/>
          <w:lang w:val="en-US" w:eastAsia="en-US" w:bidi="en-US"/>
        </w:rPr>
        <w:t>Throughout the 20</w:t>
      </w:r>
      <w:r>
        <w:rPr>
          <w:rFonts w:ascii="Arial" w:eastAsia="Arial" w:hAnsi="Arial" w:cs="Arial"/>
          <w:b/>
          <w:bCs/>
          <w:spacing w:val="0"/>
          <w:w w:val="100"/>
          <w:position w:val="0"/>
          <w:sz w:val="9"/>
          <w:szCs w:val="9"/>
          <w:shd w:val="clear" w:color="auto" w:fill="auto"/>
          <w:vertAlign w:val="superscript"/>
          <w:lang w:val="en-US" w:eastAsia="en-US" w:bidi="en-US"/>
        </w:rPr>
        <w:t>th</w:t>
      </w:r>
      <w:r>
        <w:rPr>
          <w:rFonts w:ascii="Arial" w:eastAsia="Arial" w:hAnsi="Arial" w:cs="Arial"/>
          <w:b/>
          <w:bCs/>
          <w:spacing w:val="0"/>
          <w:w w:val="100"/>
          <w:position w:val="0"/>
          <w:sz w:val="9"/>
          <w:szCs w:val="9"/>
          <w:shd w:val="clear" w:color="auto" w:fill="auto"/>
          <w:lang w:val="en-US" w:eastAsia="en-US" w:bidi="en-US"/>
        </w:rPr>
        <w:t xml:space="preserve"> </w:t>
      </w:r>
      <w:r>
        <w:rPr>
          <w:spacing w:val="0"/>
          <w:w w:val="100"/>
          <w:position w:val="0"/>
          <w:shd w:val="clear" w:color="auto" w:fill="auto"/>
          <w:lang w:val="en-US" w:eastAsia="en-US" w:bidi="en-US"/>
        </w:rPr>
        <w:t>century, the international community steadily assembled a set of guidelines, laws and conventions to ensure the adequate treatment of refugees and protect their human rights. The process began under the League of Nations in 1921. In July 1951, a diplomatic conference in Geneva adopted the Convention relating to the Status of Refugees (‘1951 Convention'), which was later amended by the 1967 Protocol. These documents clearly spell out who is a refugee and the kind of legal protection, other assistance and social rights a refugee is entitled to receive. It also defines a refugee's obligations to host countries and specifies certain categories of people, such as war criminals, who do not qualify for refugee status. Initially, the 1951 Convention was more or less limited to protecting European refugees in the aftermath of World War II, but the 1967 Protocol expanded its scope as the problem of displacement spread around the world.</w:t>
      </w:r>
    </w:p>
    <w:p>
      <w:pPr>
        <w:pStyle w:val="Style27"/>
        <w:keepNext w:val="0"/>
        <w:keepLines w:val="0"/>
        <w:widowControl w:val="0"/>
        <w:shd w:val="clear" w:color="auto" w:fill="auto"/>
        <w:bidi w:val="0"/>
        <w:spacing w:before="0" w:after="0"/>
        <w:ind w:left="0" w:right="0" w:firstLine="320"/>
        <w:jc w:val="both"/>
      </w:pPr>
      <w:r>
        <w:rPr>
          <w:spacing w:val="0"/>
          <w:w w:val="100"/>
          <w:position w:val="0"/>
          <w:shd w:val="clear" w:color="auto" w:fill="auto"/>
          <w:lang w:val="en-US" w:eastAsia="en-US" w:bidi="en-US"/>
        </w:rPr>
        <w:t>These instruments have also helped inspire important regional instruments such as the 1969 OAU Refugee Convention in Africa, the 1984 Cartagena Declaration in Latin America and the development of a common asylum sys</w:t>
        <w:softHyphen/>
        <w:t>tem in the European Union. Today, the 1951 Convention and 1967 Protocol together remain the cornerstone of refugee protection, and their provisions are as relevant now as when they were drafted.</w:t>
      </w:r>
    </w:p>
    <w:p>
      <w:pPr>
        <w:pStyle w:val="Style37"/>
        <w:keepNext/>
        <w:keepLines/>
        <w:widowControl w:val="0"/>
        <w:shd w:val="clear" w:color="auto" w:fill="auto"/>
        <w:bidi w:val="0"/>
        <w:spacing w:before="0" w:after="82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why do refugees need proTecTion?</w:t>
      </w:r>
      <w:bookmarkEnd w:id="14"/>
      <w:bookmarkEnd w:id="15"/>
    </w:p>
    <w:p>
      <w:pPr>
        <w:pStyle w:val="Style27"/>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S</w:t>
      </w:r>
    </w:p>
    <w:p>
      <w:pPr>
        <w:pStyle w:val="Style27"/>
        <w:keepNext w:val="0"/>
        <w:keepLines w:val="0"/>
        <w:widowControl w:val="0"/>
        <w:shd w:val="clear" w:color="auto" w:fill="auto"/>
        <w:bidi w:val="0"/>
        <w:spacing w:before="0" w:after="1640"/>
        <w:ind w:left="0" w:right="0" w:firstLine="0"/>
        <w:jc w:val="both"/>
      </w:pPr>
      <w:r>
        <w:rPr>
          <w:color w:val="DAC2A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tates are responsible for protecting the fundamental human rights of their citizens. When they are unable or unwilling to do so - often for political reasons or based on discrimination - individuals may suffer such serious viola</w:t>
        <w:softHyphen/>
        <w:t>tions of their human rights that they have to leave their homes, their families and their communities to find sanctuary in another country. Since, by defini</w:t>
        <w:softHyphen/>
        <w:t>tion, refugees are not protected by their own governments, the international community steps in to ensure they are safe and protected.</w:t>
      </w:r>
    </w:p>
    <w:p>
      <w:pPr>
        <w:pStyle w:val="Style37"/>
        <w:keepNext/>
        <w:keepLines/>
        <w:widowControl w:val="0"/>
        <w:shd w:val="clear" w:color="auto" w:fill="auto"/>
        <w:bidi w:val="0"/>
        <w:spacing w:before="0" w:after="820"/>
        <w:ind w:left="0" w:right="0" w:firstLine="0"/>
        <w:jc w:val="center"/>
      </w:pPr>
      <w:bookmarkStart w:id="16" w:name="bookmark16"/>
      <w:bookmarkStart w:id="17" w:name="bookmark17"/>
      <w:r>
        <w:rPr>
          <w:spacing w:val="0"/>
          <w:w w:val="100"/>
          <w:position w:val="0"/>
          <w:shd w:val="clear" w:color="auto" w:fill="auto"/>
          <w:lang w:val="en-US" w:eastAsia="en-US" w:bidi="en-US"/>
        </w:rPr>
        <w:t>is The 1951 convenTion</w:t>
        <w:br/>
        <w:t>sTill relevanT in Today's world?</w:t>
      </w:r>
      <w:bookmarkEnd w:id="16"/>
      <w:bookmarkEnd w:id="17"/>
    </w:p>
    <w:p>
      <w:pPr>
        <w:pStyle w:val="Style27"/>
        <w:keepNext w:val="0"/>
        <w:framePr w:dropCap="drop" w:hAnchor="text" w:lines="1" w:vAnchor="text" w:hSpace="48" w:vSpace="48"/>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T</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he realities of conflict, violence and persecution continue to cause displace</w:t>
        <w:softHyphen/>
        <w:t>ment. Refugee protection remains urgently needed by those forced to leave their countries. The 1951 Convention and its 1967 Protocol are the only global legal instruments explicitly covering the most important aspects of a refugee's life. According to their provisions, refugees deserve, as a minimum, the same standards of treatment enjoyed by other foreign nationals in a given country and, in many cases, the same treatment as nationals. The 1951 Convention also recognizes the international scope of the refugee problem and the importance of international solidarity and cooperation in trying to resolve them.</w:t>
      </w:r>
    </w:p>
    <w:p>
      <w:pPr>
        <w:pStyle w:val="Style27"/>
        <w:keepNext w:val="0"/>
        <w:keepLines w:val="0"/>
        <w:widowControl w:val="0"/>
        <w:shd w:val="clear" w:color="auto" w:fill="auto"/>
        <w:bidi w:val="0"/>
        <w:spacing w:before="0" w:after="0"/>
        <w:ind w:left="0" w:right="0" w:firstLine="360"/>
        <w:jc w:val="both"/>
        <w:sectPr>
          <w:footerReference w:type="default" r:id="rId11"/>
          <w:footerReference w:type="even" r:id="rId12"/>
          <w:footnotePr>
            <w:pos w:val="pageBottom"/>
            <w:numFmt w:val="decimal"/>
            <w:numRestart w:val="continuous"/>
          </w:footnotePr>
          <w:pgSz w:w="8587" w:h="12342"/>
          <w:pgMar w:top="931" w:left="888" w:right="874" w:bottom="723" w:header="503" w:footer="3" w:gutter="0"/>
          <w:cols w:space="720"/>
          <w:noEndnote/>
          <w:rtlGutter w:val="0"/>
          <w:docGrid w:linePitch="360"/>
        </w:sectPr>
      </w:pPr>
      <w:r>
        <w:rPr>
          <w:spacing w:val="0"/>
          <w:w w:val="100"/>
          <w:position w:val="0"/>
          <w:shd w:val="clear" w:color="auto" w:fill="auto"/>
          <w:lang w:val="en-US" w:eastAsia="en-US" w:bidi="en-US"/>
        </w:rPr>
        <w:t>The 1951 Convention has shown remarkable resilience over the last 60 years as the nature of conflict as well as patterns of migration have changed. The international system of refugee protection has helped to protect millions of people in a wide variety of situations. As long as people continue to be persecuted, there will be a need for the 1951 Convention and its 1967 Protocol.</w:t>
      </w:r>
    </w:p>
    <w:p>
      <w:pPr>
        <w:pStyle w:val="Style37"/>
        <w:keepNext/>
        <w:keepLines/>
        <w:widowControl w:val="0"/>
        <w:shd w:val="clear" w:color="auto" w:fill="auto"/>
        <w:bidi w:val="0"/>
        <w:spacing w:before="0" w:after="100" w:line="240" w:lineRule="auto"/>
        <w:ind w:left="0" w:right="0" w:firstLine="0"/>
        <w:jc w:val="center"/>
      </w:pPr>
      <w:bookmarkStart w:id="18" w:name="bookmark18"/>
      <w:bookmarkStart w:id="19" w:name="bookmark19"/>
      <w:r>
        <w:rPr>
          <w:spacing w:val="0"/>
          <w:w w:val="100"/>
          <w:position w:val="0"/>
          <w:shd w:val="clear" w:color="auto" w:fill="auto"/>
          <w:lang w:val="en-US" w:eastAsia="en-US" w:bidi="en-US"/>
        </w:rPr>
        <w:t>proTecTing refugees</w:t>
      </w:r>
      <w:bookmarkEnd w:id="18"/>
      <w:bookmarkEnd w:id="19"/>
    </w:p>
    <w:p>
      <w:pPr>
        <w:pStyle w:val="Style37"/>
        <w:keepNext/>
        <w:keepLines/>
        <w:widowControl w:val="0"/>
        <w:shd w:val="clear" w:color="auto" w:fill="auto"/>
        <w:bidi w:val="0"/>
        <w:spacing w:before="0" w:after="0" w:line="240" w:lineRule="auto"/>
        <w:ind w:left="0" w:right="0" w:firstLine="0"/>
        <w:jc w:val="center"/>
      </w:pPr>
      <w:bookmarkStart w:id="20" w:name="bookmark20"/>
      <w:bookmarkStart w:id="21" w:name="bookmark21"/>
      <w:r>
        <w:rPr>
          <w:spacing w:val="0"/>
          <w:w w:val="100"/>
          <w:position w:val="0"/>
          <w:shd w:val="clear" w:color="auto" w:fill="auto"/>
          <w:lang w:val="en-US" w:eastAsia="en-US" w:bidi="en-US"/>
        </w:rPr>
        <w:t>wiTh The 1951 convenTion</w:t>
      </w:r>
      <w:bookmarkEnd w:id="20"/>
      <w:bookmarkEnd w:id="21"/>
    </w:p>
    <w:p>
      <w:pPr>
        <w:widowControl w:val="0"/>
        <w:spacing w:line="1" w:lineRule="exact"/>
      </w:pPr>
      <w:r>
        <mc:AlternateContent>
          <mc:Choice Requires="wps">
            <w:drawing>
              <wp:anchor distT="231775" distB="5544185" distL="0" distR="0" simplePos="0" relativeHeight="125829378" behindDoc="0" locked="0" layoutInCell="1" allowOverlap="1">
                <wp:simplePos x="0" y="0"/>
                <wp:positionH relativeFrom="page">
                  <wp:posOffset>622935</wp:posOffset>
                </wp:positionH>
                <wp:positionV relativeFrom="paragraph">
                  <wp:posOffset>231775</wp:posOffset>
                </wp:positionV>
                <wp:extent cx="1810385" cy="255905"/>
                <wp:wrapTopAndBottom/>
                <wp:docPr id="10" name="Shape 10"/>
                <a:graphic xmlns:a="http://schemas.openxmlformats.org/drawingml/2006/main">
                  <a:graphicData uri="http://schemas.microsoft.com/office/word/2010/wordprocessingShape">
                    <wps:wsp>
                      <wps:cNvSpPr txBox="1"/>
                      <wps:spPr>
                        <a:xfrm>
                          <a:ext cx="1810385" cy="255905"/>
                        </a:xfrm>
                        <a:prstGeom prst="rect"/>
                        <a:noFill/>
                      </wps:spPr>
                      <wps:txbx>
                        <w:txbxContent>
                          <w:p>
                            <w:pPr>
                              <w:pStyle w:val="Style24"/>
                              <w:keepNext/>
                              <w:keepLines/>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pPr>
                            <w:bookmarkStart w:id="0" w:name="bookmark0"/>
                            <w:bookmarkStart w:id="1" w:name="bookmark1"/>
                            <w:r>
                              <w:rPr>
                                <w:color w:val="FFFFFF"/>
                                <w:spacing w:val="0"/>
                                <w:w w:val="100"/>
                                <w:position w:val="0"/>
                                <w:shd w:val="clear" w:color="auto" w:fill="auto"/>
                                <w:lang w:val="en-US" w:eastAsia="en-US" w:bidi="en-US"/>
                              </w:rPr>
                              <w:t>Who doe</w:t>
                            </w:r>
                            <w:r>
                              <w:rPr>
                                <w:color w:val="FFFFFF"/>
                                <w:spacing w:val="0"/>
                                <w:w w:val="100"/>
                                <w:position w:val="0"/>
                                <w:u w:val="single"/>
                                <w:shd w:val="clear" w:color="auto" w:fill="auto"/>
                                <w:lang w:val="en-US" w:eastAsia="en-US" w:bidi="en-US"/>
                              </w:rPr>
                              <w:t xml:space="preserve">s The 1951 convenTion </w:t>
                            </w:r>
                            <w:r>
                              <w:rPr>
                                <w:color w:val="FFFFFF"/>
                                <w:spacing w:val="0"/>
                                <w:w w:val="100"/>
                                <w:position w:val="0"/>
                                <w:shd w:val="clear" w:color="auto" w:fill="auto"/>
                                <w:lang w:val="en-US" w:eastAsia="en-US" w:bidi="en-US"/>
                              </w:rPr>
                              <w:t>proTecT?</w:t>
                            </w:r>
                            <w:bookmarkEnd w:id="0"/>
                            <w:bookmarkEnd w:id="1"/>
                          </w:p>
                        </w:txbxContent>
                      </wps:txbx>
                      <wps:bodyPr lIns="0" tIns="0" rIns="0" bIns="0">
                        <a:noAutoFit/>
                      </wps:bodyPr>
                    </wps:wsp>
                  </a:graphicData>
                </a:graphic>
              </wp:anchor>
            </w:drawing>
          </mc:Choice>
          <mc:Fallback>
            <w:pict>
              <v:shape id="_x0000_s1036" type="#_x0000_t202" style="position:absolute;margin-left:49.049999999999997pt;margin-top:18.25pt;width:142.55000000000001pt;height:20.149999999999999pt;z-index:-125829375;mso-wrap-distance-left:0;mso-wrap-distance-top:18.25pt;mso-wrap-distance-right:0;mso-wrap-distance-bottom:436.55000000000001pt;mso-position-horizontal-relative:page" filled="f" stroked="f">
                <v:textbox inset="0,0,0,0">
                  <w:txbxContent>
                    <w:p>
                      <w:pPr>
                        <w:pStyle w:val="Style24"/>
                        <w:keepNext/>
                        <w:keepLines/>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pPr>
                      <w:bookmarkStart w:id="0" w:name="bookmark0"/>
                      <w:bookmarkStart w:id="1" w:name="bookmark1"/>
                      <w:r>
                        <w:rPr>
                          <w:color w:val="FFFFFF"/>
                          <w:spacing w:val="0"/>
                          <w:w w:val="100"/>
                          <w:position w:val="0"/>
                          <w:shd w:val="clear" w:color="auto" w:fill="auto"/>
                          <w:lang w:val="en-US" w:eastAsia="en-US" w:bidi="en-US"/>
                        </w:rPr>
                        <w:t>Who doe</w:t>
                      </w:r>
                      <w:r>
                        <w:rPr>
                          <w:color w:val="FFFFFF"/>
                          <w:spacing w:val="0"/>
                          <w:w w:val="100"/>
                          <w:position w:val="0"/>
                          <w:u w:val="single"/>
                          <w:shd w:val="clear" w:color="auto" w:fill="auto"/>
                          <w:lang w:val="en-US" w:eastAsia="en-US" w:bidi="en-US"/>
                        </w:rPr>
                        <w:t xml:space="preserve">s The 1951 convenTion </w:t>
                      </w:r>
                      <w:r>
                        <w:rPr>
                          <w:color w:val="FFFFFF"/>
                          <w:spacing w:val="0"/>
                          <w:w w:val="100"/>
                          <w:position w:val="0"/>
                          <w:shd w:val="clear" w:color="auto" w:fill="auto"/>
                          <w:lang w:val="en-US" w:eastAsia="en-US" w:bidi="en-US"/>
                        </w:rPr>
                        <w:t>proTecT?</w:t>
                      </w:r>
                      <w:bookmarkEnd w:id="0"/>
                      <w:bookmarkEnd w:id="1"/>
                    </w:p>
                  </w:txbxContent>
                </v:textbox>
                <w10:wrap type="topAndBottom" anchorx="page"/>
              </v:shape>
            </w:pict>
          </mc:Fallback>
        </mc:AlternateContent>
      </w:r>
      <w:r>
        <mc:AlternateContent>
          <mc:Choice Requires="wps">
            <w:drawing>
              <wp:anchor distT="228600" distB="5654040" distL="0" distR="0" simplePos="0" relativeHeight="125829380" behindDoc="0" locked="0" layoutInCell="1" allowOverlap="1">
                <wp:simplePos x="0" y="0"/>
                <wp:positionH relativeFrom="page">
                  <wp:posOffset>2842260</wp:posOffset>
                </wp:positionH>
                <wp:positionV relativeFrom="paragraph">
                  <wp:posOffset>228600</wp:posOffset>
                </wp:positionV>
                <wp:extent cx="1987550" cy="149225"/>
                <wp:wrapTopAndBottom/>
                <wp:docPr id="12" name="Shape 12"/>
                <a:graphic xmlns:a="http://schemas.openxmlformats.org/drawingml/2006/main">
                  <a:graphicData uri="http://schemas.microsoft.com/office/word/2010/wordprocessingShape">
                    <wps:wsp>
                      <wps:cNvSpPr txBox="1"/>
                      <wps:spPr>
                        <a:xfrm>
                          <a:ext cx="1987550" cy="149225"/>
                        </a:xfrm>
                        <a:prstGeom prst="rect"/>
                        <a:noFill/>
                      </wps:spPr>
                      <wps:txbx>
                        <w:txbxContent>
                          <w:p>
                            <w:pPr>
                              <w:pStyle w:val="Style24"/>
                              <w:keepNext/>
                              <w:keepLines/>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pPr>
                            <w:bookmarkStart w:id="2" w:name="bookmark2"/>
                            <w:bookmarkStart w:id="3" w:name="bookmark3"/>
                            <w:r>
                              <w:rPr>
                                <w:color w:val="FFFFFF"/>
                                <w:spacing w:val="0"/>
                                <w:w w:val="100"/>
                                <w:position w:val="0"/>
                                <w:shd w:val="clear" w:color="auto" w:fill="auto"/>
                                <w:lang w:val="en-US" w:eastAsia="en-US" w:bidi="en-US"/>
                              </w:rPr>
                              <w:t>iS refugee proTeCTion permanenT?</w:t>
                            </w:r>
                            <w:bookmarkEnd w:id="2"/>
                            <w:bookmarkEnd w:id="3"/>
                          </w:p>
                        </w:txbxContent>
                      </wps:txbx>
                      <wps:bodyPr wrap="none" lIns="0" tIns="0" rIns="0" bIns="0">
                        <a:noAutoFit/>
                      </wps:bodyPr>
                    </wps:wsp>
                  </a:graphicData>
                </a:graphic>
              </wp:anchor>
            </w:drawing>
          </mc:Choice>
          <mc:Fallback>
            <w:pict>
              <v:shape id="_x0000_s1038" type="#_x0000_t202" style="position:absolute;margin-left:223.80000000000001pt;margin-top:18.pt;width:156.5pt;height:11.75pt;z-index:-125829373;mso-wrap-distance-left:0;mso-wrap-distance-top:18.pt;mso-wrap-distance-right:0;mso-wrap-distance-bottom:445.19999999999999pt;mso-position-horizontal-relative:page" filled="f" stroked="f">
                <v:textbox inset="0,0,0,0">
                  <w:txbxContent>
                    <w:p>
                      <w:pPr>
                        <w:pStyle w:val="Style24"/>
                        <w:keepNext/>
                        <w:keepLines/>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pPr>
                      <w:bookmarkStart w:id="2" w:name="bookmark2"/>
                      <w:bookmarkStart w:id="3" w:name="bookmark3"/>
                      <w:r>
                        <w:rPr>
                          <w:color w:val="FFFFFF"/>
                          <w:spacing w:val="0"/>
                          <w:w w:val="100"/>
                          <w:position w:val="0"/>
                          <w:shd w:val="clear" w:color="auto" w:fill="auto"/>
                          <w:lang w:val="en-US" w:eastAsia="en-US" w:bidi="en-US"/>
                        </w:rPr>
                        <w:t>iS refugee proTeCTion permanenT?</w:t>
                      </w:r>
                      <w:bookmarkEnd w:id="2"/>
                      <w:bookmarkEnd w:id="3"/>
                    </w:p>
                  </w:txbxContent>
                </v:textbox>
                <w10:wrap type="topAndBottom" anchorx="page"/>
              </v:shape>
            </w:pict>
          </mc:Fallback>
        </mc:AlternateContent>
      </w:r>
      <w:r>
        <mc:AlternateContent>
          <mc:Choice Requires="wps">
            <w:drawing>
              <wp:anchor distT="643255" distB="2694305" distL="0" distR="0" simplePos="0" relativeHeight="125829382" behindDoc="0" locked="0" layoutInCell="1" allowOverlap="1">
                <wp:simplePos x="0" y="0"/>
                <wp:positionH relativeFrom="page">
                  <wp:posOffset>580390</wp:posOffset>
                </wp:positionH>
                <wp:positionV relativeFrom="paragraph">
                  <wp:posOffset>643255</wp:posOffset>
                </wp:positionV>
                <wp:extent cx="2084705" cy="2694305"/>
                <wp:wrapTopAndBottom/>
                <wp:docPr id="14" name="Shape 14"/>
                <a:graphic xmlns:a="http://schemas.openxmlformats.org/drawingml/2006/main">
                  <a:graphicData uri="http://schemas.microsoft.com/office/word/2010/wordprocessingShape">
                    <wps:wsp>
                      <wps:cNvSpPr txBox="1"/>
                      <wps:spPr>
                        <a:xfrm>
                          <a:ext cx="2084705" cy="2694305"/>
                        </a:xfrm>
                        <a:prstGeom prst="rect"/>
                        <a:noFill/>
                      </wps:spPr>
                      <wps:txbx>
                        <w:txbxContent>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1951 Convention protects refugees. It defines a refugee as a person who is outside his or her country of na</w:t>
                              <w:softHyphen/>
                              <w:t>tionality or habitual residence; has a well-founded fear of being persecuted because of his or her race, religion, nationality, membership of a particular social group or political opinion; and is unable or unwilling to avail him— or herself of the protection of that country, or to return there, for fear of persecution (</w:t>
                            </w:r>
                            <w:r>
                              <w:rPr>
                                <w:i/>
                                <w:iCs/>
                                <w:spacing w:val="0"/>
                                <w:w w:val="100"/>
                                <w:position w:val="0"/>
                                <w:shd w:val="clear" w:color="auto" w:fill="auto"/>
                                <w:lang w:val="en-US" w:eastAsia="en-US" w:bidi="en-US"/>
                              </w:rPr>
                              <w:t>see Article 1A(2)</w:t>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People who fulfill this definition are entitled to the rights and bound by the duties contained in the 1951 Convention.</w:t>
                            </w:r>
                          </w:p>
                        </w:txbxContent>
                      </wps:txbx>
                      <wps:bodyPr lIns="0" tIns="0" rIns="0" bIns="0">
                        <a:noAutoFit/>
                      </wps:bodyPr>
                    </wps:wsp>
                  </a:graphicData>
                </a:graphic>
              </wp:anchor>
            </w:drawing>
          </mc:Choice>
          <mc:Fallback>
            <w:pict>
              <v:shape id="_x0000_s1040" type="#_x0000_t202" style="position:absolute;margin-left:45.700000000000003pt;margin-top:50.649999999999999pt;width:164.15000000000001pt;height:212.15000000000001pt;z-index:-125829371;mso-wrap-distance-left:0;mso-wrap-distance-top:50.649999999999999pt;mso-wrap-distance-right:0;mso-wrap-distance-bottom:212.15000000000001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1951 Convention protects refugees. It defines a refugee as a person who is outside his or her country of na</w:t>
                        <w:softHyphen/>
                        <w:t>tionality or habitual residence; has a well-founded fear of being persecuted because of his or her race, religion, nationality, membership of a particular social group or political opinion; and is unable or unwilling to avail him— or herself of the protection of that country, or to return there, for fear of persecution (</w:t>
                      </w:r>
                      <w:r>
                        <w:rPr>
                          <w:i/>
                          <w:iCs/>
                          <w:spacing w:val="0"/>
                          <w:w w:val="100"/>
                          <w:position w:val="0"/>
                          <w:shd w:val="clear" w:color="auto" w:fill="auto"/>
                          <w:lang w:val="en-US" w:eastAsia="en-US" w:bidi="en-US"/>
                        </w:rPr>
                        <w:t>see Article 1A(2)</w:t>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People who fulfill this definition are entitled to the rights and bound by the duties contained in the 1951 Convention.</w:t>
                      </w:r>
                    </w:p>
                  </w:txbxContent>
                </v:textbox>
                <w10:wrap type="topAndBottom" anchorx="page"/>
              </v:shape>
            </w:pict>
          </mc:Fallback>
        </mc:AlternateContent>
      </w:r>
      <w:r>
        <mc:AlternateContent>
          <mc:Choice Requires="wps">
            <w:drawing>
              <wp:anchor distT="490855" distB="3337560" distL="0" distR="0" simplePos="0" relativeHeight="125829384" behindDoc="0" locked="0" layoutInCell="1" allowOverlap="1">
                <wp:simplePos x="0" y="0"/>
                <wp:positionH relativeFrom="page">
                  <wp:posOffset>2793365</wp:posOffset>
                </wp:positionH>
                <wp:positionV relativeFrom="paragraph">
                  <wp:posOffset>490855</wp:posOffset>
                </wp:positionV>
                <wp:extent cx="2084705" cy="2203450"/>
                <wp:wrapTopAndBottom/>
                <wp:docPr id="16" name="Shape 16"/>
                <a:graphic xmlns:a="http://schemas.openxmlformats.org/drawingml/2006/main">
                  <a:graphicData uri="http://schemas.microsoft.com/office/word/2010/wordprocessingShape">
                    <wps:wsp>
                      <wps:cNvSpPr txBox="1"/>
                      <wps:spPr>
                        <a:xfrm>
                          <a:ext cx="2084705" cy="2203450"/>
                        </a:xfrm>
                        <a:prstGeom prst="rect"/>
                        <a:noFill/>
                      </wps:spPr>
                      <wps:txbx>
                        <w:txbxContent>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protection provided under the 1951 Convention is not automatically permanent.</w:t>
                            </w:r>
                          </w:p>
                          <w:p>
                            <w:pPr>
                              <w:pStyle w:val="Style27"/>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A person may no longer be a ref</w:t>
                              <w:softHyphen/>
                              <w:t>ugee when the basis for his or her refugee status ceases to exist. This may occur when, for example, refugees vol</w:t>
                              <w:softHyphen/>
                              <w:t>untary repatriate to their home coun</w:t>
                              <w:softHyphen/>
                              <w:t>tries once the situation there permits such return. It may also occur when refugees integrate or become natural</w:t>
                              <w:softHyphen/>
                              <w:t>ized in their host countries and stay permanently.</w:t>
                            </w:r>
                          </w:p>
                        </w:txbxContent>
                      </wps:txbx>
                      <wps:bodyPr lIns="0" tIns="0" rIns="0" bIns="0">
                        <a:noAutoFit/>
                      </wps:bodyPr>
                    </wps:wsp>
                  </a:graphicData>
                </a:graphic>
              </wp:anchor>
            </w:drawing>
          </mc:Choice>
          <mc:Fallback>
            <w:pict>
              <v:shape id="_x0000_s1042" type="#_x0000_t202" style="position:absolute;margin-left:219.94999999999999pt;margin-top:38.649999999999999pt;width:164.15000000000001pt;height:173.5pt;z-index:-125829369;mso-wrap-distance-left:0;mso-wrap-distance-top:38.649999999999999pt;mso-wrap-distance-right:0;mso-wrap-distance-bottom:262.80000000000001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protection provided under the 1951 Convention is not automatically permanent.</w:t>
                      </w:r>
                    </w:p>
                    <w:p>
                      <w:pPr>
                        <w:pStyle w:val="Style27"/>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A person may no longer be a ref</w:t>
                        <w:softHyphen/>
                        <w:t>ugee when the basis for his or her refugee status ceases to exist. This may occur when, for example, refugees vol</w:t>
                        <w:softHyphen/>
                        <w:t>untary repatriate to their home coun</w:t>
                        <w:softHyphen/>
                        <w:t>tries once the situation there permits such return. It may also occur when refugees integrate or become natural</w:t>
                        <w:softHyphen/>
                        <w:t>ized in their host countries and stay permanently.</w:t>
                      </w:r>
                    </w:p>
                  </w:txbxContent>
                </v:textbox>
                <w10:wrap type="topAndBottom" anchorx="page"/>
              </v:shape>
            </w:pict>
          </mc:Fallback>
        </mc:AlternateContent>
      </w:r>
      <w:r>
        <mc:AlternateContent>
          <mc:Choice Requires="wps">
            <w:drawing>
              <wp:anchor distT="2932430" distB="2828290" distL="0" distR="0" simplePos="0" relativeHeight="125829386" behindDoc="0" locked="0" layoutInCell="1" allowOverlap="1">
                <wp:simplePos x="0" y="0"/>
                <wp:positionH relativeFrom="page">
                  <wp:posOffset>2839085</wp:posOffset>
                </wp:positionH>
                <wp:positionV relativeFrom="paragraph">
                  <wp:posOffset>2932430</wp:posOffset>
                </wp:positionV>
                <wp:extent cx="1852930" cy="271145"/>
                <wp:wrapTopAndBottom/>
                <wp:docPr id="18" name="Shape 18"/>
                <a:graphic xmlns:a="http://schemas.openxmlformats.org/drawingml/2006/main">
                  <a:graphicData uri="http://schemas.microsoft.com/office/word/2010/wordprocessingShape">
                    <wps:wsp>
                      <wps:cNvSpPr txBox="1"/>
                      <wps:spPr>
                        <a:xfrm>
                          <a:ext cx="1852930" cy="271145"/>
                        </a:xfrm>
                        <a:prstGeom prst="rect"/>
                        <a:noFill/>
                      </wps:spPr>
                      <wps:txbx>
                        <w:txbxContent>
                          <w:p>
                            <w:pPr>
                              <w:pStyle w:val="Style24"/>
                              <w:keepNext/>
                              <w:keepLines/>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pPr>
                            <w:bookmarkStart w:id="4" w:name="bookmark4"/>
                            <w:bookmarkStart w:id="5" w:name="bookmark5"/>
                            <w:r>
                              <w:rPr>
                                <w:color w:val="FFFFFF"/>
                                <w:spacing w:val="0"/>
                                <w:w w:val="100"/>
                                <w:position w:val="0"/>
                                <w:shd w:val="clear" w:color="auto" w:fill="auto"/>
                                <w:lang w:val="en-US" w:eastAsia="en-US" w:bidi="en-US"/>
                              </w:rPr>
                              <w:t>Can Someone be exC</w:t>
                            </w:r>
                            <w:r>
                              <w:rPr>
                                <w:color w:val="FFFFFF"/>
                                <w:spacing w:val="0"/>
                                <w:w w:val="100"/>
                                <w:position w:val="0"/>
                                <w:u w:val="single"/>
                                <w:shd w:val="clear" w:color="auto" w:fill="auto"/>
                                <w:lang w:val="en-US" w:eastAsia="en-US" w:bidi="en-US"/>
                              </w:rPr>
                              <w:t xml:space="preserve">luded from </w:t>
                            </w:r>
                            <w:r>
                              <w:rPr>
                                <w:color w:val="FFFFFF"/>
                                <w:spacing w:val="0"/>
                                <w:w w:val="100"/>
                                <w:position w:val="0"/>
                                <w:shd w:val="clear" w:color="auto" w:fill="auto"/>
                                <w:lang w:val="en-US" w:eastAsia="en-US" w:bidi="en-US"/>
                              </w:rPr>
                              <w:t>refugee proTeCTion?</w:t>
                            </w:r>
                            <w:bookmarkEnd w:id="4"/>
                            <w:bookmarkEnd w:id="5"/>
                          </w:p>
                        </w:txbxContent>
                      </wps:txbx>
                      <wps:bodyPr lIns="0" tIns="0" rIns="0" bIns="0">
                        <a:noAutoFit/>
                      </wps:bodyPr>
                    </wps:wsp>
                  </a:graphicData>
                </a:graphic>
              </wp:anchor>
            </w:drawing>
          </mc:Choice>
          <mc:Fallback>
            <w:pict>
              <v:shape id="_x0000_s1044" type="#_x0000_t202" style="position:absolute;margin-left:223.55000000000001pt;margin-top:230.90000000000001pt;width:145.90000000000001pt;height:21.350000000000001pt;z-index:-125829367;mso-wrap-distance-left:0;mso-wrap-distance-top:230.90000000000001pt;mso-wrap-distance-right:0;mso-wrap-distance-bottom:222.69999999999999pt;mso-position-horizontal-relative:page" filled="f" stroked="f">
                <v:textbox inset="0,0,0,0">
                  <w:txbxContent>
                    <w:p>
                      <w:pPr>
                        <w:pStyle w:val="Style24"/>
                        <w:keepNext/>
                        <w:keepLines/>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pPr>
                      <w:bookmarkStart w:id="4" w:name="bookmark4"/>
                      <w:bookmarkStart w:id="5" w:name="bookmark5"/>
                      <w:r>
                        <w:rPr>
                          <w:color w:val="FFFFFF"/>
                          <w:spacing w:val="0"/>
                          <w:w w:val="100"/>
                          <w:position w:val="0"/>
                          <w:shd w:val="clear" w:color="auto" w:fill="auto"/>
                          <w:lang w:val="en-US" w:eastAsia="en-US" w:bidi="en-US"/>
                        </w:rPr>
                        <w:t>Can Someone be exC</w:t>
                      </w:r>
                      <w:r>
                        <w:rPr>
                          <w:color w:val="FFFFFF"/>
                          <w:spacing w:val="0"/>
                          <w:w w:val="100"/>
                          <w:position w:val="0"/>
                          <w:u w:val="single"/>
                          <w:shd w:val="clear" w:color="auto" w:fill="auto"/>
                          <w:lang w:val="en-US" w:eastAsia="en-US" w:bidi="en-US"/>
                        </w:rPr>
                        <w:t xml:space="preserve">luded from </w:t>
                      </w:r>
                      <w:r>
                        <w:rPr>
                          <w:color w:val="FFFFFF"/>
                          <w:spacing w:val="0"/>
                          <w:w w:val="100"/>
                          <w:position w:val="0"/>
                          <w:shd w:val="clear" w:color="auto" w:fill="auto"/>
                          <w:lang w:val="en-US" w:eastAsia="en-US" w:bidi="en-US"/>
                        </w:rPr>
                        <w:t>refugee proTeCTion?</w:t>
                      </w:r>
                      <w:bookmarkEnd w:id="4"/>
                      <w:bookmarkEnd w:id="5"/>
                    </w:p>
                  </w:txbxContent>
                </v:textbox>
                <w10:wrap type="topAndBottom" anchorx="page"/>
              </v:shape>
            </w:pict>
          </mc:Fallback>
        </mc:AlternateContent>
      </w:r>
      <w:r>
        <mc:AlternateContent>
          <mc:Choice Requires="wps">
            <w:drawing>
              <wp:anchor distT="3605530" distB="2155190" distL="0" distR="0" simplePos="0" relativeHeight="125829388" behindDoc="0" locked="0" layoutInCell="1" allowOverlap="1">
                <wp:simplePos x="0" y="0"/>
                <wp:positionH relativeFrom="page">
                  <wp:posOffset>622935</wp:posOffset>
                </wp:positionH>
                <wp:positionV relativeFrom="paragraph">
                  <wp:posOffset>3605530</wp:posOffset>
                </wp:positionV>
                <wp:extent cx="1978025" cy="271145"/>
                <wp:wrapTopAndBottom/>
                <wp:docPr id="20" name="Shape 20"/>
                <a:graphic xmlns:a="http://schemas.openxmlformats.org/drawingml/2006/main">
                  <a:graphicData uri="http://schemas.microsoft.com/office/word/2010/wordprocessingShape">
                    <wps:wsp>
                      <wps:cNvSpPr txBox="1"/>
                      <wps:spPr>
                        <a:xfrm>
                          <a:ext cx="1978025" cy="271145"/>
                        </a:xfrm>
                        <a:prstGeom prst="rect"/>
                        <a:noFill/>
                      </wps:spPr>
                      <wps:txbx>
                        <w:txbxContent>
                          <w:p>
                            <w:pPr>
                              <w:pStyle w:val="Style24"/>
                              <w:keepNext/>
                              <w:keepLines/>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pPr>
                            <w:bookmarkStart w:id="6" w:name="bookmark6"/>
                            <w:bookmarkStart w:id="7" w:name="bookmark7"/>
                            <w:r>
                              <w:rPr>
                                <w:color w:val="FFFFFF"/>
                                <w:spacing w:val="0"/>
                                <w:w w:val="100"/>
                                <w:position w:val="0"/>
                                <w:shd w:val="clear" w:color="auto" w:fill="auto"/>
                                <w:lang w:val="en-US" w:eastAsia="en-US" w:bidi="en-US"/>
                              </w:rPr>
                              <w:t>whaT is The difference b</w:t>
                            </w:r>
                            <w:r>
                              <w:rPr>
                                <w:color w:val="FFFFFF"/>
                                <w:spacing w:val="0"/>
                                <w:w w:val="100"/>
                                <w:position w:val="0"/>
                                <w:u w:val="single"/>
                                <w:shd w:val="clear" w:color="auto" w:fill="auto"/>
                                <w:lang w:val="en-US" w:eastAsia="en-US" w:bidi="en-US"/>
                              </w:rPr>
                              <w:t xml:space="preserve">eTween a </w:t>
                            </w:r>
                            <w:r>
                              <w:rPr>
                                <w:color w:val="FFFFFF"/>
                                <w:spacing w:val="0"/>
                                <w:w w:val="100"/>
                                <w:position w:val="0"/>
                                <w:shd w:val="clear" w:color="auto" w:fill="auto"/>
                                <w:lang w:val="en-US" w:eastAsia="en-US" w:bidi="en-US"/>
                              </w:rPr>
                              <w:t>refugee and a migranT?</w:t>
                            </w:r>
                            <w:bookmarkEnd w:id="6"/>
                            <w:bookmarkEnd w:id="7"/>
                          </w:p>
                        </w:txbxContent>
                      </wps:txbx>
                      <wps:bodyPr lIns="0" tIns="0" rIns="0" bIns="0">
                        <a:noAutoFit/>
                      </wps:bodyPr>
                    </wps:wsp>
                  </a:graphicData>
                </a:graphic>
              </wp:anchor>
            </w:drawing>
          </mc:Choice>
          <mc:Fallback>
            <w:pict>
              <v:shape id="_x0000_s1046" type="#_x0000_t202" style="position:absolute;margin-left:49.049999999999997pt;margin-top:283.89999999999998pt;width:155.75pt;height:21.350000000000001pt;z-index:-125829365;mso-wrap-distance-left:0;mso-wrap-distance-top:283.89999999999998pt;mso-wrap-distance-right:0;mso-wrap-distance-bottom:169.69999999999999pt;mso-position-horizontal-relative:page" filled="f" stroked="f">
                <v:textbox inset="0,0,0,0">
                  <w:txbxContent>
                    <w:p>
                      <w:pPr>
                        <w:pStyle w:val="Style24"/>
                        <w:keepNext/>
                        <w:keepLines/>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pPr>
                      <w:bookmarkStart w:id="6" w:name="bookmark6"/>
                      <w:bookmarkStart w:id="7" w:name="bookmark7"/>
                      <w:r>
                        <w:rPr>
                          <w:color w:val="FFFFFF"/>
                          <w:spacing w:val="0"/>
                          <w:w w:val="100"/>
                          <w:position w:val="0"/>
                          <w:shd w:val="clear" w:color="auto" w:fill="auto"/>
                          <w:lang w:val="en-US" w:eastAsia="en-US" w:bidi="en-US"/>
                        </w:rPr>
                        <w:t>whaT is The difference b</w:t>
                      </w:r>
                      <w:r>
                        <w:rPr>
                          <w:color w:val="FFFFFF"/>
                          <w:spacing w:val="0"/>
                          <w:w w:val="100"/>
                          <w:position w:val="0"/>
                          <w:u w:val="single"/>
                          <w:shd w:val="clear" w:color="auto" w:fill="auto"/>
                          <w:lang w:val="en-US" w:eastAsia="en-US" w:bidi="en-US"/>
                        </w:rPr>
                        <w:t xml:space="preserve">eTween a </w:t>
                      </w:r>
                      <w:r>
                        <w:rPr>
                          <w:color w:val="FFFFFF"/>
                          <w:spacing w:val="0"/>
                          <w:w w:val="100"/>
                          <w:position w:val="0"/>
                          <w:shd w:val="clear" w:color="auto" w:fill="auto"/>
                          <w:lang w:val="en-US" w:eastAsia="en-US" w:bidi="en-US"/>
                        </w:rPr>
                        <w:t>refugee and a migranT?</w:t>
                      </w:r>
                      <w:bookmarkEnd w:id="6"/>
                      <w:bookmarkEnd w:id="7"/>
                    </w:p>
                  </w:txbxContent>
                </v:textbox>
                <w10:wrap type="topAndBottom" anchorx="page"/>
              </v:shape>
            </w:pict>
          </mc:Fallback>
        </mc:AlternateContent>
      </w:r>
      <w:r>
        <mc:AlternateContent>
          <mc:Choice Requires="wps">
            <w:drawing>
              <wp:anchor distT="3996055" distB="0" distL="0" distR="0" simplePos="0" relativeHeight="125829390" behindDoc="0" locked="0" layoutInCell="1" allowOverlap="1">
                <wp:simplePos x="0" y="0"/>
                <wp:positionH relativeFrom="page">
                  <wp:posOffset>580390</wp:posOffset>
                </wp:positionH>
                <wp:positionV relativeFrom="paragraph">
                  <wp:posOffset>3996055</wp:posOffset>
                </wp:positionV>
                <wp:extent cx="2084705" cy="2035810"/>
                <wp:wrapTopAndBottom/>
                <wp:docPr id="22" name="Shape 22"/>
                <a:graphic xmlns:a="http://schemas.openxmlformats.org/drawingml/2006/main">
                  <a:graphicData uri="http://schemas.microsoft.com/office/word/2010/wordprocessingShape">
                    <wps:wsp>
                      <wps:cNvSpPr txBox="1"/>
                      <wps:spPr>
                        <a:xfrm>
                          <a:ext cx="2084705" cy="2035810"/>
                        </a:xfrm>
                        <a:prstGeom prst="rect"/>
                        <a:noFill/>
                      </wps:spPr>
                      <wps:txbx>
                        <w:txbxContent>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Refugees are forced to flee because of a threat of persecution and because they lack the protection of their own country.</w:t>
                            </w:r>
                          </w:p>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A migrant, in comparison, may leave his or her country for many reasons that are not related to persecution, such as for the purposes of employ</w:t>
                              <w:softHyphen/>
                              <w:t>ment, family reunification or study. A migrant continues to enjoy the protec</w:t>
                              <w:softHyphen/>
                              <w:t>tion of his or her own government, even when abroad.</w:t>
                            </w:r>
                          </w:p>
                        </w:txbxContent>
                      </wps:txbx>
                      <wps:bodyPr lIns="0" tIns="0" rIns="0" bIns="0">
                        <a:noAutoFit/>
                      </wps:bodyPr>
                    </wps:wsp>
                  </a:graphicData>
                </a:graphic>
              </wp:anchor>
            </w:drawing>
          </mc:Choice>
          <mc:Fallback>
            <w:pict>
              <v:shape id="_x0000_s1048" type="#_x0000_t202" style="position:absolute;margin-left:45.700000000000003pt;margin-top:314.64999999999998pt;width:164.15000000000001pt;height:160.30000000000001pt;z-index:-125829363;mso-wrap-distance-left:0;mso-wrap-distance-top:314.64999999999998pt;mso-wrap-distance-right:0;mso-position-horizontal-relative:page" filled="f" stroked="f">
                <v:textbox inset="0,0,0,0">
                  <w:txbxContent>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Refugees are forced to flee because of a threat of persecution and because they lack the protection of their own country.</w:t>
                      </w:r>
                    </w:p>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A migrant, in comparison, may leave his or her country for many reasons that are not related to persecution, such as for the purposes of employ</w:t>
                        <w:softHyphen/>
                        <w:t>ment, family reunification or study. A migrant continues to enjoy the protec</w:t>
                        <w:softHyphen/>
                        <w:t>tion of his or her own government, even when abroad.</w:t>
                      </w:r>
                    </w:p>
                  </w:txbxContent>
                </v:textbox>
                <w10:wrap type="topAndBottom" anchorx="page"/>
              </v:shape>
            </w:pict>
          </mc:Fallback>
        </mc:AlternateContent>
      </w:r>
      <w:r>
        <mc:AlternateContent>
          <mc:Choice Requires="wps">
            <w:drawing>
              <wp:anchor distT="3340735" distB="313690" distL="0" distR="0" simplePos="0" relativeHeight="125829392" behindDoc="0" locked="0" layoutInCell="1" allowOverlap="1">
                <wp:simplePos x="0" y="0"/>
                <wp:positionH relativeFrom="page">
                  <wp:posOffset>2793365</wp:posOffset>
                </wp:positionH>
                <wp:positionV relativeFrom="paragraph">
                  <wp:posOffset>3340735</wp:posOffset>
                </wp:positionV>
                <wp:extent cx="2087880" cy="2377440"/>
                <wp:wrapTopAndBottom/>
                <wp:docPr id="24" name="Shape 24"/>
                <a:graphic xmlns:a="http://schemas.openxmlformats.org/drawingml/2006/main">
                  <a:graphicData uri="http://schemas.microsoft.com/office/word/2010/wordprocessingShape">
                    <wps:wsp>
                      <wps:cNvSpPr txBox="1"/>
                      <wps:spPr>
                        <a:xfrm>
                          <a:ext cx="2087880" cy="2377440"/>
                        </a:xfrm>
                        <a:prstGeom prst="rect"/>
                        <a:noFill/>
                      </wps:spPr>
                      <wps:txbx>
                        <w:txbxContent>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Yes. The 1951 Convention only pro</w:t>
                              <w:softHyphen/>
                              <w:t>tects persons who meet the criteria for refugee status. Certain categories of people are considered not to deserve refugee protection and should be ex</w:t>
                              <w:softHyphen/>
                              <w:t>cluded from such protection.</w:t>
                            </w:r>
                          </w:p>
                          <w:p>
                            <w:pPr>
                              <w:pStyle w:val="Style27"/>
                              <w:keepNext w:val="0"/>
                              <w:keepLines w:val="0"/>
                              <w:widowControl w:val="0"/>
                              <w:shd w:val="clear" w:color="auto" w:fill="auto"/>
                              <w:bidi w:val="0"/>
                              <w:spacing w:before="0" w:after="80"/>
                              <w:ind w:left="0" w:right="0" w:firstLine="300"/>
                              <w:jc w:val="both"/>
                            </w:pPr>
                            <w:r>
                              <w:rPr>
                                <w:spacing w:val="0"/>
                                <w:w w:val="100"/>
                                <w:position w:val="0"/>
                                <w:shd w:val="clear" w:color="auto" w:fill="auto"/>
                                <w:lang w:val="en-US" w:eastAsia="en-US" w:bidi="en-US"/>
                              </w:rPr>
                              <w:t>This includes persons for whom there are serious reasons to suspect that:</w:t>
                            </w:r>
                          </w:p>
                          <w:p>
                            <w:pPr>
                              <w:pStyle w:val="Style30"/>
                              <w:keepNext/>
                              <w:keepLines/>
                              <w:widowControl w:val="0"/>
                              <w:shd w:val="clear" w:color="auto" w:fill="auto"/>
                              <w:bidi w:val="0"/>
                              <w:spacing w:before="0" w:line="240" w:lineRule="auto"/>
                              <w:ind w:left="0" w:right="0" w:firstLine="0"/>
                              <w:jc w:val="left"/>
                            </w:pPr>
                            <w:bookmarkStart w:id="8" w:name="bookmark8"/>
                            <w:bookmarkStart w:id="9" w:name="bookmark9"/>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they have committed a crime against peace, a war crime, a crime against humanity or a serious non-political crime outside their country of refuge; or</w:t>
                            </w:r>
                            <w:bookmarkEnd w:id="8"/>
                            <w:bookmarkEnd w:id="9"/>
                          </w:p>
                          <w:p>
                            <w:pPr>
                              <w:pStyle w:val="Style30"/>
                              <w:keepNext/>
                              <w:keepLines/>
                              <w:widowControl w:val="0"/>
                              <w:shd w:val="clear" w:color="auto" w:fill="auto"/>
                              <w:bidi w:val="0"/>
                              <w:spacing w:before="0" w:after="100" w:line="240" w:lineRule="auto"/>
                              <w:ind w:left="0" w:right="0" w:firstLine="0"/>
                              <w:jc w:val="left"/>
                            </w:pPr>
                            <w:bookmarkStart w:id="10" w:name="bookmark10"/>
                            <w:bookmarkStart w:id="11" w:name="bookmark11"/>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they are guilty of acts contrary to the purposes and principles of the United Nations.</w:t>
                            </w:r>
                            <w:bookmarkEnd w:id="10"/>
                            <w:bookmarkEnd w:id="11"/>
                          </w:p>
                        </w:txbxContent>
                      </wps:txbx>
                      <wps:bodyPr lIns="0" tIns="0" rIns="0" bIns="0">
                        <a:noAutoFit/>
                      </wps:bodyPr>
                    </wps:wsp>
                  </a:graphicData>
                </a:graphic>
              </wp:anchor>
            </w:drawing>
          </mc:Choice>
          <mc:Fallback>
            <w:pict>
              <v:shape id="_x0000_s1050" type="#_x0000_t202" style="position:absolute;margin-left:219.94999999999999pt;margin-top:263.05000000000001pt;width:164.40000000000001pt;height:187.19999999999999pt;z-index:-125829361;mso-wrap-distance-left:0;mso-wrap-distance-top:263.05000000000001pt;mso-wrap-distance-right:0;mso-wrap-distance-bottom:24.699999999999999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Yes. The 1951 Convention only pro</w:t>
                        <w:softHyphen/>
                        <w:t>tects persons who meet the criteria for refugee status. Certain categories of people are considered not to deserve refugee protection and should be ex</w:t>
                        <w:softHyphen/>
                        <w:t>cluded from such protection.</w:t>
                      </w:r>
                    </w:p>
                    <w:p>
                      <w:pPr>
                        <w:pStyle w:val="Style27"/>
                        <w:keepNext w:val="0"/>
                        <w:keepLines w:val="0"/>
                        <w:widowControl w:val="0"/>
                        <w:shd w:val="clear" w:color="auto" w:fill="auto"/>
                        <w:bidi w:val="0"/>
                        <w:spacing w:before="0" w:after="80"/>
                        <w:ind w:left="0" w:right="0" w:firstLine="300"/>
                        <w:jc w:val="both"/>
                      </w:pPr>
                      <w:r>
                        <w:rPr>
                          <w:spacing w:val="0"/>
                          <w:w w:val="100"/>
                          <w:position w:val="0"/>
                          <w:shd w:val="clear" w:color="auto" w:fill="auto"/>
                          <w:lang w:val="en-US" w:eastAsia="en-US" w:bidi="en-US"/>
                        </w:rPr>
                        <w:t>This includes persons for whom there are serious reasons to suspect that:</w:t>
                      </w:r>
                    </w:p>
                    <w:p>
                      <w:pPr>
                        <w:pStyle w:val="Style30"/>
                        <w:keepNext/>
                        <w:keepLines/>
                        <w:widowControl w:val="0"/>
                        <w:shd w:val="clear" w:color="auto" w:fill="auto"/>
                        <w:bidi w:val="0"/>
                        <w:spacing w:before="0" w:line="240" w:lineRule="auto"/>
                        <w:ind w:left="0" w:right="0" w:firstLine="0"/>
                        <w:jc w:val="left"/>
                      </w:pPr>
                      <w:bookmarkStart w:id="8" w:name="bookmark8"/>
                      <w:bookmarkStart w:id="9" w:name="bookmark9"/>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they have committed a crime against peace, a war crime, a crime against humanity or a serious non-political crime outside their country of refuge; or</w:t>
                      </w:r>
                      <w:bookmarkEnd w:id="8"/>
                      <w:bookmarkEnd w:id="9"/>
                    </w:p>
                    <w:p>
                      <w:pPr>
                        <w:pStyle w:val="Style30"/>
                        <w:keepNext/>
                        <w:keepLines/>
                        <w:widowControl w:val="0"/>
                        <w:shd w:val="clear" w:color="auto" w:fill="auto"/>
                        <w:bidi w:val="0"/>
                        <w:spacing w:before="0" w:after="100" w:line="240" w:lineRule="auto"/>
                        <w:ind w:left="0" w:right="0" w:firstLine="0"/>
                        <w:jc w:val="left"/>
                      </w:pPr>
                      <w:bookmarkStart w:id="10" w:name="bookmark10"/>
                      <w:bookmarkStart w:id="11" w:name="bookmark11"/>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they are guilty of acts contrary to the purposes and principles of the United Nations.</w:t>
                      </w:r>
                      <w:bookmarkEnd w:id="10"/>
                      <w:bookmarkEnd w:id="11"/>
                    </w:p>
                  </w:txbxContent>
                </v:textbox>
                <w10:wrap type="topAndBottom" anchorx="page"/>
              </v:shape>
            </w:pict>
          </mc:Fallback>
        </mc:AlternateContent>
      </w:r>
      <w:r>
        <w:br w:type="page"/>
      </w:r>
    </w:p>
    <w:p>
      <w:pPr>
        <w:pStyle w:val="Style24"/>
        <w:keepNext/>
        <w:keepLines/>
        <w:widowControl w:val="0"/>
        <w:pBdr>
          <w:top w:val="single" w:sz="0" w:space="1" w:color="C7A577"/>
          <w:left w:val="single" w:sz="0" w:space="0" w:color="C7A577"/>
          <w:bottom w:val="single" w:sz="0" w:space="2" w:color="C7A577"/>
          <w:right w:val="single" w:sz="0" w:space="0" w:color="C7A577"/>
        </w:pBdr>
        <w:shd w:val="clear" w:color="auto" w:fill="C7A577"/>
        <w:bidi w:val="0"/>
        <w:spacing w:before="0" w:after="142" w:line="240" w:lineRule="auto"/>
        <w:ind w:left="0" w:right="0" w:firstLine="0"/>
        <w:jc w:val="left"/>
      </w:pPr>
      <w:bookmarkStart w:id="22" w:name="bookmark22"/>
      <w:bookmarkStart w:id="23" w:name="bookmark23"/>
      <w:r>
        <w:rPr>
          <w:color w:val="FFFFFF"/>
          <w:spacing w:val="0"/>
          <w:w w:val="100"/>
          <w:position w:val="0"/>
          <w:shd w:val="clear" w:color="auto" w:fill="auto"/>
          <w:lang w:val="en-US" w:eastAsia="en-US" w:bidi="en-US"/>
        </w:rPr>
        <w:t>whaT RighTS do refugees have under The 1951 convenTion?</w:t>
      </w:r>
      <w:bookmarkEnd w:id="22"/>
      <w:bookmarkEnd w:id="23"/>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1951 Convention contains a number of rights and also highlights the ob</w:t>
        <w:softHyphen/>
        <w:t xml:space="preserve">ligations of refugees towards their host country. The cornerstone of the 1951 Convention is the principle of </w:t>
      </w:r>
      <w:r>
        <w:rPr>
          <w:i/>
          <w:iCs/>
          <w:spacing w:val="0"/>
          <w:w w:val="100"/>
          <w:position w:val="0"/>
          <w:shd w:val="clear" w:color="auto" w:fill="auto"/>
          <w:lang w:val="en-US" w:eastAsia="en-US" w:bidi="en-US"/>
        </w:rPr>
        <w:t>non-refoulement</w:t>
      </w:r>
      <w:r>
        <w:rPr>
          <w:spacing w:val="0"/>
          <w:w w:val="100"/>
          <w:position w:val="0"/>
          <w:shd w:val="clear" w:color="auto" w:fill="auto"/>
          <w:lang w:val="en-US" w:eastAsia="en-US" w:bidi="en-US"/>
        </w:rPr>
        <w:t xml:space="preserve"> contained in Article 33. Accord</w:t>
        <w:softHyphen/>
        <w:t>ing to this principle, a refugee should not be returned to a country where he or she faces serious threats to his or her life or freedom. This protection may not be claimed by refugees who are reasonably regarded as a danger to the security of the country, or having been convicted of a particularly serious crime, are considered a danger to the community.</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Other rights contained in the 1951 Convention include:</w:t>
      </w:r>
    </w:p>
    <w:p>
      <w:pPr>
        <w:widowControl w:val="0"/>
        <w:spacing w:line="1" w:lineRule="exact"/>
      </w:pPr>
      <w:r>
        <mc:AlternateContent>
          <mc:Choice Requires="wps">
            <w:drawing>
              <wp:anchor distT="0" distB="0" distL="0" distR="0" simplePos="0" relativeHeight="125829394" behindDoc="0" locked="0" layoutInCell="1" allowOverlap="1">
                <wp:simplePos x="0" y="0"/>
                <wp:positionH relativeFrom="page">
                  <wp:posOffset>579120</wp:posOffset>
                </wp:positionH>
                <wp:positionV relativeFrom="paragraph">
                  <wp:posOffset>0</wp:posOffset>
                </wp:positionV>
                <wp:extent cx="1271270" cy="1185545"/>
                <wp:wrapTopAndBottom/>
                <wp:docPr id="26" name="Shape 26"/>
                <a:graphic xmlns:a="http://schemas.openxmlformats.org/drawingml/2006/main">
                  <a:graphicData uri="http://schemas.microsoft.com/office/word/2010/wordprocessingShape">
                    <wps:wsp>
                      <wps:cNvSpPr txBox="1"/>
                      <wps:spPr>
                        <a:xfrm>
                          <a:ext cx="1271270" cy="1185545"/>
                        </a:xfrm>
                        <a:prstGeom prst="rect"/>
                        <a:noFill/>
                      </wps:spPr>
                      <wps:txbx>
                        <w:txbxContent>
                          <w:p>
                            <w:pPr>
                              <w:pStyle w:val="Style33"/>
                              <w:keepNext w:val="0"/>
                              <w:keepLines w:val="0"/>
                              <w:widowControl w:val="0"/>
                              <w:shd w:val="clear" w:color="auto" w:fill="auto"/>
                              <w:bidi w:val="0"/>
                              <w:spacing w:before="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not to be expelled, except under certain, strictly defined conditions </w:t>
                            </w:r>
                            <w:r>
                              <w:rPr>
                                <w:spacing w:val="0"/>
                                <w:w w:val="100"/>
                                <w:position w:val="0"/>
                                <w:sz w:val="17"/>
                                <w:szCs w:val="17"/>
                                <w:shd w:val="clear" w:color="auto" w:fill="auto"/>
                                <w:lang w:val="en-US" w:eastAsia="en-US" w:bidi="en-US"/>
                              </w:rPr>
                              <w:t>(Article 32)</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not to be punished for illegal entry into the territory of a contracting State </w:t>
                            </w:r>
                            <w:r>
                              <w:rPr>
                                <w:spacing w:val="0"/>
                                <w:w w:val="100"/>
                                <w:position w:val="0"/>
                                <w:sz w:val="17"/>
                                <w:szCs w:val="17"/>
                                <w:shd w:val="clear" w:color="auto" w:fill="auto"/>
                                <w:lang w:val="en-US" w:eastAsia="en-US" w:bidi="en-US"/>
                              </w:rPr>
                              <w:t>(Article 31)</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3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work </w:t>
                            </w:r>
                            <w:r>
                              <w:rPr>
                                <w:spacing w:val="0"/>
                                <w:w w:val="100"/>
                                <w:position w:val="0"/>
                                <w:sz w:val="17"/>
                                <w:szCs w:val="17"/>
                                <w:shd w:val="clear" w:color="auto" w:fill="auto"/>
                                <w:lang w:val="en-US" w:eastAsia="en-US" w:bidi="en-US"/>
                              </w:rPr>
                              <w:t>(Articles 17 to 19)</w:t>
                            </w:r>
                            <w:r>
                              <w:rPr>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52" type="#_x0000_t202" style="position:absolute;margin-left:45.600000000000001pt;margin-top:0;width:100.09999999999999pt;height:93.349999999999994pt;z-index:-125829359;mso-wrap-distance-left:0;mso-wrap-distance-right:0;mso-position-horizontal-relative:page" filled="f" stroked="f">
                <v:textbox inset="0,0,0,0">
                  <w:txbxContent>
                    <w:p>
                      <w:pPr>
                        <w:pStyle w:val="Style33"/>
                        <w:keepNext w:val="0"/>
                        <w:keepLines w:val="0"/>
                        <w:widowControl w:val="0"/>
                        <w:shd w:val="clear" w:color="auto" w:fill="auto"/>
                        <w:bidi w:val="0"/>
                        <w:spacing w:before="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not to be expelled, except under certain, strictly defined conditions </w:t>
                      </w:r>
                      <w:r>
                        <w:rPr>
                          <w:spacing w:val="0"/>
                          <w:w w:val="100"/>
                          <w:position w:val="0"/>
                          <w:sz w:val="17"/>
                          <w:szCs w:val="17"/>
                          <w:shd w:val="clear" w:color="auto" w:fill="auto"/>
                          <w:lang w:val="en-US" w:eastAsia="en-US" w:bidi="en-US"/>
                        </w:rPr>
                        <w:t>(Article 32)</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not to be punished for illegal entry into the territory of a contracting State </w:t>
                      </w:r>
                      <w:r>
                        <w:rPr>
                          <w:spacing w:val="0"/>
                          <w:w w:val="100"/>
                          <w:position w:val="0"/>
                          <w:sz w:val="17"/>
                          <w:szCs w:val="17"/>
                          <w:shd w:val="clear" w:color="auto" w:fill="auto"/>
                          <w:lang w:val="en-US" w:eastAsia="en-US" w:bidi="en-US"/>
                        </w:rPr>
                        <w:t>(Article 31)</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3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work </w:t>
                      </w:r>
                      <w:r>
                        <w:rPr>
                          <w:spacing w:val="0"/>
                          <w:w w:val="100"/>
                          <w:position w:val="0"/>
                          <w:sz w:val="17"/>
                          <w:szCs w:val="17"/>
                          <w:shd w:val="clear" w:color="auto" w:fill="auto"/>
                          <w:lang w:val="en-US" w:eastAsia="en-US" w:bidi="en-US"/>
                        </w:rPr>
                        <w:t>(Articles 17 to 19)</w:t>
                      </w:r>
                      <w:r>
                        <w:rPr>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6350" distB="60325" distL="0" distR="0" simplePos="0" relativeHeight="125829396" behindDoc="0" locked="0" layoutInCell="1" allowOverlap="1">
                <wp:simplePos x="0" y="0"/>
                <wp:positionH relativeFrom="page">
                  <wp:posOffset>2054225</wp:posOffset>
                </wp:positionH>
                <wp:positionV relativeFrom="paragraph">
                  <wp:posOffset>6350</wp:posOffset>
                </wp:positionV>
                <wp:extent cx="1261745" cy="1118870"/>
                <wp:wrapTopAndBottom/>
                <wp:docPr id="28" name="Shape 28"/>
                <a:graphic xmlns:a="http://schemas.openxmlformats.org/drawingml/2006/main">
                  <a:graphicData uri="http://schemas.microsoft.com/office/word/2010/wordprocessingShape">
                    <wps:wsp>
                      <wps:cNvSpPr txBox="1"/>
                      <wps:spPr>
                        <a:xfrm>
                          <a:ext cx="1261745" cy="1118870"/>
                        </a:xfrm>
                        <a:prstGeom prst="rect"/>
                        <a:noFill/>
                      </wps:spPr>
                      <wps:txbx>
                        <w:txbxContent>
                          <w:p>
                            <w:pPr>
                              <w:pStyle w:val="Style33"/>
                              <w:keepNext w:val="0"/>
                              <w:keepLines w:val="0"/>
                              <w:widowControl w:val="0"/>
                              <w:shd w:val="clear" w:color="auto" w:fill="auto"/>
                              <w:bidi w:val="0"/>
                              <w:spacing w:before="0" w:line="228"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housing </w:t>
                            </w:r>
                            <w:r>
                              <w:rPr>
                                <w:spacing w:val="0"/>
                                <w:w w:val="100"/>
                                <w:position w:val="0"/>
                                <w:sz w:val="17"/>
                                <w:szCs w:val="17"/>
                                <w:shd w:val="clear" w:color="auto" w:fill="auto"/>
                                <w:lang w:val="en-US" w:eastAsia="en-US" w:bidi="en-US"/>
                              </w:rPr>
                              <w:t>(Article 21)</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28"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education </w:t>
                            </w:r>
                            <w:r>
                              <w:rPr>
                                <w:spacing w:val="0"/>
                                <w:w w:val="100"/>
                                <w:position w:val="0"/>
                                <w:sz w:val="17"/>
                                <w:szCs w:val="17"/>
                                <w:shd w:val="clear" w:color="auto" w:fill="auto"/>
                                <w:lang w:val="en-US" w:eastAsia="en-US" w:bidi="en-US"/>
                              </w:rPr>
                              <w:t>(Article 22)</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public relief and assistance </w:t>
                            </w:r>
                            <w:r>
                              <w:rPr>
                                <w:spacing w:val="0"/>
                                <w:w w:val="100"/>
                                <w:position w:val="0"/>
                                <w:sz w:val="17"/>
                                <w:szCs w:val="17"/>
                                <w:shd w:val="clear" w:color="auto" w:fill="auto"/>
                                <w:lang w:val="en-US" w:eastAsia="en-US" w:bidi="en-US"/>
                              </w:rPr>
                              <w:t>(Article 23)</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freedom of religion </w:t>
                            </w:r>
                            <w:r>
                              <w:rPr>
                                <w:spacing w:val="0"/>
                                <w:w w:val="100"/>
                                <w:position w:val="0"/>
                                <w:sz w:val="17"/>
                                <w:szCs w:val="17"/>
                                <w:shd w:val="clear" w:color="auto" w:fill="auto"/>
                                <w:lang w:val="en-US" w:eastAsia="en-US" w:bidi="en-US"/>
                              </w:rPr>
                              <w:t>(Article 4)</w:t>
                            </w:r>
                            <w:r>
                              <w:rPr>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54" type="#_x0000_t202" style="position:absolute;margin-left:161.75pt;margin-top:0.5pt;width:99.349999999999994pt;height:88.099999999999994pt;z-index:-125829357;mso-wrap-distance-left:0;mso-wrap-distance-top:0.5pt;mso-wrap-distance-right:0;mso-wrap-distance-bottom:4.75pt;mso-position-horizontal-relative:page" filled="f" stroked="f">
                <v:textbox inset="0,0,0,0">
                  <w:txbxContent>
                    <w:p>
                      <w:pPr>
                        <w:pStyle w:val="Style33"/>
                        <w:keepNext w:val="0"/>
                        <w:keepLines w:val="0"/>
                        <w:widowControl w:val="0"/>
                        <w:shd w:val="clear" w:color="auto" w:fill="auto"/>
                        <w:bidi w:val="0"/>
                        <w:spacing w:before="0" w:line="228"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housing </w:t>
                      </w:r>
                      <w:r>
                        <w:rPr>
                          <w:spacing w:val="0"/>
                          <w:w w:val="100"/>
                          <w:position w:val="0"/>
                          <w:sz w:val="17"/>
                          <w:szCs w:val="17"/>
                          <w:shd w:val="clear" w:color="auto" w:fill="auto"/>
                          <w:lang w:val="en-US" w:eastAsia="en-US" w:bidi="en-US"/>
                        </w:rPr>
                        <w:t>(Article 21)</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28"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education </w:t>
                      </w:r>
                      <w:r>
                        <w:rPr>
                          <w:spacing w:val="0"/>
                          <w:w w:val="100"/>
                          <w:position w:val="0"/>
                          <w:sz w:val="17"/>
                          <w:szCs w:val="17"/>
                          <w:shd w:val="clear" w:color="auto" w:fill="auto"/>
                          <w:lang w:val="en-US" w:eastAsia="en-US" w:bidi="en-US"/>
                        </w:rPr>
                        <w:t>(Article 22)</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public relief and assistance </w:t>
                      </w:r>
                      <w:r>
                        <w:rPr>
                          <w:spacing w:val="0"/>
                          <w:w w:val="100"/>
                          <w:position w:val="0"/>
                          <w:sz w:val="17"/>
                          <w:szCs w:val="17"/>
                          <w:shd w:val="clear" w:color="auto" w:fill="auto"/>
                          <w:lang w:val="en-US" w:eastAsia="en-US" w:bidi="en-US"/>
                        </w:rPr>
                        <w:t>(Article 23)</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freedom of religion </w:t>
                      </w:r>
                      <w:r>
                        <w:rPr>
                          <w:spacing w:val="0"/>
                          <w:w w:val="100"/>
                          <w:position w:val="0"/>
                          <w:sz w:val="17"/>
                          <w:szCs w:val="17"/>
                          <w:shd w:val="clear" w:color="auto" w:fill="auto"/>
                          <w:lang w:val="en-US" w:eastAsia="en-US" w:bidi="en-US"/>
                        </w:rPr>
                        <w:t>(Article 4)</w:t>
                      </w:r>
                      <w:r>
                        <w:rPr>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0" distB="5715" distL="0" distR="0" simplePos="0" relativeHeight="125829398" behindDoc="0" locked="0" layoutInCell="1" allowOverlap="1">
                <wp:simplePos x="0" y="0"/>
                <wp:positionH relativeFrom="page">
                  <wp:posOffset>3532505</wp:posOffset>
                </wp:positionH>
                <wp:positionV relativeFrom="paragraph">
                  <wp:posOffset>0</wp:posOffset>
                </wp:positionV>
                <wp:extent cx="1344295" cy="1179830"/>
                <wp:wrapTopAndBottom/>
                <wp:docPr id="30" name="Shape 30"/>
                <a:graphic xmlns:a="http://schemas.openxmlformats.org/drawingml/2006/main">
                  <a:graphicData uri="http://schemas.microsoft.com/office/word/2010/wordprocessingShape">
                    <wps:wsp>
                      <wps:cNvSpPr txBox="1"/>
                      <wps:spPr>
                        <a:xfrm>
                          <a:ext cx="1344295" cy="1179830"/>
                        </a:xfrm>
                        <a:prstGeom prst="rect"/>
                        <a:noFill/>
                      </wps:spPr>
                      <wps:txbx>
                        <w:txbxContent>
                          <w:p>
                            <w:pPr>
                              <w:pStyle w:val="Style33"/>
                              <w:keepNext w:val="0"/>
                              <w:keepLines w:val="0"/>
                              <w:widowControl w:val="0"/>
                              <w:shd w:val="clear" w:color="auto" w:fill="auto"/>
                              <w:bidi w:val="0"/>
                              <w:spacing w:before="0" w:after="12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access the courts </w:t>
                            </w:r>
                            <w:r>
                              <w:rPr>
                                <w:spacing w:val="0"/>
                                <w:w w:val="100"/>
                                <w:position w:val="0"/>
                                <w:sz w:val="17"/>
                                <w:szCs w:val="17"/>
                                <w:shd w:val="clear" w:color="auto" w:fill="auto"/>
                                <w:lang w:val="en-US" w:eastAsia="en-US" w:bidi="en-US"/>
                              </w:rPr>
                              <w:t>(Article 16)</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after="120" w:line="252"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freedom of movement within the territory </w:t>
                            </w:r>
                            <w:r>
                              <w:rPr>
                                <w:spacing w:val="0"/>
                                <w:w w:val="100"/>
                                <w:position w:val="0"/>
                                <w:sz w:val="17"/>
                                <w:szCs w:val="17"/>
                                <w:shd w:val="clear" w:color="auto" w:fill="auto"/>
                                <w:lang w:val="en-US" w:eastAsia="en-US" w:bidi="en-US"/>
                              </w:rPr>
                              <w:t>(Article 26)</w:t>
                            </w:r>
                            <w:r>
                              <w:rPr>
                                <w:spacing w:val="0"/>
                                <w:w w:val="100"/>
                                <w:position w:val="0"/>
                                <w:shd w:val="clear" w:color="auto" w:fill="auto"/>
                                <w:lang w:val="en-US" w:eastAsia="en-US" w:bidi="en-US"/>
                              </w:rPr>
                              <w:t>; and</w:t>
                            </w:r>
                          </w:p>
                          <w:p>
                            <w:pPr>
                              <w:pStyle w:val="Style33"/>
                              <w:keepNext w:val="0"/>
                              <w:keepLines w:val="0"/>
                              <w:widowControl w:val="0"/>
                              <w:shd w:val="clear" w:color="auto" w:fill="auto"/>
                              <w:bidi w:val="0"/>
                              <w:spacing w:before="0" w:after="12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be issued identity and travel documents </w:t>
                            </w:r>
                            <w:r>
                              <w:rPr>
                                <w:spacing w:val="0"/>
                                <w:w w:val="100"/>
                                <w:position w:val="0"/>
                                <w:sz w:val="17"/>
                                <w:szCs w:val="17"/>
                                <w:shd w:val="clear" w:color="auto" w:fill="auto"/>
                                <w:lang w:val="en-US" w:eastAsia="en-US" w:bidi="en-US"/>
                              </w:rPr>
                              <w:t>(Articles 27 and 28)</w:t>
                            </w:r>
                            <w:r>
                              <w:rPr>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56" type="#_x0000_t202" style="position:absolute;margin-left:278.14999999999998pt;margin-top:0;width:105.84999999999999pt;height:92.900000000000006pt;z-index:-125829355;mso-wrap-distance-left:0;mso-wrap-distance-right:0;mso-wrap-distance-bottom:0.45000000000000001pt;mso-position-horizontal-relative:page" filled="f" stroked="f">
                <v:textbox inset="0,0,0,0">
                  <w:txbxContent>
                    <w:p>
                      <w:pPr>
                        <w:pStyle w:val="Style33"/>
                        <w:keepNext w:val="0"/>
                        <w:keepLines w:val="0"/>
                        <w:widowControl w:val="0"/>
                        <w:shd w:val="clear" w:color="auto" w:fill="auto"/>
                        <w:bidi w:val="0"/>
                        <w:spacing w:before="0" w:after="12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access the courts </w:t>
                      </w:r>
                      <w:r>
                        <w:rPr>
                          <w:spacing w:val="0"/>
                          <w:w w:val="100"/>
                          <w:position w:val="0"/>
                          <w:sz w:val="17"/>
                          <w:szCs w:val="17"/>
                          <w:shd w:val="clear" w:color="auto" w:fill="auto"/>
                          <w:lang w:val="en-US" w:eastAsia="en-US" w:bidi="en-US"/>
                        </w:rPr>
                        <w:t>(Article 16)</w:t>
                      </w:r>
                      <w:r>
                        <w:rPr>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after="120" w:line="252"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freedom of movement within the territory </w:t>
                      </w:r>
                      <w:r>
                        <w:rPr>
                          <w:spacing w:val="0"/>
                          <w:w w:val="100"/>
                          <w:position w:val="0"/>
                          <w:sz w:val="17"/>
                          <w:szCs w:val="17"/>
                          <w:shd w:val="clear" w:color="auto" w:fill="auto"/>
                          <w:lang w:val="en-US" w:eastAsia="en-US" w:bidi="en-US"/>
                        </w:rPr>
                        <w:t>(Article 26)</w:t>
                      </w:r>
                      <w:r>
                        <w:rPr>
                          <w:spacing w:val="0"/>
                          <w:w w:val="100"/>
                          <w:position w:val="0"/>
                          <w:shd w:val="clear" w:color="auto" w:fill="auto"/>
                          <w:lang w:val="en-US" w:eastAsia="en-US" w:bidi="en-US"/>
                        </w:rPr>
                        <w:t>; and</w:t>
                      </w:r>
                    </w:p>
                    <w:p>
                      <w:pPr>
                        <w:pStyle w:val="Style33"/>
                        <w:keepNext w:val="0"/>
                        <w:keepLines w:val="0"/>
                        <w:widowControl w:val="0"/>
                        <w:shd w:val="clear" w:color="auto" w:fill="auto"/>
                        <w:bidi w:val="0"/>
                        <w:spacing w:before="0" w:after="120" w:line="240" w:lineRule="auto"/>
                        <w:ind w:left="0" w:right="0" w:firstLine="0"/>
                        <w:jc w:val="left"/>
                      </w:pPr>
                      <w:r>
                        <w:rPr>
                          <w:color w:val="9D9F9E"/>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The right to be issued identity and travel documents </w:t>
                      </w:r>
                      <w:r>
                        <w:rPr>
                          <w:spacing w:val="0"/>
                          <w:w w:val="100"/>
                          <w:position w:val="0"/>
                          <w:sz w:val="17"/>
                          <w:szCs w:val="17"/>
                          <w:shd w:val="clear" w:color="auto" w:fill="auto"/>
                          <w:lang w:val="en-US" w:eastAsia="en-US" w:bidi="en-US"/>
                        </w:rPr>
                        <w:t>(Articles 27 and 28)</w:t>
                      </w:r>
                      <w:r>
                        <w:rPr>
                          <w:spacing w:val="0"/>
                          <w:w w:val="100"/>
                          <w:position w:val="0"/>
                          <w:shd w:val="clear" w:color="auto" w:fill="auto"/>
                          <w:lang w:val="en-US" w:eastAsia="en-US" w:bidi="en-US"/>
                        </w:rPr>
                        <w:t>.</w:t>
                      </w:r>
                    </w:p>
                  </w:txbxContent>
                </v:textbox>
                <w10:wrap type="topAndBottom" anchorx="page"/>
              </v:shape>
            </w:pict>
          </mc:Fallback>
        </mc:AlternateContent>
      </w:r>
    </w:p>
    <w:p>
      <w:pPr>
        <w:pStyle w:val="Style27"/>
        <w:keepNext w:val="0"/>
        <w:keepLines w:val="0"/>
        <w:widowControl w:val="0"/>
        <w:shd w:val="clear" w:color="auto" w:fill="auto"/>
        <w:bidi w:val="0"/>
        <w:spacing w:before="0" w:after="406"/>
        <w:ind w:left="0" w:right="0" w:firstLine="300"/>
        <w:jc w:val="both"/>
      </w:pPr>
      <w:r>
        <w:rPr>
          <w:spacing w:val="0"/>
          <w:w w:val="100"/>
          <w:position w:val="0"/>
          <w:shd w:val="clear" w:color="auto" w:fill="auto"/>
          <w:lang w:val="en-US" w:eastAsia="en-US" w:bidi="en-US"/>
        </w:rPr>
        <w:t xml:space="preserve">Some basic rights, including the right to be protected from </w:t>
      </w:r>
      <w:r>
        <w:rPr>
          <w:i/>
          <w:iCs/>
          <w:spacing w:val="0"/>
          <w:w w:val="100"/>
          <w:position w:val="0"/>
          <w:shd w:val="clear" w:color="auto" w:fill="auto"/>
          <w:lang w:val="en-US" w:eastAsia="en-US" w:bidi="en-US"/>
        </w:rPr>
        <w:t>refoulement</w:t>
      </w:r>
      <w:r>
        <w:rPr>
          <w:spacing w:val="0"/>
          <w:w w:val="100"/>
          <w:position w:val="0"/>
          <w:shd w:val="clear" w:color="auto" w:fill="auto"/>
          <w:lang w:val="en-US" w:eastAsia="en-US" w:bidi="en-US"/>
        </w:rPr>
        <w:t>, apply to all refugees. A refugee becomes entitled to other rights the longer they remain in the host country, which is based on the recognition that the longer they remain as refugees, the more rights they need.</w:t>
      </w:r>
    </w:p>
    <w:p>
      <w:pPr>
        <w:pStyle w:val="Style24"/>
        <w:keepNext/>
        <w:keepLines/>
        <w:widowControl w:val="0"/>
        <w:pBdr>
          <w:top w:val="single" w:sz="0" w:space="2" w:color="C7A577"/>
          <w:left w:val="single" w:sz="0" w:space="0" w:color="C7A577"/>
          <w:bottom w:val="single" w:sz="0" w:space="2" w:color="C7A577"/>
          <w:right w:val="single" w:sz="0" w:space="0" w:color="C7A577"/>
        </w:pBdr>
        <w:shd w:val="clear" w:color="auto" w:fill="C7A577"/>
        <w:bidi w:val="0"/>
        <w:spacing w:before="0" w:after="106" w:line="240" w:lineRule="auto"/>
        <w:ind w:left="0" w:right="0" w:firstLine="0"/>
        <w:jc w:val="left"/>
      </w:pPr>
      <w:bookmarkStart w:id="24" w:name="bookmark24"/>
      <w:bookmarkStart w:id="25" w:name="bookmark25"/>
      <w:r>
        <w:rPr>
          <w:color w:val="FFFFFF"/>
          <w:spacing w:val="0"/>
          <w:w w:val="100"/>
          <w:position w:val="0"/>
          <w:shd w:val="clear" w:color="auto" w:fill="auto"/>
          <w:lang w:val="en-US" w:eastAsia="en-US" w:bidi="en-US"/>
        </w:rPr>
        <w:t>WhaT RighTS does The 1967 proTocoi conTain?</w:t>
      </w:r>
      <w:bookmarkEnd w:id="24"/>
      <w:bookmarkEnd w:id="25"/>
    </w:p>
    <w:p>
      <w:pPr>
        <w:pStyle w:val="Style27"/>
        <w:keepNext w:val="0"/>
        <w:keepLines w:val="0"/>
        <w:widowControl w:val="0"/>
        <w:shd w:val="clear" w:color="auto" w:fill="auto"/>
        <w:bidi w:val="0"/>
        <w:spacing w:before="0" w:after="406"/>
        <w:ind w:left="0" w:right="0" w:firstLine="0"/>
        <w:jc w:val="both"/>
      </w:pPr>
      <w:r>
        <w:rPr>
          <w:spacing w:val="0"/>
          <w:w w:val="100"/>
          <w:position w:val="0"/>
          <w:shd w:val="clear" w:color="auto" w:fill="auto"/>
          <w:lang w:val="en-US" w:eastAsia="en-US" w:bidi="en-US"/>
        </w:rPr>
        <w:t>The 1967 Protocol broadens the applicability of the 1951 Convention. The 1967 Protocol removes the geographical and time limits that were part of the 1951 Convention. These limits initially restricted the Convention to persons who became refugees due to events occurring in Europe before 1 January 1951.</w:t>
      </w:r>
    </w:p>
    <w:p>
      <w:pPr>
        <w:pStyle w:val="Style24"/>
        <w:keepNext/>
        <w:keepLines/>
        <w:widowControl w:val="0"/>
        <w:pBdr>
          <w:top w:val="single" w:sz="0" w:space="2" w:color="C7A577"/>
          <w:left w:val="single" w:sz="0" w:space="0" w:color="C7A577"/>
          <w:bottom w:val="single" w:sz="0" w:space="2" w:color="C7A577"/>
          <w:right w:val="single" w:sz="0" w:space="0" w:color="C7A577"/>
        </w:pBdr>
        <w:shd w:val="clear" w:color="auto" w:fill="C7A577"/>
        <w:bidi w:val="0"/>
        <w:spacing w:before="0" w:after="102" w:line="240" w:lineRule="auto"/>
        <w:ind w:left="0" w:right="0" w:firstLine="0"/>
        <w:jc w:val="left"/>
      </w:pPr>
      <w:bookmarkStart w:id="26" w:name="bookmark26"/>
      <w:bookmarkStart w:id="27" w:name="bookmark27"/>
      <w:r>
        <w:rPr>
          <w:color w:val="FFFFFF"/>
          <w:spacing w:val="0"/>
          <w:w w:val="100"/>
          <w:position w:val="0"/>
          <w:shd w:val="clear" w:color="auto" w:fill="auto"/>
          <w:lang w:val="en-US" w:eastAsia="en-US" w:bidi="en-US"/>
        </w:rPr>
        <w:t>doeS a refugee alSo have obligaTionS?</w:t>
      </w:r>
      <w:bookmarkEnd w:id="26"/>
      <w:bookmarkEnd w:id="27"/>
    </w:p>
    <w:p>
      <w:pPr>
        <w:pStyle w:val="Style27"/>
        <w:keepNext w:val="0"/>
        <w:keepLines w:val="0"/>
        <w:widowControl w:val="0"/>
        <w:shd w:val="clear" w:color="auto" w:fill="auto"/>
        <w:bidi w:val="0"/>
        <w:spacing w:before="0" w:after="246"/>
        <w:ind w:left="0" w:right="0" w:firstLine="0"/>
        <w:jc w:val="both"/>
      </w:pPr>
      <w:r>
        <w:rPr>
          <w:spacing w:val="0"/>
          <w:w w:val="100"/>
          <w:position w:val="0"/>
          <w:shd w:val="clear" w:color="auto" w:fill="auto"/>
          <w:lang w:val="en-US" w:eastAsia="en-US" w:bidi="en-US"/>
        </w:rPr>
        <w:t>Refugees are required to abide by the laws and regulations of their country of asylum and respect measures taken for the maintenance of public order.</w:t>
      </w:r>
    </w:p>
    <w:p>
      <w:pPr>
        <w:pStyle w:val="Style24"/>
        <w:keepNext/>
        <w:keepLines/>
        <w:widowControl w:val="0"/>
        <w:pBdr>
          <w:top w:val="single" w:sz="0" w:space="2" w:color="C7A577"/>
          <w:left w:val="single" w:sz="0" w:space="0" w:color="C7A577"/>
          <w:bottom w:val="single" w:sz="0" w:space="2" w:color="C7A577"/>
          <w:right w:val="single" w:sz="0" w:space="0" w:color="C7A577"/>
        </w:pBdr>
        <w:shd w:val="clear" w:color="auto" w:fill="C7A577"/>
        <w:bidi w:val="0"/>
        <w:spacing w:before="0" w:after="162" w:line="240" w:lineRule="auto"/>
        <w:ind w:left="0" w:right="0" w:firstLine="0"/>
        <w:jc w:val="both"/>
      </w:pPr>
      <w:bookmarkStart w:id="28" w:name="bookmark28"/>
      <w:bookmarkStart w:id="29" w:name="bookmark29"/>
      <w:r>
        <w:rPr>
          <w:color w:val="FFFFFF"/>
          <w:spacing w:val="0"/>
          <w:w w:val="100"/>
          <w:position w:val="0"/>
          <w:shd w:val="clear" w:color="auto" w:fill="auto"/>
          <w:lang w:val="en-US" w:eastAsia="en-US" w:bidi="en-US"/>
        </w:rPr>
        <w:t>Who deTermines WheTher a person is a refugee? how is This done?</w:t>
      </w:r>
      <w:bookmarkEnd w:id="28"/>
      <w:bookmarkEnd w:id="29"/>
    </w:p>
    <w:p>
      <w:pPr>
        <w:pStyle w:val="Style27"/>
        <w:keepNext w:val="0"/>
        <w:keepLines w:val="0"/>
        <w:widowControl w:val="0"/>
        <w:shd w:val="clear" w:color="auto" w:fill="auto"/>
        <w:bidi w:val="0"/>
        <w:spacing w:before="0" w:after="420"/>
        <w:ind w:left="0" w:right="0" w:firstLine="0"/>
        <w:jc w:val="both"/>
      </w:pPr>
      <w:r>
        <w:rPr>
          <w:spacing w:val="0"/>
          <w:w w:val="100"/>
          <w:position w:val="0"/>
          <w:shd w:val="clear" w:color="auto" w:fill="auto"/>
          <w:lang w:val="en-US" w:eastAsia="en-US" w:bidi="en-US"/>
        </w:rPr>
        <w:t>Protecting refugees is primarily the responsibility of States. This may be done by an individual or group assessment as to whether they meet the definition in the Convention. Although the 1951 Convention does not prescribe a particular procedure for the determination of whether a person is a refugee, where an individual assessment is the preferred approach, any procedures must be fair and efficient. This would require that States designate a central authority with the relevant knowledge and expertise to assess applications, ensure procedural safeguards are available at all stages of the process and permit appeals or re</w:t>
        <w:softHyphen/>
        <w:t>views of initial decisions. UNHCR has been tasked to assist States to establish such procedures.</w:t>
      </w:r>
    </w:p>
    <w:p>
      <w:pPr>
        <w:pStyle w:val="Style24"/>
        <w:keepNext/>
        <w:keepLines/>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200" w:line="240" w:lineRule="auto"/>
        <w:ind w:left="0" w:right="0" w:firstLine="0"/>
        <w:jc w:val="both"/>
      </w:pPr>
      <w:bookmarkStart w:id="30" w:name="bookmark30"/>
      <w:bookmarkStart w:id="31" w:name="bookmark31"/>
      <w:r>
        <w:rPr>
          <w:color w:val="FFFFFF"/>
          <w:spacing w:val="0"/>
          <w:w w:val="100"/>
          <w:position w:val="0"/>
          <w:shd w:val="clear" w:color="auto" w:fill="auto"/>
          <w:lang w:val="en-US" w:eastAsia="en-US" w:bidi="en-US"/>
        </w:rPr>
        <w:t>is The 195</w:t>
      </w:r>
      <w:r>
        <w:rPr>
          <w:color w:val="FFFFFF"/>
          <w:spacing w:val="0"/>
          <w:w w:val="100"/>
          <w:position w:val="0"/>
          <w:u w:val="single"/>
          <w:shd w:val="clear" w:color="auto" w:fill="auto"/>
          <w:lang w:val="en-US" w:eastAsia="en-US" w:bidi="en-US"/>
        </w:rPr>
        <w:t xml:space="preserve">1 convenTion The only insTrumenT reievanT </w:t>
      </w:r>
      <w:r>
        <w:rPr>
          <w:smallCaps/>
          <w:color w:val="FFFFFF"/>
          <w:spacing w:val="0"/>
          <w:w w:val="100"/>
          <w:position w:val="0"/>
          <w:u w:val="single"/>
          <w:shd w:val="clear" w:color="auto" w:fill="auto"/>
          <w:lang w:val="en-US" w:eastAsia="en-US" w:bidi="en-US"/>
        </w:rPr>
        <w:t>to</w:t>
      </w:r>
      <w:r>
        <w:rPr>
          <w:color w:val="FFFFFF"/>
          <w:spacing w:val="0"/>
          <w:w w:val="100"/>
          <w:position w:val="0"/>
          <w:u w:val="single"/>
          <w:shd w:val="clear" w:color="auto" w:fill="auto"/>
          <w:lang w:val="en-US" w:eastAsia="en-US" w:bidi="en-US"/>
        </w:rPr>
        <w:t xml:space="preserve"> The righTs of </w:t>
      </w:r>
      <w:r>
        <w:rPr>
          <w:color w:val="FFFFFF"/>
          <w:spacing w:val="0"/>
          <w:w w:val="100"/>
          <w:position w:val="0"/>
          <w:shd w:val="clear" w:color="auto" w:fill="auto"/>
          <w:lang w:val="en-US" w:eastAsia="en-US" w:bidi="en-US"/>
        </w:rPr>
        <w:t>refugees?</w:t>
      </w:r>
      <w:bookmarkEnd w:id="30"/>
      <w:bookmarkEnd w:id="31"/>
    </w:p>
    <w:p>
      <w:pPr>
        <w:pStyle w:val="Style27"/>
        <w:keepNext w:val="0"/>
        <w:keepLines w:val="0"/>
        <w:widowControl w:val="0"/>
        <w:shd w:val="clear" w:color="auto" w:fill="auto"/>
        <w:bidi w:val="0"/>
        <w:spacing w:before="0" w:after="420"/>
        <w:ind w:left="0" w:right="0" w:firstLine="0"/>
        <w:jc w:val="both"/>
      </w:pPr>
      <w:r>
        <w:rPr>
          <w:spacing w:val="0"/>
          <w:w w:val="100"/>
          <w:position w:val="0"/>
          <w:shd w:val="clear" w:color="auto" w:fill="auto"/>
          <w:lang w:val="en-US" w:eastAsia="en-US" w:bidi="en-US"/>
        </w:rPr>
        <w:t>No. The 1951 Convention is the only global legal instrument dealing with the status and rights of refugees. In addition to the 1951 Convention, there are several conventions and declarations that are of particular relevance in specific regions. For example, there are legal instruments on refugees that apply in Africa, Latin America and the European Union. There is also a substantial body of international human rights law that complements the rights of refugees in the 1951 Convention. States are already committed to protecting the human rights of refugees through their human rights obligations, not least the right to live in security and with dignity.</w:t>
      </w:r>
    </w:p>
    <w:tbl>
      <w:tblPr>
        <w:tblOverlap w:val="never"/>
        <w:jc w:val="center"/>
        <w:tblLayout w:type="fixed"/>
      </w:tblPr>
      <w:tblGrid>
        <w:gridCol w:w="3413"/>
        <w:gridCol w:w="2918"/>
      </w:tblGrid>
      <w:tr>
        <w:trPr>
          <w:trHeight w:val="221" w:hRule="exact"/>
        </w:trPr>
        <w:tc>
          <w:tcPr>
            <w:tcBorders/>
            <w:shd w:val="clear" w:color="auto" w:fill="C7A577"/>
            <w:vAlign w:val="bottom"/>
          </w:tcPr>
          <w:p>
            <w:pPr>
              <w:pStyle w:val="Style8"/>
              <w:keepNext w:val="0"/>
              <w:keepLines w:val="0"/>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rPr>
                <w:sz w:val="17"/>
                <w:szCs w:val="17"/>
              </w:rPr>
            </w:pPr>
            <w:r>
              <w:rPr>
                <w:rFonts w:ascii="Arial" w:eastAsia="Arial" w:hAnsi="Arial" w:cs="Arial"/>
                <w:b/>
                <w:bCs/>
                <w:color w:val="FFFFFF"/>
                <w:spacing w:val="0"/>
                <w:w w:val="100"/>
                <w:position w:val="0"/>
                <w:sz w:val="17"/>
                <w:szCs w:val="17"/>
                <w:shd w:val="clear" w:color="auto" w:fill="auto"/>
                <w:lang w:val="en-US" w:eastAsia="en-US" w:bidi="en-US"/>
              </w:rPr>
              <w:t>Can a CounTry ThaT has noT signed</w:t>
            </w:r>
          </w:p>
        </w:tc>
        <w:tc>
          <w:tcPr>
            <w:tcBorders/>
            <w:shd w:val="clear" w:color="auto" w:fill="C7A577"/>
            <w:vAlign w:val="bottom"/>
          </w:tcPr>
          <w:p>
            <w:pPr>
              <w:pStyle w:val="Style8"/>
              <w:keepNext w:val="0"/>
              <w:keepLines w:val="0"/>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rPr>
                <w:sz w:val="17"/>
                <w:szCs w:val="17"/>
              </w:rPr>
            </w:pPr>
            <w:r>
              <w:rPr>
                <w:rFonts w:ascii="Arial" w:eastAsia="Arial" w:hAnsi="Arial" w:cs="Arial"/>
                <w:b/>
                <w:bCs/>
                <w:color w:val="FFFFFF"/>
                <w:spacing w:val="0"/>
                <w:w w:val="100"/>
                <w:position w:val="0"/>
                <w:sz w:val="17"/>
                <w:szCs w:val="17"/>
                <w:shd w:val="clear" w:color="auto" w:fill="auto"/>
                <w:lang w:val="en-US" w:eastAsia="en-US" w:bidi="en-US"/>
              </w:rPr>
              <w:t>The 1951 ConvenTion refuse To-</w:t>
            </w:r>
          </w:p>
        </w:tc>
      </w:tr>
      <w:tr>
        <w:trPr>
          <w:trHeight w:val="206" w:hRule="exact"/>
        </w:trPr>
        <w:tc>
          <w:tcPr>
            <w:tcBorders/>
            <w:shd w:val="clear" w:color="auto" w:fill="C7A577"/>
            <w:vAlign w:val="top"/>
          </w:tcPr>
          <w:p>
            <w:pPr>
              <w:pStyle w:val="Style8"/>
              <w:keepNext w:val="0"/>
              <w:keepLines w:val="0"/>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0" w:line="240" w:lineRule="auto"/>
              <w:ind w:left="0" w:right="0" w:firstLine="0"/>
              <w:jc w:val="left"/>
              <w:rPr>
                <w:sz w:val="17"/>
                <w:szCs w:val="17"/>
              </w:rPr>
            </w:pPr>
            <w:r>
              <w:rPr>
                <w:rFonts w:ascii="Arial" w:eastAsia="Arial" w:hAnsi="Arial" w:cs="Arial"/>
                <w:b/>
                <w:bCs/>
                <w:color w:val="FFFFFF"/>
                <w:spacing w:val="0"/>
                <w:w w:val="100"/>
                <w:position w:val="0"/>
                <w:sz w:val="17"/>
                <w:szCs w:val="17"/>
                <w:shd w:val="clear" w:color="auto" w:fill="auto"/>
                <w:lang w:val="en-US" w:eastAsia="en-US" w:bidi="en-US"/>
              </w:rPr>
              <w:t>admiT a person seeking proTeCTion?</w:t>
            </w:r>
          </w:p>
        </w:tc>
        <w:tc>
          <w:tcPr>
            <w:tcBorders/>
            <w:shd w:val="clear" w:color="auto" w:fill="B9A791"/>
            <w:vAlign w:val="top"/>
          </w:tcPr>
          <w:p>
            <w:pPr>
              <w:widowControl w:val="0"/>
              <w:rPr>
                <w:sz w:val="10"/>
                <w:szCs w:val="10"/>
              </w:rPr>
            </w:pPr>
          </w:p>
        </w:tc>
      </w:tr>
    </w:tbl>
    <w:p>
      <w:pPr>
        <w:widowControl w:val="0"/>
        <w:spacing w:after="199" w:line="1" w:lineRule="exact"/>
      </w:pPr>
    </w:p>
    <w:p>
      <w:pPr>
        <w:pStyle w:val="Style2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 xml:space="preserve">The principle of </w:t>
      </w:r>
      <w:r>
        <w:rPr>
          <w:i/>
          <w:iCs/>
          <w:spacing w:val="0"/>
          <w:w w:val="100"/>
          <w:position w:val="0"/>
          <w:shd w:val="clear" w:color="auto" w:fill="auto"/>
          <w:lang w:val="en-US" w:eastAsia="en-US" w:bidi="en-US"/>
        </w:rPr>
        <w:t>non-refoulement</w:t>
      </w:r>
      <w:r>
        <w:rPr>
          <w:spacing w:val="0"/>
          <w:w w:val="100"/>
          <w:position w:val="0"/>
          <w:shd w:val="clear" w:color="auto" w:fill="auto"/>
          <w:lang w:val="en-US" w:eastAsia="en-US" w:bidi="en-US"/>
        </w:rPr>
        <w:t>, which prohibits the return of a refugee to a territory where his or her life or freedom is threatened, is considered a rule of customary international law. As such it is binding an all States, regard</w:t>
        <w:softHyphen/>
        <w:t>less of whether they have acceded to the 1951 Convention or 1967 Protocol. A refugee seeking protection must not be prevented from entering a country as this would amount to refoulement.</w:t>
      </w:r>
    </w:p>
    <w:p>
      <w:pPr>
        <w:pStyle w:val="Style37"/>
        <w:keepNext/>
        <w:keepLines/>
        <w:widowControl w:val="0"/>
        <w:shd w:val="clear" w:color="auto" w:fill="auto"/>
        <w:bidi w:val="0"/>
        <w:spacing w:before="0" w:after="120" w:line="240" w:lineRule="auto"/>
        <w:ind w:left="0" w:right="0" w:firstLine="0"/>
        <w:jc w:val="center"/>
      </w:pPr>
      <w:bookmarkStart w:id="32" w:name="bookmark32"/>
      <w:bookmarkStart w:id="33" w:name="bookmark33"/>
      <w:r>
        <w:rPr>
          <w:spacing w:val="0"/>
          <w:w w:val="100"/>
          <w:position w:val="0"/>
          <w:shd w:val="clear" w:color="auto" w:fill="auto"/>
          <w:lang w:val="en-US" w:eastAsia="en-US" w:bidi="en-US"/>
        </w:rPr>
        <w:t>how does unhcr assisT sTaTes To</w:t>
      </w:r>
      <w:bookmarkEnd w:id="32"/>
      <w:bookmarkEnd w:id="33"/>
    </w:p>
    <w:p>
      <w:pPr>
        <w:pStyle w:val="Style37"/>
        <w:keepNext/>
        <w:keepLines/>
        <w:widowControl w:val="0"/>
        <w:shd w:val="clear" w:color="auto" w:fill="auto"/>
        <w:bidi w:val="0"/>
        <w:spacing w:before="0" w:after="540" w:line="240" w:lineRule="auto"/>
        <w:ind w:left="0" w:right="0" w:firstLine="0"/>
        <w:jc w:val="center"/>
      </w:pPr>
      <w:bookmarkStart w:id="34" w:name="bookmark34"/>
      <w:bookmarkStart w:id="35" w:name="bookmark35"/>
      <w:r>
        <w:rPr>
          <w:spacing w:val="0"/>
          <w:w w:val="100"/>
          <w:position w:val="0"/>
          <w:shd w:val="clear" w:color="auto" w:fill="auto"/>
          <w:lang w:val="en-US" w:eastAsia="en-US" w:bidi="en-US"/>
        </w:rPr>
        <w:t>proTecT refugees?</w:t>
      </w:r>
      <w:bookmarkEnd w:id="34"/>
      <w:bookmarkEnd w:id="35"/>
    </w:p>
    <w:p>
      <w:pPr>
        <w:pStyle w:val="Style27"/>
        <w:keepNext w:val="0"/>
        <w:framePr w:dropCap="drop" w:hAnchor="text" w:lines="1" w:vAnchor="text" w:hSpace="24" w:vSpace="24"/>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u</w:t>
      </w:r>
    </w:p>
    <w:p>
      <w:pPr>
        <w:pStyle w:val="Style27"/>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n-US" w:eastAsia="en-US" w:bidi="en-US"/>
        </w:rPr>
        <w:t>NHCR is mandated by the United Nations General Assembly to seek international protection and permanent solutions for refugees. It also has the responsibility to supervise the implementation of the 1951 Convention by States Parties. States Parties are required to cooperate with UNHCR, and pro</w:t>
        <w:softHyphen/>
        <w:t xml:space="preserve">vide relevant information and statistical data. UNHCR's role complements that of States, contributing to the protection of refugees by: </w:t>
      </w:r>
      <w:r>
        <w:rPr>
          <w:rFonts w:ascii="Arial" w:eastAsia="Arial" w:hAnsi="Arial" w:cs="Arial"/>
          <w:color w:val="5A3E16"/>
          <w:spacing w:val="0"/>
          <w:w w:val="100"/>
          <w:position w:val="0"/>
          <w:sz w:val="16"/>
          <w:szCs w:val="16"/>
          <w:shd w:val="clear" w:color="auto" w:fill="auto"/>
          <w:lang w:val="en-US" w:eastAsia="en-US" w:bidi="en-US"/>
        </w:rPr>
        <w:t>y</w:t>
      </w:r>
      <w:r>
        <w:rPr>
          <w:rFonts w:ascii="Arial" w:eastAsia="Arial" w:hAnsi="Arial" w:cs="Arial"/>
          <w:b/>
          <w:bCs/>
          <w:color w:val="5A3E16"/>
          <w:spacing w:val="0"/>
          <w:w w:val="100"/>
          <w:position w:val="0"/>
          <w:sz w:val="16"/>
          <w:szCs w:val="16"/>
          <w:shd w:val="clear" w:color="auto" w:fill="auto"/>
          <w:lang w:val="en-US" w:eastAsia="en-US" w:bidi="en-US"/>
        </w:rPr>
        <w:t>y</w:t>
      </w:r>
      <w:r>
        <w:rPr>
          <w:spacing w:val="0"/>
          <w:w w:val="100"/>
          <w:position w:val="0"/>
          <w:shd w:val="clear" w:color="auto" w:fill="auto"/>
          <w:lang w:val="en-US" w:eastAsia="en-US" w:bidi="en-US"/>
        </w:rPr>
        <w:t xml:space="preserve">Promoting accession to, and implementation of, refugee conventions and laws; </w:t>
      </w:r>
      <w:r>
        <w:rPr>
          <w:rFonts w:ascii="Arial" w:eastAsia="Arial" w:hAnsi="Arial" w:cs="Arial"/>
          <w:color w:val="5A3E16"/>
          <w:spacing w:val="0"/>
          <w:w w:val="100"/>
          <w:position w:val="0"/>
          <w:sz w:val="16"/>
          <w:szCs w:val="16"/>
          <w:shd w:val="clear" w:color="auto" w:fill="auto"/>
          <w:lang w:val="en-US" w:eastAsia="en-US" w:bidi="en-US"/>
        </w:rPr>
        <w:t>y</w:t>
      </w:r>
      <w:r>
        <w:rPr>
          <w:rFonts w:ascii="Arial" w:eastAsia="Arial" w:hAnsi="Arial" w:cs="Arial"/>
          <w:b/>
          <w:bCs/>
          <w:color w:val="5A3E16"/>
          <w:spacing w:val="0"/>
          <w:w w:val="100"/>
          <w:position w:val="0"/>
          <w:sz w:val="16"/>
          <w:szCs w:val="16"/>
          <w:shd w:val="clear" w:color="auto" w:fill="auto"/>
          <w:lang w:val="en-US" w:eastAsia="en-US" w:bidi="en-US"/>
        </w:rPr>
        <w:t>y</w:t>
      </w:r>
      <w:r>
        <w:rPr>
          <w:spacing w:val="0"/>
          <w:w w:val="100"/>
          <w:position w:val="0"/>
          <w:shd w:val="clear" w:color="auto" w:fill="auto"/>
          <w:lang w:val="en-US" w:eastAsia="en-US" w:bidi="en-US"/>
        </w:rPr>
        <w:t>Ensuring that refugees are treated in accordance with internationally recog</w:t>
        <w:softHyphen/>
        <w:t>nized legal standards;</w:t>
      </w:r>
    </w:p>
    <w:p>
      <w:pPr>
        <w:pStyle w:val="Style27"/>
        <w:keepNext w:val="0"/>
        <w:keepLines w:val="0"/>
        <w:widowControl w:val="0"/>
        <w:shd w:val="clear" w:color="auto" w:fill="auto"/>
        <w:bidi w:val="0"/>
        <w:spacing w:before="0" w:after="0" w:line="314" w:lineRule="auto"/>
        <w:ind w:left="160" w:right="0" w:hanging="160"/>
        <w:jc w:val="both"/>
      </w:pPr>
      <w:r>
        <w:rPr>
          <w:rFonts w:ascii="Arial" w:eastAsia="Arial" w:hAnsi="Arial" w:cs="Arial"/>
          <w:color w:val="5A3E16"/>
          <w:spacing w:val="0"/>
          <w:w w:val="100"/>
          <w:position w:val="0"/>
          <w:sz w:val="16"/>
          <w:szCs w:val="16"/>
          <w:shd w:val="clear" w:color="auto" w:fill="auto"/>
          <w:lang w:val="en-US" w:eastAsia="en-US" w:bidi="en-US"/>
        </w:rPr>
        <w:t>y</w:t>
      </w:r>
      <w:r>
        <w:rPr>
          <w:rFonts w:ascii="Arial" w:eastAsia="Arial" w:hAnsi="Arial" w:cs="Arial"/>
          <w:b/>
          <w:bCs/>
          <w:color w:val="5A3E16"/>
          <w:spacing w:val="0"/>
          <w:w w:val="100"/>
          <w:position w:val="0"/>
          <w:sz w:val="16"/>
          <w:szCs w:val="16"/>
          <w:shd w:val="clear" w:color="auto" w:fill="auto"/>
          <w:lang w:val="en-US" w:eastAsia="en-US" w:bidi="en-US"/>
        </w:rPr>
        <w:t>y</w:t>
      </w:r>
      <w:r>
        <w:rPr>
          <w:spacing w:val="0"/>
          <w:w w:val="100"/>
          <w:position w:val="0"/>
          <w:shd w:val="clear" w:color="auto" w:fill="auto"/>
          <w:lang w:val="en-US" w:eastAsia="en-US" w:bidi="en-US"/>
        </w:rPr>
        <w:t>Ensuring that refugees are granted asylum and are not forcibly returned to the countries from which they have fled;</w:t>
      </w:r>
    </w:p>
    <w:p>
      <w:pPr>
        <w:pStyle w:val="Style27"/>
        <w:keepNext w:val="0"/>
        <w:keepLines w:val="0"/>
        <w:widowControl w:val="0"/>
        <w:shd w:val="clear" w:color="auto" w:fill="auto"/>
        <w:bidi w:val="0"/>
        <w:spacing w:before="0" w:after="0" w:line="307" w:lineRule="auto"/>
        <w:ind w:left="160" w:right="0" w:hanging="160"/>
        <w:jc w:val="both"/>
      </w:pPr>
      <w:r>
        <w:rPr>
          <w:rFonts w:ascii="Arial" w:eastAsia="Arial" w:hAnsi="Arial" w:cs="Arial"/>
          <w:color w:val="5A3E16"/>
          <w:spacing w:val="0"/>
          <w:w w:val="100"/>
          <w:position w:val="0"/>
          <w:sz w:val="16"/>
          <w:szCs w:val="16"/>
          <w:shd w:val="clear" w:color="auto" w:fill="auto"/>
          <w:lang w:val="en-US" w:eastAsia="en-US" w:bidi="en-US"/>
        </w:rPr>
        <w:t>y</w:t>
      </w:r>
      <w:r>
        <w:rPr>
          <w:rFonts w:ascii="Arial" w:eastAsia="Arial" w:hAnsi="Arial" w:cs="Arial"/>
          <w:b/>
          <w:bCs/>
          <w:color w:val="5A3E16"/>
          <w:spacing w:val="0"/>
          <w:w w:val="100"/>
          <w:position w:val="0"/>
          <w:sz w:val="16"/>
          <w:szCs w:val="16"/>
          <w:shd w:val="clear" w:color="auto" w:fill="auto"/>
          <w:lang w:val="en-US" w:eastAsia="en-US" w:bidi="en-US"/>
        </w:rPr>
        <w:t>y</w:t>
      </w:r>
      <w:r>
        <w:rPr>
          <w:spacing w:val="0"/>
          <w:w w:val="100"/>
          <w:position w:val="0"/>
          <w:shd w:val="clear" w:color="auto" w:fill="auto"/>
          <w:lang w:val="en-US" w:eastAsia="en-US" w:bidi="en-US"/>
        </w:rPr>
        <w:t>Promoting appropriate procedures to determine whether or not a person is a refugee according to the 1951 Convention definition and/or to other defini</w:t>
        <w:softHyphen/>
        <w:t>tions found in regional conventions; and</w:t>
      </w:r>
    </w:p>
    <w:p>
      <w:pPr>
        <w:pStyle w:val="Style27"/>
        <w:keepNext w:val="0"/>
        <w:keepLines w:val="0"/>
        <w:widowControl w:val="0"/>
        <w:shd w:val="clear" w:color="auto" w:fill="auto"/>
        <w:bidi w:val="0"/>
        <w:spacing w:before="0" w:after="931" w:line="346" w:lineRule="auto"/>
        <w:ind w:left="0" w:right="0" w:firstLine="0"/>
        <w:jc w:val="left"/>
      </w:pPr>
      <w:r>
        <w:rPr>
          <w:rFonts w:ascii="Arial" w:eastAsia="Arial" w:hAnsi="Arial" w:cs="Arial"/>
          <w:color w:val="5A3E16"/>
          <w:spacing w:val="0"/>
          <w:w w:val="100"/>
          <w:position w:val="0"/>
          <w:sz w:val="16"/>
          <w:szCs w:val="16"/>
          <w:shd w:val="clear" w:color="auto" w:fill="auto"/>
          <w:lang w:val="en-US" w:eastAsia="en-US" w:bidi="en-US"/>
        </w:rPr>
        <w:t>y</w:t>
      </w:r>
      <w:r>
        <w:rPr>
          <w:rFonts w:ascii="Arial" w:eastAsia="Arial" w:hAnsi="Arial" w:cs="Arial"/>
          <w:b/>
          <w:bCs/>
          <w:color w:val="5A3E16"/>
          <w:spacing w:val="0"/>
          <w:w w:val="100"/>
          <w:position w:val="0"/>
          <w:sz w:val="16"/>
          <w:szCs w:val="16"/>
          <w:shd w:val="clear" w:color="auto" w:fill="auto"/>
          <w:lang w:val="en-US" w:eastAsia="en-US" w:bidi="en-US"/>
        </w:rPr>
        <w:t>y</w:t>
      </w:r>
      <w:r>
        <w:rPr>
          <w:spacing w:val="0"/>
          <w:w w:val="100"/>
          <w:position w:val="0"/>
          <w:shd w:val="clear" w:color="auto" w:fill="auto"/>
          <w:lang w:val="en-US" w:eastAsia="en-US" w:bidi="en-US"/>
        </w:rPr>
        <w:t>Seeking durable solutions for refugees.</w:t>
      </w:r>
    </w:p>
    <w:p>
      <w:pPr>
        <w:pStyle w:val="Style24"/>
        <w:keepNext/>
        <w:keepLines/>
        <w:widowControl w:val="0"/>
        <w:pBdr>
          <w:top w:val="single" w:sz="0" w:space="1" w:color="C7A577"/>
          <w:left w:val="single" w:sz="0" w:space="0" w:color="C7A577"/>
          <w:bottom w:val="single" w:sz="0" w:space="2" w:color="C7A577"/>
          <w:right w:val="single" w:sz="0" w:space="0" w:color="C7A577"/>
        </w:pBdr>
        <w:shd w:val="clear" w:color="auto" w:fill="C7A577"/>
        <w:bidi w:val="0"/>
        <w:spacing w:before="0" w:after="82" w:line="240" w:lineRule="auto"/>
        <w:ind w:left="0" w:right="0" w:firstLine="0"/>
        <w:jc w:val="left"/>
      </w:pPr>
      <w:bookmarkStart w:id="36" w:name="bookmark36"/>
      <w:bookmarkStart w:id="37" w:name="bookmark37"/>
      <w:r>
        <w:rPr>
          <w:color w:val="FFFFFF"/>
          <w:spacing w:val="0"/>
          <w:w w:val="100"/>
          <w:position w:val="0"/>
          <w:shd w:val="clear" w:color="auto" w:fill="auto"/>
          <w:lang w:val="en-US" w:eastAsia="en-US" w:bidi="en-US"/>
        </w:rPr>
        <w:t>whaT is The link beTween unhcr and The 1951 convenTion?</w:t>
      </w:r>
      <w:bookmarkEnd w:id="36"/>
      <w:bookmarkEnd w:id="37"/>
    </w:p>
    <w:p>
      <w:pPr>
        <w:pStyle w:val="Style27"/>
        <w:keepNext w:val="0"/>
        <w:keepLines w:val="0"/>
        <w:widowControl w:val="0"/>
        <w:shd w:val="clear" w:color="auto" w:fill="auto"/>
        <w:bidi w:val="0"/>
        <w:spacing w:before="0" w:after="320"/>
        <w:ind w:left="0" w:right="0" w:firstLine="0"/>
        <w:jc w:val="both"/>
        <w:sectPr>
          <w:footerReference w:type="default" r:id="rId13"/>
          <w:footerReference w:type="even" r:id="rId14"/>
          <w:footnotePr>
            <w:pos w:val="pageBottom"/>
            <w:numFmt w:val="decimal"/>
            <w:numRestart w:val="continuous"/>
          </w:footnotePr>
          <w:pgSz w:w="8587" w:h="12342"/>
          <w:pgMar w:top="931" w:left="888" w:right="874" w:bottom="723" w:header="0" w:footer="3" w:gutter="0"/>
          <w:pgNumType w:start="3"/>
          <w:cols w:space="720"/>
          <w:noEndnote/>
          <w:rtlGutter w:val="0"/>
          <w:docGrid w:linePitch="360"/>
        </w:sectPr>
      </w:pPr>
      <w:r>
        <w:rPr>
          <w:spacing w:val="0"/>
          <w:w w:val="100"/>
          <w:position w:val="0"/>
          <w:shd w:val="clear" w:color="auto" w:fill="auto"/>
          <w:lang w:val="en-US" w:eastAsia="en-US" w:bidi="en-US"/>
        </w:rPr>
        <w:t>UNHCR serves as the ‘guardian' of the 1951 Convention and its 1967 Protocol. The 1951 Convention expressly provides that States are expected to cooperate with UNHCR in ensuring that the rights of refugees are respected and protected.</w:t>
      </w:r>
    </w:p>
    <w:p>
      <w:pPr>
        <w:pStyle w:val="Style37"/>
        <w:keepNext/>
        <w:keepLines/>
        <w:widowControl w:val="0"/>
        <w:shd w:val="clear" w:color="auto" w:fill="auto"/>
        <w:bidi w:val="0"/>
        <w:spacing w:before="0" w:after="360"/>
        <w:ind w:left="0" w:right="0" w:firstLine="0"/>
        <w:jc w:val="center"/>
      </w:pPr>
      <w:bookmarkStart w:id="38" w:name="bookmark38"/>
      <w:bookmarkStart w:id="39" w:name="bookmark39"/>
      <w:r>
        <w:rPr>
          <w:spacing w:val="0"/>
          <w:w w:val="100"/>
          <w:position w:val="0"/>
          <w:shd w:val="clear" w:color="auto" w:fill="auto"/>
          <w:lang w:val="en-US" w:eastAsia="en-US" w:bidi="en-US"/>
        </w:rPr>
        <w:t>The imporTance of accession To</w:t>
        <w:br/>
        <w:t>The 1951 convenTion</w:t>
      </w:r>
      <w:bookmarkEnd w:id="38"/>
      <w:bookmarkEnd w:id="39"/>
    </w:p>
    <w:p>
      <w:pPr>
        <w:pStyle w:val="Style24"/>
        <w:keepNext/>
        <w:keepLines/>
        <w:widowControl w:val="0"/>
        <w:pBdr>
          <w:top w:val="single" w:sz="0" w:space="0" w:color="C7A577"/>
          <w:left w:val="single" w:sz="0" w:space="0" w:color="C7A577"/>
          <w:bottom w:val="single" w:sz="0" w:space="0" w:color="C7A577"/>
          <w:right w:val="single" w:sz="0" w:space="0" w:color="C7A577"/>
        </w:pBdr>
        <w:shd w:val="clear" w:color="auto" w:fill="C7A577"/>
        <w:bidi w:val="0"/>
        <w:spacing w:before="0" w:after="200" w:line="230" w:lineRule="auto"/>
        <w:ind w:left="0" w:right="0" w:firstLine="0"/>
        <w:jc w:val="both"/>
      </w:pPr>
      <w:bookmarkStart w:id="40" w:name="bookmark40"/>
      <w:bookmarkStart w:id="41" w:name="bookmark41"/>
      <w:r>
        <w:rPr>
          <w:color w:val="FFFFFF"/>
          <w:spacing w:val="0"/>
          <w:w w:val="100"/>
          <w:position w:val="0"/>
          <w:shd w:val="clear" w:color="auto" w:fill="auto"/>
          <w:lang w:val="en-US" w:eastAsia="en-US" w:bidi="en-US"/>
        </w:rPr>
        <w:t>Why is iT imp</w:t>
      </w:r>
      <w:r>
        <w:rPr>
          <w:color w:val="FFFFFF"/>
          <w:spacing w:val="0"/>
          <w:w w:val="100"/>
          <w:position w:val="0"/>
          <w:u w:val="single"/>
          <w:shd w:val="clear" w:color="auto" w:fill="auto"/>
          <w:lang w:val="en-US" w:eastAsia="en-US" w:bidi="en-US"/>
        </w:rPr>
        <w:t xml:space="preserve">orTanT for STaTes </w:t>
      </w:r>
      <w:r>
        <w:rPr>
          <w:smallCaps/>
          <w:color w:val="FFFFFF"/>
          <w:spacing w:val="0"/>
          <w:w w:val="100"/>
          <w:position w:val="0"/>
          <w:u w:val="single"/>
          <w:shd w:val="clear" w:color="auto" w:fill="auto"/>
          <w:lang w:val="en-US" w:eastAsia="en-US" w:bidi="en-US"/>
        </w:rPr>
        <w:t>to</w:t>
      </w:r>
      <w:r>
        <w:rPr>
          <w:color w:val="FFFFFF"/>
          <w:spacing w:val="0"/>
          <w:w w:val="100"/>
          <w:position w:val="0"/>
          <w:u w:val="single"/>
          <w:shd w:val="clear" w:color="auto" w:fill="auto"/>
          <w:lang w:val="en-US" w:eastAsia="en-US" w:bidi="en-US"/>
        </w:rPr>
        <w:t xml:space="preserve"> accede </w:t>
      </w:r>
      <w:r>
        <w:rPr>
          <w:smallCaps/>
          <w:color w:val="FFFFFF"/>
          <w:spacing w:val="0"/>
          <w:w w:val="100"/>
          <w:position w:val="0"/>
          <w:u w:val="single"/>
          <w:shd w:val="clear" w:color="auto" w:fill="auto"/>
          <w:lang w:val="en-US" w:eastAsia="en-US" w:bidi="en-US"/>
        </w:rPr>
        <w:t>to</w:t>
      </w:r>
      <w:r>
        <w:rPr>
          <w:color w:val="FFFFFF"/>
          <w:spacing w:val="0"/>
          <w:w w:val="100"/>
          <w:position w:val="0"/>
          <w:u w:val="single"/>
          <w:shd w:val="clear" w:color="auto" w:fill="auto"/>
          <w:lang w:val="en-US" w:eastAsia="en-US" w:bidi="en-US"/>
        </w:rPr>
        <w:t xml:space="preserve"> The 1951 convenTion and </w:t>
      </w:r>
      <w:r>
        <w:rPr>
          <w:color w:val="FFFFFF"/>
          <w:spacing w:val="0"/>
          <w:w w:val="100"/>
          <w:position w:val="0"/>
          <w:shd w:val="clear" w:color="auto" w:fill="auto"/>
          <w:lang w:val="en-US" w:eastAsia="en-US" w:bidi="en-US"/>
        </w:rPr>
        <w:t>iTS proTocoi?</w:t>
      </w:r>
      <w:bookmarkEnd w:id="40"/>
      <w:bookmarkEnd w:id="41"/>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refugee phenomenon is one of truly global proportions, affecting not only millions of marginalized people directly but also the policies and practices of virtually every government in the world. To help tackle this problem UNHCR believes that it is necessary to broaden the base of State support for these refugee instruments, ensuring that the protection provided to refugees is more universal in scope and the burdens and responsibilities of governments are more equitably distributed and consistently applied.</w:t>
      </w:r>
    </w:p>
    <w:p>
      <w:pPr>
        <w:pStyle w:val="Style2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When a State accedes to the 1951 Convention:</w:t>
      </w:r>
    </w:p>
    <w:p>
      <w:pPr>
        <w:pStyle w:val="Style27"/>
        <w:keepNext w:val="0"/>
        <w:keepLines w:val="0"/>
        <w:widowControl w:val="0"/>
        <w:shd w:val="clear" w:color="auto" w:fill="auto"/>
        <w:bidi w:val="0"/>
        <w:spacing w:before="0" w:after="0"/>
        <w:ind w:left="160" w:right="0" w:hanging="160"/>
        <w:jc w:val="both"/>
      </w:pPr>
      <w:r>
        <w:rPr>
          <w:rFonts w:ascii="Arial" w:eastAsia="Arial" w:hAnsi="Arial" w:cs="Arial"/>
          <w:color w:val="835718"/>
          <w:spacing w:val="0"/>
          <w:w w:val="100"/>
          <w:position w:val="0"/>
          <w:sz w:val="16"/>
          <w:szCs w:val="16"/>
          <w:shd w:val="clear" w:color="auto" w:fill="auto"/>
          <w:lang w:val="en-US" w:eastAsia="en-US" w:bidi="en-US"/>
        </w:rPr>
        <w:t>y</w:t>
      </w:r>
      <w:r>
        <w:rPr>
          <w:rFonts w:ascii="Arial" w:eastAsia="Arial" w:hAnsi="Arial" w:cs="Arial"/>
          <w:b/>
          <w:bCs/>
          <w:color w:val="835718"/>
          <w:spacing w:val="0"/>
          <w:w w:val="100"/>
          <w:position w:val="0"/>
          <w:sz w:val="16"/>
          <w:szCs w:val="16"/>
          <w:shd w:val="clear" w:color="auto" w:fill="auto"/>
          <w:lang w:val="en-US" w:eastAsia="en-US" w:bidi="en-US"/>
        </w:rPr>
        <w:t>y</w:t>
      </w:r>
      <w:r>
        <w:rPr>
          <w:spacing w:val="0"/>
          <w:w w:val="100"/>
          <w:position w:val="0"/>
          <w:shd w:val="clear" w:color="auto" w:fill="auto"/>
          <w:lang w:val="en-US" w:eastAsia="en-US" w:bidi="en-US"/>
        </w:rPr>
        <w:t>it demonstrates its commitment to treating refugees in accordance with in</w:t>
        <w:softHyphen/>
        <w:t>ternationally recognized legal and humanitarian standards;</w:t>
      </w:r>
    </w:p>
    <w:p>
      <w:pPr>
        <w:pStyle w:val="Style27"/>
        <w:keepNext w:val="0"/>
        <w:keepLines w:val="0"/>
        <w:widowControl w:val="0"/>
        <w:shd w:val="clear" w:color="auto" w:fill="auto"/>
        <w:bidi w:val="0"/>
        <w:spacing w:before="0" w:after="0"/>
        <w:ind w:left="0" w:right="0" w:firstLine="0"/>
        <w:jc w:val="both"/>
      </w:pPr>
      <w:r>
        <w:rPr>
          <w:rFonts w:ascii="Arial" w:eastAsia="Arial" w:hAnsi="Arial" w:cs="Arial"/>
          <w:color w:val="835718"/>
          <w:spacing w:val="0"/>
          <w:w w:val="100"/>
          <w:position w:val="0"/>
          <w:sz w:val="16"/>
          <w:szCs w:val="16"/>
          <w:shd w:val="clear" w:color="auto" w:fill="auto"/>
          <w:lang w:val="en-US" w:eastAsia="en-US" w:bidi="en-US"/>
        </w:rPr>
        <w:t>y</w:t>
      </w:r>
      <w:r>
        <w:rPr>
          <w:rFonts w:ascii="Arial" w:eastAsia="Arial" w:hAnsi="Arial" w:cs="Arial"/>
          <w:b/>
          <w:bCs/>
          <w:color w:val="835718"/>
          <w:spacing w:val="0"/>
          <w:w w:val="100"/>
          <w:position w:val="0"/>
          <w:sz w:val="16"/>
          <w:szCs w:val="16"/>
          <w:shd w:val="clear" w:color="auto" w:fill="auto"/>
          <w:lang w:val="en-US" w:eastAsia="en-US" w:bidi="en-US"/>
        </w:rPr>
        <w:t>y</w:t>
      </w:r>
      <w:r>
        <w:rPr>
          <w:spacing w:val="0"/>
          <w:w w:val="100"/>
          <w:position w:val="0"/>
          <w:shd w:val="clear" w:color="auto" w:fill="auto"/>
          <w:lang w:val="en-US" w:eastAsia="en-US" w:bidi="en-US"/>
        </w:rPr>
        <w:t>it gives refugees a possibility to find safety;</w:t>
      </w:r>
    </w:p>
    <w:p>
      <w:pPr>
        <w:pStyle w:val="Style27"/>
        <w:keepNext w:val="0"/>
        <w:keepLines w:val="0"/>
        <w:widowControl w:val="0"/>
        <w:shd w:val="clear" w:color="auto" w:fill="auto"/>
        <w:bidi w:val="0"/>
        <w:spacing w:before="0" w:after="0"/>
        <w:ind w:left="160" w:right="0" w:hanging="160"/>
        <w:jc w:val="both"/>
      </w:pPr>
      <w:r>
        <w:rPr>
          <w:rFonts w:ascii="Arial" w:eastAsia="Arial" w:hAnsi="Arial" w:cs="Arial"/>
          <w:color w:val="835718"/>
          <w:spacing w:val="0"/>
          <w:w w:val="100"/>
          <w:position w:val="0"/>
          <w:sz w:val="16"/>
          <w:szCs w:val="16"/>
          <w:shd w:val="clear" w:color="auto" w:fill="auto"/>
          <w:lang w:val="en-US" w:eastAsia="en-US" w:bidi="en-US"/>
        </w:rPr>
        <w:t>y</w:t>
      </w:r>
      <w:r>
        <w:rPr>
          <w:rFonts w:ascii="Arial" w:eastAsia="Arial" w:hAnsi="Arial" w:cs="Arial"/>
          <w:b/>
          <w:bCs/>
          <w:color w:val="835718"/>
          <w:spacing w:val="0"/>
          <w:w w:val="100"/>
          <w:position w:val="0"/>
          <w:sz w:val="16"/>
          <w:szCs w:val="16"/>
          <w:shd w:val="clear" w:color="auto" w:fill="auto"/>
          <w:lang w:val="en-US" w:eastAsia="en-US" w:bidi="en-US"/>
        </w:rPr>
        <w:t>y</w:t>
      </w:r>
      <w:r>
        <w:rPr>
          <w:spacing w:val="0"/>
          <w:w w:val="100"/>
          <w:position w:val="0"/>
          <w:shd w:val="clear" w:color="auto" w:fill="auto"/>
          <w:lang w:val="en-US" w:eastAsia="en-US" w:bidi="en-US"/>
        </w:rPr>
        <w:t>it helps to avoid friction between States over refugee questions. Granting asylum is a peaceful, humanitarian and legal act rather than a hostile gesture, and should be understood by the refugee's country of origin as such;</w:t>
      </w:r>
    </w:p>
    <w:p>
      <w:pPr>
        <w:pStyle w:val="Style27"/>
        <w:keepNext w:val="0"/>
        <w:keepLines w:val="0"/>
        <w:widowControl w:val="0"/>
        <w:shd w:val="clear" w:color="auto" w:fill="auto"/>
        <w:bidi w:val="0"/>
        <w:spacing w:before="0" w:after="0"/>
        <w:ind w:left="160" w:right="0" w:hanging="160"/>
        <w:jc w:val="both"/>
      </w:pPr>
      <w:r>
        <w:rPr>
          <w:rFonts w:ascii="Arial" w:eastAsia="Arial" w:hAnsi="Arial" w:cs="Arial"/>
          <w:color w:val="835718"/>
          <w:spacing w:val="0"/>
          <w:w w:val="100"/>
          <w:position w:val="0"/>
          <w:sz w:val="16"/>
          <w:szCs w:val="16"/>
          <w:shd w:val="clear" w:color="auto" w:fill="auto"/>
          <w:lang w:val="en-US" w:eastAsia="en-US" w:bidi="en-US"/>
        </w:rPr>
        <w:t>y</w:t>
      </w:r>
      <w:r>
        <w:rPr>
          <w:rFonts w:ascii="Arial" w:eastAsia="Arial" w:hAnsi="Arial" w:cs="Arial"/>
          <w:b/>
          <w:bCs/>
          <w:color w:val="835718"/>
          <w:spacing w:val="0"/>
          <w:w w:val="100"/>
          <w:position w:val="0"/>
          <w:sz w:val="16"/>
          <w:szCs w:val="16"/>
          <w:shd w:val="clear" w:color="auto" w:fill="auto"/>
          <w:lang w:val="en-US" w:eastAsia="en-US" w:bidi="en-US"/>
        </w:rPr>
        <w:t>y</w:t>
      </w:r>
      <w:r>
        <w:rPr>
          <w:spacing w:val="0"/>
          <w:w w:val="100"/>
          <w:position w:val="0"/>
          <w:shd w:val="clear" w:color="auto" w:fill="auto"/>
          <w:lang w:val="en-US" w:eastAsia="en-US" w:bidi="en-US"/>
        </w:rPr>
        <w:t>it demonstrates its willingness to share the responsibility for protecting refu</w:t>
        <w:softHyphen/>
        <w:t>gees; and</w:t>
      </w:r>
    </w:p>
    <w:p>
      <w:pPr>
        <w:pStyle w:val="Style27"/>
        <w:keepNext w:val="0"/>
        <w:keepLines w:val="0"/>
        <w:widowControl w:val="0"/>
        <w:shd w:val="clear" w:color="auto" w:fill="auto"/>
        <w:bidi w:val="0"/>
        <w:spacing w:before="0"/>
        <w:ind w:left="160" w:right="0" w:hanging="160"/>
        <w:jc w:val="both"/>
        <w:sectPr>
          <w:footnotePr>
            <w:pos w:val="pageBottom"/>
            <w:numFmt w:val="decimal"/>
            <w:numRestart w:val="continuous"/>
          </w:footnotePr>
          <w:pgSz w:w="8587" w:h="12342"/>
          <w:pgMar w:top="1064" w:left="910" w:right="905" w:bottom="1064" w:header="0" w:footer="3" w:gutter="0"/>
          <w:cols w:space="720"/>
          <w:noEndnote/>
          <w:rtlGutter w:val="0"/>
          <w:docGrid w:linePitch="360"/>
        </w:sectPr>
      </w:pPr>
      <w:r>
        <w:rPr>
          <w:rFonts w:ascii="Arial" w:eastAsia="Arial" w:hAnsi="Arial" w:cs="Arial"/>
          <w:color w:val="835718"/>
          <w:spacing w:val="0"/>
          <w:w w:val="100"/>
          <w:position w:val="0"/>
          <w:sz w:val="16"/>
          <w:szCs w:val="16"/>
          <w:shd w:val="clear" w:color="auto" w:fill="auto"/>
          <w:lang w:val="en-US" w:eastAsia="en-US" w:bidi="en-US"/>
        </w:rPr>
        <w:t>y</w:t>
      </w:r>
      <w:r>
        <w:rPr>
          <w:rFonts w:ascii="Arial" w:eastAsia="Arial" w:hAnsi="Arial" w:cs="Arial"/>
          <w:b/>
          <w:bCs/>
          <w:color w:val="835718"/>
          <w:spacing w:val="0"/>
          <w:w w:val="100"/>
          <w:position w:val="0"/>
          <w:sz w:val="16"/>
          <w:szCs w:val="16"/>
          <w:shd w:val="clear" w:color="auto" w:fill="auto"/>
          <w:lang w:val="en-US" w:eastAsia="en-US" w:bidi="en-US"/>
        </w:rPr>
        <w:t>y</w:t>
      </w:r>
      <w:r>
        <w:rPr>
          <w:spacing w:val="0"/>
          <w:w w:val="100"/>
          <w:position w:val="0"/>
          <w:shd w:val="clear" w:color="auto" w:fill="auto"/>
          <w:lang w:val="en-US" w:eastAsia="en-US" w:bidi="en-US"/>
        </w:rPr>
        <w:t>it helps UNHCR to mobilize international support for the protection of refu</w:t>
        <w:softHyphen/>
        <w:t>gees.</w:t>
      </w:r>
    </w:p>
    <w:p>
      <w:pPr>
        <w:widowControl w:val="0"/>
        <w:spacing w:line="1" w:lineRule="exact"/>
      </w:pPr>
      <w:r>
        <w:drawing>
          <wp:anchor distT="0" distB="0" distL="0" distR="0" simplePos="0" relativeHeight="125829400" behindDoc="0" locked="0" layoutInCell="1" allowOverlap="1">
            <wp:simplePos x="0" y="0"/>
            <wp:positionH relativeFrom="page">
              <wp:posOffset>229870</wp:posOffset>
            </wp:positionH>
            <wp:positionV relativeFrom="paragraph">
              <wp:posOffset>12700</wp:posOffset>
            </wp:positionV>
            <wp:extent cx="328930" cy="89027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5"/>
                    <a:stretch/>
                  </pic:blipFill>
                  <pic:spPr>
                    <a:xfrm>
                      <a:ext cx="328930" cy="890270"/>
                    </a:xfrm>
                    <a:prstGeom prst="rect"/>
                  </pic:spPr>
                </pic:pic>
              </a:graphicData>
            </a:graphic>
          </wp:anchor>
        </w:drawing>
      </w:r>
      <w:r>
        <mc:AlternateContent>
          <mc:Choice Requires="wps">
            <w:drawing>
              <wp:anchor distT="419100" distB="0" distL="114300" distR="2394585" simplePos="0" relativeHeight="125829401" behindDoc="0" locked="0" layoutInCell="1" allowOverlap="1">
                <wp:simplePos x="0" y="0"/>
                <wp:positionH relativeFrom="page">
                  <wp:posOffset>574675</wp:posOffset>
                </wp:positionH>
                <wp:positionV relativeFrom="paragraph">
                  <wp:posOffset>4852670</wp:posOffset>
                </wp:positionV>
                <wp:extent cx="2020570" cy="2103120"/>
                <wp:wrapTopAndBottom/>
                <wp:docPr id="38" name="Shape 38"/>
                <a:graphic xmlns:a="http://schemas.openxmlformats.org/drawingml/2006/main">
                  <a:graphicData uri="http://schemas.microsoft.com/office/word/2010/wordprocessingShape">
                    <wps:wsp>
                      <wps:cNvSpPr txBox="1"/>
                      <wps:spPr>
                        <a:xfrm>
                          <a:ext cx="2020570" cy="2103120"/>
                        </a:xfrm>
                        <a:prstGeom prst="rect"/>
                        <a:noFill/>
                      </wps:spPr>
                      <wps:txbx>
                        <w:txbxContent>
                          <w:p>
                            <w:pPr>
                              <w:pStyle w:val="Style30"/>
                              <w:keepNext/>
                              <w:keepLines/>
                              <w:widowControl w:val="0"/>
                              <w:shd w:val="clear" w:color="auto" w:fill="auto"/>
                              <w:bidi w:val="0"/>
                              <w:spacing w:before="0" w:line="240" w:lineRule="auto"/>
                              <w:ind w:left="0" w:right="0" w:firstLine="0"/>
                              <w:jc w:val="left"/>
                              <w:rPr>
                                <w:sz w:val="20"/>
                                <w:szCs w:val="20"/>
                              </w:rPr>
                            </w:pPr>
                            <w:bookmarkStart w:id="42" w:name="bookmark42"/>
                            <w:bookmarkStart w:id="43" w:name="bookmark43"/>
                            <w:r>
                              <w:rPr>
                                <w:b w:val="0"/>
                                <w:bCs w:val="0"/>
                                <w:color w:val="A06A1A"/>
                                <w:spacing w:val="0"/>
                                <w:w w:val="100"/>
                                <w:position w:val="0"/>
                                <w:sz w:val="16"/>
                                <w:szCs w:val="16"/>
                                <w:shd w:val="clear" w:color="auto" w:fill="auto"/>
                                <w:lang w:val="en-US" w:eastAsia="en-US" w:bidi="en-US"/>
                              </w:rPr>
                              <w:t xml:space="preserve">n </w:t>
                            </w:r>
                            <w:r>
                              <w:rPr>
                                <w:rFonts w:ascii="Times New Roman" w:eastAsia="Times New Roman" w:hAnsi="Times New Roman" w:cs="Times New Roman"/>
                                <w:color w:val="A06A1A"/>
                                <w:spacing w:val="0"/>
                                <w:w w:val="100"/>
                                <w:position w:val="0"/>
                                <w:sz w:val="20"/>
                                <w:szCs w:val="20"/>
                                <w:shd w:val="clear" w:color="auto" w:fill="auto"/>
                                <w:lang w:val="en-US" w:eastAsia="en-US" w:bidi="en-US"/>
                              </w:rPr>
                              <w:t>How to accede to the 1967 Protocol?</w:t>
                            </w:r>
                            <w:bookmarkEnd w:id="42"/>
                            <w:bookmarkEnd w:id="43"/>
                          </w:p>
                          <w:p>
                            <w:pPr>
                              <w:pStyle w:val="Style5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States wishing to accede to the 1967 Protocol must follow a similar procedure as for accession to the 1951 Convention. Accession to the 1967 Protocol obliges the acceding State to apply the provisions of the 1951 Convention without any temporal or geographical limitations, unless in relation to the latter they maintain a declaration under paragraph (a) of Article 1B(1) of the 1951 Convention. A model instrument for accession to the Protocol can be found in Annex II.</w:t>
                            </w:r>
                          </w:p>
                        </w:txbxContent>
                      </wps:txbx>
                      <wps:bodyPr lIns="0" tIns="0" rIns="0" bIns="0">
                        <a:noAutoFit/>
                      </wps:bodyPr>
                    </wps:wsp>
                  </a:graphicData>
                </a:graphic>
              </wp:anchor>
            </w:drawing>
          </mc:Choice>
          <mc:Fallback>
            <w:pict>
              <v:shape id="_x0000_s1064" type="#_x0000_t202" style="position:absolute;margin-left:45.25pt;margin-top:382.10000000000002pt;width:159.09999999999999pt;height:165.59999999999999pt;z-index:-125829352;mso-wrap-distance-left:9.pt;mso-wrap-distance-top:33.pt;mso-wrap-distance-right:188.55000000000001pt;mso-position-horizontal-relative:page" filled="f" stroked="f">
                <v:textbox inset="0,0,0,0">
                  <w:txbxContent>
                    <w:p>
                      <w:pPr>
                        <w:pStyle w:val="Style30"/>
                        <w:keepNext/>
                        <w:keepLines/>
                        <w:widowControl w:val="0"/>
                        <w:shd w:val="clear" w:color="auto" w:fill="auto"/>
                        <w:bidi w:val="0"/>
                        <w:spacing w:before="0" w:line="240" w:lineRule="auto"/>
                        <w:ind w:left="0" w:right="0" w:firstLine="0"/>
                        <w:jc w:val="left"/>
                        <w:rPr>
                          <w:sz w:val="20"/>
                          <w:szCs w:val="20"/>
                        </w:rPr>
                      </w:pPr>
                      <w:bookmarkStart w:id="42" w:name="bookmark42"/>
                      <w:bookmarkStart w:id="43" w:name="bookmark43"/>
                      <w:r>
                        <w:rPr>
                          <w:b w:val="0"/>
                          <w:bCs w:val="0"/>
                          <w:color w:val="A06A1A"/>
                          <w:spacing w:val="0"/>
                          <w:w w:val="100"/>
                          <w:position w:val="0"/>
                          <w:sz w:val="16"/>
                          <w:szCs w:val="16"/>
                          <w:shd w:val="clear" w:color="auto" w:fill="auto"/>
                          <w:lang w:val="en-US" w:eastAsia="en-US" w:bidi="en-US"/>
                        </w:rPr>
                        <w:t xml:space="preserve">n </w:t>
                      </w:r>
                      <w:r>
                        <w:rPr>
                          <w:rFonts w:ascii="Times New Roman" w:eastAsia="Times New Roman" w:hAnsi="Times New Roman" w:cs="Times New Roman"/>
                          <w:color w:val="A06A1A"/>
                          <w:spacing w:val="0"/>
                          <w:w w:val="100"/>
                          <w:position w:val="0"/>
                          <w:sz w:val="20"/>
                          <w:szCs w:val="20"/>
                          <w:shd w:val="clear" w:color="auto" w:fill="auto"/>
                          <w:lang w:val="en-US" w:eastAsia="en-US" w:bidi="en-US"/>
                        </w:rPr>
                        <w:t>How to accede to the 1967 Protocol?</w:t>
                      </w:r>
                      <w:bookmarkEnd w:id="42"/>
                      <w:bookmarkEnd w:id="43"/>
                    </w:p>
                    <w:p>
                      <w:pPr>
                        <w:pStyle w:val="Style5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States wishing to accede to the 1967 Protocol must follow a similar procedure as for accession to the 1951 Convention. Accession to the 1967 Protocol obliges the acceding State to apply the provisions of the 1951 Convention without any temporal or geographical limitations, unless in relation to the latter they maintain a declaration under paragraph (a) of Article 1B(1) of the 1951 Convention. A model instrument for accession to the Protocol can be found in Annex II.</w:t>
                      </w:r>
                    </w:p>
                  </w:txbxContent>
                </v:textbox>
                <w10:wrap type="topAndBottom" anchorx="page"/>
              </v:shape>
            </w:pict>
          </mc:Fallback>
        </mc:AlternateContent>
      </w:r>
      <w:r>
        <mc:AlternateContent>
          <mc:Choice Requires="wps">
            <w:drawing>
              <wp:anchor distT="419100" distB="673735" distL="2363470" distR="114935" simplePos="0" relativeHeight="125829403" behindDoc="0" locked="0" layoutInCell="1" allowOverlap="1">
                <wp:simplePos x="0" y="0"/>
                <wp:positionH relativeFrom="page">
                  <wp:posOffset>2823845</wp:posOffset>
                </wp:positionH>
                <wp:positionV relativeFrom="paragraph">
                  <wp:posOffset>4852670</wp:posOffset>
                </wp:positionV>
                <wp:extent cx="2051050" cy="1429385"/>
                <wp:wrapTopAndBottom/>
                <wp:docPr id="40" name="Shape 40"/>
                <a:graphic xmlns:a="http://schemas.openxmlformats.org/drawingml/2006/main">
                  <a:graphicData uri="http://schemas.microsoft.com/office/word/2010/wordprocessingShape">
                    <wps:wsp>
                      <wps:cNvSpPr txBox="1"/>
                      <wps:spPr>
                        <a:xfrm>
                          <a:ext cx="2051050" cy="1429385"/>
                        </a:xfrm>
                        <a:prstGeom prst="rect"/>
                        <a:noFill/>
                      </wps:spPr>
                      <wps:txbx>
                        <w:txbxContent>
                          <w:p>
                            <w:pPr>
                              <w:pStyle w:val="Style27"/>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A06A1A"/>
                                <w:spacing w:val="0"/>
                                <w:w w:val="100"/>
                                <w:position w:val="0"/>
                                <w:sz w:val="16"/>
                                <w:szCs w:val="16"/>
                                <w:shd w:val="clear" w:color="auto" w:fill="auto"/>
                                <w:lang w:val="en-US" w:eastAsia="en-US" w:bidi="en-US"/>
                              </w:rPr>
                              <w:t xml:space="preserve">n </w:t>
                            </w:r>
                            <w:r>
                              <w:rPr>
                                <w:b/>
                                <w:bCs/>
                                <w:color w:val="A06A1A"/>
                                <w:spacing w:val="0"/>
                                <w:w w:val="100"/>
                                <w:position w:val="0"/>
                                <w:sz w:val="20"/>
                                <w:szCs w:val="20"/>
                                <w:shd w:val="clear" w:color="auto" w:fill="auto"/>
                                <w:lang w:val="en-US" w:eastAsia="en-US" w:bidi="en-US"/>
                              </w:rPr>
                              <w:t>Can a State accede simultaneously to both the 1951 Convention and the 1967 Protocol?</w:t>
                            </w:r>
                          </w:p>
                          <w:p>
                            <w:pPr>
                              <w:pStyle w:val="Style5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Yes. In fact, most States have done so. When acceding simultaneously to both instruments, States must still make a formal declaration regarding the geographical application under 1B (1) of the 1951 Convention.</w:t>
                            </w:r>
                          </w:p>
                        </w:txbxContent>
                      </wps:txbx>
                      <wps:bodyPr lIns="0" tIns="0" rIns="0" bIns="0">
                        <a:noAutoFit/>
                      </wps:bodyPr>
                    </wps:wsp>
                  </a:graphicData>
                </a:graphic>
              </wp:anchor>
            </w:drawing>
          </mc:Choice>
          <mc:Fallback>
            <w:pict>
              <v:shape id="_x0000_s1066" type="#_x0000_t202" style="position:absolute;margin-left:222.34999999999999pt;margin-top:382.10000000000002pt;width:161.5pt;height:112.55pt;z-index:-125829350;mso-wrap-distance-left:186.09999999999999pt;mso-wrap-distance-top:33.pt;mso-wrap-distance-right:9.0500000000000007pt;mso-wrap-distance-bottom:53.049999999999997pt;mso-position-horizontal-relative:page" filled="f" stroked="f">
                <v:textbox inset="0,0,0,0">
                  <w:txbxContent>
                    <w:p>
                      <w:pPr>
                        <w:pStyle w:val="Style27"/>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A06A1A"/>
                          <w:spacing w:val="0"/>
                          <w:w w:val="100"/>
                          <w:position w:val="0"/>
                          <w:sz w:val="16"/>
                          <w:szCs w:val="16"/>
                          <w:shd w:val="clear" w:color="auto" w:fill="auto"/>
                          <w:lang w:val="en-US" w:eastAsia="en-US" w:bidi="en-US"/>
                        </w:rPr>
                        <w:t xml:space="preserve">n </w:t>
                      </w:r>
                      <w:r>
                        <w:rPr>
                          <w:b/>
                          <w:bCs/>
                          <w:color w:val="A06A1A"/>
                          <w:spacing w:val="0"/>
                          <w:w w:val="100"/>
                          <w:position w:val="0"/>
                          <w:sz w:val="20"/>
                          <w:szCs w:val="20"/>
                          <w:shd w:val="clear" w:color="auto" w:fill="auto"/>
                          <w:lang w:val="en-US" w:eastAsia="en-US" w:bidi="en-US"/>
                        </w:rPr>
                        <w:t>Can a State accede simultaneously to both the 1951 Convention and the 1967 Protocol?</w:t>
                      </w:r>
                    </w:p>
                    <w:p>
                      <w:pPr>
                        <w:pStyle w:val="Style5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Yes. In fact, most States have done so. When acceding simultaneously to both instruments, States must still make a formal declaration regarding the geographical application under 1B (1) of the 1951 Convention.</w:t>
                      </w:r>
                    </w:p>
                  </w:txbxContent>
                </v:textbox>
                <w10:wrap type="topAndBottom" anchorx="page"/>
              </v:shape>
            </w:pict>
          </mc:Fallback>
        </mc:AlternateContent>
      </w:r>
    </w:p>
    <w:p>
      <w:pPr>
        <w:pStyle w:val="Style37"/>
        <w:keepNext/>
        <w:keepLines/>
        <w:widowControl w:val="0"/>
        <w:shd w:val="clear" w:color="auto" w:fill="auto"/>
        <w:bidi w:val="0"/>
        <w:spacing w:before="0" w:after="640" w:line="240" w:lineRule="auto"/>
        <w:ind w:left="3140" w:right="0" w:firstLine="0"/>
        <w:jc w:val="left"/>
      </w:pPr>
      <w:bookmarkStart w:id="44" w:name="bookmark44"/>
      <w:bookmarkStart w:id="45" w:name="bookmark45"/>
      <w:r>
        <w:rPr>
          <w:spacing w:val="0"/>
          <w:w w:val="100"/>
          <w:position w:val="0"/>
          <w:shd w:val="clear" w:color="auto" w:fill="auto"/>
          <w:lang w:val="en-US" w:eastAsia="en-US" w:bidi="en-US"/>
        </w:rPr>
        <w:t>frequenTly asked ques</w:t>
      </w:r>
      <w:bookmarkEnd w:id="44"/>
      <w:bookmarkEnd w:id="45"/>
    </w:p>
    <w:p>
      <w:pPr>
        <w:pStyle w:val="Style30"/>
        <w:keepNext/>
        <w:keepLines/>
        <w:widowControl w:val="0"/>
        <w:shd w:val="clear" w:color="auto" w:fill="auto"/>
        <w:bidi w:val="0"/>
        <w:spacing w:before="0" w:line="240" w:lineRule="auto"/>
        <w:ind w:left="0" w:right="0" w:firstLine="0"/>
        <w:jc w:val="left"/>
        <w:rPr>
          <w:sz w:val="20"/>
          <w:szCs w:val="20"/>
        </w:rPr>
      </w:pPr>
      <w:bookmarkStart w:id="46" w:name="bookmark46"/>
      <w:bookmarkStart w:id="47" w:name="bookmark47"/>
      <w:r>
        <w:rPr>
          <w:b w:val="0"/>
          <w:bCs w:val="0"/>
          <w:color w:val="A06A1A"/>
          <w:spacing w:val="0"/>
          <w:w w:val="100"/>
          <w:position w:val="0"/>
          <w:sz w:val="16"/>
          <w:szCs w:val="16"/>
          <w:shd w:val="clear" w:color="auto" w:fill="auto"/>
          <w:lang w:val="en-US" w:eastAsia="en-US" w:bidi="en-US"/>
        </w:rPr>
        <w:t xml:space="preserve">n </w:t>
      </w:r>
      <w:r>
        <w:rPr>
          <w:rFonts w:ascii="Times New Roman" w:eastAsia="Times New Roman" w:hAnsi="Times New Roman" w:cs="Times New Roman"/>
          <w:color w:val="A06A1A"/>
          <w:spacing w:val="0"/>
          <w:w w:val="100"/>
          <w:position w:val="0"/>
          <w:sz w:val="20"/>
          <w:szCs w:val="20"/>
          <w:shd w:val="clear" w:color="auto" w:fill="auto"/>
          <w:lang w:val="en-US" w:eastAsia="en-US" w:bidi="en-US"/>
        </w:rPr>
        <w:t>How to accede to the 1951 Convention?</w:t>
      </w:r>
      <w:bookmarkEnd w:id="46"/>
      <w:bookmarkEnd w:id="47"/>
    </w:p>
    <w:p>
      <w:pPr>
        <w:pStyle w:val="Style55"/>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A State can accede to the 1951 Convention at any time by depositing a so-called “instrument of accession” with the United Nations Secretary-General. The instrument of accession must be signed by the Head of State or Government or the Foreign Minister, and is then usually transmitted through the Representative of the acceding country accredited to the United Nations Headquarters in New York. A model instrument for accession to the 1951 Convention can be found in Annex I.</w:t>
      </w:r>
    </w:p>
    <w:p>
      <w:pPr>
        <w:pStyle w:val="Style55"/>
        <w:keepNext w:val="0"/>
        <w:keepLines w:val="0"/>
        <w:widowControl w:val="0"/>
        <w:shd w:val="clear" w:color="auto" w:fill="auto"/>
        <w:bidi w:val="0"/>
        <w:spacing w:before="0"/>
        <w:ind w:left="0" w:right="0" w:firstLine="0"/>
        <w:jc w:val="left"/>
        <w:sectPr>
          <w:footnotePr>
            <w:pos w:val="pageBottom"/>
            <w:numFmt w:val="upperRoman"/>
            <w:numStart w:val="1"/>
            <w:numRestart w:val="continuous"/>
            <w15:footnoteColumns w:val="1"/>
          </w:footnotePr>
          <w:pgSz w:w="8587" w:h="12342"/>
          <w:pgMar w:top="233" w:left="905" w:right="99" w:bottom="655" w:header="0" w:footer="3" w:gutter="0"/>
          <w:cols w:space="720"/>
          <w:noEndnote/>
          <w:rtlGutter w:val="0"/>
          <w:docGrid w:linePitch="360"/>
        </w:sectPr>
      </w:pPr>
      <w:r>
        <w:rPr>
          <w:spacing w:val="0"/>
          <w:w w:val="100"/>
          <w:position w:val="0"/>
          <w:shd w:val="clear" w:color="auto" w:fill="auto"/>
          <w:lang w:val="en-US" w:eastAsia="en-US" w:bidi="en-US"/>
        </w:rPr>
        <w:t>When acceding to the 1951 Convention, States must make a declaration as to whether they choose alternative (a) or (b) of Article 1B (1) of the 1951 Convention.</w:t>
      </w:r>
      <w:r>
        <w:rPr>
          <w:spacing w:val="0"/>
          <w:w w:val="100"/>
          <w:position w:val="0"/>
          <w:shd w:val="clear" w:color="auto" w:fill="auto"/>
          <w:vertAlign w:val="superscript"/>
          <w:lang w:val="en-US" w:eastAsia="en-US" w:bidi="en-US"/>
        </w:rPr>
        <w:footnoteReference w:id="2"/>
      </w:r>
      <w:r>
        <w:rPr>
          <w:spacing w:val="0"/>
          <w:w w:val="100"/>
          <w:position w:val="0"/>
          <w:shd w:val="clear" w:color="auto" w:fill="auto"/>
          <w:lang w:val="en-US" w:eastAsia="en-US" w:bidi="en-US"/>
        </w:rPr>
        <w:t xml:space="preserve"> Nearly all States Parties to the 1951 Convention have accepted the wider alternative and acknowledge events “occurring in Europe and elsewhere”; and almost all States that originally introduced the geographical limitation as per alternative (a) have since withdrawn it.</w:t>
      </w:r>
    </w:p>
    <w:p>
      <w:pPr>
        <w:widowControl w:val="0"/>
        <w:spacing w:line="1" w:lineRule="exact"/>
      </w:pPr>
      <w:r>
        <w:drawing>
          <wp:anchor distT="0" distB="0" distL="0" distR="0" simplePos="0" relativeHeight="125829405" behindDoc="0" locked="0" layoutInCell="1" allowOverlap="1">
            <wp:simplePos x="0" y="0"/>
            <wp:positionH relativeFrom="page">
              <wp:posOffset>4893310</wp:posOffset>
            </wp:positionH>
            <wp:positionV relativeFrom="paragraph">
              <wp:posOffset>12700</wp:posOffset>
            </wp:positionV>
            <wp:extent cx="335280" cy="89027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7"/>
                    <a:stretch/>
                  </pic:blipFill>
                  <pic:spPr>
                    <a:xfrm>
                      <a:ext cx="335280" cy="890270"/>
                    </a:xfrm>
                    <a:prstGeom prst="rect"/>
                  </pic:spPr>
                </pic:pic>
              </a:graphicData>
            </a:graphic>
          </wp:anchor>
        </w:drawing>
      </w:r>
    </w:p>
    <w:p>
      <w:pPr>
        <w:pStyle w:val="Style37"/>
        <w:keepNext/>
        <w:keepLines/>
        <w:widowControl w:val="0"/>
        <w:shd w:val="clear" w:color="auto" w:fill="auto"/>
        <w:bidi w:val="0"/>
        <w:spacing w:before="0" w:after="0" w:line="240" w:lineRule="auto"/>
        <w:ind w:left="0" w:right="0" w:firstLine="0"/>
        <w:jc w:val="left"/>
        <w:sectPr>
          <w:footerReference w:type="default" r:id="rId19"/>
          <w:footerReference w:type="even" r:id="rId20"/>
          <w:footnotePr>
            <w:pos w:val="pageBottom"/>
            <w:numFmt w:val="upperRoman"/>
            <w:numStart w:val="1"/>
            <w:numRestart w:val="continuous"/>
            <w15:footnoteColumns w:val="1"/>
          </w:footnotePr>
          <w:pgSz w:w="8587" w:h="12342"/>
          <w:pgMar w:top="233" w:left="118" w:right="953" w:bottom="407" w:header="0" w:footer="3" w:gutter="0"/>
          <w:pgNumType w:start="11"/>
          <w:cols w:space="720"/>
          <w:noEndnote/>
          <w:rtlGutter w:val="0"/>
          <w:docGrid w:linePitch="360"/>
        </w:sectPr>
      </w:pPr>
      <w:bookmarkStart w:id="48" w:name="bookmark48"/>
      <w:bookmarkStart w:id="49" w:name="bookmark49"/>
      <w:r>
        <w:rPr>
          <w:spacing w:val="0"/>
          <w:w w:val="100"/>
          <w:position w:val="0"/>
          <w:shd w:val="clear" w:color="auto" w:fill="auto"/>
          <w:lang w:val="en-US" w:eastAsia="en-US" w:bidi="en-US"/>
        </w:rPr>
        <w:t>Tions abouT accession</w:t>
      </w:r>
      <w:bookmarkEnd w:id="48"/>
      <w:bookmarkEnd w:id="49"/>
    </w:p>
    <w:p>
      <w:pPr>
        <w:widowControl w:val="0"/>
        <w:spacing w:line="240" w:lineRule="exact"/>
        <w:rPr>
          <w:sz w:val="19"/>
          <w:szCs w:val="19"/>
        </w:rPr>
      </w:pPr>
    </w:p>
    <w:p>
      <w:pPr>
        <w:widowControl w:val="0"/>
        <w:spacing w:before="20" w:after="20"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587" w:h="12342"/>
          <w:pgMar w:top="233" w:left="0" w:right="0" w:bottom="407" w:header="0"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left"/>
        <w:rPr>
          <w:sz w:val="20"/>
          <w:szCs w:val="20"/>
        </w:rPr>
      </w:pPr>
      <w:bookmarkStart w:id="50" w:name="bookmark50"/>
      <w:bookmarkStart w:id="51" w:name="bookmark51"/>
      <w:r>
        <w:rPr>
          <w:b w:val="0"/>
          <w:bCs w:val="0"/>
          <w:color w:val="A06A1A"/>
          <w:spacing w:val="0"/>
          <w:w w:val="100"/>
          <w:position w:val="0"/>
          <w:sz w:val="16"/>
          <w:szCs w:val="16"/>
          <w:shd w:val="clear" w:color="auto" w:fill="auto"/>
          <w:lang w:val="en-US" w:eastAsia="en-US" w:bidi="en-US"/>
        </w:rPr>
        <w:t xml:space="preserve">n </w:t>
      </w:r>
      <w:r>
        <w:rPr>
          <w:rFonts w:ascii="Times New Roman" w:eastAsia="Times New Roman" w:hAnsi="Times New Roman" w:cs="Times New Roman"/>
          <w:color w:val="A06A1A"/>
          <w:spacing w:val="0"/>
          <w:w w:val="100"/>
          <w:position w:val="0"/>
          <w:sz w:val="20"/>
          <w:szCs w:val="20"/>
          <w:shd w:val="clear" w:color="auto" w:fill="auto"/>
          <w:lang w:val="en-US" w:eastAsia="en-US" w:bidi="en-US"/>
        </w:rPr>
        <w:t>What happens in situations of State succession?</w:t>
      </w:r>
      <w:bookmarkEnd w:id="50"/>
      <w:bookmarkEnd w:id="51"/>
    </w:p>
    <w:p>
      <w:pPr>
        <w:pStyle w:val="Style55"/>
        <w:keepNext w:val="0"/>
        <w:keepLines w:val="0"/>
        <w:widowControl w:val="0"/>
        <w:shd w:val="clear" w:color="auto" w:fill="auto"/>
        <w:bidi w:val="0"/>
        <w:spacing w:before="0" w:after="440"/>
        <w:ind w:left="0" w:right="0" w:firstLine="0"/>
        <w:jc w:val="left"/>
      </w:pPr>
      <w:r>
        <w:rPr>
          <w:spacing w:val="0"/>
          <w:w w:val="100"/>
          <w:position w:val="0"/>
          <w:shd w:val="clear" w:color="auto" w:fill="auto"/>
          <w:lang w:val="en-US" w:eastAsia="en-US" w:bidi="en-US"/>
        </w:rPr>
        <w:t>In cases where States have been disintegrated or divided in parts, the new States are in principle bound by treaties to which the predecessor State was a State Party. These new States should notify the Secretary-General as the depository of the 1951 Convention and the 1967 Protocol accordingly of their succession to these treaties. Model instruments for succession to the Convention and Protocol can be found in Annexes III and IV.</w:t>
      </w:r>
    </w:p>
    <w:p>
      <w:pPr>
        <w:pStyle w:val="Style27"/>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A06A1A"/>
          <w:spacing w:val="0"/>
          <w:w w:val="100"/>
          <w:position w:val="0"/>
          <w:sz w:val="16"/>
          <w:szCs w:val="16"/>
          <w:shd w:val="clear" w:color="auto" w:fill="auto"/>
          <w:lang w:val="en-US" w:eastAsia="en-US" w:bidi="en-US"/>
        </w:rPr>
        <w:t xml:space="preserve">n </w:t>
      </w:r>
      <w:r>
        <w:rPr>
          <w:b/>
          <w:bCs/>
          <w:color w:val="A06A1A"/>
          <w:spacing w:val="0"/>
          <w:w w:val="100"/>
          <w:position w:val="0"/>
          <w:sz w:val="20"/>
          <w:szCs w:val="20"/>
          <w:shd w:val="clear" w:color="auto" w:fill="auto"/>
          <w:lang w:val="en-US" w:eastAsia="en-US" w:bidi="en-US"/>
        </w:rPr>
        <w:t>Can a State adopt reservations to the provisions of the 1951 Convention and the 1967 Protocol?</w:t>
      </w:r>
    </w:p>
    <w:p>
      <w:pPr>
        <w:pStyle w:val="Style5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In principle, reservations are permitted at the time of ratification or accession to the 1951 Convention. In accordance with Article 42 of the 1951 Convention, however, reservations may not be made to several of its fundamental provisions, namely:</w:t>
      </w:r>
    </w:p>
    <w:p>
      <w:pPr>
        <w:pStyle w:val="Style55"/>
        <w:keepNext w:val="0"/>
        <w:keepLines w:val="0"/>
        <w:widowControl w:val="0"/>
        <w:shd w:val="clear" w:color="auto" w:fill="auto"/>
        <w:bidi w:val="0"/>
        <w:spacing w:before="0" w:after="0" w:line="288" w:lineRule="auto"/>
        <w:ind w:left="0" w:right="0" w:firstLine="0"/>
        <w:jc w:val="left"/>
      </w:pPr>
      <w:r>
        <w:rPr>
          <w:color w:val="A06A1A"/>
          <w:spacing w:val="0"/>
          <w:w w:val="100"/>
          <w:position w:val="0"/>
          <w:sz w:val="16"/>
          <w:szCs w:val="16"/>
          <w:shd w:val="clear" w:color="auto" w:fill="auto"/>
          <w:lang w:val="en-US" w:eastAsia="en-US" w:bidi="en-US"/>
        </w:rPr>
        <w:t xml:space="preserve">•y </w:t>
      </w:r>
      <w:r>
        <w:rPr>
          <w:spacing w:val="0"/>
          <w:w w:val="100"/>
          <w:position w:val="0"/>
          <w:shd w:val="clear" w:color="auto" w:fill="auto"/>
          <w:lang w:val="en-US" w:eastAsia="en-US" w:bidi="en-US"/>
        </w:rPr>
        <w:t xml:space="preserve">Article 1 (definition of the term “refugee”); </w:t>
      </w:r>
      <w:r>
        <w:rPr>
          <w:color w:val="A06A1A"/>
          <w:spacing w:val="0"/>
          <w:w w:val="100"/>
          <w:position w:val="0"/>
          <w:sz w:val="16"/>
          <w:szCs w:val="16"/>
          <w:shd w:val="clear" w:color="auto" w:fill="auto"/>
          <w:lang w:val="en-US" w:eastAsia="en-US" w:bidi="en-US"/>
        </w:rPr>
        <w:t xml:space="preserve">•y </w:t>
      </w:r>
      <w:r>
        <w:rPr>
          <w:spacing w:val="0"/>
          <w:w w:val="100"/>
          <w:position w:val="0"/>
          <w:shd w:val="clear" w:color="auto" w:fill="auto"/>
          <w:lang w:val="en-US" w:eastAsia="en-US" w:bidi="en-US"/>
        </w:rPr>
        <w:t>Article 3 (non-discrimination);</w:t>
      </w:r>
    </w:p>
    <w:p>
      <w:pPr>
        <w:pStyle w:val="Style55"/>
        <w:keepNext w:val="0"/>
        <w:keepLines w:val="0"/>
        <w:widowControl w:val="0"/>
        <w:shd w:val="clear" w:color="auto" w:fill="auto"/>
        <w:bidi w:val="0"/>
        <w:spacing w:before="0" w:after="0" w:line="288" w:lineRule="auto"/>
        <w:ind w:left="0" w:right="0" w:firstLine="0"/>
        <w:jc w:val="left"/>
      </w:pPr>
      <w:r>
        <w:rPr>
          <w:color w:val="A06A1A"/>
          <w:spacing w:val="0"/>
          <w:w w:val="100"/>
          <w:position w:val="0"/>
          <w:sz w:val="16"/>
          <w:szCs w:val="16"/>
          <w:shd w:val="clear" w:color="auto" w:fill="auto"/>
          <w:lang w:val="en-US" w:eastAsia="en-US" w:bidi="en-US"/>
        </w:rPr>
        <w:t xml:space="preserve">•y </w:t>
      </w:r>
      <w:r>
        <w:rPr>
          <w:spacing w:val="0"/>
          <w:w w:val="100"/>
          <w:position w:val="0"/>
          <w:shd w:val="clear" w:color="auto" w:fill="auto"/>
          <w:lang w:val="en-US" w:eastAsia="en-US" w:bidi="en-US"/>
        </w:rPr>
        <w:t xml:space="preserve">Article 4 (freedom of religion); </w:t>
      </w:r>
      <w:r>
        <w:rPr>
          <w:color w:val="A06A1A"/>
          <w:spacing w:val="0"/>
          <w:w w:val="100"/>
          <w:position w:val="0"/>
          <w:sz w:val="16"/>
          <w:szCs w:val="16"/>
          <w:shd w:val="clear" w:color="auto" w:fill="auto"/>
          <w:lang w:val="en-US" w:eastAsia="en-US" w:bidi="en-US"/>
        </w:rPr>
        <w:t xml:space="preserve">•y </w:t>
      </w:r>
      <w:r>
        <w:rPr>
          <w:spacing w:val="0"/>
          <w:w w:val="100"/>
          <w:position w:val="0"/>
          <w:shd w:val="clear" w:color="auto" w:fill="auto"/>
          <w:lang w:val="en-US" w:eastAsia="en-US" w:bidi="en-US"/>
        </w:rPr>
        <w:t>Article 16(1) (access to courts);</w:t>
      </w:r>
    </w:p>
    <w:p>
      <w:pPr>
        <w:pStyle w:val="Style55"/>
        <w:keepNext w:val="0"/>
        <w:keepLines w:val="0"/>
        <w:widowControl w:val="0"/>
        <w:shd w:val="clear" w:color="auto" w:fill="auto"/>
        <w:bidi w:val="0"/>
        <w:spacing w:before="0" w:after="0" w:line="288" w:lineRule="auto"/>
        <w:ind w:left="0" w:right="0" w:firstLine="0"/>
        <w:jc w:val="left"/>
      </w:pPr>
      <w:r>
        <w:rPr>
          <w:color w:val="A06A1A"/>
          <w:spacing w:val="0"/>
          <w:w w:val="100"/>
          <w:position w:val="0"/>
          <w:sz w:val="16"/>
          <w:szCs w:val="16"/>
          <w:shd w:val="clear" w:color="auto" w:fill="auto"/>
          <w:lang w:val="en-US" w:eastAsia="en-US" w:bidi="en-US"/>
        </w:rPr>
        <w:t xml:space="preserve">•y </w:t>
      </w:r>
      <w:r>
        <w:rPr>
          <w:spacing w:val="0"/>
          <w:w w:val="100"/>
          <w:position w:val="0"/>
          <w:shd w:val="clear" w:color="auto" w:fill="auto"/>
          <w:lang w:val="en-US" w:eastAsia="en-US" w:bidi="en-US"/>
        </w:rPr>
        <w:t>Article 33 (non-refoulement); and</w:t>
      </w:r>
    </w:p>
    <w:p>
      <w:pPr>
        <w:pStyle w:val="Style55"/>
        <w:keepNext w:val="0"/>
        <w:keepLines w:val="0"/>
        <w:widowControl w:val="0"/>
        <w:shd w:val="clear" w:color="auto" w:fill="auto"/>
        <w:bidi w:val="0"/>
        <w:spacing w:before="0" w:after="0" w:line="288" w:lineRule="auto"/>
        <w:ind w:left="0" w:right="0" w:firstLine="0"/>
        <w:jc w:val="left"/>
      </w:pPr>
      <w:r>
        <w:rPr>
          <w:color w:val="A06A1A"/>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Articles 36-46 (final clauses).</w:t>
      </w:r>
    </w:p>
    <w:p>
      <w:pPr>
        <w:pStyle w:val="Style55"/>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Upon accession to the 1967 Protocol, reservations may be made to any article(s) of the 1951 Convention, except those mentioned above. No reservations may be made to Article II of the 1967 Protocol, concerning cooperation with UNHCR.</w:t>
      </w:r>
    </w:p>
    <w:p>
      <w:pPr>
        <w:pStyle w:val="Style55"/>
        <w:keepNext w:val="0"/>
        <w:keepLines w:val="0"/>
        <w:widowControl w:val="0"/>
        <w:shd w:val="clear" w:color="auto" w:fill="auto"/>
        <w:bidi w:val="0"/>
        <w:spacing w:before="0" w:after="440"/>
        <w:ind w:left="0" w:right="0" w:firstLine="0"/>
        <w:jc w:val="left"/>
      </w:pPr>
      <w:r>
        <w:rPr>
          <w:spacing w:val="0"/>
          <w:w w:val="100"/>
          <w:position w:val="0"/>
          <w:shd w:val="clear" w:color="auto" w:fill="auto"/>
          <w:lang w:val="en-US" w:eastAsia="en-US" w:bidi="en-US"/>
        </w:rPr>
        <w:t>Reservations must be compatible with the object and purpose of the 1951 Convention and 1967 Protocol and should not be expressed so broadly that it is impossible for other States Parties to determine their scope. Instead of a reservation, States can also make an “interpretative declaration”. Such declarations do not modify the legal effects of a provision, but express a State's understanding of certain aspects of the 1951 Convention or 1967 Protocol.</w:t>
      </w:r>
    </w:p>
    <w:p>
      <w:pPr>
        <w:pStyle w:val="Style30"/>
        <w:keepNext/>
        <w:keepLines/>
        <w:widowControl w:val="0"/>
        <w:shd w:val="clear" w:color="auto" w:fill="auto"/>
        <w:bidi w:val="0"/>
        <w:spacing w:before="0" w:after="80" w:line="276" w:lineRule="auto"/>
        <w:ind w:left="0" w:right="0" w:firstLine="0"/>
        <w:jc w:val="left"/>
        <w:rPr>
          <w:sz w:val="20"/>
          <w:szCs w:val="20"/>
        </w:rPr>
      </w:pPr>
      <w:bookmarkStart w:id="52" w:name="bookmark52"/>
      <w:bookmarkStart w:id="53" w:name="bookmark53"/>
      <w:r>
        <w:rPr>
          <w:b w:val="0"/>
          <w:bCs w:val="0"/>
          <w:color w:val="A06A1A"/>
          <w:spacing w:val="0"/>
          <w:w w:val="100"/>
          <w:position w:val="0"/>
          <w:sz w:val="16"/>
          <w:szCs w:val="16"/>
          <w:shd w:val="clear" w:color="auto" w:fill="auto"/>
          <w:lang w:val="en-US" w:eastAsia="en-US" w:bidi="en-US"/>
        </w:rPr>
        <w:t xml:space="preserve">n </w:t>
      </w:r>
      <w:r>
        <w:rPr>
          <w:rFonts w:ascii="Times New Roman" w:eastAsia="Times New Roman" w:hAnsi="Times New Roman" w:cs="Times New Roman"/>
          <w:color w:val="A06A1A"/>
          <w:spacing w:val="0"/>
          <w:w w:val="100"/>
          <w:position w:val="0"/>
          <w:sz w:val="20"/>
          <w:szCs w:val="20"/>
          <w:shd w:val="clear" w:color="auto" w:fill="auto"/>
          <w:lang w:val="en-US" w:eastAsia="en-US" w:bidi="en-US"/>
        </w:rPr>
        <w:t>Can reservations, once made, be withdrawn?</w:t>
      </w:r>
      <w:bookmarkEnd w:id="52"/>
      <w:bookmarkEnd w:id="53"/>
    </w:p>
    <w:p>
      <w:pPr>
        <w:pStyle w:val="Style55"/>
        <w:keepNext w:val="0"/>
        <w:keepLines w:val="0"/>
        <w:widowControl w:val="0"/>
        <w:shd w:val="clear" w:color="auto" w:fill="auto"/>
        <w:bidi w:val="0"/>
        <w:spacing w:before="0" w:after="0"/>
        <w:ind w:left="0" w:right="0" w:firstLine="0"/>
        <w:jc w:val="left"/>
        <w:sectPr>
          <w:footnotePr>
            <w:pos w:val="pageBottom"/>
            <w:numFmt w:val="upperRoman"/>
            <w:numStart w:val="1"/>
            <w:numRestart w:val="continuous"/>
            <w15:footnoteColumns w:val="1"/>
          </w:footnotePr>
          <w:type w:val="continuous"/>
          <w:pgSz w:w="8587" w:h="12342"/>
          <w:pgMar w:top="233" w:left="905" w:right="953" w:bottom="407" w:header="0" w:footer="3" w:gutter="0"/>
          <w:cols w:num="2" w:space="310"/>
          <w:noEndnote/>
          <w:rtlGutter w:val="0"/>
          <w:docGrid w:linePitch="360"/>
        </w:sectPr>
      </w:pPr>
      <w:r>
        <w:rPr>
          <w:spacing w:val="0"/>
          <w:w w:val="100"/>
          <w:position w:val="0"/>
          <w:shd w:val="clear" w:color="auto" w:fill="auto"/>
          <w:lang w:val="en-US" w:eastAsia="en-US" w:bidi="en-US"/>
        </w:rPr>
        <w:t>Yes. Over time, and in response to changes in circumstances, many States have withdrawn reservations made at the time of accession.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587" w:h="12342"/>
          <w:pgMar w:top="233" w:left="0" w:right="0" w:bottom="507" w:header="0" w:footer="3" w:gutter="0"/>
          <w:cols w:space="720"/>
          <w:noEndnote/>
          <w:rtlGutter w:val="0"/>
          <w:docGrid w:linePitch="360"/>
        </w:sectPr>
      </w:pPr>
    </w:p>
    <w:p>
      <w:pPr>
        <w:widowControl w:val="0"/>
        <w:spacing w:after="585" w:line="1" w:lineRule="exact"/>
      </w:pPr>
      <w:r>
        <w:drawing>
          <wp:anchor distT="0" distB="0" distL="0" distR="0" simplePos="0" relativeHeight="62914704" behindDoc="1" locked="0" layoutInCell="1" allowOverlap="1">
            <wp:simplePos x="0" y="0"/>
            <wp:positionH relativeFrom="page">
              <wp:posOffset>3805555</wp:posOffset>
            </wp:positionH>
            <wp:positionV relativeFrom="paragraph">
              <wp:posOffset>12700</wp:posOffset>
            </wp:positionV>
            <wp:extent cx="1158240" cy="372110"/>
            <wp:wrapNone/>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1"/>
                    <a:stretch/>
                  </pic:blipFill>
                  <pic:spPr>
                    <a:xfrm>
                      <a:ext cx="1158240" cy="372110"/>
                    </a:xfrm>
                    <a:prstGeom prst="rect"/>
                  </pic:spPr>
                </pic:pic>
              </a:graphicData>
            </a:graphic>
          </wp:anchor>
        </w:drawing>
      </w:r>
    </w:p>
    <w:p>
      <w:pPr>
        <w:widowControl w:val="0"/>
        <w:spacing w:line="1" w:lineRule="exact"/>
        <w:sectPr>
          <w:footnotePr>
            <w:pos w:val="pageBottom"/>
            <w:numFmt w:val="upperRoman"/>
            <w:numStart w:val="1"/>
            <w:numRestart w:val="continuous"/>
            <w15:footnoteColumns w:val="1"/>
          </w:footnotePr>
          <w:type w:val="continuous"/>
          <w:pgSz w:w="8587" w:h="12342"/>
          <w:pgMar w:top="233" w:left="118" w:right="358" w:bottom="507" w:header="0" w:footer="3" w:gutter="0"/>
          <w:cols w:space="720"/>
          <w:noEndnote/>
          <w:rtlGutter w:val="0"/>
          <w:docGrid w:linePitch="360"/>
        </w:sectPr>
      </w:pPr>
    </w:p>
    <w:p>
      <w:pPr>
        <w:widowControl w:val="0"/>
        <w:spacing w:after="0" w:line="1" w:lineRule="exact"/>
      </w:pPr>
      <w:r>
        <w:drawing>
          <wp:anchor distT="0" distB="0" distL="0" distR="0" simplePos="0" relativeHeight="62914705" behindDoc="1" locked="0" layoutInCell="1" allowOverlap="1">
            <wp:simplePos x="0" y="0"/>
            <wp:positionH relativeFrom="page">
              <wp:posOffset>62230</wp:posOffset>
            </wp:positionH>
            <wp:positionV relativeFrom="margin">
              <wp:posOffset>-1739900</wp:posOffset>
            </wp:positionV>
            <wp:extent cx="433070" cy="1603375"/>
            <wp:wrapNone/>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3"/>
                    <a:stretch/>
                  </pic:blipFill>
                  <pic:spPr>
                    <a:xfrm>
                      <a:ext cx="433070" cy="1603375"/>
                    </a:xfrm>
                    <a:prstGeom prst="rect"/>
                  </pic:spPr>
                </pic:pic>
              </a:graphicData>
            </a:graphic>
          </wp:anchor>
        </w:drawing>
      </w:r>
    </w:p>
    <w:p>
      <w:pPr>
        <w:widowControl w:val="0"/>
        <w:spacing w:line="1" w:lineRule="exact"/>
        <w:sectPr>
          <w:headerReference w:type="default" r:id="rId25"/>
          <w:footerReference w:type="default" r:id="rId26"/>
          <w:headerReference w:type="even" r:id="rId27"/>
          <w:footerReference w:type="even" r:id="rId28"/>
          <w:headerReference w:type="first" r:id="rId29"/>
          <w:footerReference w:type="first" r:id="rId30"/>
          <w:footnotePr>
            <w:pos w:val="pageBottom"/>
            <w:numFmt w:val="upperRoman"/>
            <w:numStart w:val="1"/>
            <w:numRestart w:val="continuous"/>
            <w15:footnoteColumns w:val="1"/>
          </w:footnotePr>
          <w:pgSz w:w="8587" w:h="12342"/>
          <w:pgMar w:top="2959" w:left="98" w:right="905" w:bottom="756" w:header="0" w:footer="3" w:gutter="0"/>
          <w:pgNumType w:start="10"/>
          <w:cols w:space="720"/>
          <w:noEndnote/>
          <w:titlePg/>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5" w:after="25"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587" w:h="12342"/>
          <w:pgMar w:top="3560" w:left="0" w:right="0" w:bottom="1400" w:header="0" w:footer="3" w:gutter="0"/>
          <w:cols w:space="720"/>
          <w:noEndnote/>
          <w:rtlGutter w:val="0"/>
          <w:docGrid w:linePitch="360"/>
        </w:sectPr>
      </w:pP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WHEREAS a Convention Relating to the Status of Refugees was adopted by the United Nations Conference of Plenipotentiaries on the Status of Refugees and Stateless Persons on the 25th day of July, one thousand, nine hundred and fifty-one, and is open for accession pursuant to Article 39 thereof;</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AND WHEREAS it is provided in section 3 of the said Article 39 that acces</w:t>
        <w:softHyphen/>
        <w:t>sion thereto shall be effected by deposit of an instrument with the Secretary</w:t>
        <w:softHyphen/>
        <w:t>General of the United Nations;</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NOW THEREFORE, the undersigned, [Title of Head of State or Government, or of Foreign Minister], hereby notifies the accession of [State concerned] to the said Convention, and declares that [State concerned] considers itself bound by alternative (b) of Article 1B(1) thereof, that is to say “events occurring in Europe or elsewhere before 1 January 1951”.</w:t>
      </w:r>
    </w:p>
    <w:p>
      <w:pPr>
        <w:pStyle w:val="Style27"/>
        <w:keepNext w:val="0"/>
        <w:keepLines w:val="0"/>
        <w:widowControl w:val="0"/>
        <w:shd w:val="clear" w:color="auto" w:fill="auto"/>
        <w:tabs>
          <w:tab w:leader="underscore" w:pos="3797" w:val="left"/>
          <w:tab w:leader="underscore" w:pos="4949" w:val="left"/>
          <w:tab w:leader="underscore" w:pos="6302" w:val="left"/>
        </w:tabs>
        <w:bidi w:val="0"/>
        <w:spacing w:before="0" w:after="0"/>
        <w:ind w:left="0" w:right="0" w:firstLine="0"/>
        <w:jc w:val="both"/>
      </w:pPr>
      <w:r>
        <w:rPr>
          <w:spacing w:val="0"/>
          <w:w w:val="100"/>
          <w:position w:val="0"/>
          <w:shd w:val="clear" w:color="auto" w:fill="auto"/>
          <w:lang w:val="en-US" w:eastAsia="en-US" w:bidi="en-US"/>
        </w:rPr>
        <w:t xml:space="preserve">GIVEN under my hand in </w:t>
        <w:tab/>
        <w:t xml:space="preserve"> this </w:t>
        <w:tab/>
        <w:t xml:space="preserve"> day of </w:t>
        <w:tab/>
        <w:t xml:space="preserve"> two</w:t>
      </w:r>
    </w:p>
    <w:p>
      <w:pPr>
        <w:pStyle w:val="Style27"/>
        <w:keepNext w:val="0"/>
        <w:keepLines w:val="0"/>
        <w:widowControl w:val="0"/>
        <w:shd w:val="clear" w:color="auto" w:fill="auto"/>
        <w:tabs>
          <w:tab w:leader="underscore" w:pos="1891" w:val="left"/>
        </w:tabs>
        <w:bidi w:val="0"/>
        <w:spacing w:before="0"/>
        <w:ind w:left="0" w:right="0" w:firstLine="0"/>
        <w:jc w:val="both"/>
      </w:pPr>
      <w:r>
        <w:rPr>
          <w:spacing w:val="0"/>
          <w:w w:val="100"/>
          <w:position w:val="0"/>
          <w:shd w:val="clear" w:color="auto" w:fill="auto"/>
          <w:lang w:val="en-US" w:eastAsia="en-US" w:bidi="en-US"/>
        </w:rPr>
        <w:t xml:space="preserve">thousand and </w:t>
        <w:tab/>
        <w:t>.</w:t>
      </w:r>
    </w:p>
    <w:p>
      <w:pPr>
        <w:widowControl w:val="0"/>
        <w:spacing w:line="1" w:lineRule="exact"/>
      </w:pPr>
      <w:r>
        <mc:AlternateContent>
          <mc:Choice Requires="wps">
            <w:drawing>
              <wp:anchor distT="914400" distB="0" distL="0" distR="0" simplePos="0" relativeHeight="125829406" behindDoc="0" locked="0" layoutInCell="1" allowOverlap="1">
                <wp:simplePos x="0" y="0"/>
                <wp:positionH relativeFrom="page">
                  <wp:posOffset>577850</wp:posOffset>
                </wp:positionH>
                <wp:positionV relativeFrom="paragraph">
                  <wp:posOffset>914400</wp:posOffset>
                </wp:positionV>
                <wp:extent cx="1341120" cy="527050"/>
                <wp:wrapTopAndBottom/>
                <wp:docPr id="64" name="Shape 64"/>
                <a:graphic xmlns:a="http://schemas.openxmlformats.org/drawingml/2006/main">
                  <a:graphicData uri="http://schemas.microsoft.com/office/word/2010/wordprocessingShape">
                    <wps:wsp>
                      <wps:cNvSpPr txBox="1"/>
                      <wps:spPr>
                        <a:xfrm>
                          <a:ext cx="1341120" cy="527050"/>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[Public Seal and</w:t>
                            </w:r>
                          </w:p>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Custodian, if appropriate]</w:t>
                            </w:r>
                          </w:p>
                        </w:txbxContent>
                      </wps:txbx>
                      <wps:bodyPr lIns="0" tIns="0" rIns="0" bIns="0">
                        <a:noAutoFit/>
                      </wps:bodyPr>
                    </wps:wsp>
                  </a:graphicData>
                </a:graphic>
              </wp:anchor>
            </w:drawing>
          </mc:Choice>
          <mc:Fallback>
            <w:pict>
              <v:shape id="_x0000_s1090" type="#_x0000_t202" style="position:absolute;margin-left:45.5pt;margin-top:72.pt;width:105.59999999999999pt;height:41.5pt;z-index:-125829347;mso-wrap-distance-left:0;mso-wrap-distance-top:72.pt;mso-wrap-distance-right:0;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[Public Seal and</w:t>
                      </w:r>
                    </w:p>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Custodian, if appropriate]</w:t>
                      </w:r>
                    </w:p>
                  </w:txbxContent>
                </v:textbox>
                <w10:wrap type="topAndBottom" anchorx="page"/>
              </v:shape>
            </w:pict>
          </mc:Fallback>
        </mc:AlternateContent>
      </w:r>
      <w:r>
        <mc:AlternateContent>
          <mc:Choice Requires="wps">
            <w:drawing>
              <wp:anchor distT="914400" distB="0" distL="0" distR="0" simplePos="0" relativeHeight="125829408" behindDoc="0" locked="0" layoutInCell="1" allowOverlap="1">
                <wp:simplePos x="0" y="0"/>
                <wp:positionH relativeFrom="page">
                  <wp:posOffset>3333115</wp:posOffset>
                </wp:positionH>
                <wp:positionV relativeFrom="paragraph">
                  <wp:posOffset>914400</wp:posOffset>
                </wp:positionV>
                <wp:extent cx="1515110" cy="527050"/>
                <wp:wrapTopAndBottom/>
                <wp:docPr id="66" name="Shape 66"/>
                <a:graphic xmlns:a="http://schemas.openxmlformats.org/drawingml/2006/main">
                  <a:graphicData uri="http://schemas.microsoft.com/office/word/2010/wordprocessingShape">
                    <wps:wsp>
                      <wps:cNvSpPr txBox="1"/>
                      <wps:spPr>
                        <a:xfrm>
                          <a:ext cx="1515110" cy="527050"/>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Head of State Head of Government or Foreign Minister]</w:t>
                            </w:r>
                          </w:p>
                        </w:txbxContent>
                      </wps:txbx>
                      <wps:bodyPr lIns="0" tIns="0" rIns="0" bIns="0">
                        <a:noAutoFit/>
                      </wps:bodyPr>
                    </wps:wsp>
                  </a:graphicData>
                </a:graphic>
              </wp:anchor>
            </w:drawing>
          </mc:Choice>
          <mc:Fallback>
            <w:pict>
              <v:shape id="_x0000_s1092" type="#_x0000_t202" style="position:absolute;margin-left:262.44999999999999pt;margin-top:72.pt;width:119.3pt;height:41.5pt;z-index:-125829345;mso-wrap-distance-left:0;mso-wrap-distance-top:72.pt;mso-wrap-distance-right:0;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Head of State Head of Government or Foreign Minister]</w:t>
                      </w:r>
                    </w:p>
                  </w:txbxContent>
                </v:textbox>
                <w10:wrap type="topAndBottom" anchorx="page"/>
              </v:shape>
            </w:pict>
          </mc:Fallback>
        </mc:AlternateContent>
      </w:r>
      <w:r>
        <w:br w:type="page"/>
      </w:r>
    </w:p>
    <w:p>
      <w:pPr>
        <w:pStyle w:val="Style27"/>
        <w:keepNext w:val="0"/>
        <w:keepLines w:val="0"/>
        <w:widowControl w:val="0"/>
        <w:shd w:val="clear" w:color="auto" w:fill="auto"/>
        <w:bidi w:val="0"/>
        <w:spacing w:before="0"/>
        <w:ind w:left="0" w:right="0" w:firstLine="0"/>
        <w:jc w:val="both"/>
      </w:pPr>
      <w:r>
        <w:drawing>
          <wp:anchor distT="0" distB="0" distL="12700" distR="12700" simplePos="0" relativeHeight="125829410" behindDoc="0" locked="0" layoutInCell="1" allowOverlap="1">
            <wp:simplePos x="0" y="0"/>
            <wp:positionH relativeFrom="page">
              <wp:posOffset>4959350</wp:posOffset>
            </wp:positionH>
            <wp:positionV relativeFrom="margin">
              <wp:posOffset>-2121535</wp:posOffset>
            </wp:positionV>
            <wp:extent cx="433070" cy="1603375"/>
            <wp:wrapSquare wrapText="bothSides"/>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31"/>
                    <a:stretch/>
                  </pic:blipFill>
                  <pic:spPr>
                    <a:xfrm>
                      <a:ext cx="433070" cy="1603375"/>
                    </a:xfrm>
                    <a:prstGeom prst="rect"/>
                  </pic:spPr>
                </pic:pic>
              </a:graphicData>
            </a:graphic>
          </wp:anchor>
        </w:drawing>
      </w:r>
      <w:r>
        <w:rPr>
          <w:spacing w:val="0"/>
          <w:w w:val="100"/>
          <w:position w:val="0"/>
          <w:shd w:val="clear" w:color="auto" w:fill="auto"/>
          <w:lang w:val="en-US" w:eastAsia="en-US" w:bidi="en-US"/>
        </w:rPr>
        <w:t>WHEREAS the Protocol Relating to the Status of Refugees was adopted by the General Assembly of the United Nations on the 16th day of December, one thousand, nine hundred and sixty six, and is open for accession pursuant to Article V thereof;</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AND WHEREAS it is provided in Article V that accession thereto shall be effected by deposit of an instrument with the Secretary-General of the United Nations;</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NOW THEREFORE, the undersigned, [Title of Head of State or Government, or of Foreign Minister], hereby notifies the accession of [State concerned] to the said Protocol.</w:t>
      </w:r>
    </w:p>
    <w:p>
      <w:pPr>
        <w:pStyle w:val="Style27"/>
        <w:keepNext w:val="0"/>
        <w:keepLines w:val="0"/>
        <w:widowControl w:val="0"/>
        <w:shd w:val="clear" w:color="auto" w:fill="auto"/>
        <w:tabs>
          <w:tab w:leader="underscore" w:pos="3797" w:val="left"/>
          <w:tab w:leader="underscore" w:pos="4949" w:val="left"/>
          <w:tab w:leader="underscore" w:pos="6302" w:val="left"/>
        </w:tabs>
        <w:bidi w:val="0"/>
        <w:spacing w:before="0" w:after="0" w:line="240" w:lineRule="auto"/>
        <w:ind w:left="0" w:right="0" w:firstLine="0"/>
        <w:jc w:val="both"/>
      </w:pPr>
      <w:r>
        <w:rPr>
          <w:spacing w:val="0"/>
          <w:w w:val="100"/>
          <w:position w:val="0"/>
          <w:shd w:val="clear" w:color="auto" w:fill="auto"/>
          <w:lang w:val="en-US" w:eastAsia="en-US" w:bidi="en-US"/>
        </w:rPr>
        <w:t xml:space="preserve">GIVEN under my hand in </w:t>
        <w:tab/>
        <w:t xml:space="preserve"> this </w:t>
        <w:tab/>
        <w:t xml:space="preserve"> day of </w:t>
        <w:tab/>
        <w:t xml:space="preserve"> two</w:t>
      </w:r>
    </w:p>
    <w:p>
      <w:pPr>
        <w:pStyle w:val="Style27"/>
        <w:keepNext w:val="0"/>
        <w:keepLines w:val="0"/>
        <w:widowControl w:val="0"/>
        <w:shd w:val="clear" w:color="auto" w:fill="auto"/>
        <w:tabs>
          <w:tab w:leader="underscore" w:pos="1891" w:val="left"/>
        </w:tabs>
        <w:bidi w:val="0"/>
        <w:spacing w:before="0" w:line="240" w:lineRule="auto"/>
        <w:ind w:left="0" w:right="0" w:firstLine="0"/>
        <w:jc w:val="both"/>
        <w:sectPr>
          <w:footnotePr>
            <w:pos w:val="pageBottom"/>
            <w:numFmt w:val="upperRoman"/>
            <w:numStart w:val="1"/>
            <w:numRestart w:val="continuous"/>
            <w15:footnoteColumns w:val="1"/>
          </w:footnotePr>
          <w:type w:val="continuous"/>
          <w:pgSz w:w="8587" w:h="12342"/>
          <w:pgMar w:top="3560" w:left="902" w:right="897" w:bottom="1400" w:header="0" w:footer="3" w:gutter="0"/>
          <w:cols w:space="720"/>
          <w:noEndnote/>
          <w:rtlGutter w:val="0"/>
          <w:docGrid w:linePitch="360"/>
        </w:sectPr>
      </w:pPr>
      <w:r>
        <mc:AlternateContent>
          <mc:Choice Requires="wps">
            <w:drawing>
              <wp:anchor distT="1270000" distB="0" distL="114300" distR="3043555" simplePos="0" relativeHeight="125829411" behindDoc="0" locked="0" layoutInCell="1" allowOverlap="1">
                <wp:simplePos x="0" y="0"/>
                <wp:positionH relativeFrom="page">
                  <wp:posOffset>579120</wp:posOffset>
                </wp:positionH>
                <wp:positionV relativeFrom="margin">
                  <wp:posOffset>4160520</wp:posOffset>
                </wp:positionV>
                <wp:extent cx="1341120" cy="527050"/>
                <wp:wrapTopAndBottom/>
                <wp:docPr id="70" name="Shape 70"/>
                <a:graphic xmlns:a="http://schemas.openxmlformats.org/drawingml/2006/main">
                  <a:graphicData uri="http://schemas.microsoft.com/office/word/2010/wordprocessingShape">
                    <wps:wsp>
                      <wps:cNvSpPr txBox="1"/>
                      <wps:spPr>
                        <a:xfrm>
                          <a:ext cx="1341120" cy="527050"/>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[Public Seal and</w:t>
                            </w:r>
                          </w:p>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Custodian, if appropriate]</w:t>
                            </w:r>
                          </w:p>
                        </w:txbxContent>
                      </wps:txbx>
                      <wps:bodyPr lIns="0" tIns="0" rIns="0" bIns="0">
                        <a:noAutoFit/>
                      </wps:bodyPr>
                    </wps:wsp>
                  </a:graphicData>
                </a:graphic>
              </wp:anchor>
            </w:drawing>
          </mc:Choice>
          <mc:Fallback>
            <w:pict>
              <v:shape id="_x0000_s1096" type="#_x0000_t202" style="position:absolute;margin-left:45.600000000000001pt;margin-top:327.60000000000002pt;width:105.59999999999999pt;height:41.5pt;z-index:-125829342;mso-wrap-distance-left:9.pt;mso-wrap-distance-top:100.pt;mso-wrap-distance-right:239.6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[Public Seal and</w:t>
                      </w:r>
                    </w:p>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Custodian, if appropriate]</w:t>
                      </w:r>
                    </w:p>
                  </w:txbxContent>
                </v:textbox>
                <w10:wrap type="topAndBottom" anchorx="page" anchory="margin"/>
              </v:shape>
            </w:pict>
          </mc:Fallback>
        </mc:AlternateContent>
      </w:r>
      <w:r>
        <mc:AlternateContent>
          <mc:Choice Requires="wps">
            <w:drawing>
              <wp:anchor distT="1270000" distB="0" distL="2869565" distR="114300" simplePos="0" relativeHeight="125829413" behindDoc="0" locked="0" layoutInCell="1" allowOverlap="1">
                <wp:simplePos x="0" y="0"/>
                <wp:positionH relativeFrom="page">
                  <wp:posOffset>3334385</wp:posOffset>
                </wp:positionH>
                <wp:positionV relativeFrom="margin">
                  <wp:posOffset>4160520</wp:posOffset>
                </wp:positionV>
                <wp:extent cx="1515110" cy="527050"/>
                <wp:wrapTopAndBottom/>
                <wp:docPr id="72" name="Shape 72"/>
                <a:graphic xmlns:a="http://schemas.openxmlformats.org/drawingml/2006/main">
                  <a:graphicData uri="http://schemas.microsoft.com/office/word/2010/wordprocessingShape">
                    <wps:wsp>
                      <wps:cNvSpPr txBox="1"/>
                      <wps:spPr>
                        <a:xfrm>
                          <a:ext cx="1515110" cy="527050"/>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Head of State Head of Government or Foreign Minister]</w:t>
                            </w:r>
                          </w:p>
                        </w:txbxContent>
                      </wps:txbx>
                      <wps:bodyPr lIns="0" tIns="0" rIns="0" bIns="0">
                        <a:noAutoFit/>
                      </wps:bodyPr>
                    </wps:wsp>
                  </a:graphicData>
                </a:graphic>
              </wp:anchor>
            </w:drawing>
          </mc:Choice>
          <mc:Fallback>
            <w:pict>
              <v:shape id="_x0000_s1098" type="#_x0000_t202" style="position:absolute;margin-left:262.55000000000001pt;margin-top:327.60000000000002pt;width:119.3pt;height:41.5pt;z-index:-125829340;mso-wrap-distance-left:225.94999999999999pt;mso-wrap-distance-top:100.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Head of State Head of Government or Foreign Minister]</w:t>
                      </w:r>
                    </w:p>
                  </w:txbxContent>
                </v:textbox>
                <w10:wrap type="topAndBottom" anchorx="page" anchory="margin"/>
              </v:shape>
            </w:pict>
          </mc:Fallback>
        </mc:AlternateContent>
      </w:r>
      <w:r>
        <w:rPr>
          <w:spacing w:val="0"/>
          <w:w w:val="100"/>
          <w:position w:val="0"/>
          <w:shd w:val="clear" w:color="auto" w:fill="auto"/>
          <w:lang w:val="en-US" w:eastAsia="en-US" w:bidi="en-US"/>
        </w:rPr>
        <w:t xml:space="preserve">thousand and </w:t>
        <w:tab/>
        <w:t>.</w:t>
      </w:r>
    </w:p>
    <w:p>
      <w:pPr>
        <w:pStyle w:val="Style27"/>
        <w:keepNext w:val="0"/>
        <w:keepLines w:val="0"/>
        <w:widowControl w:val="0"/>
        <w:shd w:val="clear" w:color="auto" w:fill="auto"/>
        <w:bidi w:val="0"/>
        <w:spacing w:before="0"/>
        <w:ind w:left="0" w:right="0" w:firstLine="0"/>
        <w:jc w:val="both"/>
      </w:pPr>
      <w:r>
        <w:drawing>
          <wp:anchor distT="0" distB="0" distL="12700" distR="12700" simplePos="0" relativeHeight="125829415" behindDoc="0" locked="0" layoutInCell="1" allowOverlap="1">
            <wp:simplePos x="0" y="0"/>
            <wp:positionH relativeFrom="page">
              <wp:posOffset>60960</wp:posOffset>
            </wp:positionH>
            <wp:positionV relativeFrom="margin">
              <wp:posOffset>-2121535</wp:posOffset>
            </wp:positionV>
            <wp:extent cx="433070" cy="1603375"/>
            <wp:wrapSquare wrapText="bothSides"/>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33"/>
                    <a:stretch/>
                  </pic:blipFill>
                  <pic:spPr>
                    <a:xfrm>
                      <a:ext cx="433070" cy="1603375"/>
                    </a:xfrm>
                    <a:prstGeom prst="rect"/>
                  </pic:spPr>
                </pic:pic>
              </a:graphicData>
            </a:graphic>
          </wp:anchor>
        </w:drawing>
      </w:r>
      <w:r>
        <w:rPr>
          <w:spacing w:val="0"/>
          <w:w w:val="100"/>
          <w:position w:val="0"/>
          <w:shd w:val="clear" w:color="auto" w:fill="auto"/>
          <w:lang w:val="en-US" w:eastAsia="en-US" w:bidi="en-US"/>
        </w:rPr>
        <w:t>WHEREAS the Convention Relating to the Status of Refugees, done at Geneva on 25 July 1951, was ratified by [Former State Party];</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AND WHEREAS the Government of [Successor State] has examined the said Convention;</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GOVERNMENT of [Successor State] declares that it regards the said Convention as continuing in force for [Successor State] and hereby succeeds to the same;</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NOW THEREFORE, the undersigned, [Title of Head of State or Government, or of Foreign Minister], hereby notifies the succession of [Successor State] to the said Convention, and declares that [Successor State] considers itself bound by alternative (b) of Article 1B(1) thereof, that is to say “events occurring in Europe or elsewhere before 1 January 1951”.</w:t>
      </w:r>
    </w:p>
    <w:p>
      <w:pPr>
        <w:pStyle w:val="Style27"/>
        <w:keepNext w:val="0"/>
        <w:keepLines w:val="0"/>
        <w:widowControl w:val="0"/>
        <w:shd w:val="clear" w:color="auto" w:fill="auto"/>
        <w:tabs>
          <w:tab w:leader="underscore" w:pos="3797" w:val="left"/>
          <w:tab w:leader="underscore" w:pos="4949" w:val="left"/>
          <w:tab w:leader="underscore" w:pos="6302" w:val="left"/>
        </w:tabs>
        <w:bidi w:val="0"/>
        <w:spacing w:before="0" w:after="0"/>
        <w:ind w:left="0" w:right="0" w:firstLine="0"/>
        <w:jc w:val="both"/>
      </w:pPr>
      <w:r>
        <w:rPr>
          <w:spacing w:val="0"/>
          <w:w w:val="100"/>
          <w:position w:val="0"/>
          <w:shd w:val="clear" w:color="auto" w:fill="auto"/>
          <w:lang w:val="en-US" w:eastAsia="en-US" w:bidi="en-US"/>
        </w:rPr>
        <w:t xml:space="preserve">GIVEN under my hand in </w:t>
        <w:tab/>
        <w:t xml:space="preserve"> this </w:t>
        <w:tab/>
        <w:t xml:space="preserve"> day of </w:t>
        <w:tab/>
        <w:t xml:space="preserve"> two</w:t>
      </w:r>
    </w:p>
    <w:p>
      <w:pPr>
        <w:pStyle w:val="Style27"/>
        <w:keepNext w:val="0"/>
        <w:keepLines w:val="0"/>
        <w:widowControl w:val="0"/>
        <w:shd w:val="clear" w:color="auto" w:fill="auto"/>
        <w:tabs>
          <w:tab w:leader="underscore" w:pos="1824" w:val="left"/>
        </w:tabs>
        <w:bidi w:val="0"/>
        <w:spacing w:before="0"/>
        <w:ind w:left="0" w:right="0" w:firstLine="0"/>
        <w:jc w:val="both"/>
        <w:sectPr>
          <w:headerReference w:type="default" r:id="rId35"/>
          <w:footerReference w:type="default" r:id="rId36"/>
          <w:headerReference w:type="even" r:id="rId37"/>
          <w:footerReference w:type="even" r:id="rId38"/>
          <w:footnotePr>
            <w:pos w:val="pageBottom"/>
            <w:numFmt w:val="upperRoman"/>
            <w:numStart w:val="1"/>
            <w:numRestart w:val="continuous"/>
            <w15:footnoteColumns w:val="1"/>
          </w:footnotePr>
          <w:pgSz w:w="8587" w:h="12342"/>
          <w:pgMar w:top="3560" w:left="902" w:right="897" w:bottom="1400" w:header="0" w:footer="3" w:gutter="0"/>
          <w:cols w:space="720"/>
          <w:noEndnote/>
          <w:rtlGutter w:val="0"/>
          <w:docGrid w:linePitch="360"/>
        </w:sectPr>
      </w:pPr>
      <w:r>
        <mc:AlternateContent>
          <mc:Choice Requires="wps">
            <w:drawing>
              <wp:anchor distT="749300" distB="0" distL="114300" distR="3043555" simplePos="0" relativeHeight="125829416" behindDoc="0" locked="0" layoutInCell="1" allowOverlap="1">
                <wp:simplePos x="0" y="0"/>
                <wp:positionH relativeFrom="page">
                  <wp:posOffset>575945</wp:posOffset>
                </wp:positionH>
                <wp:positionV relativeFrom="margin">
                  <wp:posOffset>4160520</wp:posOffset>
                </wp:positionV>
                <wp:extent cx="1341120" cy="527050"/>
                <wp:wrapTopAndBottom/>
                <wp:docPr id="84" name="Shape 84"/>
                <a:graphic xmlns:a="http://schemas.openxmlformats.org/drawingml/2006/main">
                  <a:graphicData uri="http://schemas.microsoft.com/office/word/2010/wordprocessingShape">
                    <wps:wsp>
                      <wps:cNvSpPr txBox="1"/>
                      <wps:spPr>
                        <a:xfrm>
                          <a:ext cx="1341120" cy="527050"/>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[Public Seal and</w:t>
                            </w:r>
                          </w:p>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Custodian, if appropriate]</w:t>
                            </w:r>
                          </w:p>
                        </w:txbxContent>
                      </wps:txbx>
                      <wps:bodyPr lIns="0" tIns="0" rIns="0" bIns="0">
                        <a:noAutoFit/>
                      </wps:bodyPr>
                    </wps:wsp>
                  </a:graphicData>
                </a:graphic>
              </wp:anchor>
            </w:drawing>
          </mc:Choice>
          <mc:Fallback>
            <w:pict>
              <v:shape id="_x0000_s1110" type="#_x0000_t202" style="position:absolute;margin-left:45.350000000000001pt;margin-top:327.60000000000002pt;width:105.59999999999999pt;height:41.5pt;z-index:-125829337;mso-wrap-distance-left:9.pt;mso-wrap-distance-top:59.pt;mso-wrap-distance-right:239.6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[Public Seal and</w:t>
                      </w:r>
                    </w:p>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Custodian, if appropriate]</w:t>
                      </w:r>
                    </w:p>
                  </w:txbxContent>
                </v:textbox>
                <w10:wrap type="topAndBottom" anchorx="page" anchory="margin"/>
              </v:shape>
            </w:pict>
          </mc:Fallback>
        </mc:AlternateContent>
      </w:r>
      <w:r>
        <mc:AlternateContent>
          <mc:Choice Requires="wps">
            <w:drawing>
              <wp:anchor distT="749300" distB="0" distL="2869565" distR="114300" simplePos="0" relativeHeight="125829418" behindDoc="0" locked="0" layoutInCell="1" allowOverlap="1">
                <wp:simplePos x="0" y="0"/>
                <wp:positionH relativeFrom="page">
                  <wp:posOffset>3331210</wp:posOffset>
                </wp:positionH>
                <wp:positionV relativeFrom="margin">
                  <wp:posOffset>4160520</wp:posOffset>
                </wp:positionV>
                <wp:extent cx="1515110" cy="527050"/>
                <wp:wrapTopAndBottom/>
                <wp:docPr id="86" name="Shape 86"/>
                <a:graphic xmlns:a="http://schemas.openxmlformats.org/drawingml/2006/main">
                  <a:graphicData uri="http://schemas.microsoft.com/office/word/2010/wordprocessingShape">
                    <wps:wsp>
                      <wps:cNvSpPr txBox="1"/>
                      <wps:spPr>
                        <a:xfrm>
                          <a:ext cx="1515110" cy="527050"/>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Head of State Head of Government or Foreign Minister]</w:t>
                            </w:r>
                          </w:p>
                        </w:txbxContent>
                      </wps:txbx>
                      <wps:bodyPr lIns="0" tIns="0" rIns="0" bIns="0">
                        <a:noAutoFit/>
                      </wps:bodyPr>
                    </wps:wsp>
                  </a:graphicData>
                </a:graphic>
              </wp:anchor>
            </w:drawing>
          </mc:Choice>
          <mc:Fallback>
            <w:pict>
              <v:shape id="_x0000_s1112" type="#_x0000_t202" style="position:absolute;margin-left:262.30000000000001pt;margin-top:327.60000000000002pt;width:119.3pt;height:41.5pt;z-index:-125829335;mso-wrap-distance-left:225.94999999999999pt;mso-wrap-distance-top:59.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Head of State Head of Government or Foreign Minister]</w:t>
                      </w:r>
                    </w:p>
                  </w:txbxContent>
                </v:textbox>
                <w10:wrap type="topAndBottom" anchorx="page" anchory="margin"/>
              </v:shape>
            </w:pict>
          </mc:Fallback>
        </mc:AlternateContent>
      </w:r>
      <w:r>
        <w:rPr>
          <w:spacing w:val="0"/>
          <w:w w:val="100"/>
          <w:position w:val="0"/>
          <w:shd w:val="clear" w:color="auto" w:fill="auto"/>
          <w:lang w:val="en-US" w:eastAsia="en-US" w:bidi="en-US"/>
        </w:rPr>
        <w:t xml:space="preserve">thousand and </w:t>
        <w:tab/>
        <w:t>.</w:t>
      </w:r>
    </w:p>
    <w:p>
      <w:pPr>
        <w:widowControl w:val="0"/>
        <w:spacing w:before="54" w:after="54" w:line="240" w:lineRule="exact"/>
        <w:rPr>
          <w:sz w:val="19"/>
          <w:szCs w:val="19"/>
        </w:rPr>
      </w:pPr>
    </w:p>
    <w:p>
      <w:pPr>
        <w:widowControl w:val="0"/>
        <w:spacing w:line="1" w:lineRule="exact"/>
        <w:sectPr>
          <w:headerReference w:type="default" r:id="rId39"/>
          <w:footerReference w:type="default" r:id="rId40"/>
          <w:headerReference w:type="even" r:id="rId41"/>
          <w:footerReference w:type="even" r:id="rId42"/>
          <w:footnotePr>
            <w:pos w:val="pageBottom"/>
            <w:numFmt w:val="upperRoman"/>
            <w:numStart w:val="1"/>
            <w:numRestart w:val="continuous"/>
            <w15:footnoteColumns w:val="1"/>
          </w:footnotePr>
          <w:pgSz w:w="8587" w:h="12342"/>
          <w:pgMar w:top="238" w:left="890" w:right="890" w:bottom="1200" w:header="0" w:footer="3" w:gutter="0"/>
          <w:pgNumType w:start="15"/>
          <w:cols w:space="720"/>
          <w:noEndnote/>
          <w:rtlGutter w:val="0"/>
          <w:docGrid w:linePitch="360"/>
        </w:sectPr>
      </w:pPr>
    </w:p>
    <w:p>
      <w:pPr>
        <w:widowControl w:val="0"/>
        <w:spacing w:line="1" w:lineRule="exact"/>
      </w:pPr>
      <w:r>
        <mc:AlternateContent>
          <mc:Choice Requires="wps">
            <w:drawing>
              <wp:anchor distT="0" distB="0" distL="12700" distR="12700" simplePos="0" relativeHeight="125829420" behindDoc="0" locked="0" layoutInCell="1" allowOverlap="1">
                <wp:simplePos x="0" y="0"/>
                <wp:positionH relativeFrom="page">
                  <wp:posOffset>4963795</wp:posOffset>
                </wp:positionH>
                <wp:positionV relativeFrom="paragraph">
                  <wp:posOffset>12700</wp:posOffset>
                </wp:positionV>
                <wp:extent cx="423545" cy="1572895"/>
                <wp:wrapSquare wrapText="bothSides"/>
                <wp:docPr id="88" name="Shape 88"/>
                <a:graphic xmlns:a="http://schemas.openxmlformats.org/drawingml/2006/main">
                  <a:graphicData uri="http://schemas.microsoft.com/office/word/2010/wordprocessingShape">
                    <wps:wsp>
                      <wps:cNvSpPr txBox="1"/>
                      <wps:spPr>
                        <a:xfrm>
                          <a:ext cx="423545" cy="1572895"/>
                        </a:xfrm>
                        <a:prstGeom prst="rect"/>
                        <a:solidFill>
                          <a:srgbClr val="121212"/>
                        </a:solidFill>
                      </wps:spPr>
                      <wps:txbx>
                        <w:txbxContent>
                          <w:p>
                            <w:pPr>
                              <w:pStyle w:val="Style8"/>
                              <w:keepNext w:val="0"/>
                              <w:keepLines w:val="0"/>
                              <w:widowControl w:val="0"/>
                              <w:pBdr>
                                <w:top w:val="single" w:sz="0" w:space="0" w:color="121212"/>
                                <w:left w:val="single" w:sz="0" w:space="0" w:color="121212"/>
                                <w:bottom w:val="single" w:sz="0" w:space="0" w:color="121212"/>
                                <w:right w:val="single" w:sz="0" w:space="0" w:color="121212"/>
                              </w:pBdr>
                              <w:shd w:val="clear" w:color="auto" w:fill="121212"/>
                              <w:bidi w:val="0"/>
                              <w:spacing w:before="0" w:after="0" w:line="240" w:lineRule="auto"/>
                              <w:ind w:left="0" w:right="0" w:firstLine="0"/>
                              <w:jc w:val="left"/>
                              <w:rPr>
                                <w:sz w:val="52"/>
                                <w:szCs w:val="52"/>
                              </w:rPr>
                            </w:pPr>
                            <w:r>
                              <w:rPr>
                                <w:rFonts w:ascii="Garamond" w:eastAsia="Garamond" w:hAnsi="Garamond" w:cs="Garamond"/>
                                <w:color w:val="FFFFFF"/>
                                <w:spacing w:val="0"/>
                                <w:w w:val="100"/>
                                <w:position w:val="0"/>
                                <w:sz w:val="52"/>
                                <w:szCs w:val="52"/>
                                <w:shd w:val="clear" w:color="auto" w:fill="auto"/>
                                <w:lang w:val="en-US" w:eastAsia="en-US" w:bidi="en-US"/>
                              </w:rPr>
                              <w:t>Annex iv</w:t>
                            </w:r>
                          </w:p>
                        </w:txbxContent>
                      </wps:txbx>
                      <wps:bodyPr upright="0" vert="vert270" lIns="0" tIns="0" rIns="0" bIns="0">
                        <a:noAutoFit/>
                      </wps:bodyPr>
                    </wps:wsp>
                  </a:graphicData>
                </a:graphic>
              </wp:anchor>
            </w:drawing>
          </mc:Choice>
          <mc:Fallback>
            <w:pict>
              <v:shape id="_x0000_s1114" type="#_x0000_t202" style="position:absolute;margin-left:390.85000000000002pt;margin-top:1.pt;width:33.350000000000001pt;height:123.84999999999999pt;z-index:-125829333;mso-wrap-distance-left:1.pt;mso-wrap-distance-right:1.pt;mso-position-horizontal-relative:page" fillcolor="#121212" stroked="f">
                <v:textbox style="layout-flow:vertical;mso-layout-flow-alt:bottom-to-top" inset="0,0,0,0">
                  <w:txbxContent>
                    <w:p>
                      <w:pPr>
                        <w:pStyle w:val="Style8"/>
                        <w:keepNext w:val="0"/>
                        <w:keepLines w:val="0"/>
                        <w:widowControl w:val="0"/>
                        <w:pBdr>
                          <w:top w:val="single" w:sz="0" w:space="0" w:color="121212"/>
                          <w:left w:val="single" w:sz="0" w:space="0" w:color="121212"/>
                          <w:bottom w:val="single" w:sz="0" w:space="0" w:color="121212"/>
                          <w:right w:val="single" w:sz="0" w:space="0" w:color="121212"/>
                        </w:pBdr>
                        <w:shd w:val="clear" w:color="auto" w:fill="121212"/>
                        <w:bidi w:val="0"/>
                        <w:spacing w:before="0" w:after="0" w:line="240" w:lineRule="auto"/>
                        <w:ind w:left="0" w:right="0" w:firstLine="0"/>
                        <w:jc w:val="left"/>
                        <w:rPr>
                          <w:sz w:val="52"/>
                          <w:szCs w:val="52"/>
                        </w:rPr>
                      </w:pPr>
                      <w:r>
                        <w:rPr>
                          <w:rFonts w:ascii="Garamond" w:eastAsia="Garamond" w:hAnsi="Garamond" w:cs="Garamond"/>
                          <w:color w:val="FFFFFF"/>
                          <w:spacing w:val="0"/>
                          <w:w w:val="100"/>
                          <w:position w:val="0"/>
                          <w:sz w:val="52"/>
                          <w:szCs w:val="52"/>
                          <w:shd w:val="clear" w:color="auto" w:fill="auto"/>
                          <w:lang w:val="en-US" w:eastAsia="en-US" w:bidi="en-US"/>
                        </w:rPr>
                        <w:t>Annex iv</w:t>
                      </w:r>
                    </w:p>
                  </w:txbxContent>
                </v:textbox>
                <w10:wrap type="square" anchorx="page"/>
              </v:shape>
            </w:pict>
          </mc:Fallback>
        </mc:AlternateContent>
      </w:r>
    </w:p>
    <w:p>
      <w:pPr>
        <w:pStyle w:val="Style37"/>
        <w:keepNext/>
        <w:keepLines/>
        <w:widowControl w:val="0"/>
        <w:shd w:val="clear" w:color="auto" w:fill="auto"/>
        <w:bidi w:val="0"/>
        <w:spacing w:before="0" w:after="1520"/>
        <w:ind w:left="0" w:right="0" w:firstLine="0"/>
        <w:jc w:val="center"/>
      </w:pPr>
      <w:bookmarkStart w:id="54" w:name="bookmark54"/>
      <w:bookmarkStart w:id="55" w:name="bookmark55"/>
      <w:r>
        <w:rPr>
          <w:spacing w:val="0"/>
          <w:w w:val="100"/>
          <w:position w:val="0"/>
          <w:shd w:val="clear" w:color="auto" w:fill="auto"/>
          <w:lang w:val="en-US" w:eastAsia="en-US" w:bidi="en-US"/>
        </w:rPr>
        <w:t>MODEL INSTRUMENT OF SUCCESSION</w:t>
        <w:br/>
        <w:t>TO THE PROTOCOL RELATING TO</w:t>
        <w:br/>
        <w:t>THE STATUS OF REFUGEES OF 1967</w:t>
      </w:r>
      <w:bookmarkEnd w:id="54"/>
      <w:bookmarkEnd w:id="55"/>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WHEREAS the Protocol Relating to the Status of Refugees was adopted by the General Assembly of the United Nations on the 16th day of December, one thousand, nine hundred and sixty six, and was ratified by [Former State Party];</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AND WHEREAS the Government of [Successor State] has examined the said Protocol;</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GOVERNMENT of [Successor State] declares that it regards the said Protocol as continuing in force for [Successor State] and hereby succeeds to the same;</w:t>
      </w:r>
    </w:p>
    <w:p>
      <w:pPr>
        <w:pStyle w:val="Style2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NOW THEREFORE, the undersigned, [Title of Head of State or Government, or of Foreign Minister], hereby notifies the succession of [Successor State] to the said Protocol.</w:t>
      </w:r>
    </w:p>
    <w:p>
      <w:pPr>
        <w:pStyle w:val="Style27"/>
        <w:keepNext w:val="0"/>
        <w:keepLines w:val="0"/>
        <w:widowControl w:val="0"/>
        <w:shd w:val="clear" w:color="auto" w:fill="auto"/>
        <w:tabs>
          <w:tab w:leader="underscore" w:pos="3811" w:val="left"/>
          <w:tab w:leader="underscore" w:pos="4968" w:val="left"/>
          <w:tab w:leader="underscore" w:pos="6331" w:val="left"/>
        </w:tabs>
        <w:bidi w:val="0"/>
        <w:spacing w:before="0" w:after="0"/>
        <w:ind w:left="0" w:right="0" w:firstLine="0"/>
        <w:jc w:val="both"/>
      </w:pPr>
      <w:r>
        <w:rPr>
          <w:spacing w:val="0"/>
          <w:w w:val="100"/>
          <w:position w:val="0"/>
          <w:shd w:val="clear" w:color="auto" w:fill="auto"/>
          <w:lang w:val="en-US" w:eastAsia="en-US" w:bidi="en-US"/>
        </w:rPr>
        <w:t xml:space="preserve">GIVEN under my hand in </w:t>
        <w:tab/>
        <w:t xml:space="preserve"> this </w:t>
        <w:tab/>
        <w:t xml:space="preserve"> day of </w:t>
        <w:tab/>
        <w:t xml:space="preserve"> two</w:t>
      </w:r>
    </w:p>
    <w:p>
      <w:pPr>
        <w:pStyle w:val="Style27"/>
        <w:keepNext w:val="0"/>
        <w:keepLines w:val="0"/>
        <w:widowControl w:val="0"/>
        <w:shd w:val="clear" w:color="auto" w:fill="auto"/>
        <w:tabs>
          <w:tab w:leader="underscore" w:pos="1824" w:val="left"/>
        </w:tabs>
        <w:bidi w:val="0"/>
        <w:spacing w:before="0" w:after="0"/>
        <w:ind w:left="0" w:right="0" w:firstLine="0"/>
        <w:jc w:val="both"/>
        <w:sectPr>
          <w:footnotePr>
            <w:pos w:val="pageBottom"/>
            <w:numFmt w:val="upperRoman"/>
            <w:numStart w:val="1"/>
            <w:numRestart w:val="continuous"/>
            <w15:footnoteColumns w:val="1"/>
          </w:footnotePr>
          <w:type w:val="continuous"/>
          <w:pgSz w:w="8587" w:h="12342"/>
          <w:pgMar w:top="238" w:left="890" w:right="890" w:bottom="1200" w:header="0" w:footer="3" w:gutter="0"/>
          <w:cols w:space="720"/>
          <w:noEndnote/>
          <w:rtlGutter w:val="0"/>
          <w:docGrid w:linePitch="360"/>
        </w:sectPr>
      </w:pPr>
      <w:r>
        <w:rPr>
          <w:spacing w:val="0"/>
          <w:w w:val="100"/>
          <w:position w:val="0"/>
          <w:shd w:val="clear" w:color="auto" w:fill="auto"/>
          <w:lang w:val="en-US" w:eastAsia="en-US" w:bidi="en-US"/>
        </w:rPr>
        <w:t xml:space="preserve">thousand and </w:t>
        <w:tab/>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 w:after="8"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587" w:h="12342"/>
          <w:pgMar w:top="238" w:left="0" w:right="0" w:bottom="238" w:header="0" w:footer="3" w:gutter="0"/>
          <w:cols w:space="720"/>
          <w:noEndnote/>
          <w:rtlGutter w:val="0"/>
          <w:docGrid w:linePitch="360"/>
        </w:sectPr>
      </w:pPr>
    </w:p>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[Public Seal and</w:t>
      </w:r>
    </w:p>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Signature of Custodian, if appropriate]</w:t>
      </w:r>
    </w:p>
    <w:p>
      <w:pPr>
        <w:pStyle w:val="Style27"/>
        <w:keepNext w:val="0"/>
        <w:keepLines w:val="0"/>
        <w:widowControl w:val="0"/>
        <w:shd w:val="clear" w:color="auto" w:fill="auto"/>
        <w:bidi w:val="0"/>
        <w:spacing w:before="0" w:after="0"/>
        <w:ind w:left="0" w:right="0" w:firstLine="0"/>
        <w:jc w:val="left"/>
        <w:sectPr>
          <w:footnotePr>
            <w:pos w:val="pageBottom"/>
            <w:numFmt w:val="upperRoman"/>
            <w:numStart w:val="1"/>
            <w:numRestart w:val="continuous"/>
            <w15:footnoteColumns w:val="1"/>
          </w:footnotePr>
          <w:type w:val="continuous"/>
          <w:pgSz w:w="8587" w:h="12342"/>
          <w:pgMar w:top="238" w:left="895" w:right="924" w:bottom="238" w:header="0" w:footer="3" w:gutter="0"/>
          <w:cols w:num="2" w:space="720" w:equalWidth="0">
            <w:col w:w="2112" w:space="2227"/>
            <w:col w:w="2429"/>
          </w:cols>
          <w:noEndnote/>
          <w:rtlGutter w:val="0"/>
          <w:docGrid w:linePitch="360"/>
        </w:sectPr>
      </w:pPr>
      <w:r>
        <w:rPr>
          <w:spacing w:val="0"/>
          <w:w w:val="100"/>
          <w:position w:val="0"/>
          <w:shd w:val="clear" w:color="auto" w:fill="auto"/>
          <w:lang w:val="en-US" w:eastAsia="en-US" w:bidi="en-US"/>
        </w:rPr>
        <w:t>[Signature of Head of State, Head of Government or Foreign Minister]</w:t>
      </w:r>
    </w:p>
    <w:p>
      <w:pPr>
        <w:rPr>
          <w:sz w:val="2"/>
          <w:szCs w:val="2"/>
        </w:rPr>
        <w:sectPr>
          <w:footnotePr>
            <w:pos w:val="pageBottom"/>
            <w:numFmt w:val="upperRoman"/>
            <w:numStart w:val="1"/>
            <w:numRestart w:val="continuous"/>
            <w15:footnoteColumns w:val="1"/>
          </w:footnotePr>
          <w:type w:val="continuous"/>
          <w:pgSz w:w="8587" w:h="12342"/>
          <w:pgMar w:top="238" w:left="895" w:right="924" w:bottom="238" w:header="0" w:footer="3" w:gutter="0"/>
          <w:cols w:num="2" w:space="720" w:equalWidth="0">
            <w:col w:w="2112" w:space="2227"/>
            <w:col w:w="2429"/>
          </w:cols>
          <w:noEndnote/>
          <w:rtlGutter w:val="0"/>
          <w:docGrid w:linePitch="360"/>
        </w:sectPr>
      </w:pPr>
    </w:p>
    <w:p>
      <w:pPr>
        <w:widowControl w:val="0"/>
        <w:jc w:val="center"/>
        <w:rPr>
          <w:sz w:val="2"/>
          <w:szCs w:val="2"/>
        </w:rPr>
      </w:pPr>
      <w:r>
        <w:drawing>
          <wp:inline>
            <wp:extent cx="5346065" cy="7559040"/>
            <wp:docPr id="90" name="Picutre 90"/>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43"/>
                    <a:stretch/>
                  </pic:blipFill>
                  <pic:spPr>
                    <a:xfrm>
                      <a:ext cx="5346065" cy="7559040"/>
                    </a:xfrm>
                    <a:prstGeom prst="rect"/>
                  </pic:spPr>
                </pic:pic>
              </a:graphicData>
            </a:graphic>
          </wp:inline>
        </w:drawing>
      </w:r>
    </w:p>
    <w:sectPr>
      <w:footnotePr>
        <w:pos w:val="pageBottom"/>
        <w:numFmt w:val="upperRoman"/>
        <w:numStart w:val="1"/>
        <w:numRestart w:val="continuous"/>
        <w15:footnoteColumns w:val="1"/>
      </w:footnotePr>
      <w:pgSz w:w="8587" w:h="12342"/>
      <w:pgMar w:top="119" w:left="84" w:right="84" w:bottom="1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582295</wp:posOffset>
              </wp:positionH>
              <wp:positionV relativeFrom="page">
                <wp:posOffset>7441565</wp:posOffset>
              </wp:positionV>
              <wp:extent cx="4264025" cy="33655"/>
              <wp:wrapNone/>
              <wp:docPr id="6" name="Shape 6"/>
              <a:graphic xmlns:a="http://schemas.openxmlformats.org/drawingml/2006/main">
                <a:graphicData uri="http://schemas.microsoft.com/office/word/2010/wordprocessingShape">
                  <wps:wsp>
                    <wps:cNvSpPr txBox="1"/>
                    <wps:spPr>
                      <a:xfrm>
                        <a:ext cx="4264025" cy="33655"/>
                      </a:xfrm>
                      <a:prstGeom prst="rect"/>
                      <a:noFill/>
                    </wps:spPr>
                    <wps:txbx>
                      <w:txbxContent>
                        <w:p>
                          <w:pPr>
                            <w:pStyle w:val="Style39"/>
                            <w:keepNext w:val="0"/>
                            <w:keepLines w:val="0"/>
                            <w:widowControl w:val="0"/>
                            <w:shd w:val="clear" w:color="auto" w:fill="auto"/>
                            <w:tabs>
                              <w:tab w:pos="4680" w:val="right"/>
                              <w:tab w:pos="5112" w:val="right"/>
                              <w:tab w:pos="6715" w:val="right"/>
                            </w:tabs>
                            <w:bidi w:val="0"/>
                            <w:spacing w:before="0" w:after="0" w:line="240" w:lineRule="auto"/>
                            <w:ind w:left="0" w:right="0" w:firstLine="0"/>
                            <w:jc w:val="left"/>
                            <w:rPr>
                              <w:sz w:val="8"/>
                              <w:szCs w:val="8"/>
                            </w:rPr>
                          </w:pPr>
                          <w:r>
                            <w:rPr>
                              <w:rFonts w:ascii="Arial" w:eastAsia="Arial" w:hAnsi="Arial" w:cs="Arial"/>
                              <w:b/>
                              <w:bCs/>
                              <w:smallCaps/>
                              <w:color w:val="121212"/>
                              <w:spacing w:val="0"/>
                              <w:w w:val="100"/>
                              <w:position w:val="0"/>
                              <w:sz w:val="8"/>
                              <w:szCs w:val="8"/>
                              <w:shd w:val="clear" w:color="auto" w:fill="auto"/>
                              <w:lang w:val="en-US" w:eastAsia="en-US" w:bidi="en-US"/>
                            </w:rPr>
                            <w:tab/>
                            <w:t xml:space="preserve"> the</w:t>
                          </w:r>
                          <w:r>
                            <w:rPr>
                              <w:rFonts w:ascii="Arial" w:eastAsia="Arial" w:hAnsi="Arial" w:cs="Arial"/>
                              <w:b/>
                              <w:bCs/>
                              <w:color w:val="121212"/>
                              <w:spacing w:val="0"/>
                              <w:w w:val="100"/>
                              <w:position w:val="0"/>
                              <w:sz w:val="8"/>
                              <w:szCs w:val="8"/>
                              <w:shd w:val="clear" w:color="auto" w:fill="auto"/>
                              <w:lang w:val="en-US" w:eastAsia="en-US" w:bidi="en-US"/>
                            </w:rPr>
                            <w:t xml:space="preserve"> 1951 </w:t>
                          </w:r>
                          <w:r>
                            <w:rPr>
                              <w:rFonts w:ascii="Arial" w:eastAsia="Arial" w:hAnsi="Arial" w:cs="Arial"/>
                              <w:b/>
                              <w:bCs/>
                              <w:smallCaps/>
                              <w:color w:val="121212"/>
                              <w:spacing w:val="0"/>
                              <w:w w:val="100"/>
                              <w:position w:val="0"/>
                              <w:sz w:val="8"/>
                              <w:szCs w:val="8"/>
                              <w:shd w:val="clear" w:color="auto" w:fill="auto"/>
                              <w:lang w:val="en-US" w:eastAsia="en-US" w:bidi="en-US"/>
                            </w:rPr>
                            <w:t>convention and</w:t>
                          </w:r>
                          <w:r>
                            <w:rPr>
                              <w:rFonts w:ascii="Arial" w:eastAsia="Arial" w:hAnsi="Arial" w:cs="Arial"/>
                              <w:b/>
                              <w:bCs/>
                              <w:color w:val="121212"/>
                              <w:spacing w:val="0"/>
                              <w:w w:val="100"/>
                              <w:position w:val="0"/>
                              <w:sz w:val="8"/>
                              <w:szCs w:val="8"/>
                              <w:shd w:val="clear" w:color="auto" w:fill="auto"/>
                              <w:lang w:val="en-US" w:eastAsia="en-US" w:bidi="en-US"/>
                            </w:rPr>
                            <w:t xml:space="preserve"> ITS 1967 PROTOCOL</w:t>
                            <w:tab/>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45.850000000000001pt;margin-top:585.95000000000005pt;width:335.75pt;height:2.6499999999999999pt;z-index:-18874406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4680" w:val="right"/>
                        <w:tab w:pos="5112" w:val="right"/>
                        <w:tab w:pos="6715" w:val="right"/>
                      </w:tabs>
                      <w:bidi w:val="0"/>
                      <w:spacing w:before="0" w:after="0" w:line="240" w:lineRule="auto"/>
                      <w:ind w:left="0" w:right="0" w:firstLine="0"/>
                      <w:jc w:val="left"/>
                      <w:rPr>
                        <w:sz w:val="8"/>
                        <w:szCs w:val="8"/>
                      </w:rPr>
                    </w:pPr>
                    <w:r>
                      <w:rPr>
                        <w:rFonts w:ascii="Arial" w:eastAsia="Arial" w:hAnsi="Arial" w:cs="Arial"/>
                        <w:b/>
                        <w:bCs/>
                        <w:smallCaps/>
                        <w:color w:val="121212"/>
                        <w:spacing w:val="0"/>
                        <w:w w:val="100"/>
                        <w:position w:val="0"/>
                        <w:sz w:val="8"/>
                        <w:szCs w:val="8"/>
                        <w:shd w:val="clear" w:color="auto" w:fill="auto"/>
                        <w:lang w:val="en-US" w:eastAsia="en-US" w:bidi="en-US"/>
                      </w:rPr>
                      <w:tab/>
                      <w:t xml:space="preserve"> the</w:t>
                    </w:r>
                    <w:r>
                      <w:rPr>
                        <w:rFonts w:ascii="Arial" w:eastAsia="Arial" w:hAnsi="Arial" w:cs="Arial"/>
                        <w:b/>
                        <w:bCs/>
                        <w:color w:val="121212"/>
                        <w:spacing w:val="0"/>
                        <w:w w:val="100"/>
                        <w:position w:val="0"/>
                        <w:sz w:val="8"/>
                        <w:szCs w:val="8"/>
                        <w:shd w:val="clear" w:color="auto" w:fill="auto"/>
                        <w:lang w:val="en-US" w:eastAsia="en-US" w:bidi="en-US"/>
                      </w:rPr>
                      <w:t xml:space="preserve"> 1951 </w:t>
                    </w:r>
                    <w:r>
                      <w:rPr>
                        <w:rFonts w:ascii="Arial" w:eastAsia="Arial" w:hAnsi="Arial" w:cs="Arial"/>
                        <w:b/>
                        <w:bCs/>
                        <w:smallCaps/>
                        <w:color w:val="121212"/>
                        <w:spacing w:val="0"/>
                        <w:w w:val="100"/>
                        <w:position w:val="0"/>
                        <w:sz w:val="8"/>
                        <w:szCs w:val="8"/>
                        <w:shd w:val="clear" w:color="auto" w:fill="auto"/>
                        <w:lang w:val="en-US" w:eastAsia="en-US" w:bidi="en-US"/>
                      </w:rPr>
                      <w:t>convention and</w:t>
                    </w:r>
                    <w:r>
                      <w:rPr>
                        <w:rFonts w:ascii="Arial" w:eastAsia="Arial" w:hAnsi="Arial" w:cs="Arial"/>
                        <w:b/>
                        <w:bCs/>
                        <w:color w:val="121212"/>
                        <w:spacing w:val="0"/>
                        <w:w w:val="100"/>
                        <w:position w:val="0"/>
                        <w:sz w:val="8"/>
                        <w:szCs w:val="8"/>
                        <w:shd w:val="clear" w:color="auto" w:fill="auto"/>
                        <w:lang w:val="en-US" w:eastAsia="en-US" w:bidi="en-US"/>
                      </w:rPr>
                      <w:t xml:space="preserve"> ITS 1967 PROTOCOL</w:t>
                      <w:tab/>
                      <w:tab/>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484505</wp:posOffset>
              </wp:positionH>
              <wp:positionV relativeFrom="page">
                <wp:posOffset>7420610</wp:posOffset>
              </wp:positionV>
              <wp:extent cx="3069590" cy="88265"/>
              <wp:wrapNone/>
              <wp:docPr id="78" name="Shape 78"/>
              <a:graphic xmlns:a="http://schemas.openxmlformats.org/drawingml/2006/main">
                <a:graphicData uri="http://schemas.microsoft.com/office/word/2010/wordprocessingShape">
                  <wps:wsp>
                    <wps:cNvSpPr txBox="1"/>
                    <wps:spPr>
                      <a:xfrm>
                        <a:ext cx="3069590" cy="88265"/>
                      </a:xfrm>
                      <a:prstGeom prst="rect"/>
                      <a:noFill/>
                    </wps:spPr>
                    <wps:txbx>
                      <w:txbxContent>
                        <w:p>
                          <w:pPr>
                            <w:pStyle w:val="Style39"/>
                            <w:keepNext w:val="0"/>
                            <w:keepLines w:val="0"/>
                            <w:widowControl w:val="0"/>
                            <w:shd w:val="clear" w:color="auto" w:fill="auto"/>
                            <w:tabs>
                              <w:tab w:pos="1786" w:val="center"/>
                              <w:tab w:pos="4834"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r>
                            <w:rPr>
                              <w:rFonts w:ascii="Arial" w:eastAsia="Arial" w:hAnsi="Arial" w:cs="Arial"/>
                              <w:b/>
                              <w:bCs/>
                              <w:color w:val="121212"/>
                              <w:spacing w:val="0"/>
                              <w:w w:val="100"/>
                              <w:position w:val="0"/>
                              <w:sz w:val="13"/>
                              <w:szCs w:val="13"/>
                              <w:shd w:val="clear" w:color="auto" w:fill="auto"/>
                              <w:lang w:val="en-US" w:eastAsia="en-US" w:bidi="en-US"/>
                            </w:rPr>
                            <w:tab/>
                            <w:tab/>
                          </w: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r>
                        </w:p>
                      </w:txbxContent>
                    </wps:txbx>
                    <wps:bodyPr lIns="0" tIns="0" rIns="0" bIns="0">
                      <a:spAutoFit/>
                    </wps:bodyPr>
                  </wps:wsp>
                </a:graphicData>
              </a:graphic>
            </wp:anchor>
          </w:drawing>
        </mc:Choice>
        <mc:Fallback>
          <w:pict>
            <v:shape id="_x0000_s1104" type="#_x0000_t202" style="position:absolute;margin-left:38.149999999999999pt;margin-top:584.29999999999995pt;width:241.69999999999999pt;height:6.9500000000000002pt;z-index:-18874403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786" w:val="center"/>
                        <w:tab w:pos="4834"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r>
                      <w:rPr>
                        <w:rFonts w:ascii="Arial" w:eastAsia="Arial" w:hAnsi="Arial" w:cs="Arial"/>
                        <w:b/>
                        <w:bCs/>
                        <w:color w:val="121212"/>
                        <w:spacing w:val="0"/>
                        <w:w w:val="100"/>
                        <w:position w:val="0"/>
                        <w:sz w:val="13"/>
                        <w:szCs w:val="13"/>
                        <w:shd w:val="clear" w:color="auto" w:fill="auto"/>
                        <w:lang w:val="en-US" w:eastAsia="en-US" w:bidi="en-US"/>
                      </w:rPr>
                      <w:tab/>
                      <w:tab/>
                    </w: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484505</wp:posOffset>
              </wp:positionH>
              <wp:positionV relativeFrom="page">
                <wp:posOffset>7420610</wp:posOffset>
              </wp:positionV>
              <wp:extent cx="3069590" cy="88265"/>
              <wp:wrapNone/>
              <wp:docPr id="82" name="Shape 82"/>
              <a:graphic xmlns:a="http://schemas.openxmlformats.org/drawingml/2006/main">
                <a:graphicData uri="http://schemas.microsoft.com/office/word/2010/wordprocessingShape">
                  <wps:wsp>
                    <wps:cNvSpPr txBox="1"/>
                    <wps:spPr>
                      <a:xfrm>
                        <a:ext cx="3069590" cy="88265"/>
                      </a:xfrm>
                      <a:prstGeom prst="rect"/>
                      <a:noFill/>
                    </wps:spPr>
                    <wps:txbx>
                      <w:txbxContent>
                        <w:p>
                          <w:pPr>
                            <w:pStyle w:val="Style39"/>
                            <w:keepNext w:val="0"/>
                            <w:keepLines w:val="0"/>
                            <w:widowControl w:val="0"/>
                            <w:shd w:val="clear" w:color="auto" w:fill="auto"/>
                            <w:tabs>
                              <w:tab w:pos="1786" w:val="center"/>
                              <w:tab w:pos="4834"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r>
                            <w:rPr>
                              <w:rFonts w:ascii="Arial" w:eastAsia="Arial" w:hAnsi="Arial" w:cs="Arial"/>
                              <w:b/>
                              <w:bCs/>
                              <w:color w:val="121212"/>
                              <w:spacing w:val="0"/>
                              <w:w w:val="100"/>
                              <w:position w:val="0"/>
                              <w:sz w:val="13"/>
                              <w:szCs w:val="13"/>
                              <w:shd w:val="clear" w:color="auto" w:fill="auto"/>
                              <w:lang w:val="en-US" w:eastAsia="en-US" w:bidi="en-US"/>
                            </w:rPr>
                            <w:tab/>
                            <w:tab/>
                          </w: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r>
                        </w:p>
                      </w:txbxContent>
                    </wps:txbx>
                    <wps:bodyPr lIns="0" tIns="0" rIns="0" bIns="0">
                      <a:spAutoFit/>
                    </wps:bodyPr>
                  </wps:wsp>
                </a:graphicData>
              </a:graphic>
            </wp:anchor>
          </w:drawing>
        </mc:Choice>
        <mc:Fallback>
          <w:pict>
            <v:shape id="_x0000_s1108" type="#_x0000_t202" style="position:absolute;margin-left:38.149999999999999pt;margin-top:584.29999999999995pt;width:241.69999999999999pt;height:6.9500000000000002pt;z-index:-18874402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786" w:val="center"/>
                        <w:tab w:pos="4834"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r>
                      <w:rPr>
                        <w:rFonts w:ascii="Arial" w:eastAsia="Arial" w:hAnsi="Arial" w:cs="Arial"/>
                        <w:b/>
                        <w:bCs/>
                        <w:color w:val="121212"/>
                        <w:spacing w:val="0"/>
                        <w:w w:val="100"/>
                        <w:position w:val="0"/>
                        <w:sz w:val="13"/>
                        <w:szCs w:val="13"/>
                        <w:shd w:val="clear" w:color="auto" w:fill="auto"/>
                        <w:lang w:val="en-US" w:eastAsia="en-US" w:bidi="en-US"/>
                      </w:rPr>
                      <w:tab/>
                      <w:tab/>
                    </w: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582295</wp:posOffset>
              </wp:positionH>
              <wp:positionV relativeFrom="page">
                <wp:posOffset>7441565</wp:posOffset>
              </wp:positionV>
              <wp:extent cx="4264025" cy="33655"/>
              <wp:wrapNone/>
              <wp:docPr id="8" name="Shape 8"/>
              <a:graphic xmlns:a="http://schemas.openxmlformats.org/drawingml/2006/main">
                <a:graphicData uri="http://schemas.microsoft.com/office/word/2010/wordprocessingShape">
                  <wps:wsp>
                    <wps:cNvSpPr txBox="1"/>
                    <wps:spPr>
                      <a:xfrm>
                        <a:ext cx="4264025" cy="33655"/>
                      </a:xfrm>
                      <a:prstGeom prst="rect"/>
                      <a:noFill/>
                    </wps:spPr>
                    <wps:txbx>
                      <w:txbxContent>
                        <w:p>
                          <w:pPr>
                            <w:pStyle w:val="Style39"/>
                            <w:keepNext w:val="0"/>
                            <w:keepLines w:val="0"/>
                            <w:widowControl w:val="0"/>
                            <w:shd w:val="clear" w:color="auto" w:fill="auto"/>
                            <w:tabs>
                              <w:tab w:pos="4680" w:val="right"/>
                              <w:tab w:pos="5112" w:val="right"/>
                              <w:tab w:pos="6715" w:val="right"/>
                            </w:tabs>
                            <w:bidi w:val="0"/>
                            <w:spacing w:before="0" w:after="0" w:line="240" w:lineRule="auto"/>
                            <w:ind w:left="0" w:right="0" w:firstLine="0"/>
                            <w:jc w:val="left"/>
                            <w:rPr>
                              <w:sz w:val="8"/>
                              <w:szCs w:val="8"/>
                            </w:rPr>
                          </w:pPr>
                          <w:r>
                            <w:rPr>
                              <w:rFonts w:ascii="Arial" w:eastAsia="Arial" w:hAnsi="Arial" w:cs="Arial"/>
                              <w:b/>
                              <w:bCs/>
                              <w:smallCaps/>
                              <w:color w:val="121212"/>
                              <w:spacing w:val="0"/>
                              <w:w w:val="100"/>
                              <w:position w:val="0"/>
                              <w:sz w:val="8"/>
                              <w:szCs w:val="8"/>
                              <w:shd w:val="clear" w:color="auto" w:fill="auto"/>
                              <w:lang w:val="en-US" w:eastAsia="en-US" w:bidi="en-US"/>
                            </w:rPr>
                            <w:tab/>
                            <w:t xml:space="preserve"> the</w:t>
                          </w:r>
                          <w:r>
                            <w:rPr>
                              <w:rFonts w:ascii="Arial" w:eastAsia="Arial" w:hAnsi="Arial" w:cs="Arial"/>
                              <w:b/>
                              <w:bCs/>
                              <w:color w:val="121212"/>
                              <w:spacing w:val="0"/>
                              <w:w w:val="100"/>
                              <w:position w:val="0"/>
                              <w:sz w:val="8"/>
                              <w:szCs w:val="8"/>
                              <w:shd w:val="clear" w:color="auto" w:fill="auto"/>
                              <w:lang w:val="en-US" w:eastAsia="en-US" w:bidi="en-US"/>
                            </w:rPr>
                            <w:t xml:space="preserve"> 1951 </w:t>
                          </w:r>
                          <w:r>
                            <w:rPr>
                              <w:rFonts w:ascii="Arial" w:eastAsia="Arial" w:hAnsi="Arial" w:cs="Arial"/>
                              <w:b/>
                              <w:bCs/>
                              <w:smallCaps/>
                              <w:color w:val="121212"/>
                              <w:spacing w:val="0"/>
                              <w:w w:val="100"/>
                              <w:position w:val="0"/>
                              <w:sz w:val="8"/>
                              <w:szCs w:val="8"/>
                              <w:shd w:val="clear" w:color="auto" w:fill="auto"/>
                              <w:lang w:val="en-US" w:eastAsia="en-US" w:bidi="en-US"/>
                            </w:rPr>
                            <w:t>convention and</w:t>
                          </w:r>
                          <w:r>
                            <w:rPr>
                              <w:rFonts w:ascii="Arial" w:eastAsia="Arial" w:hAnsi="Arial" w:cs="Arial"/>
                              <w:b/>
                              <w:bCs/>
                              <w:color w:val="121212"/>
                              <w:spacing w:val="0"/>
                              <w:w w:val="100"/>
                              <w:position w:val="0"/>
                              <w:sz w:val="8"/>
                              <w:szCs w:val="8"/>
                              <w:shd w:val="clear" w:color="auto" w:fill="auto"/>
                              <w:lang w:val="en-US" w:eastAsia="en-US" w:bidi="en-US"/>
                            </w:rPr>
                            <w:t xml:space="preserve"> ITS 1967 PROTOCOL</w:t>
                            <w:tab/>
                            <w:tab/>
                          </w:r>
                        </w:p>
                      </w:txbxContent>
                    </wps:txbx>
                    <wps:bodyPr lIns="0" tIns="0" rIns="0" bIns="0">
                      <a:spAutoFit/>
                    </wps:bodyPr>
                  </wps:wsp>
                </a:graphicData>
              </a:graphic>
            </wp:anchor>
          </w:drawing>
        </mc:Choice>
        <mc:Fallback>
          <w:pict>
            <v:shape id="_x0000_s1034" type="#_x0000_t202" style="position:absolute;margin-left:45.850000000000001pt;margin-top:585.95000000000005pt;width:335.75pt;height:2.6499999999999999pt;z-index:-18874405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4680" w:val="right"/>
                        <w:tab w:pos="5112" w:val="right"/>
                        <w:tab w:pos="6715" w:val="right"/>
                      </w:tabs>
                      <w:bidi w:val="0"/>
                      <w:spacing w:before="0" w:after="0" w:line="240" w:lineRule="auto"/>
                      <w:ind w:left="0" w:right="0" w:firstLine="0"/>
                      <w:jc w:val="left"/>
                      <w:rPr>
                        <w:sz w:val="8"/>
                        <w:szCs w:val="8"/>
                      </w:rPr>
                    </w:pPr>
                    <w:r>
                      <w:rPr>
                        <w:rFonts w:ascii="Arial" w:eastAsia="Arial" w:hAnsi="Arial" w:cs="Arial"/>
                        <w:b/>
                        <w:bCs/>
                        <w:smallCaps/>
                        <w:color w:val="121212"/>
                        <w:spacing w:val="0"/>
                        <w:w w:val="100"/>
                        <w:position w:val="0"/>
                        <w:sz w:val="8"/>
                        <w:szCs w:val="8"/>
                        <w:shd w:val="clear" w:color="auto" w:fill="auto"/>
                        <w:lang w:val="en-US" w:eastAsia="en-US" w:bidi="en-US"/>
                      </w:rPr>
                      <w:tab/>
                      <w:t xml:space="preserve"> the</w:t>
                    </w:r>
                    <w:r>
                      <w:rPr>
                        <w:rFonts w:ascii="Arial" w:eastAsia="Arial" w:hAnsi="Arial" w:cs="Arial"/>
                        <w:b/>
                        <w:bCs/>
                        <w:color w:val="121212"/>
                        <w:spacing w:val="0"/>
                        <w:w w:val="100"/>
                        <w:position w:val="0"/>
                        <w:sz w:val="8"/>
                        <w:szCs w:val="8"/>
                        <w:shd w:val="clear" w:color="auto" w:fill="auto"/>
                        <w:lang w:val="en-US" w:eastAsia="en-US" w:bidi="en-US"/>
                      </w:rPr>
                      <w:t xml:space="preserve"> 1951 </w:t>
                    </w:r>
                    <w:r>
                      <w:rPr>
                        <w:rFonts w:ascii="Arial" w:eastAsia="Arial" w:hAnsi="Arial" w:cs="Arial"/>
                        <w:b/>
                        <w:bCs/>
                        <w:smallCaps/>
                        <w:color w:val="121212"/>
                        <w:spacing w:val="0"/>
                        <w:w w:val="100"/>
                        <w:position w:val="0"/>
                        <w:sz w:val="8"/>
                        <w:szCs w:val="8"/>
                        <w:shd w:val="clear" w:color="auto" w:fill="auto"/>
                        <w:lang w:val="en-US" w:eastAsia="en-US" w:bidi="en-US"/>
                      </w:rPr>
                      <w:t>convention and</w:t>
                    </w:r>
                    <w:r>
                      <w:rPr>
                        <w:rFonts w:ascii="Arial" w:eastAsia="Arial" w:hAnsi="Arial" w:cs="Arial"/>
                        <w:b/>
                        <w:bCs/>
                        <w:color w:val="121212"/>
                        <w:spacing w:val="0"/>
                        <w:w w:val="100"/>
                        <w:position w:val="0"/>
                        <w:sz w:val="8"/>
                        <w:szCs w:val="8"/>
                        <w:shd w:val="clear" w:color="auto" w:fill="auto"/>
                        <w:lang w:val="en-US" w:eastAsia="en-US" w:bidi="en-US"/>
                      </w:rPr>
                      <w:t xml:space="preserve"> ITS 1967 PROTOCOL</w:t>
                      <w:tab/>
                      <w:tab/>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1900555</wp:posOffset>
              </wp:positionH>
              <wp:positionV relativeFrom="page">
                <wp:posOffset>7441565</wp:posOffset>
              </wp:positionV>
              <wp:extent cx="3029585" cy="88265"/>
              <wp:wrapNone/>
              <wp:docPr id="32" name="Shape 32"/>
              <a:graphic xmlns:a="http://schemas.openxmlformats.org/drawingml/2006/main">
                <a:graphicData uri="http://schemas.microsoft.com/office/word/2010/wordprocessingShape">
                  <wps:wsp>
                    <wps:cNvSpPr txBox="1"/>
                    <wps:spPr>
                      <a:xfrm>
                        <a:ext cx="3029585" cy="88265"/>
                      </a:xfrm>
                      <a:prstGeom prst="rect"/>
                      <a:noFill/>
                    </wps:spPr>
                    <wps:txbx>
                      <w:txbxContent>
                        <w:p>
                          <w:pPr>
                            <w:pStyle w:val="Style39"/>
                            <w:keepNext w:val="0"/>
                            <w:keepLines w:val="0"/>
                            <w:widowControl w:val="0"/>
                            <w:shd w:val="clear" w:color="auto" w:fill="auto"/>
                            <w:tabs>
                              <w:tab w:pos="2611" w:val="right"/>
                              <w:tab w:pos="3048" w:val="right"/>
                              <w:tab w:pos="4771" w:val="right"/>
                            </w:tabs>
                            <w:bidi w:val="0"/>
                            <w:spacing w:before="0" w:after="0" w:line="240" w:lineRule="auto"/>
                            <w:ind w:left="0" w:right="0" w:firstLine="0"/>
                            <w:jc w:val="left"/>
                            <w:rPr>
                              <w:sz w:val="13"/>
                              <w:szCs w:val="13"/>
                            </w:rPr>
                          </w:pPr>
                          <w:r>
                            <w:rPr>
                              <w:rFonts w:ascii="Arial" w:eastAsia="Arial" w:hAnsi="Arial" w:cs="Arial"/>
                              <w:b/>
                              <w:bCs/>
                              <w:color w:val="121212"/>
                              <w:spacing w:val="0"/>
                              <w:w w:val="100"/>
                              <w:position w:val="0"/>
                              <w:sz w:val="8"/>
                              <w:szCs w:val="8"/>
                              <w:shd w:val="clear" w:color="auto" w:fill="auto"/>
                              <w:lang w:val="en-US" w:eastAsia="en-US" w:bidi="en-US"/>
                            </w:rPr>
                            <w:t>t h e 1951 c o n v e n ti o n a n d i t s</w:t>
                            <w:tab/>
                            <w:t>1967 p r o t o c o l</w:t>
                            <w:tab/>
                          </w:r>
                          <w:r>
                            <w:rPr>
                              <w:rFonts w:ascii="Arial" w:eastAsia="Arial" w:hAnsi="Arial" w:cs="Arial"/>
                              <w:b/>
                              <w:bCs/>
                              <w:color w:val="121212"/>
                              <w:spacing w:val="0"/>
                              <w:w w:val="100"/>
                              <w:position w:val="0"/>
                              <w:sz w:val="13"/>
                              <w:szCs w:val="13"/>
                              <w:shd w:val="clear" w:color="auto" w:fill="auto"/>
                              <w:lang w:val="en-US" w:eastAsia="en-US" w:bidi="en-US"/>
                            </w:rPr>
                            <w:tab/>
                          </w: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p>
                      </w:txbxContent>
                    </wps:txbx>
                    <wps:bodyPr lIns="0" tIns="0" rIns="0" bIns="0">
                      <a:spAutoFit/>
                    </wps:bodyPr>
                  </wps:wsp>
                </a:graphicData>
              </a:graphic>
            </wp:anchor>
          </w:drawing>
        </mc:Choice>
        <mc:Fallback>
          <w:pict>
            <v:shape id="_x0000_s1058" type="#_x0000_t202" style="position:absolute;margin-left:149.65000000000001pt;margin-top:585.95000000000005pt;width:238.55000000000001pt;height:6.9500000000000002pt;z-index:-18874405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2611" w:val="right"/>
                        <w:tab w:pos="3048" w:val="right"/>
                        <w:tab w:pos="4771" w:val="right"/>
                      </w:tabs>
                      <w:bidi w:val="0"/>
                      <w:spacing w:before="0" w:after="0" w:line="240" w:lineRule="auto"/>
                      <w:ind w:left="0" w:right="0" w:firstLine="0"/>
                      <w:jc w:val="left"/>
                      <w:rPr>
                        <w:sz w:val="13"/>
                        <w:szCs w:val="13"/>
                      </w:rPr>
                    </w:pPr>
                    <w:r>
                      <w:rPr>
                        <w:rFonts w:ascii="Arial" w:eastAsia="Arial" w:hAnsi="Arial" w:cs="Arial"/>
                        <w:b/>
                        <w:bCs/>
                        <w:color w:val="121212"/>
                        <w:spacing w:val="0"/>
                        <w:w w:val="100"/>
                        <w:position w:val="0"/>
                        <w:sz w:val="8"/>
                        <w:szCs w:val="8"/>
                        <w:shd w:val="clear" w:color="auto" w:fill="auto"/>
                        <w:lang w:val="en-US" w:eastAsia="en-US" w:bidi="en-US"/>
                      </w:rPr>
                      <w:t>t h e 1951 c o n v e n ti o n a n d i t s</w:t>
                      <w:tab/>
                      <w:t>1967 p r o t o c o l</w:t>
                      <w:tab/>
                    </w:r>
                    <w:r>
                      <w:rPr>
                        <w:rFonts w:ascii="Arial" w:eastAsia="Arial" w:hAnsi="Arial" w:cs="Arial"/>
                        <w:b/>
                        <w:bCs/>
                        <w:color w:val="121212"/>
                        <w:spacing w:val="0"/>
                        <w:w w:val="100"/>
                        <w:position w:val="0"/>
                        <w:sz w:val="13"/>
                        <w:szCs w:val="13"/>
                        <w:shd w:val="clear" w:color="auto" w:fill="auto"/>
                        <w:lang w:val="en-US" w:eastAsia="en-US" w:bidi="en-US"/>
                      </w:rPr>
                      <w:tab/>
                    </w: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521335</wp:posOffset>
              </wp:positionH>
              <wp:positionV relativeFrom="page">
                <wp:posOffset>7444740</wp:posOffset>
              </wp:positionV>
              <wp:extent cx="3039110" cy="85090"/>
              <wp:wrapNone/>
              <wp:docPr id="34" name="Shape 34"/>
              <a:graphic xmlns:a="http://schemas.openxmlformats.org/drawingml/2006/main">
                <a:graphicData uri="http://schemas.microsoft.com/office/word/2010/wordprocessingShape">
                  <wps:wsp>
                    <wps:cNvSpPr txBox="1"/>
                    <wps:spPr>
                      <a:xfrm>
                        <a:ext cx="3039110" cy="85090"/>
                      </a:xfrm>
                      <a:prstGeom prst="rect"/>
                      <a:noFill/>
                    </wps:spPr>
                    <wps:txbx>
                      <w:txbxContent>
                        <w:p>
                          <w:pPr>
                            <w:pStyle w:val="Style39"/>
                            <w:keepNext w:val="0"/>
                            <w:keepLines w:val="0"/>
                            <w:widowControl w:val="0"/>
                            <w:shd w:val="clear" w:color="auto" w:fill="auto"/>
                            <w:tabs>
                              <w:tab w:pos="1738" w:val="right"/>
                              <w:tab w:pos="4786"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r>
                            <w:rPr>
                              <w:rFonts w:ascii="Arial" w:eastAsia="Arial" w:hAnsi="Arial" w:cs="Arial"/>
                              <w:b/>
                              <w:bCs/>
                              <w:color w:val="121212"/>
                              <w:spacing w:val="0"/>
                              <w:w w:val="100"/>
                              <w:position w:val="0"/>
                              <w:sz w:val="13"/>
                              <w:szCs w:val="13"/>
                              <w:shd w:val="clear" w:color="auto" w:fill="auto"/>
                              <w:lang w:val="en-US" w:eastAsia="en-US" w:bidi="en-US"/>
                            </w:rPr>
                            <w:tab/>
                            <w:tab/>
                          </w: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r>
                        </w:p>
                      </w:txbxContent>
                    </wps:txbx>
                    <wps:bodyPr lIns="0" tIns="0" rIns="0" bIns="0">
                      <a:spAutoFit/>
                    </wps:bodyPr>
                  </wps:wsp>
                </a:graphicData>
              </a:graphic>
            </wp:anchor>
          </w:drawing>
        </mc:Choice>
        <mc:Fallback>
          <w:pict>
            <v:shape id="_x0000_s1060" type="#_x0000_t202" style="position:absolute;margin-left:41.049999999999997pt;margin-top:586.20000000000005pt;width:239.30000000000001pt;height:6.7000000000000002pt;z-index:-18874405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738" w:val="right"/>
                        <w:tab w:pos="4786"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r>
                      <w:rPr>
                        <w:rFonts w:ascii="Arial" w:eastAsia="Arial" w:hAnsi="Arial" w:cs="Arial"/>
                        <w:b/>
                        <w:bCs/>
                        <w:color w:val="121212"/>
                        <w:spacing w:val="0"/>
                        <w:w w:val="100"/>
                        <w:position w:val="0"/>
                        <w:sz w:val="13"/>
                        <w:szCs w:val="13"/>
                        <w:shd w:val="clear" w:color="auto" w:fill="auto"/>
                        <w:lang w:val="en-US" w:eastAsia="en-US" w:bidi="en-US"/>
                      </w:rPr>
                      <w:tab/>
                      <w:tab/>
                    </w: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1897380</wp:posOffset>
              </wp:positionH>
              <wp:positionV relativeFrom="page">
                <wp:posOffset>7451090</wp:posOffset>
              </wp:positionV>
              <wp:extent cx="1657985" cy="57785"/>
              <wp:wrapNone/>
              <wp:docPr id="44" name="Shape 44"/>
              <a:graphic xmlns:a="http://schemas.openxmlformats.org/drawingml/2006/main">
                <a:graphicData uri="http://schemas.microsoft.com/office/word/2010/wordprocessingShape">
                  <wps:wsp>
                    <wps:cNvSpPr txBox="1"/>
                    <wps:spPr>
                      <a:xfrm>
                        <a:ext cx="1657985" cy="57785"/>
                      </a:xfrm>
                      <a:prstGeom prst="rect"/>
                      <a:noFill/>
                    </wps:spPr>
                    <wps:txbx>
                      <w:txbxContent>
                        <w:p>
                          <w:pPr>
                            <w:pStyle w:val="Style39"/>
                            <w:keepNext w:val="0"/>
                            <w:keepLines w:val="0"/>
                            <w:widowControl w:val="0"/>
                            <w:shd w:val="clear" w:color="auto" w:fill="auto"/>
                            <w:tabs>
                              <w:tab w:pos="1195" w:val="right"/>
                              <w:tab w:pos="2611" w:val="right"/>
                              <w:tab w:pos="2731" w:val="right"/>
                            </w:tabs>
                            <w:bidi w:val="0"/>
                            <w:spacing w:before="0" w:after="0" w:line="240" w:lineRule="auto"/>
                            <w:ind w:left="0" w:right="0" w:firstLine="0"/>
                            <w:jc w:val="left"/>
                            <w:rPr>
                              <w:sz w:val="8"/>
                              <w:szCs w:val="8"/>
                            </w:rPr>
                          </w:pPr>
                          <w:r>
                            <w:rPr>
                              <w:rFonts w:ascii="Arial" w:eastAsia="Arial" w:hAnsi="Arial" w:cs="Arial"/>
                              <w:b/>
                              <w:bCs/>
                              <w:color w:val="121212"/>
                              <w:spacing w:val="0"/>
                              <w:w w:val="100"/>
                              <w:position w:val="0"/>
                              <w:sz w:val="8"/>
                              <w:szCs w:val="8"/>
                              <w:shd w:val="clear" w:color="auto" w:fill="auto"/>
                              <w:lang w:val="en-US" w:eastAsia="en-US" w:bidi="en-US"/>
                            </w:rPr>
                            <w:t>the</w:t>
                            <w:tab/>
                            <w:t>1951 c o n v e n ti o n</w:t>
                            <w:tab/>
                            <w:t>a n d i t s</w:t>
                            <w:tab/>
                            <w:t>1967 p r o t o c o l</w:t>
                          </w:r>
                        </w:p>
                      </w:txbxContent>
                    </wps:txbx>
                    <wps:bodyPr lIns="0" tIns="0" rIns="0" bIns="0">
                      <a:spAutoFit/>
                    </wps:bodyPr>
                  </wps:wsp>
                </a:graphicData>
              </a:graphic>
            </wp:anchor>
          </w:drawing>
        </mc:Choice>
        <mc:Fallback>
          <w:pict>
            <v:shape id="_x0000_s1070" type="#_x0000_t202" style="position:absolute;margin-left:149.40000000000001pt;margin-top:586.70000000000005pt;width:130.55000000000001pt;height:4.5499999999999998pt;z-index:-18874405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195" w:val="right"/>
                        <w:tab w:pos="2611" w:val="right"/>
                        <w:tab w:pos="2731" w:val="right"/>
                      </w:tabs>
                      <w:bidi w:val="0"/>
                      <w:spacing w:before="0" w:after="0" w:line="240" w:lineRule="auto"/>
                      <w:ind w:left="0" w:right="0" w:firstLine="0"/>
                      <w:jc w:val="left"/>
                      <w:rPr>
                        <w:sz w:val="8"/>
                        <w:szCs w:val="8"/>
                      </w:rPr>
                    </w:pPr>
                    <w:r>
                      <w:rPr>
                        <w:rFonts w:ascii="Arial" w:eastAsia="Arial" w:hAnsi="Arial" w:cs="Arial"/>
                        <w:b/>
                        <w:bCs/>
                        <w:color w:val="121212"/>
                        <w:spacing w:val="0"/>
                        <w:w w:val="100"/>
                        <w:position w:val="0"/>
                        <w:sz w:val="8"/>
                        <w:szCs w:val="8"/>
                        <w:shd w:val="clear" w:color="auto" w:fill="auto"/>
                        <w:lang w:val="en-US" w:eastAsia="en-US" w:bidi="en-US"/>
                      </w:rPr>
                      <w:t>the</w:t>
                      <w:tab/>
                      <w:t>1951 c o n v e n ti o n</w:t>
                      <w:tab/>
                      <w:t>a n d i t s</w:t>
                      <w:tab/>
                      <w:t>1967 p r o t o c o l</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1897380</wp:posOffset>
              </wp:positionH>
              <wp:positionV relativeFrom="page">
                <wp:posOffset>7451090</wp:posOffset>
              </wp:positionV>
              <wp:extent cx="1657985" cy="57785"/>
              <wp:wrapNone/>
              <wp:docPr id="46" name="Shape 46"/>
              <a:graphic xmlns:a="http://schemas.openxmlformats.org/drawingml/2006/main">
                <a:graphicData uri="http://schemas.microsoft.com/office/word/2010/wordprocessingShape">
                  <wps:wsp>
                    <wps:cNvSpPr txBox="1"/>
                    <wps:spPr>
                      <a:xfrm>
                        <a:ext cx="1657985" cy="57785"/>
                      </a:xfrm>
                      <a:prstGeom prst="rect"/>
                      <a:noFill/>
                    </wps:spPr>
                    <wps:txbx>
                      <w:txbxContent>
                        <w:p>
                          <w:pPr>
                            <w:pStyle w:val="Style39"/>
                            <w:keepNext w:val="0"/>
                            <w:keepLines w:val="0"/>
                            <w:widowControl w:val="0"/>
                            <w:shd w:val="clear" w:color="auto" w:fill="auto"/>
                            <w:tabs>
                              <w:tab w:pos="1195" w:val="right"/>
                              <w:tab w:pos="2611" w:val="right"/>
                              <w:tab w:pos="2731" w:val="right"/>
                            </w:tabs>
                            <w:bidi w:val="0"/>
                            <w:spacing w:before="0" w:after="0" w:line="240" w:lineRule="auto"/>
                            <w:ind w:left="0" w:right="0" w:firstLine="0"/>
                            <w:jc w:val="left"/>
                            <w:rPr>
                              <w:sz w:val="8"/>
                              <w:szCs w:val="8"/>
                            </w:rPr>
                          </w:pPr>
                          <w:r>
                            <w:rPr>
                              <w:rFonts w:ascii="Arial" w:eastAsia="Arial" w:hAnsi="Arial" w:cs="Arial"/>
                              <w:b/>
                              <w:bCs/>
                              <w:color w:val="121212"/>
                              <w:spacing w:val="0"/>
                              <w:w w:val="100"/>
                              <w:position w:val="0"/>
                              <w:sz w:val="8"/>
                              <w:szCs w:val="8"/>
                              <w:shd w:val="clear" w:color="auto" w:fill="auto"/>
                              <w:lang w:val="en-US" w:eastAsia="en-US" w:bidi="en-US"/>
                            </w:rPr>
                            <w:t>the</w:t>
                            <w:tab/>
                            <w:t>1951 c o n v e n ti o n</w:t>
                            <w:tab/>
                            <w:t>a n d i t s</w:t>
                            <w:tab/>
                            <w:t>1967 p r o t o c o l</w:t>
                          </w:r>
                        </w:p>
                      </w:txbxContent>
                    </wps:txbx>
                    <wps:bodyPr lIns="0" tIns="0" rIns="0" bIns="0">
                      <a:spAutoFit/>
                    </wps:bodyPr>
                  </wps:wsp>
                </a:graphicData>
              </a:graphic>
            </wp:anchor>
          </w:drawing>
        </mc:Choice>
        <mc:Fallback>
          <w:pict>
            <v:shape id="_x0000_s1072" type="#_x0000_t202" style="position:absolute;margin-left:149.40000000000001pt;margin-top:586.70000000000005pt;width:130.55000000000001pt;height:4.5499999999999998pt;z-index:-18874405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195" w:val="right"/>
                        <w:tab w:pos="2611" w:val="right"/>
                        <w:tab w:pos="2731" w:val="right"/>
                      </w:tabs>
                      <w:bidi w:val="0"/>
                      <w:spacing w:before="0" w:after="0" w:line="240" w:lineRule="auto"/>
                      <w:ind w:left="0" w:right="0" w:firstLine="0"/>
                      <w:jc w:val="left"/>
                      <w:rPr>
                        <w:sz w:val="8"/>
                        <w:szCs w:val="8"/>
                      </w:rPr>
                    </w:pPr>
                    <w:r>
                      <w:rPr>
                        <w:rFonts w:ascii="Arial" w:eastAsia="Arial" w:hAnsi="Arial" w:cs="Arial"/>
                        <w:b/>
                        <w:bCs/>
                        <w:color w:val="121212"/>
                        <w:spacing w:val="0"/>
                        <w:w w:val="100"/>
                        <w:position w:val="0"/>
                        <w:sz w:val="8"/>
                        <w:szCs w:val="8"/>
                        <w:shd w:val="clear" w:color="auto" w:fill="auto"/>
                        <w:lang w:val="en-US" w:eastAsia="en-US" w:bidi="en-US"/>
                      </w:rPr>
                      <w:t>the</w:t>
                      <w:tab/>
                      <w:t>1951 c o n v e n ti o n</w:t>
                      <w:tab/>
                      <w:t>a n d i t s</w:t>
                      <w:tab/>
                      <w:t>1967 p r o t o c o l</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1898650</wp:posOffset>
              </wp:positionH>
              <wp:positionV relativeFrom="page">
                <wp:posOffset>7420610</wp:posOffset>
              </wp:positionV>
              <wp:extent cx="3048000" cy="88265"/>
              <wp:wrapNone/>
              <wp:docPr id="54" name="Shape 54"/>
              <a:graphic xmlns:a="http://schemas.openxmlformats.org/drawingml/2006/main">
                <a:graphicData uri="http://schemas.microsoft.com/office/word/2010/wordprocessingShape">
                  <wps:wsp>
                    <wps:cNvSpPr txBox="1"/>
                    <wps:spPr>
                      <a:xfrm>
                        <a:ext cx="3048000" cy="88265"/>
                      </a:xfrm>
                      <a:prstGeom prst="rect"/>
                      <a:noFill/>
                    </wps:spPr>
                    <wps:txbx>
                      <w:txbxContent>
                        <w:p>
                          <w:pPr>
                            <w:pStyle w:val="Style39"/>
                            <w:keepNext w:val="0"/>
                            <w:keepLines w:val="0"/>
                            <w:widowControl w:val="0"/>
                            <w:shd w:val="clear" w:color="auto" w:fill="auto"/>
                            <w:tabs>
                              <w:tab w:pos="3048" w:val="right"/>
                              <w:tab w:pos="4800" w:val="right"/>
                            </w:tabs>
                            <w:bidi w:val="0"/>
                            <w:spacing w:before="0" w:after="0" w:line="240" w:lineRule="auto"/>
                            <w:ind w:left="0" w:right="0" w:firstLine="0"/>
                            <w:jc w:val="left"/>
                            <w:rPr>
                              <w:sz w:val="13"/>
                              <w:szCs w:val="13"/>
                            </w:rPr>
                          </w:pP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tab/>
                          </w:r>
                          <w:r>
                            <w:rPr>
                              <w:rFonts w:ascii="Arial" w:eastAsia="Arial" w:hAnsi="Arial" w:cs="Arial"/>
                              <w:b/>
                              <w:bCs/>
                              <w:color w:val="121212"/>
                              <w:spacing w:val="0"/>
                              <w:w w:val="100"/>
                              <w:position w:val="0"/>
                              <w:sz w:val="13"/>
                              <w:szCs w:val="13"/>
                              <w:shd w:val="clear" w:color="auto" w:fill="auto"/>
                              <w:lang w:val="en-US" w:eastAsia="en-US" w:bidi="en-US"/>
                            </w:rPr>
                            <w:tab/>
                          </w: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p>
                      </w:txbxContent>
                    </wps:txbx>
                    <wps:bodyPr lIns="0" tIns="0" rIns="0" bIns="0">
                      <a:spAutoFit/>
                    </wps:bodyPr>
                  </wps:wsp>
                </a:graphicData>
              </a:graphic>
            </wp:anchor>
          </w:drawing>
        </mc:Choice>
        <mc:Fallback>
          <w:pict>
            <v:shape id="_x0000_s1080" type="#_x0000_t202" style="position:absolute;margin-left:149.5pt;margin-top:584.29999999999995pt;width:240.pt;height:6.9500000000000002pt;z-index:-18874404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3048" w:val="right"/>
                        <w:tab w:pos="4800" w:val="right"/>
                      </w:tabs>
                      <w:bidi w:val="0"/>
                      <w:spacing w:before="0" w:after="0" w:line="240" w:lineRule="auto"/>
                      <w:ind w:left="0" w:right="0" w:firstLine="0"/>
                      <w:jc w:val="left"/>
                      <w:rPr>
                        <w:sz w:val="13"/>
                        <w:szCs w:val="13"/>
                      </w:rPr>
                    </w:pP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tab/>
                    </w:r>
                    <w:r>
                      <w:rPr>
                        <w:rFonts w:ascii="Arial" w:eastAsia="Arial" w:hAnsi="Arial" w:cs="Arial"/>
                        <w:b/>
                        <w:bCs/>
                        <w:color w:val="121212"/>
                        <w:spacing w:val="0"/>
                        <w:w w:val="100"/>
                        <w:position w:val="0"/>
                        <w:sz w:val="13"/>
                        <w:szCs w:val="13"/>
                        <w:shd w:val="clear" w:color="auto" w:fill="auto"/>
                        <w:lang w:val="en-US" w:eastAsia="en-US" w:bidi="en-US"/>
                      </w:rPr>
                      <w:tab/>
                    </w: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1898650</wp:posOffset>
              </wp:positionH>
              <wp:positionV relativeFrom="page">
                <wp:posOffset>7420610</wp:posOffset>
              </wp:positionV>
              <wp:extent cx="3048000" cy="88265"/>
              <wp:wrapNone/>
              <wp:docPr id="58" name="Shape 58"/>
              <a:graphic xmlns:a="http://schemas.openxmlformats.org/drawingml/2006/main">
                <a:graphicData uri="http://schemas.microsoft.com/office/word/2010/wordprocessingShape">
                  <wps:wsp>
                    <wps:cNvSpPr txBox="1"/>
                    <wps:spPr>
                      <a:xfrm>
                        <a:ext cx="3048000" cy="88265"/>
                      </a:xfrm>
                      <a:prstGeom prst="rect"/>
                      <a:noFill/>
                    </wps:spPr>
                    <wps:txbx>
                      <w:txbxContent>
                        <w:p>
                          <w:pPr>
                            <w:pStyle w:val="Style39"/>
                            <w:keepNext w:val="0"/>
                            <w:keepLines w:val="0"/>
                            <w:widowControl w:val="0"/>
                            <w:shd w:val="clear" w:color="auto" w:fill="auto"/>
                            <w:tabs>
                              <w:tab w:pos="3048" w:val="right"/>
                              <w:tab w:pos="4800" w:val="right"/>
                            </w:tabs>
                            <w:bidi w:val="0"/>
                            <w:spacing w:before="0" w:after="0" w:line="240" w:lineRule="auto"/>
                            <w:ind w:left="0" w:right="0" w:firstLine="0"/>
                            <w:jc w:val="left"/>
                            <w:rPr>
                              <w:sz w:val="13"/>
                              <w:szCs w:val="13"/>
                            </w:rPr>
                          </w:pP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tab/>
                          </w:r>
                          <w:r>
                            <w:rPr>
                              <w:rFonts w:ascii="Arial" w:eastAsia="Arial" w:hAnsi="Arial" w:cs="Arial"/>
                              <w:b/>
                              <w:bCs/>
                              <w:color w:val="121212"/>
                              <w:spacing w:val="0"/>
                              <w:w w:val="100"/>
                              <w:position w:val="0"/>
                              <w:sz w:val="13"/>
                              <w:szCs w:val="13"/>
                              <w:shd w:val="clear" w:color="auto" w:fill="auto"/>
                              <w:lang w:val="en-US" w:eastAsia="en-US" w:bidi="en-US"/>
                            </w:rPr>
                            <w:tab/>
                          </w: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p>
                      </w:txbxContent>
                    </wps:txbx>
                    <wps:bodyPr lIns="0" tIns="0" rIns="0" bIns="0">
                      <a:spAutoFit/>
                    </wps:bodyPr>
                  </wps:wsp>
                </a:graphicData>
              </a:graphic>
            </wp:anchor>
          </w:drawing>
        </mc:Choice>
        <mc:Fallback>
          <w:pict>
            <v:shape id="_x0000_s1084" type="#_x0000_t202" style="position:absolute;margin-left:149.5pt;margin-top:584.29999999999995pt;width:240.pt;height:6.9500000000000002pt;z-index:-18874404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3048" w:val="right"/>
                        <w:tab w:pos="4800" w:val="right"/>
                      </w:tabs>
                      <w:bidi w:val="0"/>
                      <w:spacing w:before="0" w:after="0" w:line="240" w:lineRule="auto"/>
                      <w:ind w:left="0" w:right="0" w:firstLine="0"/>
                      <w:jc w:val="left"/>
                      <w:rPr>
                        <w:sz w:val="13"/>
                        <w:szCs w:val="13"/>
                      </w:rPr>
                    </w:pP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tab/>
                    </w:r>
                    <w:r>
                      <w:rPr>
                        <w:rFonts w:ascii="Arial" w:eastAsia="Arial" w:hAnsi="Arial" w:cs="Arial"/>
                        <w:b/>
                        <w:bCs/>
                        <w:color w:val="121212"/>
                        <w:spacing w:val="0"/>
                        <w:w w:val="100"/>
                        <w:position w:val="0"/>
                        <w:sz w:val="13"/>
                        <w:szCs w:val="13"/>
                        <w:shd w:val="clear" w:color="auto" w:fill="auto"/>
                        <w:lang w:val="en-US" w:eastAsia="en-US" w:bidi="en-US"/>
                      </w:rPr>
                      <w:tab/>
                    </w: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480060</wp:posOffset>
              </wp:positionH>
              <wp:positionV relativeFrom="page">
                <wp:posOffset>7420610</wp:posOffset>
              </wp:positionV>
              <wp:extent cx="3075305" cy="88265"/>
              <wp:wrapNone/>
              <wp:docPr id="62" name="Shape 62"/>
              <a:graphic xmlns:a="http://schemas.openxmlformats.org/drawingml/2006/main">
                <a:graphicData uri="http://schemas.microsoft.com/office/word/2010/wordprocessingShape">
                  <wps:wsp>
                    <wps:cNvSpPr txBox="1"/>
                    <wps:spPr>
                      <a:xfrm>
                        <a:ext cx="3075305" cy="88265"/>
                      </a:xfrm>
                      <a:prstGeom prst="rect"/>
                      <a:noFill/>
                    </wps:spPr>
                    <wps:txbx>
                      <w:txbxContent>
                        <w:p>
                          <w:pPr>
                            <w:pStyle w:val="Style39"/>
                            <w:keepNext w:val="0"/>
                            <w:keepLines w:val="0"/>
                            <w:widowControl w:val="0"/>
                            <w:shd w:val="clear" w:color="auto" w:fill="auto"/>
                            <w:tabs>
                              <w:tab w:pos="1795" w:val="center"/>
                              <w:tab w:pos="4843"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r>
                            <w:rPr>
                              <w:rFonts w:ascii="Arial" w:eastAsia="Arial" w:hAnsi="Arial" w:cs="Arial"/>
                              <w:b/>
                              <w:bCs/>
                              <w:color w:val="121212"/>
                              <w:spacing w:val="0"/>
                              <w:w w:val="100"/>
                              <w:position w:val="0"/>
                              <w:sz w:val="13"/>
                              <w:szCs w:val="13"/>
                              <w:shd w:val="clear" w:color="auto" w:fill="auto"/>
                              <w:lang w:val="en-US" w:eastAsia="en-US" w:bidi="en-US"/>
                            </w:rPr>
                            <w:tab/>
                            <w:tab/>
                          </w: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r>
                        </w:p>
                      </w:txbxContent>
                    </wps:txbx>
                    <wps:bodyPr lIns="0" tIns="0" rIns="0" bIns="0">
                      <a:spAutoFit/>
                    </wps:bodyPr>
                  </wps:wsp>
                </a:graphicData>
              </a:graphic>
            </wp:anchor>
          </w:drawing>
        </mc:Choice>
        <mc:Fallback>
          <w:pict>
            <v:shape id="_x0000_s1088" type="#_x0000_t202" style="position:absolute;margin-left:37.799999999999997pt;margin-top:584.29999999999995pt;width:242.15000000000001pt;height:6.9500000000000002pt;z-index:-18874403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795" w:val="center"/>
                        <w:tab w:pos="4843"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121212"/>
                          <w:spacing w:val="0"/>
                          <w:w w:val="100"/>
                          <w:position w:val="0"/>
                          <w:sz w:val="13"/>
                          <w:szCs w:val="13"/>
                          <w:shd w:val="clear" w:color="auto" w:fill="auto"/>
                          <w:lang w:val="en-US" w:eastAsia="en-US" w:bidi="en-US"/>
                        </w:rPr>
                        <w:t>#</w:t>
                      </w:r>
                    </w:fldSimple>
                    <w:r>
                      <w:rPr>
                        <w:rFonts w:ascii="Arial" w:eastAsia="Arial" w:hAnsi="Arial" w:cs="Arial"/>
                        <w:b/>
                        <w:bCs/>
                        <w:color w:val="121212"/>
                        <w:spacing w:val="0"/>
                        <w:w w:val="100"/>
                        <w:position w:val="0"/>
                        <w:sz w:val="13"/>
                        <w:szCs w:val="13"/>
                        <w:shd w:val="clear" w:color="auto" w:fill="auto"/>
                        <w:lang w:val="en-US" w:eastAsia="en-US" w:bidi="en-US"/>
                      </w:rPr>
                      <w:tab/>
                      <w:tab/>
                    </w:r>
                    <w:r>
                      <w:rPr>
                        <w:rFonts w:ascii="Arial" w:eastAsia="Arial" w:hAnsi="Arial" w:cs="Arial"/>
                        <w:b/>
                        <w:bCs/>
                        <w:color w:val="121212"/>
                        <w:spacing w:val="0"/>
                        <w:w w:val="100"/>
                        <w:position w:val="0"/>
                        <w:sz w:val="8"/>
                        <w:szCs w:val="8"/>
                        <w:shd w:val="clear" w:color="auto" w:fill="auto"/>
                        <w:lang w:val="en-US" w:eastAsia="en-US" w:bidi="en-US"/>
                      </w:rPr>
                      <w:t>t h e 1951 c o n v e n ti o n a n d i t s 1967 p r o t o c o l</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line="223" w:lineRule="auto"/>
        <w:ind w:left="0" w:right="0" w:firstLine="0"/>
        <w:jc w:val="left"/>
      </w:pPr>
      <w:r>
        <w:rPr>
          <w:rFonts w:ascii="Arial" w:eastAsia="Arial" w:hAnsi="Arial" w:cs="Arial"/>
          <w:b/>
          <w:bCs/>
          <w:i w:val="0"/>
          <w:iCs w:val="0"/>
          <w:color w:val="835718"/>
          <w:spacing w:val="0"/>
          <w:w w:val="100"/>
          <w:position w:val="0"/>
          <w:sz w:val="14"/>
          <w:szCs w:val="14"/>
          <w:shd w:val="clear" w:color="auto" w:fill="auto"/>
          <w:vertAlign w:val="superscript"/>
          <w:lang w:val="en-US" w:eastAsia="en-US" w:bidi="en-US"/>
        </w:rPr>
        <w:footnoteRef/>
      </w:r>
      <w:r>
        <w:rPr>
          <w:spacing w:val="0"/>
          <w:w w:val="100"/>
          <w:position w:val="0"/>
          <w:shd w:val="clear" w:color="auto" w:fill="auto"/>
          <w:lang w:val="en-US" w:eastAsia="en-US" w:bidi="en-US"/>
        </w:rPr>
        <w:t>Article 1B (1) states: “For the purpose of this Convention, the words ‘events occurring before 1 January 1951' in Article 1, Section A, shall be understood to mean either:</w:t>
      </w:r>
    </w:p>
    <w:p>
      <w:pPr>
        <w:pStyle w:val="Style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(a) ‘events occurring in Europe before 1 January 1951' or</w:t>
      </w:r>
    </w:p>
    <w:p>
      <w:pPr>
        <w:pStyle w:val="Style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(b) ‘events occurring in Europe and elsewhere before 1 January 1951',</w:t>
      </w:r>
    </w:p>
    <w:p>
      <w:pPr>
        <w:pStyle w:val="Style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and each Contracting State shall make a declaration at the time of signature, ratification or accession, specifying which of these meanings it applies for the purpose of its obligations under this Convention.”</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1106170</wp:posOffset>
              </wp:positionH>
              <wp:positionV relativeFrom="page">
                <wp:posOffset>696595</wp:posOffset>
              </wp:positionV>
              <wp:extent cx="3288665" cy="1118870"/>
              <wp:wrapNone/>
              <wp:docPr id="52" name="Shape 52"/>
              <a:graphic xmlns:a="http://schemas.openxmlformats.org/drawingml/2006/main">
                <a:graphicData uri="http://schemas.microsoft.com/office/word/2010/wordprocessingShape">
                  <wps:wsp>
                    <wps:cNvSpPr txBox="1"/>
                    <wps:spPr>
                      <a:xfrm>
                        <a:ext cx="3288665" cy="11188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model insTrumenT of</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accession To The proTocol</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relaTing To The sTaTus</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of refugees of 1967</w:t>
                          </w:r>
                        </w:p>
                      </w:txbxContent>
                    </wps:txbx>
                    <wps:bodyPr wrap="none" lIns="0" tIns="0" rIns="0" bIns="0">
                      <a:spAutoFit/>
                    </wps:bodyPr>
                  </wps:wsp>
                </a:graphicData>
              </a:graphic>
            </wp:anchor>
          </w:drawing>
        </mc:Choice>
        <mc:Fallback>
          <w:pict>
            <v:shape id="_x0000_s1078" type="#_x0000_t202" style="position:absolute;margin-left:87.099999999999994pt;margin-top:54.850000000000001pt;width:258.94999999999999pt;height:88.099999999999994pt;z-index:-18874404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model insTrumenT of</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accession To The proTocol</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relaTing To The sTaTus</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of refugees of 1967</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1106170</wp:posOffset>
              </wp:positionH>
              <wp:positionV relativeFrom="page">
                <wp:posOffset>696595</wp:posOffset>
              </wp:positionV>
              <wp:extent cx="3288665" cy="1118870"/>
              <wp:wrapNone/>
              <wp:docPr id="56" name="Shape 56"/>
              <a:graphic xmlns:a="http://schemas.openxmlformats.org/drawingml/2006/main">
                <a:graphicData uri="http://schemas.microsoft.com/office/word/2010/wordprocessingShape">
                  <wps:wsp>
                    <wps:cNvSpPr txBox="1"/>
                    <wps:spPr>
                      <a:xfrm>
                        <a:ext cx="3288665" cy="11188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model insTrumenT of</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accession To The proTocol</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relaTing To The sTaTus</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of refugees of 1967</w:t>
                          </w:r>
                        </w:p>
                      </w:txbxContent>
                    </wps:txbx>
                    <wps:bodyPr wrap="none" lIns="0" tIns="0" rIns="0" bIns="0">
                      <a:spAutoFit/>
                    </wps:bodyPr>
                  </wps:wsp>
                </a:graphicData>
              </a:graphic>
            </wp:anchor>
          </w:drawing>
        </mc:Choice>
        <mc:Fallback>
          <w:pict>
            <v:shape id="_x0000_s1082" type="#_x0000_t202" style="position:absolute;margin-left:87.099999999999994pt;margin-top:54.850000000000001pt;width:258.94999999999999pt;height:88.099999999999994pt;z-index:-18874404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model insTrumenT of</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accession To The proTocol</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relaTing To The sTaTus</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of refugees of 1967</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961390</wp:posOffset>
              </wp:positionH>
              <wp:positionV relativeFrom="page">
                <wp:posOffset>696595</wp:posOffset>
              </wp:positionV>
              <wp:extent cx="3575050" cy="1118870"/>
              <wp:wrapNone/>
              <wp:docPr id="60" name="Shape 60"/>
              <a:graphic xmlns:a="http://schemas.openxmlformats.org/drawingml/2006/main">
                <a:graphicData uri="http://schemas.microsoft.com/office/word/2010/wordprocessingShape">
                  <wps:wsp>
                    <wps:cNvSpPr txBox="1"/>
                    <wps:spPr>
                      <a:xfrm>
                        <a:ext cx="3575050" cy="11188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model insTrumenT of</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accession To The convenTion</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relaTing To The sTaTus</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of refugees of 1951</w:t>
                          </w:r>
                        </w:p>
                      </w:txbxContent>
                    </wps:txbx>
                    <wps:bodyPr wrap="none" lIns="0" tIns="0" rIns="0" bIns="0">
                      <a:spAutoFit/>
                    </wps:bodyPr>
                  </wps:wsp>
                </a:graphicData>
              </a:graphic>
            </wp:anchor>
          </w:drawing>
        </mc:Choice>
        <mc:Fallback>
          <w:pict>
            <v:shape id="_x0000_s1086" type="#_x0000_t202" style="position:absolute;margin-left:75.700000000000003pt;margin-top:54.850000000000001pt;width:281.5pt;height:88.099999999999994pt;z-index:-18874403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model insTrumenT of</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accession To The convenTion</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relaTing To The sTaTus</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of refugees of 1951</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731520</wp:posOffset>
              </wp:positionH>
              <wp:positionV relativeFrom="page">
                <wp:posOffset>696595</wp:posOffset>
              </wp:positionV>
              <wp:extent cx="4032250" cy="814070"/>
              <wp:wrapNone/>
              <wp:docPr id="76" name="Shape 76"/>
              <a:graphic xmlns:a="http://schemas.openxmlformats.org/drawingml/2006/main">
                <a:graphicData uri="http://schemas.microsoft.com/office/word/2010/wordprocessingShape">
                  <wps:wsp>
                    <wps:cNvSpPr txBox="1"/>
                    <wps:spPr>
                      <a:xfrm>
                        <a:ext cx="4032250" cy="8140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model insTrumenT of succession</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To The convenTion relaTing To</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The sTaTus of refugees of 1951</w:t>
                          </w:r>
                        </w:p>
                      </w:txbxContent>
                    </wps:txbx>
                    <wps:bodyPr wrap="none" lIns="0" tIns="0" rIns="0" bIns="0">
                      <a:spAutoFit/>
                    </wps:bodyPr>
                  </wps:wsp>
                </a:graphicData>
              </a:graphic>
            </wp:anchor>
          </w:drawing>
        </mc:Choice>
        <mc:Fallback>
          <w:pict>
            <v:shape id="_x0000_s1102" type="#_x0000_t202" style="position:absolute;margin-left:57.600000000000001pt;margin-top:54.850000000000001pt;width:317.5pt;height:64.099999999999994pt;z-index:-18874403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model insTrumenT of succession</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To The convenTion relaTing To</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The sTaTus of refugees of 1951</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731520</wp:posOffset>
              </wp:positionH>
              <wp:positionV relativeFrom="page">
                <wp:posOffset>696595</wp:posOffset>
              </wp:positionV>
              <wp:extent cx="4032250" cy="814070"/>
              <wp:wrapNone/>
              <wp:docPr id="80" name="Shape 80"/>
              <a:graphic xmlns:a="http://schemas.openxmlformats.org/drawingml/2006/main">
                <a:graphicData uri="http://schemas.microsoft.com/office/word/2010/wordprocessingShape">
                  <wps:wsp>
                    <wps:cNvSpPr txBox="1"/>
                    <wps:spPr>
                      <a:xfrm>
                        <a:ext cx="4032250" cy="8140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model insTrumenT of succession</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To The convenTion relaTing To</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The sTaTus of refugees of 1951</w:t>
                          </w:r>
                        </w:p>
                      </w:txbxContent>
                    </wps:txbx>
                    <wps:bodyPr wrap="none" lIns="0" tIns="0" rIns="0" bIns="0">
                      <a:spAutoFit/>
                    </wps:bodyPr>
                  </wps:wsp>
                </a:graphicData>
              </a:graphic>
            </wp:anchor>
          </w:drawing>
        </mc:Choice>
        <mc:Fallback>
          <w:pict>
            <v:shape id="_x0000_s1106" type="#_x0000_t202" style="position:absolute;margin-left:57.600000000000001pt;margin-top:54.850000000000001pt;width:317.5pt;height:64.099999999999994pt;z-index:-18874403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model insTrumenT of succession</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To The convenTion relaTing To</w:t>
                    </w:r>
                  </w:p>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A06A1A"/>
                        <w:spacing w:val="0"/>
                        <w:w w:val="100"/>
                        <w:position w:val="0"/>
                        <w:sz w:val="32"/>
                        <w:szCs w:val="32"/>
                        <w:shd w:val="clear" w:color="auto" w:fill="auto"/>
                        <w:lang w:val="en-US" w:eastAsia="en-US" w:bidi="en-US"/>
                      </w:rPr>
                      <w:t>The sTaTus of refugees of 1951</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Times New Roman" w:eastAsia="Times New Roman" w:hAnsi="Times New Roman" w:cs="Times New Roman"/>
      <w:b w:val="0"/>
      <w:bCs w:val="0"/>
      <w:i/>
      <w:iCs/>
      <w:smallCaps w:val="0"/>
      <w:strike w:val="0"/>
      <w:color w:val="121212"/>
      <w:sz w:val="12"/>
      <w:szCs w:val="12"/>
      <w:u w:val="none"/>
    </w:rPr>
  </w:style>
  <w:style w:type="character" w:customStyle="1" w:styleId="CharStyle6">
    <w:name w:val="Legenda da figura_"/>
    <w:basedOn w:val="DefaultParagraphFont"/>
    <w:link w:val="Style5"/>
    <w:rPr>
      <w:rFonts w:ascii="Arial" w:eastAsia="Arial" w:hAnsi="Arial" w:cs="Arial"/>
      <w:b/>
      <w:bCs/>
      <w:i w:val="0"/>
      <w:iCs w:val="0"/>
      <w:smallCaps/>
      <w:strike w:val="0"/>
      <w:color w:val="121212"/>
      <w:sz w:val="9"/>
      <w:szCs w:val="9"/>
      <w:u w:val="none"/>
    </w:rPr>
  </w:style>
  <w:style w:type="character" w:customStyle="1" w:styleId="CharStyle9">
    <w:name w:val="Outro_"/>
    <w:basedOn w:val="DefaultParagraphFont"/>
    <w:link w:val="Style8"/>
    <w:rPr>
      <w:rFonts w:ascii="Times New Roman" w:eastAsia="Times New Roman" w:hAnsi="Times New Roman" w:cs="Times New Roman"/>
      <w:b w:val="0"/>
      <w:bCs w:val="0"/>
      <w:i w:val="0"/>
      <w:iCs w:val="0"/>
      <w:smallCaps w:val="0"/>
      <w:strike w:val="0"/>
      <w:color w:val="121212"/>
      <w:sz w:val="19"/>
      <w:szCs w:val="19"/>
      <w:u w:val="none"/>
    </w:rPr>
  </w:style>
  <w:style w:type="character" w:customStyle="1" w:styleId="CharStyle13">
    <w:name w:val="Texto do corpo (3)_"/>
    <w:basedOn w:val="DefaultParagraphFont"/>
    <w:link w:val="Style12"/>
    <w:rPr>
      <w:rFonts w:ascii="Times New Roman" w:eastAsia="Times New Roman" w:hAnsi="Times New Roman" w:cs="Times New Roman"/>
      <w:b w:val="0"/>
      <w:bCs w:val="0"/>
      <w:i w:val="0"/>
      <w:iCs w:val="0"/>
      <w:smallCaps w:val="0"/>
      <w:strike w:val="0"/>
      <w:color w:val="121212"/>
      <w:sz w:val="15"/>
      <w:szCs w:val="15"/>
      <w:u w:val="none"/>
    </w:rPr>
  </w:style>
  <w:style w:type="character" w:customStyle="1" w:styleId="CharStyle18">
    <w:name w:val="Texto do corpo (5)_"/>
    <w:basedOn w:val="DefaultParagraphFont"/>
    <w:link w:val="Style17"/>
    <w:rPr>
      <w:rFonts w:ascii="Times New Roman" w:eastAsia="Times New Roman" w:hAnsi="Times New Roman" w:cs="Times New Roman"/>
      <w:b w:val="0"/>
      <w:bCs w:val="0"/>
      <w:i w:val="0"/>
      <w:iCs w:val="0"/>
      <w:smallCaps w:val="0"/>
      <w:strike w:val="0"/>
      <w:color w:val="121212"/>
      <w:sz w:val="22"/>
      <w:szCs w:val="22"/>
      <w:u w:val="none"/>
    </w:rPr>
  </w:style>
  <w:style w:type="character" w:customStyle="1" w:styleId="CharStyle25">
    <w:name w:val="Título #3_"/>
    <w:basedOn w:val="DefaultParagraphFont"/>
    <w:link w:val="Style24"/>
    <w:rPr>
      <w:rFonts w:ascii="Arial" w:eastAsia="Arial" w:hAnsi="Arial" w:cs="Arial"/>
      <w:b/>
      <w:bCs/>
      <w:i w:val="0"/>
      <w:iCs w:val="0"/>
      <w:smallCaps w:val="0"/>
      <w:strike w:val="0"/>
      <w:color w:val="EBEBEB"/>
      <w:sz w:val="17"/>
      <w:szCs w:val="17"/>
      <w:u w:val="none"/>
    </w:rPr>
  </w:style>
  <w:style w:type="character" w:customStyle="1" w:styleId="CharStyle28">
    <w:name w:val="Texto do corpo_"/>
    <w:basedOn w:val="DefaultParagraphFont"/>
    <w:link w:val="Style27"/>
    <w:rPr>
      <w:rFonts w:ascii="Times New Roman" w:eastAsia="Times New Roman" w:hAnsi="Times New Roman" w:cs="Times New Roman"/>
      <w:b w:val="0"/>
      <w:bCs w:val="0"/>
      <w:i w:val="0"/>
      <w:iCs w:val="0"/>
      <w:smallCaps w:val="0"/>
      <w:strike w:val="0"/>
      <w:color w:val="121212"/>
      <w:sz w:val="19"/>
      <w:szCs w:val="19"/>
      <w:u w:val="none"/>
    </w:rPr>
  </w:style>
  <w:style w:type="character" w:customStyle="1" w:styleId="CharStyle31">
    <w:name w:val="Título #2_"/>
    <w:basedOn w:val="DefaultParagraphFont"/>
    <w:link w:val="Style30"/>
    <w:rPr>
      <w:rFonts w:ascii="Arial" w:eastAsia="Arial" w:hAnsi="Arial" w:cs="Arial"/>
      <w:b/>
      <w:bCs/>
      <w:i w:val="0"/>
      <w:iCs w:val="0"/>
      <w:smallCaps w:val="0"/>
      <w:strike w:val="0"/>
      <w:color w:val="121212"/>
      <w:sz w:val="18"/>
      <w:szCs w:val="18"/>
      <w:u w:val="none"/>
    </w:rPr>
  </w:style>
  <w:style w:type="character" w:customStyle="1" w:styleId="CharStyle34">
    <w:name w:val="Texto do corpo (4)_"/>
    <w:basedOn w:val="DefaultParagraphFont"/>
    <w:link w:val="Style33"/>
    <w:rPr>
      <w:rFonts w:ascii="Arial" w:eastAsia="Arial" w:hAnsi="Arial" w:cs="Arial"/>
      <w:b/>
      <w:bCs/>
      <w:i w:val="0"/>
      <w:iCs w:val="0"/>
      <w:smallCaps w:val="0"/>
      <w:strike w:val="0"/>
      <w:color w:val="121212"/>
      <w:sz w:val="18"/>
      <w:szCs w:val="18"/>
      <w:u w:val="none"/>
    </w:rPr>
  </w:style>
  <w:style w:type="character" w:customStyle="1" w:styleId="CharStyle38">
    <w:name w:val="Título #1_"/>
    <w:basedOn w:val="DefaultParagraphFont"/>
    <w:link w:val="Style37"/>
    <w:rPr>
      <w:rFonts w:ascii="Arial" w:eastAsia="Arial" w:hAnsi="Arial" w:cs="Arial"/>
      <w:b/>
      <w:bCs/>
      <w:i w:val="0"/>
      <w:iCs w:val="0"/>
      <w:smallCaps w:val="0"/>
      <w:strike w:val="0"/>
      <w:color w:val="A06A1A"/>
      <w:sz w:val="32"/>
      <w:szCs w:val="32"/>
      <w:u w:val="none"/>
    </w:rPr>
  </w:style>
  <w:style w:type="character" w:customStyle="1" w:styleId="CharStyle40">
    <w:name w:val="Cabeçalho ou rodapé (2)_"/>
    <w:basedOn w:val="DefaultParagraphFont"/>
    <w:link w:val="Style39"/>
    <w:rPr>
      <w:rFonts w:ascii="Times New Roman" w:eastAsia="Times New Roman" w:hAnsi="Times New Roman" w:cs="Times New Roman"/>
      <w:b w:val="0"/>
      <w:bCs w:val="0"/>
      <w:i w:val="0"/>
      <w:iCs w:val="0"/>
      <w:smallCaps w:val="0"/>
      <w:strike w:val="0"/>
      <w:sz w:val="20"/>
      <w:szCs w:val="20"/>
      <w:u w:val="none"/>
    </w:rPr>
  </w:style>
  <w:style w:type="character" w:customStyle="1" w:styleId="CharStyle56">
    <w:name w:val="Texto do corpo (2)_"/>
    <w:basedOn w:val="DefaultParagraphFont"/>
    <w:link w:val="Style55"/>
    <w:rPr>
      <w:rFonts w:ascii="Arial" w:eastAsia="Arial" w:hAnsi="Arial" w:cs="Arial"/>
      <w:b/>
      <w:bCs/>
      <w:i w:val="0"/>
      <w:iCs w:val="0"/>
      <w:smallCaps w:val="0"/>
      <w:strike w:val="0"/>
      <w:color w:val="121212"/>
      <w:sz w:val="14"/>
      <w:szCs w:val="14"/>
      <w:u w:val="none"/>
    </w:rPr>
  </w:style>
  <w:style w:type="paragraph" w:customStyle="1" w:styleId="Style2">
    <w:name w:val="Nota de rodapé"/>
    <w:basedOn w:val="Normal"/>
    <w:link w:val="CharStyle3"/>
    <w:pPr>
      <w:widowControl w:val="0"/>
      <w:shd w:val="clear" w:color="auto" w:fill="FFFFFF"/>
      <w:spacing w:after="40"/>
    </w:pPr>
    <w:rPr>
      <w:rFonts w:ascii="Times New Roman" w:eastAsia="Times New Roman" w:hAnsi="Times New Roman" w:cs="Times New Roman"/>
      <w:b w:val="0"/>
      <w:bCs w:val="0"/>
      <w:i/>
      <w:iCs/>
      <w:smallCaps w:val="0"/>
      <w:strike w:val="0"/>
      <w:color w:val="121212"/>
      <w:sz w:val="12"/>
      <w:szCs w:val="12"/>
      <w:u w:val="none"/>
    </w:rPr>
  </w:style>
  <w:style w:type="paragraph" w:customStyle="1" w:styleId="Style5">
    <w:name w:val="Legenda da figura"/>
    <w:basedOn w:val="Normal"/>
    <w:link w:val="CharStyle6"/>
    <w:pPr>
      <w:widowControl w:val="0"/>
      <w:shd w:val="clear" w:color="auto" w:fill="FFFFFF"/>
    </w:pPr>
    <w:rPr>
      <w:rFonts w:ascii="Arial" w:eastAsia="Arial" w:hAnsi="Arial" w:cs="Arial"/>
      <w:b/>
      <w:bCs/>
      <w:i w:val="0"/>
      <w:iCs w:val="0"/>
      <w:smallCaps/>
      <w:strike w:val="0"/>
      <w:color w:val="121212"/>
      <w:sz w:val="9"/>
      <w:szCs w:val="9"/>
      <w:u w:val="none"/>
    </w:rPr>
  </w:style>
  <w:style w:type="paragraph" w:customStyle="1" w:styleId="Style8">
    <w:name w:val="Outro"/>
    <w:basedOn w:val="Normal"/>
    <w:link w:val="CharStyle9"/>
    <w:pPr>
      <w:widowControl w:val="0"/>
      <w:shd w:val="clear" w:color="auto" w:fill="FFFFFF"/>
      <w:spacing w:after="260" w:line="290" w:lineRule="auto"/>
    </w:pPr>
    <w:rPr>
      <w:rFonts w:ascii="Times New Roman" w:eastAsia="Times New Roman" w:hAnsi="Times New Roman" w:cs="Times New Roman"/>
      <w:b w:val="0"/>
      <w:bCs w:val="0"/>
      <w:i w:val="0"/>
      <w:iCs w:val="0"/>
      <w:smallCaps w:val="0"/>
      <w:strike w:val="0"/>
      <w:color w:val="121212"/>
      <w:sz w:val="19"/>
      <w:szCs w:val="19"/>
      <w:u w:val="none"/>
    </w:rPr>
  </w:style>
  <w:style w:type="paragraph" w:customStyle="1" w:styleId="Style12">
    <w:name w:val="Texto do corpo (3)"/>
    <w:basedOn w:val="Normal"/>
    <w:link w:val="CharStyle13"/>
    <w:pPr>
      <w:widowControl w:val="0"/>
      <w:shd w:val="clear" w:color="auto" w:fill="FFFFFF"/>
      <w:spacing w:after="140" w:line="276" w:lineRule="auto"/>
    </w:pPr>
    <w:rPr>
      <w:rFonts w:ascii="Times New Roman" w:eastAsia="Times New Roman" w:hAnsi="Times New Roman" w:cs="Times New Roman"/>
      <w:b w:val="0"/>
      <w:bCs w:val="0"/>
      <w:i w:val="0"/>
      <w:iCs w:val="0"/>
      <w:smallCaps w:val="0"/>
      <w:strike w:val="0"/>
      <w:color w:val="121212"/>
      <w:sz w:val="15"/>
      <w:szCs w:val="15"/>
      <w:u w:val="none"/>
    </w:rPr>
  </w:style>
  <w:style w:type="paragraph" w:customStyle="1" w:styleId="Style17">
    <w:name w:val="Texto do corpo (5)"/>
    <w:basedOn w:val="Normal"/>
    <w:link w:val="CharStyle18"/>
    <w:pPr>
      <w:widowControl w:val="0"/>
      <w:shd w:val="clear" w:color="auto" w:fill="FFFFFF"/>
      <w:spacing w:after="320" w:line="305" w:lineRule="auto"/>
    </w:pPr>
    <w:rPr>
      <w:rFonts w:ascii="Times New Roman" w:eastAsia="Times New Roman" w:hAnsi="Times New Roman" w:cs="Times New Roman"/>
      <w:b w:val="0"/>
      <w:bCs w:val="0"/>
      <w:i w:val="0"/>
      <w:iCs w:val="0"/>
      <w:smallCaps w:val="0"/>
      <w:strike w:val="0"/>
      <w:color w:val="121212"/>
      <w:sz w:val="22"/>
      <w:szCs w:val="22"/>
      <w:u w:val="none"/>
    </w:rPr>
  </w:style>
  <w:style w:type="paragraph" w:customStyle="1" w:styleId="Style24">
    <w:name w:val="Título #3"/>
    <w:basedOn w:val="Normal"/>
    <w:link w:val="CharStyle25"/>
    <w:pPr>
      <w:widowControl w:val="0"/>
      <w:shd w:val="clear" w:color="auto" w:fill="FFFFFF"/>
      <w:spacing w:after="130"/>
      <w:outlineLvl w:val="2"/>
    </w:pPr>
    <w:rPr>
      <w:rFonts w:ascii="Arial" w:eastAsia="Arial" w:hAnsi="Arial" w:cs="Arial"/>
      <w:b/>
      <w:bCs/>
      <w:i w:val="0"/>
      <w:iCs w:val="0"/>
      <w:smallCaps w:val="0"/>
      <w:strike w:val="0"/>
      <w:color w:val="EBEBEB"/>
      <w:sz w:val="17"/>
      <w:szCs w:val="17"/>
      <w:u w:val="none"/>
    </w:rPr>
  </w:style>
  <w:style w:type="paragraph" w:customStyle="1" w:styleId="Style27">
    <w:name w:val="Texto do corpo"/>
    <w:basedOn w:val="Normal"/>
    <w:link w:val="CharStyle28"/>
    <w:pPr>
      <w:widowControl w:val="0"/>
      <w:shd w:val="clear" w:color="auto" w:fill="FFFFFF"/>
      <w:spacing w:after="260" w:line="290" w:lineRule="auto"/>
    </w:pPr>
    <w:rPr>
      <w:rFonts w:ascii="Times New Roman" w:eastAsia="Times New Roman" w:hAnsi="Times New Roman" w:cs="Times New Roman"/>
      <w:b w:val="0"/>
      <w:bCs w:val="0"/>
      <w:i w:val="0"/>
      <w:iCs w:val="0"/>
      <w:smallCaps w:val="0"/>
      <w:strike w:val="0"/>
      <w:color w:val="121212"/>
      <w:sz w:val="19"/>
      <w:szCs w:val="19"/>
      <w:u w:val="none"/>
    </w:rPr>
  </w:style>
  <w:style w:type="paragraph" w:customStyle="1" w:styleId="Style30">
    <w:name w:val="Título #2"/>
    <w:basedOn w:val="Normal"/>
    <w:link w:val="CharStyle31"/>
    <w:pPr>
      <w:widowControl w:val="0"/>
      <w:shd w:val="clear" w:color="auto" w:fill="FFFFFF"/>
      <w:spacing w:after="120"/>
      <w:outlineLvl w:val="1"/>
    </w:pPr>
    <w:rPr>
      <w:rFonts w:ascii="Arial" w:eastAsia="Arial" w:hAnsi="Arial" w:cs="Arial"/>
      <w:b/>
      <w:bCs/>
      <w:i w:val="0"/>
      <w:iCs w:val="0"/>
      <w:smallCaps w:val="0"/>
      <w:strike w:val="0"/>
      <w:color w:val="121212"/>
      <w:sz w:val="18"/>
      <w:szCs w:val="18"/>
      <w:u w:val="none"/>
    </w:rPr>
  </w:style>
  <w:style w:type="paragraph" w:customStyle="1" w:styleId="Style33">
    <w:name w:val="Texto do corpo (4)"/>
    <w:basedOn w:val="Normal"/>
    <w:link w:val="CharStyle34"/>
    <w:pPr>
      <w:widowControl w:val="0"/>
      <w:shd w:val="clear" w:color="auto" w:fill="FFFFFF"/>
      <w:spacing w:after="100"/>
    </w:pPr>
    <w:rPr>
      <w:rFonts w:ascii="Arial" w:eastAsia="Arial" w:hAnsi="Arial" w:cs="Arial"/>
      <w:b/>
      <w:bCs/>
      <w:i w:val="0"/>
      <w:iCs w:val="0"/>
      <w:smallCaps w:val="0"/>
      <w:strike w:val="0"/>
      <w:color w:val="121212"/>
      <w:sz w:val="18"/>
      <w:szCs w:val="18"/>
      <w:u w:val="none"/>
    </w:rPr>
  </w:style>
  <w:style w:type="paragraph" w:customStyle="1" w:styleId="Style37">
    <w:name w:val="Título #1"/>
    <w:basedOn w:val="Normal"/>
    <w:link w:val="CharStyle38"/>
    <w:pPr>
      <w:widowControl w:val="0"/>
      <w:shd w:val="clear" w:color="auto" w:fill="FFFFFF"/>
      <w:spacing w:after="730" w:line="314" w:lineRule="auto"/>
      <w:jc w:val="center"/>
      <w:outlineLvl w:val="0"/>
    </w:pPr>
    <w:rPr>
      <w:rFonts w:ascii="Arial" w:eastAsia="Arial" w:hAnsi="Arial" w:cs="Arial"/>
      <w:b/>
      <w:bCs/>
      <w:i w:val="0"/>
      <w:iCs w:val="0"/>
      <w:smallCaps w:val="0"/>
      <w:strike w:val="0"/>
      <w:color w:val="A06A1A"/>
      <w:sz w:val="32"/>
      <w:szCs w:val="32"/>
      <w:u w:val="none"/>
    </w:rPr>
  </w:style>
  <w:style w:type="paragraph" w:customStyle="1" w:styleId="Style39">
    <w:name w:val="Cabeçalho ou rodapé (2)"/>
    <w:basedOn w:val="Normal"/>
    <w:link w:val="CharStyle4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5">
    <w:name w:val="Texto do corpo (2)"/>
    <w:basedOn w:val="Normal"/>
    <w:link w:val="CharStyle56"/>
    <w:pPr>
      <w:widowControl w:val="0"/>
      <w:shd w:val="clear" w:color="auto" w:fill="FFFFFF"/>
      <w:spacing w:after="180" w:line="329" w:lineRule="auto"/>
    </w:pPr>
    <w:rPr>
      <w:rFonts w:ascii="Arial" w:eastAsia="Arial" w:hAnsi="Arial" w:cs="Arial"/>
      <w:b/>
      <w:bCs/>
      <w:i w:val="0"/>
      <w:iCs w:val="0"/>
      <w:smallCaps w:val="0"/>
      <w:strike w:val="0"/>
      <w:color w:val="121212"/>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header" Target="header1.xml"/><Relationship Id="rId26" Type="http://schemas.openxmlformats.org/officeDocument/2006/relationships/footer" Target="footer7.xml"/><Relationship Id="rId27" Type="http://schemas.openxmlformats.org/officeDocument/2006/relationships/header" Target="header2.xml"/><Relationship Id="rId28" Type="http://schemas.openxmlformats.org/officeDocument/2006/relationships/footer" Target="footer8.xml"/><Relationship Id="rId29" Type="http://schemas.openxmlformats.org/officeDocument/2006/relationships/header" Target="header3.xml"/><Relationship Id="rId30" Type="http://schemas.openxmlformats.org/officeDocument/2006/relationships/footer" Target="footer9.xml"/><Relationship Id="rId31" Type="http://schemas.openxmlformats.org/officeDocument/2006/relationships/image" Target="media/image8.jpeg"/><Relationship Id="rId32" Type="http://schemas.openxmlformats.org/officeDocument/2006/relationships/image" Target="media/image8.jpeg" TargetMode="External"/><Relationship Id="rId33" Type="http://schemas.openxmlformats.org/officeDocument/2006/relationships/image" Target="media/image9.jpeg"/><Relationship Id="rId34" Type="http://schemas.openxmlformats.org/officeDocument/2006/relationships/image" Target="media/image9.jpeg" TargetMode="External"/><Relationship Id="rId35" Type="http://schemas.openxmlformats.org/officeDocument/2006/relationships/header" Target="header4.xml"/><Relationship Id="rId36" Type="http://schemas.openxmlformats.org/officeDocument/2006/relationships/footer" Target="footer10.xml"/><Relationship Id="rId37" Type="http://schemas.openxmlformats.org/officeDocument/2006/relationships/header" Target="header5.xml"/><Relationship Id="rId38" Type="http://schemas.openxmlformats.org/officeDocument/2006/relationships/footer" Target="footer11.xml"/><Relationship Id="rId39" Type="http://schemas.openxmlformats.org/officeDocument/2006/relationships/header" Target="header6.xml"/><Relationship Id="rId40" Type="http://schemas.openxmlformats.org/officeDocument/2006/relationships/footer" Target="footer12.xml"/><Relationship Id="rId41" Type="http://schemas.openxmlformats.org/officeDocument/2006/relationships/header" Target="header7.xml"/><Relationship Id="rId42" Type="http://schemas.openxmlformats.org/officeDocument/2006/relationships/footer" Target="footer13.xml"/><Relationship Id="rId43" Type="http://schemas.openxmlformats.org/officeDocument/2006/relationships/image" Target="media/image10.jpeg"/><Relationship Id="rId44" Type="http://schemas.openxmlformats.org/officeDocument/2006/relationships/image" Target="media/image10.jpeg" TargetMode="External"/></Relationships>
</file>