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8849" w:h="11904"/>
          <w:pgMar w:top="509" w:left="200" w:right="704" w:bottom="290" w:header="81" w:footer="3" w:gutter="0"/>
          <w:pgNumType w:start="1"/>
          <w:cols w:space="720"/>
          <w:noEndnote/>
          <w:rtlGutter w:val="0"/>
          <w:docGrid w:linePitch="360"/>
        </w:sectPr>
      </w:pPr>
      <w:r>
        <w:drawing>
          <wp:inline>
            <wp:extent cx="5047615" cy="69253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047615" cy="6925310"/>
                    </a:xfrm>
                    <a:prstGeom prst="rect"/>
                  </pic:spPr>
                </pic:pic>
              </a:graphicData>
            </a:graphic>
          </wp:inline>
        </w:drawing>
      </w:r>
    </w:p>
    <w:p>
      <w:pPr>
        <w:pStyle w:val="Style6"/>
        <w:keepNext w:val="0"/>
        <w:keepLines w:val="0"/>
        <w:widowControl w:val="0"/>
        <w:shd w:val="clear" w:color="auto" w:fill="auto"/>
        <w:bidi w:val="0"/>
        <w:spacing w:before="2200" w:after="740" w:line="463" w:lineRule="auto"/>
        <w:ind w:left="0" w:right="0" w:firstLine="0"/>
        <w:jc w:val="center"/>
      </w:pPr>
      <w:r>
        <w:rPr>
          <w:color w:val="000000"/>
          <w:spacing w:val="0"/>
          <w:w w:val="100"/>
          <w:position w:val="0"/>
          <w:shd w:val="clear" w:color="auto" w:fill="auto"/>
          <w:lang w:val="en-US" w:eastAsia="en-US" w:bidi="en-US"/>
        </w:rPr>
        <w:t>Text of the 1951 Convention</w:t>
        <w:br/>
        <w:t>Relating to the Status of Refugees</w:t>
      </w:r>
    </w:p>
    <w:p>
      <w:pPr>
        <w:pStyle w:val="Style6"/>
        <w:keepNext w:val="0"/>
        <w:keepLines w:val="0"/>
        <w:widowControl w:val="0"/>
        <w:shd w:val="clear" w:color="auto" w:fill="auto"/>
        <w:bidi w:val="0"/>
        <w:spacing w:before="0" w:after="740" w:line="463" w:lineRule="auto"/>
        <w:ind w:left="0" w:right="0" w:firstLine="0"/>
        <w:jc w:val="center"/>
      </w:pPr>
      <w:r>
        <w:rPr>
          <w:color w:val="000000"/>
          <w:spacing w:val="0"/>
          <w:w w:val="100"/>
          <w:position w:val="0"/>
          <w:shd w:val="clear" w:color="auto" w:fill="auto"/>
          <w:lang w:val="en-US" w:eastAsia="en-US" w:bidi="en-US"/>
        </w:rPr>
        <w:t>Text of the 1967 Protocol</w:t>
        <w:br/>
        <w:t>Relating to the Status of Refugees</w:t>
      </w:r>
    </w:p>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Resolution 2198 (</w:t>
      </w:r>
      <w:r>
        <w:rPr>
          <w:color w:val="000000"/>
          <w:spacing w:val="0"/>
          <w:w w:val="100"/>
          <w:position w:val="0"/>
          <w:sz w:val="16"/>
          <w:szCs w:val="16"/>
          <w:shd w:val="clear" w:color="auto" w:fill="auto"/>
          <w:lang w:val="en-US" w:eastAsia="en-US" w:bidi="en-US"/>
        </w:rPr>
        <w:t>XXI</w:t>
      </w:r>
      <w:r>
        <w:rPr>
          <w:color w:val="000000"/>
          <w:spacing w:val="0"/>
          <w:w w:val="100"/>
          <w:position w:val="0"/>
          <w:shd w:val="clear" w:color="auto" w:fill="auto"/>
          <w:lang w:val="en-US" w:eastAsia="en-US" w:bidi="en-US"/>
        </w:rPr>
        <w:t>) adopted by the</w:t>
      </w:r>
    </w:p>
    <w:p>
      <w:pPr>
        <w:pStyle w:val="Style6"/>
        <w:keepNext w:val="0"/>
        <w:keepLines w:val="0"/>
        <w:widowControl w:val="0"/>
        <w:shd w:val="clear" w:color="auto" w:fill="auto"/>
        <w:bidi w:val="0"/>
        <w:spacing w:before="0" w:after="940" w:line="240" w:lineRule="auto"/>
        <w:ind w:left="1700" w:right="0" w:firstLine="0"/>
        <w:jc w:val="left"/>
      </w:pPr>
      <w:r>
        <w:rPr>
          <w:color w:val="000000"/>
          <w:spacing w:val="0"/>
          <w:w w:val="100"/>
          <w:position w:val="0"/>
          <w:shd w:val="clear" w:color="auto" w:fill="auto"/>
          <w:lang w:val="en-US" w:eastAsia="en-US" w:bidi="en-US"/>
        </w:rPr>
        <w:t>United Nations General Assembly</w:t>
      </w:r>
    </w:p>
    <w:p>
      <w:pPr>
        <w:pStyle w:val="Style6"/>
        <w:keepNext w:val="0"/>
        <w:keepLines w:val="0"/>
        <w:widowControl w:val="0"/>
        <w:shd w:val="clear" w:color="auto" w:fill="auto"/>
        <w:bidi w:val="0"/>
        <w:spacing w:before="0" w:after="0" w:line="446" w:lineRule="auto"/>
        <w:ind w:left="0" w:right="0" w:firstLine="0"/>
        <w:jc w:val="center"/>
      </w:pPr>
      <w:r>
        <w:rPr>
          <w:color w:val="707172"/>
          <w:spacing w:val="0"/>
          <w:w w:val="100"/>
          <w:position w:val="0"/>
          <w:shd w:val="clear" w:color="auto" w:fill="auto"/>
          <w:lang w:val="en-US" w:eastAsia="en-US" w:bidi="en-US"/>
        </w:rPr>
        <w:t>with an</w:t>
      </w:r>
    </w:p>
    <w:p>
      <w:pPr>
        <w:pStyle w:val="Style6"/>
        <w:keepNext w:val="0"/>
        <w:keepLines w:val="0"/>
        <w:widowControl w:val="0"/>
        <w:shd w:val="clear" w:color="auto" w:fill="auto"/>
        <w:bidi w:val="0"/>
        <w:spacing w:before="0" w:after="0" w:line="446" w:lineRule="auto"/>
        <w:ind w:left="0" w:right="0" w:firstLine="0"/>
        <w:jc w:val="center"/>
      </w:pPr>
      <w:r>
        <w:rPr>
          <w:color w:val="707172"/>
          <w:spacing w:val="0"/>
          <w:w w:val="100"/>
          <w:position w:val="0"/>
          <w:shd w:val="clear" w:color="auto" w:fill="auto"/>
          <w:lang w:val="en-US" w:eastAsia="en-US" w:bidi="en-US"/>
        </w:rPr>
        <w:t>Introductory Note</w:t>
        <w:br/>
        <w:t>by the Office of the</w:t>
      </w:r>
    </w:p>
    <w:p>
      <w:pPr>
        <w:pStyle w:val="Style6"/>
        <w:keepNext w:val="0"/>
        <w:keepLines w:val="0"/>
        <w:widowControl w:val="0"/>
        <w:shd w:val="clear" w:color="auto" w:fill="auto"/>
        <w:bidi w:val="0"/>
        <w:spacing w:before="0" w:after="0" w:line="446" w:lineRule="auto"/>
        <w:ind w:left="1080" w:right="0" w:firstLine="0"/>
        <w:jc w:val="left"/>
        <w:sectPr>
          <w:footerReference w:type="default" r:id="rId7"/>
          <w:footerReference w:type="even" r:id="rId8"/>
          <w:footnotePr>
            <w:pos w:val="pageBottom"/>
            <w:numFmt w:val="decimal"/>
            <w:numStart w:val="1"/>
            <w:numRestart w:val="continuous"/>
            <w15:footnoteColumns w:val="1"/>
          </w:footnotePr>
          <w:pgSz w:w="8849" w:h="11904"/>
          <w:pgMar w:top="1124" w:left="1454" w:right="1452" w:bottom="893" w:header="696" w:footer="3" w:gutter="0"/>
          <w:pgNumType w:start="3"/>
          <w:cols w:space="720"/>
          <w:noEndnote/>
          <w:rtlGutter w:val="0"/>
          <w:docGrid w:linePitch="360"/>
        </w:sectPr>
      </w:pPr>
      <w:r>
        <w:rPr>
          <w:color w:val="707172"/>
          <w:spacing w:val="0"/>
          <w:w w:val="100"/>
          <w:position w:val="0"/>
          <w:shd w:val="clear" w:color="auto" w:fill="auto"/>
          <w:lang w:val="en-US" w:eastAsia="en-US" w:bidi="en-US"/>
        </w:rPr>
        <w:t>United Nations High Commissioner for Refugees</w:t>
      </w:r>
    </w:p>
    <w:p>
      <w:pPr>
        <w:pStyle w:val="Style6"/>
        <w:keepNext w:val="0"/>
        <w:keepLines w:val="0"/>
        <w:widowControl w:val="0"/>
        <w:shd w:val="clear" w:color="auto" w:fill="auto"/>
        <w:bidi w:val="0"/>
        <w:spacing w:before="0" w:after="920"/>
        <w:ind w:left="0" w:right="0" w:firstLine="0"/>
        <w:jc w:val="center"/>
      </w:pPr>
      <w:r>
        <w:rPr>
          <w:color w:val="000000"/>
          <w:spacing w:val="0"/>
          <w:w w:val="100"/>
          <w:position w:val="0"/>
          <w:sz w:val="17"/>
          <w:szCs w:val="17"/>
          <w:shd w:val="clear" w:color="auto" w:fill="auto"/>
          <w:lang w:val="en-US" w:eastAsia="en-US" w:bidi="en-US"/>
        </w:rPr>
        <w:t>introductory note</w:t>
        <w:br/>
      </w:r>
      <w:r>
        <w:rPr>
          <w:color w:val="707172"/>
          <w:spacing w:val="0"/>
          <w:w w:val="100"/>
          <w:position w:val="0"/>
          <w:shd w:val="clear" w:color="auto" w:fill="auto"/>
          <w:lang w:val="en-US" w:eastAsia="en-US" w:bidi="en-US"/>
        </w:rPr>
        <w:t>by the Office of the</w:t>
        <w:br/>
        <w:t>United Nations High Commissioner for Refugees</w:t>
        <w:br/>
        <w:t>(</w:t>
      </w:r>
      <w:r>
        <w:rPr>
          <w:color w:val="707172"/>
          <w:spacing w:val="0"/>
          <w:w w:val="100"/>
          <w:position w:val="0"/>
          <w:sz w:val="16"/>
          <w:szCs w:val="16"/>
          <w:shd w:val="clear" w:color="auto" w:fill="auto"/>
          <w:lang w:val="en-US" w:eastAsia="en-US" w:bidi="en-US"/>
        </w:rPr>
        <w:t>UNHCR</w:t>
      </w:r>
      <w:r>
        <w:rPr>
          <w:color w:val="707172"/>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line="307" w:lineRule="auto"/>
        <w:ind w:left="0" w:right="0" w:firstLine="300"/>
        <w:jc w:val="both"/>
        <w:sectPr>
          <w:footerReference w:type="default" r:id="rId9"/>
          <w:footerReference w:type="even" r:id="rId10"/>
          <w:footnotePr>
            <w:pos w:val="pageBottom"/>
            <w:numFmt w:val="decimal"/>
            <w:numStart w:val="1"/>
            <w:numRestart w:val="continuous"/>
            <w15:footnoteColumns w:val="1"/>
          </w:footnotePr>
          <w:pgSz w:w="8849" w:h="11904"/>
          <w:pgMar w:top="1124" w:left="1454" w:right="1452" w:bottom="893" w:header="696" w:footer="3" w:gutter="0"/>
          <w:pgNumType w:start="2"/>
          <w:cols w:space="720"/>
          <w:noEndnote/>
          <w:rtlGutter w:val="0"/>
          <w:docGrid w:linePitch="360"/>
        </w:sectPr>
      </w:pPr>
      <w:r>
        <w:rPr>
          <w:smallCaps/>
          <w:color w:val="000000"/>
          <w:spacing w:val="0"/>
          <w:w w:val="100"/>
          <w:position w:val="0"/>
          <w:sz w:val="24"/>
          <w:szCs w:val="24"/>
          <w:shd w:val="clear" w:color="auto" w:fill="auto"/>
          <w:lang w:val="en-US" w:eastAsia="en-US" w:bidi="en-US"/>
        </w:rPr>
        <w:t>G</w:t>
      </w:r>
      <w:r>
        <w:rPr>
          <w:smallCaps/>
          <w:color w:val="000000"/>
          <w:spacing w:val="0"/>
          <w:w w:val="100"/>
          <w:position w:val="0"/>
          <w:shd w:val="clear" w:color="auto" w:fill="auto"/>
          <w:lang w:val="en-US" w:eastAsia="en-US" w:bidi="en-US"/>
        </w:rPr>
        <w:t xml:space="preserve">rounded in </w:t>
      </w:r>
      <w:r>
        <w:rPr>
          <w:smallCaps/>
          <w:color w:val="000000"/>
          <w:spacing w:val="0"/>
          <w:w w:val="100"/>
          <w:position w:val="0"/>
          <w:sz w:val="24"/>
          <w:szCs w:val="24"/>
          <w:shd w:val="clear" w:color="auto" w:fill="auto"/>
          <w:lang w:val="en-US" w:eastAsia="en-US" w:bidi="en-US"/>
        </w:rPr>
        <w:t>A</w:t>
      </w:r>
      <w:r>
        <w:rPr>
          <w:smallCaps/>
          <w:color w:val="000000"/>
          <w:spacing w:val="0"/>
          <w:w w:val="100"/>
          <w:position w:val="0"/>
          <w:shd w:val="clear" w:color="auto" w:fill="auto"/>
          <w:lang w:val="en-US" w:eastAsia="en-US" w:bidi="en-US"/>
        </w:rPr>
        <w:t xml:space="preserve">rticle </w:t>
      </w:r>
      <w:r>
        <w:rPr>
          <w:i/>
          <w:iCs/>
          <w:color w:val="000000"/>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 xml:space="preserve"> of the Universal Declaration of human rights 1948, which recognizes the right of persons to seek asylum from persecution in other countries, the United Nations Convention relating to the Status of Refugees, adopted in 1951, is the centrepiece of international refugee protec</w:t>
        <w:softHyphen/>
        <w:t>tion today.</w:t>
      </w:r>
      <w:r>
        <w:rPr>
          <w:rFonts w:ascii="Arial" w:eastAsia="Arial" w:hAnsi="Arial" w:cs="Arial"/>
          <w:color w:val="000000"/>
          <w:spacing w:val="0"/>
          <w:w w:val="100"/>
          <w:position w:val="0"/>
          <w:sz w:val="20"/>
          <w:szCs w:val="20"/>
          <w:shd w:val="clear" w:color="auto" w:fill="auto"/>
          <w:vertAlign w:val="superscript"/>
          <w:lang w:val="en-US" w:eastAsia="en-US" w:bidi="en-US"/>
        </w:rPr>
        <w:t>(1)</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Convention entered into force on 22 April 1954, and it has been subject to only one amendment in the form of a 1967 Protocol, which removed the geographic and temporal limits of the 1951 Convention.</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2"/>
      </w:r>
      <w:r>
        <w:rPr>
          <w:rFonts w:ascii="Arial" w:eastAsia="Arial" w:hAnsi="Arial" w:cs="Arial"/>
          <w:color w:val="000000"/>
          <w:spacing w:val="0"/>
          <w:w w:val="100"/>
          <w:position w:val="0"/>
          <w:sz w:val="20"/>
          <w:szCs w:val="20"/>
          <w:shd w:val="clear" w:color="auto" w:fill="auto"/>
          <w:vertAlign w:val="superscript"/>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3"/>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1951 Convention, as a post-Second World War instrument, was originally limited in scope to persons fleeing events occurring before 1 January 1951 and within Europe. The 1967 Protocol removed these limitations and thus gave the Convention universal coverage. It has since been supplemented by refu</w:t>
        <w:softHyphen/>
        <w:t>gee and subsidiary protection regimes in several regions,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4"/>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as well as via the progressive development of international human rights law.</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1951 Convention consolidates previous international instruments relat</w:t>
        <w:softHyphen/>
        <w:t>ing to refugees and provides the most comprehensive codification of the rights of refugees at the international level. In contrast to earlier internation</w:t>
        <w:softHyphen/>
        <w:t>al refugee instruments, which applied to specific groups of refugees, the 1951 Convention endorses a single definition of the term “refugee” in Article 1. The emphasis of this definition is on the protection of persons from politi</w:t>
        <w:softHyphen/>
        <w:t>cal or other forms of persecution. A refugee, according to the Convention, is someone who is unable or unwilling to return to their country of origin owing to a well-founded fear of being persecuted for reasons of race, religion, nationality, membership of a particular social group, or political opinion.</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Convention is both a status and rights-based instrument and is under</w:t>
        <w:softHyphen/>
        <w:t>pinned by a number of fundamental principles, most notably non-discrim</w:t>
        <w:softHyphen/>
        <w:t xml:space="preserve">ination, non-penalization and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Convention provisions, for example, are to be applied without discrimination as to race, religion or coun</w:t>
        <w:softHyphen/>
        <w:t>try of origin. Developments in international human rights law also reinforce the principle that the Convention be applied without discrimination as to sex, age, disability, sexuality, or other prohibited grounds of discrimination. The Convention further stipulates that, subject to specific exceptions, refu</w:t>
        <w:softHyphen/>
        <w:t>gees should not be penalized for their illegal entry or stay. This recognizes that the seeking of asylum can require refugees to breach immigration rules. Prohibited penalties might include being charged with immigration or crim</w:t>
        <w:softHyphen/>
        <w:t xml:space="preserve">inal offences relating to the seeking of asylum, or being arbitrarily detained purely on the basis of seeking asylum. Importantly, the Convention contains various safeguards against the expulsion of refugees. The principle of </w:t>
      </w:r>
      <w:r>
        <w:rPr>
          <w:i/>
          <w:iCs/>
          <w:color w:val="000000"/>
          <w:spacing w:val="0"/>
          <w:w w:val="100"/>
          <w:position w:val="0"/>
          <w:shd w:val="clear" w:color="auto" w:fill="auto"/>
          <w:lang w:val="en-US" w:eastAsia="en-US" w:bidi="en-US"/>
        </w:rPr>
        <w:t>non</w:t>
        <w:softHyphen/>
        <w:t>refoulement</w:t>
      </w:r>
      <w:r>
        <w:rPr>
          <w:color w:val="000000"/>
          <w:spacing w:val="0"/>
          <w:w w:val="100"/>
          <w:position w:val="0"/>
          <w:shd w:val="clear" w:color="auto" w:fill="auto"/>
          <w:lang w:val="en-US" w:eastAsia="en-US" w:bidi="en-US"/>
        </w:rPr>
        <w:t xml:space="preserve"> is so fundamental that no reservations or derogations may be made to it. It provides that no one shall expel or return (“</w:t>
      </w:r>
      <w:r>
        <w:rPr>
          <w:i/>
          <w:iCs/>
          <w:color w:val="000000"/>
          <w:spacing w:val="0"/>
          <w:w w:val="100"/>
          <w:position w:val="0"/>
          <w:shd w:val="clear" w:color="auto" w:fill="auto"/>
          <w:lang w:val="en-US" w:eastAsia="en-US" w:bidi="en-US"/>
        </w:rPr>
        <w:t>refouler</w:t>
      </w:r>
      <w:r>
        <w:rPr>
          <w:color w:val="000000"/>
          <w:spacing w:val="0"/>
          <w:w w:val="100"/>
          <w:position w:val="0"/>
          <w:shd w:val="clear" w:color="auto" w:fill="auto"/>
          <w:lang w:val="en-US" w:eastAsia="en-US" w:bidi="en-US"/>
        </w:rPr>
        <w:t>”) a refugee against his or her will, in any manner whatsoever, to a territory where he or she fears threats to life or freedom.</w:t>
      </w:r>
    </w:p>
    <w:p>
      <w:pPr>
        <w:pStyle w:val="Style16"/>
        <w:keepNext w:val="0"/>
        <w:keepLines w:val="0"/>
        <w:widowControl w:val="0"/>
        <w:shd w:val="clear" w:color="auto" w:fill="auto"/>
        <w:bidi w:val="0"/>
        <w:spacing w:before="0"/>
        <w:ind w:left="0" w:right="0" w:firstLine="0"/>
        <w:jc w:val="both"/>
        <w:sectPr>
          <w:footerReference w:type="default" r:id="rId11"/>
          <w:footerReference w:type="even" r:id="rId12"/>
          <w:footnotePr>
            <w:pos w:val="pageBottom"/>
            <w:numFmt w:val="decimal"/>
            <w:numStart w:val="1"/>
            <w:numRestart w:val="continuous"/>
            <w15:footnoteColumns w:val="1"/>
          </w:footnotePr>
          <w:pgSz w:w="8849" w:h="11904"/>
          <w:pgMar w:top="1124" w:left="1454" w:right="1452" w:bottom="893" w:header="696" w:footer="3" w:gutter="0"/>
          <w:pgNumType w:start="5"/>
          <w:cols w:space="720"/>
          <w:noEndnote/>
          <w:rtlGutter w:val="0"/>
          <w:docGrid w:linePitch="360"/>
        </w:sectPr>
      </w:pPr>
      <w:r>
        <w:rPr>
          <w:color w:val="000000"/>
          <w:spacing w:val="0"/>
          <w:w w:val="100"/>
          <w:position w:val="0"/>
          <w:shd w:val="clear" w:color="auto" w:fill="auto"/>
          <w:lang w:val="en-US" w:eastAsia="en-US" w:bidi="en-US"/>
        </w:rPr>
        <w:t>Finally, the Convention lays down basic minimum standards for the treat</w:t>
        <w:softHyphen/>
        <w:t>ment of refugees, without prejudice to States granting more favourable treat</w:t>
        <w:softHyphen/>
        <w:t>ment. Such rights include access to the courts, to primary education, to work, and the provision for documentation, including a refugee travel document in passport form. Most States parties to the Convention issue this document, which has become as widely accepted as the former “Nansen passport”, an identity document for refugees devised by the first Commissioner for Refu</w:t>
        <w:softHyphen/>
        <w:t>gees, Fridtjof Nansen, in 1922.</w:t>
      </w:r>
    </w:p>
    <w:p>
      <w:pPr>
        <w:pStyle w:val="Style16"/>
        <w:keepNext w:val="0"/>
        <w:keepLines w:val="0"/>
        <w:widowControl w:val="0"/>
        <w:shd w:val="clear" w:color="auto" w:fill="auto"/>
        <w:bidi w:val="0"/>
        <w:spacing w:before="0" w:line="331" w:lineRule="auto"/>
        <w:ind w:left="0" w:right="0" w:firstLine="0"/>
        <w:jc w:val="both"/>
      </w:pPr>
      <w:r>
        <w:rPr>
          <w:color w:val="000000"/>
          <w:spacing w:val="0"/>
          <w:w w:val="100"/>
          <w:position w:val="0"/>
          <w:shd w:val="clear" w:color="auto" w:fill="auto"/>
          <w:lang w:val="en-US" w:eastAsia="en-US" w:bidi="en-US"/>
        </w:rPr>
        <w:t>The Convention does not however apply to all persons who might otherwise satisfy the definition of a refugee in Article 1. In particular, the Convention does not apply to those for whom there are serious reasons for considering that they have committed war crimes or crimes against humanity, serious non-political crimes, or are guilty of acts contrary to the purposes and prin</w:t>
        <w:softHyphen/>
        <w:t>ciples of the United Nations. The Convention also does not apply to those refugees who benefit from the protection or assistance of a United Nations agency other than UNHCR, such as refugees from Palestine who fall under the auspices of the United Nations Relief and Works Agency for Palestine Refugees in the Near East (UNRWA). Nor does the Convention apply to those refugees who have a status equivalent to nationals in their country of asylum. Apart from expanding the definition of a refugee, the Protocol obliges States to comply with the substantive provisions of the 1951 Convention to all per</w:t>
        <w:softHyphen/>
        <w:t>sons covered by the refugee definition in Article 1, without any limitation of date. Although related to the Convention in this way, the Protocol is an independent instrument, accession to which is not limited to States parties to the Convention.</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Under the Convention and Protocol, there is a particular role for UNHCR. States undertake to cooperate with UNHCR in the exercise of its functions, which are set out in its Statute of 1950 along with a range of other General Assembly resolutions, and, in particular, to facilitate this specific duty of supervising the application of these instruments. By its Statute, UNHCR is tasked with, among others, promoting international instruments for the pro</w:t>
        <w:softHyphen/>
        <w:t>tection of refugees, and supervising their application.</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fundamental importance and enduring relevance of the Convention and the Protocol is widely recognized. In 2001, States parties issued a Declaration reaffirming their commitment to the 1951 Convention and the 1967 Protocol, and they recognized in particular that the core principle of </w:t>
      </w:r>
      <w:r>
        <w:rPr>
          <w:i/>
          <w:iCs/>
          <w:color w:val="000000"/>
          <w:spacing w:val="0"/>
          <w:w w:val="100"/>
          <w:position w:val="0"/>
          <w:shd w:val="clear" w:color="auto" w:fill="auto"/>
          <w:lang w:val="en-US" w:eastAsia="en-US" w:bidi="en-US"/>
        </w:rPr>
        <w:t xml:space="preserve">non-refoulement </w:t>
      </w:r>
      <w:r>
        <w:rPr>
          <w:color w:val="000000"/>
          <w:spacing w:val="0"/>
          <w:w w:val="100"/>
          <w:position w:val="0"/>
          <w:shd w:val="clear" w:color="auto" w:fill="auto"/>
          <w:lang w:val="en-US" w:eastAsia="en-US" w:bidi="en-US"/>
        </w:rPr>
        <w:t>is embedded in customary international law.</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5"/>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Moroever, the General Assem</w:t>
        <w:softHyphen/>
        <w:t xml:space="preserve">bly has frequently called upon States to become parties to these instruments. </w:t>
      </w:r>
      <w:r>
        <w:rPr>
          <w:color w:val="000000"/>
          <w:spacing w:val="0"/>
          <w:w w:val="100"/>
          <w:position w:val="0"/>
          <w:shd w:val="clear" w:color="auto" w:fill="auto"/>
          <w:lang w:val="en-US" w:eastAsia="en-US" w:bidi="en-US"/>
        </w:rPr>
        <w:t>Accession has also been recommended by various regional organizations, such as the Council of Europe, the African Union, and the Organization of American States. As UNHCR prepares to commemorate, in 2011, the 60</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anniversary of the 1951 Convention, it is hoped that more States will accede to these instruments. Today, there are 147 States Parties to one or both of these instruments.</w:t>
      </w:r>
    </w:p>
    <w:p>
      <w:pPr>
        <w:pStyle w:val="Style16"/>
        <w:keepNext w:val="0"/>
        <w:keepLines w:val="0"/>
        <w:widowControl w:val="0"/>
        <w:shd w:val="clear" w:color="auto" w:fill="auto"/>
        <w:bidi w:val="0"/>
        <w:spacing w:before="0" w:line="319" w:lineRule="auto"/>
        <w:ind w:left="0" w:right="0" w:firstLine="0"/>
        <w:jc w:val="both"/>
      </w:pPr>
      <w:r>
        <w:rPr>
          <w:color w:val="000000"/>
          <w:spacing w:val="0"/>
          <w:w w:val="100"/>
          <w:position w:val="0"/>
          <w:shd w:val="clear" w:color="auto" w:fill="auto"/>
          <w:lang w:val="en-US" w:eastAsia="en-US" w:bidi="en-US"/>
        </w:rPr>
        <w:t>In view of the increasing recognition of the fundamental significance of the Convention and the Protocol for the protection of refugees and for the estab</w:t>
        <w:softHyphen/>
        <w:t>lishment of minimum standards for their treatment, it is important that their provisions be known as widely as possible, both by refugees and by all those concerned with refugee problems.</w:t>
      </w:r>
    </w:p>
    <w:p>
      <w:pPr>
        <w:pStyle w:val="Style16"/>
        <w:keepNext w:val="0"/>
        <w:keepLines w:val="0"/>
        <w:widowControl w:val="0"/>
        <w:shd w:val="clear" w:color="auto" w:fill="auto"/>
        <w:bidi w:val="0"/>
        <w:spacing w:before="0" w:after="520" w:line="319" w:lineRule="auto"/>
        <w:ind w:left="0" w:right="0" w:firstLine="0"/>
        <w:jc w:val="both"/>
      </w:pPr>
      <w:r>
        <w:rPr>
          <w:color w:val="000000"/>
          <w:spacing w:val="0"/>
          <w:w w:val="100"/>
          <w:position w:val="0"/>
          <w:shd w:val="clear" w:color="auto" w:fill="auto"/>
          <w:lang w:val="en-US" w:eastAsia="en-US" w:bidi="en-US"/>
        </w:rPr>
        <w:t>Additional information on the Convention and the Protocol, including acces</w:t>
        <w:softHyphen/>
        <w:t xml:space="preserve">sion details, may be obtained from UNHCR, or directly from the UNHCR website at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320" w:line="319" w:lineRule="auto"/>
        <w:ind w:left="0" w:right="0" w:firstLine="0"/>
        <w:jc w:val="right"/>
        <w:sectPr>
          <w:footerReference w:type="default" r:id="rId13"/>
          <w:footerReference w:type="even" r:id="rId14"/>
          <w:footnotePr>
            <w:pos w:val="pageBottom"/>
            <w:numFmt w:val="decimal"/>
            <w:numStart w:val="1"/>
            <w:numRestart w:val="continuous"/>
            <w15:footnoteColumns w:val="1"/>
          </w:footnotePr>
          <w:pgSz w:w="8849" w:h="11904"/>
          <w:pgMar w:top="1124" w:left="1454" w:right="1452" w:bottom="893" w:header="696" w:footer="3" w:gutter="0"/>
          <w:pgNumType w:start="4"/>
          <w:cols w:space="720"/>
          <w:noEndnote/>
          <w:rtlGutter w:val="0"/>
          <w:docGrid w:linePitch="360"/>
        </w:sectPr>
      </w:pPr>
      <w:r>
        <w:rPr>
          <w:color w:val="000000"/>
          <w:spacing w:val="0"/>
          <w:w w:val="100"/>
          <w:position w:val="0"/>
          <w:shd w:val="clear" w:color="auto" w:fill="auto"/>
          <w:lang w:val="en-US" w:eastAsia="en-US" w:bidi="en-US"/>
        </w:rPr>
        <w:t>Geneva, December 2010</w:t>
      </w:r>
    </w:p>
    <w:p>
      <w:pPr>
        <w:pStyle w:val="Style27"/>
        <w:keepNext/>
        <w:keepLines/>
        <w:widowControl w:val="0"/>
        <w:shd w:val="clear" w:color="auto" w:fill="auto"/>
        <w:bidi w:val="0"/>
        <w:spacing w:before="0" w:after="6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final act</w:t>
      </w:r>
      <w:bookmarkEnd w:id="0"/>
      <w:bookmarkEnd w:id="1"/>
    </w:p>
    <w:p>
      <w:pPr>
        <w:pStyle w:val="Style29"/>
        <w:keepNext/>
        <w:keepLines/>
        <w:widowControl w:val="0"/>
        <w:shd w:val="clear" w:color="auto" w:fill="auto"/>
        <w:bidi w:val="0"/>
        <w:spacing w:before="0" w:line="312" w:lineRule="auto"/>
        <w:ind w:left="0" w:right="0" w:firstLine="0"/>
        <w:jc w:val="center"/>
      </w:pPr>
      <w:bookmarkStart w:id="2" w:name="bookmark2"/>
      <w:bookmarkStart w:id="3" w:name="bookmark3"/>
      <w:r>
        <w:rPr>
          <w:spacing w:val="0"/>
          <w:w w:val="100"/>
          <w:position w:val="0"/>
          <w:shd w:val="clear" w:color="auto" w:fill="auto"/>
          <w:lang w:val="en-US" w:eastAsia="en-US" w:bidi="en-US"/>
        </w:rPr>
        <w:t>of the United Nations Conference of Plenipotentiaries</w:t>
        <w:br/>
        <w:t>on the Status of Refugees and Stateless Persons</w:t>
      </w:r>
      <w:bookmarkEnd w:id="2"/>
      <w:bookmarkEnd w:id="3"/>
    </w:p>
    <w:p>
      <w:pPr>
        <w:pStyle w:val="Style16"/>
        <w:keepNext w:val="0"/>
        <w:keepLines w:val="0"/>
        <w:widowControl w:val="0"/>
        <w:shd w:val="clear" w:color="auto" w:fill="auto"/>
        <w:bidi w:val="0"/>
        <w:spacing w:before="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I . </w:t>
      </w:r>
      <w:r>
        <w:rPr>
          <w:color w:val="000000"/>
          <w:spacing w:val="0"/>
          <w:w w:val="100"/>
          <w:position w:val="0"/>
          <w:shd w:val="clear" w:color="auto" w:fill="auto"/>
          <w:lang w:val="en-US" w:eastAsia="en-US" w:bidi="en-US"/>
        </w:rPr>
        <w:t>The General Assembly of the United Nations, by Resolution 429 (</w:t>
      </w:r>
      <w:r>
        <w:rPr>
          <w:color w:val="000000"/>
          <w:spacing w:val="0"/>
          <w:w w:val="100"/>
          <w:position w:val="0"/>
          <w:sz w:val="15"/>
          <w:szCs w:val="15"/>
          <w:shd w:val="clear" w:color="auto" w:fill="auto"/>
          <w:lang w:val="en-US" w:eastAsia="en-US" w:bidi="en-US"/>
        </w:rPr>
        <w:t>V</w:t>
      </w:r>
      <w:r>
        <w:rPr>
          <w:color w:val="000000"/>
          <w:spacing w:val="0"/>
          <w:w w:val="100"/>
          <w:position w:val="0"/>
          <w:shd w:val="clear" w:color="auto" w:fill="auto"/>
          <w:lang w:val="en-US" w:eastAsia="en-US" w:bidi="en-US"/>
        </w:rPr>
        <w:t>) of 14 December 1950, decided to convene in Geneva a Conference of Plenipoten</w:t>
        <w:softHyphen/>
        <w:t>tiaries to complete the drafting of, and to sign, a Convention relating to the Status of Refugees and a Protocol relating to the Status of Stateless Persons.</w:t>
      </w:r>
    </w:p>
    <w:p>
      <w:pPr>
        <w:pStyle w:val="Style16"/>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en-US" w:eastAsia="en-US" w:bidi="en-US"/>
        </w:rPr>
        <w:t>The Conference met at the European Office of the United Nations in Geneva from 2 to 25 July 1951.</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Governments of the following twenty-six States were represented by delegates who all submitted satisfactory credentials or other communica</w:t>
        <w:softHyphen/>
        <w:t>tions of appointment authorizing them to participate in the Conference:</w:t>
      </w:r>
    </w:p>
    <w:p>
      <w:pPr>
        <w:widowControl w:val="0"/>
        <w:spacing w:line="1" w:lineRule="exact"/>
      </w:pPr>
      <w:r>
        <mc:AlternateContent>
          <mc:Choice Requires="wps">
            <w:drawing>
              <wp:anchor distT="0" distB="27305" distL="0" distR="0" simplePos="0" relativeHeight="125829378" behindDoc="0" locked="0" layoutInCell="1" allowOverlap="1">
                <wp:simplePos x="0" y="0"/>
                <wp:positionH relativeFrom="page">
                  <wp:posOffset>1052830</wp:posOffset>
                </wp:positionH>
                <wp:positionV relativeFrom="paragraph">
                  <wp:posOffset>0</wp:posOffset>
                </wp:positionV>
                <wp:extent cx="1414145" cy="2033270"/>
                <wp:wrapTopAndBottom/>
                <wp:docPr id="18" name="Shape 18"/>
                <a:graphic xmlns:a="http://schemas.openxmlformats.org/drawingml/2006/main">
                  <a:graphicData uri="http://schemas.microsoft.com/office/word/2010/wordprocessingShape">
                    <wps:wsp>
                      <wps:cNvSpPr txBox="1"/>
                      <wps:spPr>
                        <a:xfrm>
                          <a:ext cx="1414145" cy="2033270"/>
                        </a:xfrm>
                        <a:prstGeom prst="rect"/>
                        <a:noFill/>
                      </wps:spPr>
                      <wps:txbx>
                        <w:txbxContent>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Australia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Austria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Belgium</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Brazil</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Canada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Colombia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Denmark</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Egypt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France</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Germany, Federal Republic of</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Greece</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Holy See</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Iraq</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Israel</w:t>
                            </w:r>
                          </w:p>
                        </w:txbxContent>
                      </wps:txbx>
                      <wps:bodyPr lIns="0" tIns="0" rIns="0" bIns="0">
                        <a:noAutoFit/>
                      </wps:bodyPr>
                    </wps:wsp>
                  </a:graphicData>
                </a:graphic>
              </wp:anchor>
            </w:drawing>
          </mc:Choice>
          <mc:Fallback>
            <w:pict>
              <v:shape id="_x0000_s1044" type="#_x0000_t202" style="position:absolute;margin-left:82.900000000000006pt;margin-top:0;width:111.34999999999999pt;height:160.09999999999999pt;z-index:-125829375;mso-wrap-distance-left:0;mso-wrap-distance-right:0;mso-wrap-distance-bottom:2.1499999999999999pt;mso-position-horizontal-relative:page" filled="f" stroked="f">
                <v:textbox inset="0,0,0,0">
                  <w:txbxContent>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Australia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Austria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Belgium</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Brazil</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Canada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Colombia</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Denmark</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Egypt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France</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Germany, Federal Republic of</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Greece</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Holy See</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Iraq</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Israel</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2976245</wp:posOffset>
                </wp:positionH>
                <wp:positionV relativeFrom="paragraph">
                  <wp:posOffset>0</wp:posOffset>
                </wp:positionV>
                <wp:extent cx="1548130" cy="2060575"/>
                <wp:wrapTopAndBottom/>
                <wp:docPr id="20" name="Shape 20"/>
                <a:graphic xmlns:a="http://schemas.openxmlformats.org/drawingml/2006/main">
                  <a:graphicData uri="http://schemas.microsoft.com/office/word/2010/wordprocessingShape">
                    <wps:wsp>
                      <wps:cNvSpPr txBox="1"/>
                      <wps:spPr>
                        <a:xfrm>
                          <a:ext cx="1548130" cy="2060575"/>
                        </a:xfrm>
                        <a:prstGeom prst="rect"/>
                        <a:noFill/>
                      </wps:spPr>
                      <wps:txbx>
                        <w:txbxContent>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Italy</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Luxembourg</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Monaco</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Netherlands</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Norway</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Sweden</w:t>
                            </w:r>
                          </w:p>
                          <w:p>
                            <w:pPr>
                              <w:pStyle w:val="Style24"/>
                              <w:keepNext w:val="0"/>
                              <w:keepLines w:val="0"/>
                              <w:widowControl w:val="0"/>
                              <w:shd w:val="clear" w:color="auto" w:fill="auto"/>
                              <w:bidi w:val="0"/>
                              <w:spacing w:before="0"/>
                              <w:ind w:left="0" w:right="0" w:firstLine="0"/>
                              <w:jc w:val="left"/>
                            </w:pPr>
                            <w:r>
                              <w:rPr>
                                <w:b w:val="0"/>
                                <w:bCs w:val="0"/>
                                <w:color w:val="000000"/>
                                <w:spacing w:val="0"/>
                                <w:w w:val="100"/>
                                <w:position w:val="0"/>
                                <w:sz w:val="15"/>
                                <w:szCs w:val="15"/>
                                <w:shd w:val="clear" w:color="auto" w:fill="auto"/>
                                <w:lang w:val="en-US" w:eastAsia="en-US" w:bidi="en-US"/>
                              </w:rPr>
                              <w:t xml:space="preserve">Switzerland </w:t>
                            </w:r>
                            <w:r>
                              <w:rPr>
                                <w:color w:val="000000"/>
                                <w:spacing w:val="0"/>
                                <w:w w:val="100"/>
                                <w:position w:val="0"/>
                                <w:shd w:val="clear" w:color="auto" w:fill="auto"/>
                                <w:lang w:val="en-US" w:eastAsia="en-US" w:bidi="en-US"/>
                              </w:rPr>
                              <w:t>(the Swiss delegation also represented Liechtenstein)</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Turkey</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United Kingdom of Great Britain and Northern Ireland</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United States of America</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Venezuela</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Yugoslavia</w:t>
                            </w:r>
                          </w:p>
                        </w:txbxContent>
                      </wps:txbx>
                      <wps:bodyPr lIns="0" tIns="0" rIns="0" bIns="0">
                        <a:noAutoFit/>
                      </wps:bodyPr>
                    </wps:wsp>
                  </a:graphicData>
                </a:graphic>
              </wp:anchor>
            </w:drawing>
          </mc:Choice>
          <mc:Fallback>
            <w:pict>
              <v:shape id="_x0000_s1046" type="#_x0000_t202" style="position:absolute;margin-left:234.34999999999999pt;margin-top:0;width:121.90000000000001pt;height:162.25pt;z-index:-12582937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Italy</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Luxembourg</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Monaco</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Netherlands</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Norway</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Sweden</w:t>
                      </w:r>
                    </w:p>
                    <w:p>
                      <w:pPr>
                        <w:pStyle w:val="Style24"/>
                        <w:keepNext w:val="0"/>
                        <w:keepLines w:val="0"/>
                        <w:widowControl w:val="0"/>
                        <w:shd w:val="clear" w:color="auto" w:fill="auto"/>
                        <w:bidi w:val="0"/>
                        <w:spacing w:before="0"/>
                        <w:ind w:left="0" w:right="0" w:firstLine="0"/>
                        <w:jc w:val="left"/>
                      </w:pPr>
                      <w:r>
                        <w:rPr>
                          <w:b w:val="0"/>
                          <w:bCs w:val="0"/>
                          <w:color w:val="000000"/>
                          <w:spacing w:val="0"/>
                          <w:w w:val="100"/>
                          <w:position w:val="0"/>
                          <w:sz w:val="15"/>
                          <w:szCs w:val="15"/>
                          <w:shd w:val="clear" w:color="auto" w:fill="auto"/>
                          <w:lang w:val="en-US" w:eastAsia="en-US" w:bidi="en-US"/>
                        </w:rPr>
                        <w:t xml:space="preserve">Switzerland </w:t>
                      </w:r>
                      <w:r>
                        <w:rPr>
                          <w:color w:val="000000"/>
                          <w:spacing w:val="0"/>
                          <w:w w:val="100"/>
                          <w:position w:val="0"/>
                          <w:shd w:val="clear" w:color="auto" w:fill="auto"/>
                          <w:lang w:val="en-US" w:eastAsia="en-US" w:bidi="en-US"/>
                        </w:rPr>
                        <w:t>(the Swiss delegation also represented Liechtenstein)</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Turkey</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United Kingdom of Great Britain and Northern Ireland</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United States of America</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Venezuela</w:t>
                      </w:r>
                    </w:p>
                    <w:p>
                      <w:pPr>
                        <w:pStyle w:val="Style2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Yugoslavia</w:t>
                      </w:r>
                    </w:p>
                  </w:txbxContent>
                </v:textbox>
                <w10:wrap type="topAndBottom" anchorx="page"/>
              </v:shape>
            </w:pict>
          </mc:Fallback>
        </mc:AlternateContent>
      </w:r>
    </w:p>
    <w:p>
      <w:pPr>
        <w:pStyle w:val="Style16"/>
        <w:keepNext w:val="0"/>
        <w:keepLines w:val="0"/>
        <w:widowControl w:val="0"/>
        <w:shd w:val="clear" w:color="auto" w:fill="auto"/>
        <w:bidi w:val="0"/>
        <w:spacing w:before="0" w:after="0" w:line="346" w:lineRule="auto"/>
        <w:ind w:left="200" w:right="0" w:hanging="200"/>
        <w:jc w:val="left"/>
        <w:rPr>
          <w:sz w:val="15"/>
          <w:szCs w:val="15"/>
        </w:rPr>
      </w:pPr>
      <w:r>
        <w:rPr>
          <w:color w:val="000000"/>
          <w:spacing w:val="0"/>
          <w:w w:val="100"/>
          <w:position w:val="0"/>
          <w:sz w:val="17"/>
          <w:szCs w:val="17"/>
          <w:shd w:val="clear" w:color="auto" w:fill="auto"/>
          <w:lang w:val="en-US" w:eastAsia="en-US" w:bidi="en-US"/>
        </w:rPr>
        <w:t xml:space="preserve">The Governments of the following two States were represented by observers: </w:t>
      </w:r>
      <w:r>
        <w:rPr>
          <w:color w:val="000000"/>
          <w:spacing w:val="0"/>
          <w:w w:val="100"/>
          <w:position w:val="0"/>
          <w:sz w:val="15"/>
          <w:szCs w:val="15"/>
          <w:shd w:val="clear" w:color="auto" w:fill="auto"/>
          <w:lang w:val="en-US" w:eastAsia="en-US" w:bidi="en-US"/>
        </w:rPr>
        <w:t>Cuba</w:t>
      </w:r>
    </w:p>
    <w:p>
      <w:pPr>
        <w:pStyle w:val="Style22"/>
        <w:keepNext w:val="0"/>
        <w:keepLines w:val="0"/>
        <w:widowControl w:val="0"/>
        <w:shd w:val="clear" w:color="auto" w:fill="auto"/>
        <w:bidi w:val="0"/>
        <w:spacing w:before="0" w:after="240" w:line="360" w:lineRule="auto"/>
        <w:ind w:left="0" w:right="0" w:firstLine="200"/>
        <w:jc w:val="both"/>
      </w:pPr>
      <w:r>
        <w:rPr>
          <w:color w:val="000000"/>
          <w:spacing w:val="0"/>
          <w:w w:val="100"/>
          <w:position w:val="0"/>
          <w:shd w:val="clear" w:color="auto" w:fill="auto"/>
          <w:lang w:val="en-US" w:eastAsia="en-US" w:bidi="en-US"/>
        </w:rPr>
        <w:t>Iran</w:t>
      </w:r>
    </w:p>
    <w:p>
      <w:pPr>
        <w:pStyle w:val="Style16"/>
        <w:keepNext w:val="0"/>
        <w:keepLines w:val="0"/>
        <w:widowControl w:val="0"/>
        <w:shd w:val="clear" w:color="auto" w:fill="auto"/>
        <w:bidi w:val="0"/>
        <w:spacing w:before="0" w:line="319" w:lineRule="auto"/>
        <w:ind w:left="0" w:right="0" w:firstLine="0"/>
        <w:jc w:val="both"/>
        <w:sectPr>
          <w:footnotePr>
            <w:pos w:val="pageBottom"/>
            <w:numFmt w:val="upperRoman"/>
            <w:numRestart w:val="continuous"/>
            <w15:footnoteColumns w:val="1"/>
          </w:footnotePr>
          <w:pgSz w:w="8849" w:h="11904"/>
          <w:pgMar w:top="1124" w:left="1449" w:right="1442" w:bottom="931" w:header="696" w:footer="3" w:gutter="0"/>
          <w:cols w:space="720"/>
          <w:noEndnote/>
          <w:rtlGutter w:val="0"/>
          <w:docGrid w:linePitch="360"/>
        </w:sectPr>
      </w:pPr>
      <w:r>
        <w:rPr>
          <w:color w:val="000000"/>
          <w:spacing w:val="0"/>
          <w:w w:val="100"/>
          <w:position w:val="0"/>
          <w:shd w:val="clear" w:color="auto" w:fill="auto"/>
          <w:lang w:val="en-US" w:eastAsia="en-US" w:bidi="en-US"/>
        </w:rPr>
        <w:t>Pursuant to the request of the General Assembly, the United Nations High Commissioner for Refugees participated, without the right to vote, in the deliberations of the Conference.</w:t>
      </w:r>
    </w:p>
    <w:p>
      <w:pPr>
        <w:pStyle w:val="Style16"/>
        <w:keepNext w:val="0"/>
        <w:keepLines w:val="0"/>
        <w:widowControl w:val="0"/>
        <w:shd w:val="clear" w:color="auto" w:fill="auto"/>
        <w:bidi w:val="0"/>
        <w:spacing w:before="0" w:line="319" w:lineRule="auto"/>
        <w:ind w:left="0" w:right="0" w:firstLine="0"/>
        <w:jc w:val="both"/>
      </w:pPr>
      <w:r>
        <w:rPr>
          <w:color w:val="000000"/>
          <w:spacing w:val="0"/>
          <w:w w:val="100"/>
          <w:position w:val="0"/>
          <w:shd w:val="clear" w:color="auto" w:fill="auto"/>
          <w:lang w:val="en-US" w:eastAsia="en-US" w:bidi="en-US"/>
        </w:rPr>
        <w:t>The International Labour Organisation and the International Refugee Organization were represented at the Conference without the right to vote.</w:t>
      </w:r>
    </w:p>
    <w:p>
      <w:pPr>
        <w:pStyle w:val="Style16"/>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en-US" w:eastAsia="en-US" w:bidi="en-US"/>
        </w:rPr>
        <w:t>The Conference invited a representative of the Council of Europe to be rep</w:t>
        <w:softHyphen/>
        <w:t>resented at the Conference without the right to vote.</w:t>
      </w:r>
    </w:p>
    <w:p>
      <w:pPr>
        <w:pStyle w:val="Style16"/>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Representatives of the following Non-Governmental Organizations in consultative relationship with the Economic and Social Council were also present as observers:</w:t>
      </w:r>
    </w:p>
    <w:p>
      <w:pPr>
        <w:pStyle w:val="Style33"/>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z w:val="24"/>
          <w:szCs w:val="24"/>
          <w:shd w:val="clear" w:color="auto" w:fill="auto"/>
          <w:lang w:val="en-US" w:eastAsia="en-US" w:bidi="en-US"/>
        </w:rPr>
        <w:t>category a</w:t>
      </w:r>
      <w:bookmarkEnd w:id="4"/>
      <w:bookmarkEnd w:id="5"/>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Confederation of Free Trade Unions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Federation of Christian Trade Unions</w:t>
      </w:r>
    </w:p>
    <w:p>
      <w:pPr>
        <w:pStyle w:val="Style16"/>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en-US" w:eastAsia="en-US" w:bidi="en-US"/>
        </w:rPr>
        <w:t>Inter-Parliamentary Union</w:t>
      </w:r>
    </w:p>
    <w:p>
      <w:pPr>
        <w:pStyle w:val="Style33"/>
        <w:keepNext/>
        <w:keepLines/>
        <w:widowControl w:val="0"/>
        <w:shd w:val="clear" w:color="auto" w:fill="auto"/>
        <w:bidi w:val="0"/>
        <w:spacing w:before="0" w:line="240" w:lineRule="auto"/>
        <w:ind w:left="0" w:right="0" w:firstLine="0"/>
        <w:jc w:val="center"/>
      </w:pPr>
      <w:bookmarkStart w:id="6" w:name="bookmark6"/>
      <w:bookmarkStart w:id="7" w:name="bookmark7"/>
      <w:r>
        <w:rPr>
          <w:color w:val="000000"/>
          <w:spacing w:val="0"/>
          <w:w w:val="100"/>
          <w:position w:val="0"/>
          <w:sz w:val="24"/>
          <w:szCs w:val="24"/>
          <w:shd w:val="clear" w:color="auto" w:fill="auto"/>
          <w:lang w:val="en-US" w:eastAsia="en-US" w:bidi="en-US"/>
        </w:rPr>
        <w:t>category b</w:t>
      </w:r>
      <w:bookmarkEnd w:id="6"/>
      <w:bookmarkEnd w:id="7"/>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Agudas Israel World Organization</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Caritas Internationalis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Catholic International Union for Social Service</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Commission of the Churches on International Affairs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Consultative Council of Jewish Organizations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Co-ordinating Board of Jewish Organizations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Friends' World Committee for Consultation</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Association of Penal Law</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Bureau for the Unification of Penal Law</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Committee of the Red Cross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Council of Women</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Federation of Friends of Young Women</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League for the Rights of Man</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Social Service</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Union for Child Welfare</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International Union of Catholic Women's Leagues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Pax Romana</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Women's International League for Peace and Freedom</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World Jewish Congress</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World Union for Progressive Judaism</w:t>
      </w:r>
    </w:p>
    <w:p>
      <w:pPr>
        <w:pStyle w:val="Style16"/>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World Young Women's Christian Association</w:t>
      </w:r>
    </w:p>
    <w:p>
      <w:pPr>
        <w:pStyle w:val="Style27"/>
        <w:keepNext/>
        <w:keepLines/>
        <w:widowControl w:val="0"/>
        <w:shd w:val="clear" w:color="auto" w:fill="auto"/>
        <w:bidi w:val="0"/>
        <w:spacing w:before="0" w:after="40" w:line="240" w:lineRule="auto"/>
        <w:ind w:left="0" w:right="0" w:firstLine="0"/>
        <w:jc w:val="center"/>
        <w:rPr>
          <w:sz w:val="20"/>
          <w:szCs w:val="20"/>
        </w:rPr>
      </w:pPr>
      <w:bookmarkStart w:id="8" w:name="bookmark8"/>
      <w:bookmarkStart w:id="9" w:name="bookmark9"/>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reGiSter</w:t>
      </w:r>
      <w:bookmarkEnd w:id="8"/>
      <w:bookmarkEnd w:id="9"/>
    </w:p>
    <w:p>
      <w:pPr>
        <w:pStyle w:val="Style1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International Relief Committee for Intellectual Workers</w:t>
      </w:r>
    </w:p>
    <w:p>
      <w:pPr>
        <w:pStyle w:val="Style1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League of Red Cross Societies</w:t>
      </w:r>
    </w:p>
    <w:p>
      <w:pPr>
        <w:pStyle w:val="Style1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Standing Conference of Voluntary Agencies</w:t>
      </w:r>
    </w:p>
    <w:p>
      <w:pPr>
        <w:pStyle w:val="Style16"/>
        <w:keepNext w:val="0"/>
        <w:keepLines w:val="0"/>
        <w:widowControl w:val="0"/>
        <w:shd w:val="clear" w:color="auto" w:fill="auto"/>
        <w:bidi w:val="0"/>
        <w:spacing w:before="0" w:after="0"/>
        <w:ind w:left="0" w:right="0" w:firstLine="340"/>
        <w:jc w:val="both"/>
      </w:pPr>
      <w:r>
        <w:rPr>
          <w:color w:val="000000"/>
          <w:spacing w:val="0"/>
          <w:w w:val="100"/>
          <w:position w:val="0"/>
          <w:shd w:val="clear" w:color="auto" w:fill="auto"/>
          <w:lang w:val="en-US" w:eastAsia="en-US" w:bidi="en-US"/>
        </w:rPr>
        <w:t>World Association of Girl Guides and Girl Scouts</w:t>
      </w:r>
    </w:p>
    <w:p>
      <w:pPr>
        <w:pStyle w:val="Style16"/>
        <w:keepNext w:val="0"/>
        <w:keepLines w:val="0"/>
        <w:widowControl w:val="0"/>
        <w:shd w:val="clear" w:color="auto" w:fill="auto"/>
        <w:bidi w:val="0"/>
        <w:spacing w:before="0" w:after="260"/>
        <w:ind w:left="0" w:right="0" w:firstLine="340"/>
        <w:jc w:val="both"/>
      </w:pPr>
      <w:r>
        <w:rPr>
          <w:color w:val="000000"/>
          <w:spacing w:val="0"/>
          <w:w w:val="100"/>
          <w:position w:val="0"/>
          <w:shd w:val="clear" w:color="auto" w:fill="auto"/>
          <w:lang w:val="en-US" w:eastAsia="en-US" w:bidi="en-US"/>
        </w:rPr>
        <w:t>World University Service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Representatives of Non-Governmental Organizations which have been granted consultative status by the Economic and Social Council as well as those entered by the Secretary-General on the Register referred to in Resolu</w:t>
        <w:softHyphen/>
        <w:t>tion 288 B (</w:t>
      </w:r>
      <w:r>
        <w:rPr>
          <w:color w:val="000000"/>
          <w:spacing w:val="0"/>
          <w:w w:val="100"/>
          <w:position w:val="0"/>
          <w:sz w:val="15"/>
          <w:szCs w:val="15"/>
          <w:shd w:val="clear" w:color="auto" w:fill="auto"/>
          <w:lang w:val="en-US" w:eastAsia="en-US" w:bidi="en-US"/>
        </w:rPr>
        <w:t>X</w:t>
      </w:r>
      <w:r>
        <w:rPr>
          <w:color w:val="000000"/>
          <w:spacing w:val="0"/>
          <w:w w:val="100"/>
          <w:position w:val="0"/>
          <w:shd w:val="clear" w:color="auto" w:fill="auto"/>
          <w:lang w:val="en-US" w:eastAsia="en-US" w:bidi="en-US"/>
        </w:rPr>
        <w:t>) of the Economic and Social Council, paragraph 17, had under the rules of procedure adopted by the Conference the right to submit written or oral statements to the Conference.</w:t>
      </w:r>
    </w:p>
    <w:p>
      <w:pPr>
        <w:pStyle w:val="Style16"/>
        <w:keepNext w:val="0"/>
        <w:keepLines w:val="0"/>
        <w:widowControl w:val="0"/>
        <w:shd w:val="clear" w:color="auto" w:fill="auto"/>
        <w:bidi w:val="0"/>
        <w:spacing w:before="0" w:line="319" w:lineRule="auto"/>
        <w:ind w:left="0" w:right="0" w:firstLine="0"/>
        <w:jc w:val="both"/>
      </w:pPr>
      <w:r>
        <w:rPr>
          <w:color w:val="000000"/>
          <w:spacing w:val="0"/>
          <w:w w:val="100"/>
          <w:position w:val="0"/>
          <w:shd w:val="clear" w:color="auto" w:fill="auto"/>
          <w:lang w:val="en-US" w:eastAsia="en-US" w:bidi="en-US"/>
        </w:rPr>
        <w:t>The Conference elected Mr. Knud Larsen, of Denmark, as President, and Mr. A. Herment, of Belgium, and Mr. Talat Miras, of Turkey, as Vice-Presidents.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its second meeting, the Conference, acting on a proposal of the representa</w:t>
        <w:softHyphen/>
        <w:t>tive of Egypt, unanimously decided to address an invitation to the Holy See to designate a plenipotentiary representative to participate in its work. A rep</w:t>
        <w:softHyphen/>
        <w:t>resentative of the Holy See took his place at the Conference on 10 July 1951.</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Conference adopted as its agenda the Provisional Agenda drawn up by the Secretary-General (</w:t>
      </w:r>
      <w:r>
        <w:rPr>
          <w:color w:val="000000"/>
          <w:spacing w:val="0"/>
          <w:w w:val="100"/>
          <w:position w:val="0"/>
          <w:sz w:val="15"/>
          <w:szCs w:val="15"/>
          <w:shd w:val="clear" w:color="auto" w:fill="auto"/>
          <w:lang w:val="en-US" w:eastAsia="en-US" w:bidi="en-US"/>
        </w:rPr>
        <w:t>A/CONF.2/2/Rev.1</w:t>
      </w:r>
      <w:r>
        <w:rPr>
          <w:color w:val="000000"/>
          <w:spacing w:val="0"/>
          <w:w w:val="100"/>
          <w:position w:val="0"/>
          <w:shd w:val="clear" w:color="auto" w:fill="auto"/>
          <w:lang w:val="en-US" w:eastAsia="en-US" w:bidi="en-US"/>
        </w:rPr>
        <w:t>). It also adopted the Provisional Rules of Procedure drawn up by the Secretary-General, with the addition of a provision which authorized a representative of the Council of Europe to be present at the Conference without the right to vote and to submit proposals (</w:t>
      </w:r>
      <w:r>
        <w:rPr>
          <w:color w:val="000000"/>
          <w:spacing w:val="0"/>
          <w:w w:val="100"/>
          <w:position w:val="0"/>
          <w:sz w:val="15"/>
          <w:szCs w:val="15"/>
          <w:shd w:val="clear" w:color="auto" w:fill="auto"/>
          <w:lang w:val="en-US" w:eastAsia="en-US" w:bidi="en-US"/>
        </w:rPr>
        <w:t>A/CONF.2/3/Rev.1</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accordance with the Rules of Procedure of the Conference, the President and Vice-Presidents examined the credentials of representatives and on 17 July 1951 reported to the Conference the results of such examination, the Conference adopting the report.</w:t>
      </w:r>
    </w:p>
    <w:p>
      <w:pPr>
        <w:pStyle w:val="Style16"/>
        <w:keepNext w:val="0"/>
        <w:keepLines w:val="0"/>
        <w:widowControl w:val="0"/>
        <w:shd w:val="clear" w:color="auto" w:fill="auto"/>
        <w:bidi w:val="0"/>
        <w:spacing w:before="0" w:line="319" w:lineRule="auto"/>
        <w:ind w:left="0" w:right="0" w:firstLine="0"/>
        <w:jc w:val="both"/>
      </w:pPr>
      <w:r>
        <w:rPr>
          <w:color w:val="000000"/>
          <w:spacing w:val="0"/>
          <w:w w:val="100"/>
          <w:position w:val="0"/>
          <w:shd w:val="clear" w:color="auto" w:fill="auto"/>
          <w:lang w:val="en-US" w:eastAsia="en-US" w:bidi="en-US"/>
        </w:rPr>
        <w:t>The Conference used as the basis of its discussions the draft Convention relating to the Status of Refugees and the draft Protocol relating to the Sta</w:t>
        <w:softHyphen/>
        <w:t xml:space="preserve">tus of Stateless Persons prepared by the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Committee on Refugees and Stateless Persons at its second session held in Geneva from 14 to 25 August 1950, with the exception of the preamble and Article 1 (Definition of the term </w:t>
      </w:r>
      <w:r>
        <w:rPr>
          <w:color w:val="000000"/>
          <w:spacing w:val="0"/>
          <w:w w:val="100"/>
          <w:position w:val="0"/>
          <w:shd w:val="clear" w:color="auto" w:fill="auto"/>
          <w:lang w:val="en-US" w:eastAsia="en-US" w:bidi="en-US"/>
        </w:rPr>
        <w:t>“refugee”) of the draft Convention. The text of the preamble before the Con</w:t>
        <w:softHyphen/>
        <w:t>ference was that which was adopted by the Economic and Social Council on 11 August 1950 in Resolution 319 B II (</w:t>
      </w:r>
      <w:r>
        <w:rPr>
          <w:color w:val="000000"/>
          <w:spacing w:val="0"/>
          <w:w w:val="100"/>
          <w:position w:val="0"/>
          <w:sz w:val="15"/>
          <w:szCs w:val="15"/>
          <w:shd w:val="clear" w:color="auto" w:fill="auto"/>
          <w:lang w:val="en-US" w:eastAsia="en-US" w:bidi="en-US"/>
        </w:rPr>
        <w:t>XI</w:t>
      </w:r>
      <w:r>
        <w:rPr>
          <w:color w:val="000000"/>
          <w:spacing w:val="0"/>
          <w:w w:val="100"/>
          <w:position w:val="0"/>
          <w:shd w:val="clear" w:color="auto" w:fill="auto"/>
          <w:lang w:val="en-US" w:eastAsia="en-US" w:bidi="en-US"/>
        </w:rPr>
        <w:t>). The text of Article 1 before the Conference was that recommended by the General Assembly on 14 Decem</w:t>
        <w:softHyphen/>
        <w:t>ber 1950 and contained in the Annex to Resolution 429 (</w:t>
      </w:r>
      <w:r>
        <w:rPr>
          <w:color w:val="000000"/>
          <w:spacing w:val="0"/>
          <w:w w:val="100"/>
          <w:position w:val="0"/>
          <w:sz w:val="15"/>
          <w:szCs w:val="15"/>
          <w:shd w:val="clear" w:color="auto" w:fill="auto"/>
          <w:lang w:val="en-US" w:eastAsia="en-US" w:bidi="en-US"/>
        </w:rPr>
        <w:t>V</w:t>
      </w:r>
      <w:r>
        <w:rPr>
          <w:color w:val="000000"/>
          <w:spacing w:val="0"/>
          <w:w w:val="100"/>
          <w:position w:val="0"/>
          <w:shd w:val="clear" w:color="auto" w:fill="auto"/>
          <w:lang w:val="en-US" w:eastAsia="en-US" w:bidi="en-US"/>
        </w:rPr>
        <w:t>). The latter was a modification of the text as it had been adopted by the Economic and Social Council in Resolution 319 B II (</w:t>
      </w:r>
      <w:r>
        <w:rPr>
          <w:color w:val="000000"/>
          <w:spacing w:val="0"/>
          <w:w w:val="100"/>
          <w:position w:val="0"/>
          <w:sz w:val="15"/>
          <w:szCs w:val="15"/>
          <w:shd w:val="clear" w:color="auto" w:fill="auto"/>
          <w:lang w:val="en-US" w:eastAsia="en-US" w:bidi="en-US"/>
        </w:rPr>
        <w:t>XI</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Conference adopted the Convention relating to the Status of Refugees in two readings. Prior to its second reading it established a Style Commit</w:t>
        <w:softHyphen/>
        <w:t>tee composed of the President and the representatives of Belgium, France, Israel, Italy, the United Kingdom of Great Britain and Northern Ireland and the United States of America, together with the High Commissioner for Ref</w:t>
        <w:softHyphen/>
        <w:t>ugees, which elected as its Chairman Mr. G. Warren, of the United States of America. The Style Committee re-drafted the text which had been adopted by the Conference on first reading, particularly from the point of view of language and of concordance between the English and French texts.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Convention was adopted on 25 July by 24 votes to none with no absten</w:t>
        <w:softHyphen/>
        <w:t>tions and opened for signature at the European Office of the United Nations from 28 July to 31 August 1951. It will be re-opened for signature at the per</w:t>
        <w:softHyphen/>
        <w:t>manent headquarters of the United Nations in New York from 17 September 1951 to 31 December 1952.</w:t>
      </w:r>
    </w:p>
    <w:p>
      <w:pPr>
        <w:pStyle w:val="Style16"/>
        <w:keepNext w:val="0"/>
        <w:keepLines w:val="0"/>
        <w:widowControl w:val="0"/>
        <w:shd w:val="clear" w:color="auto" w:fill="auto"/>
        <w:bidi w:val="0"/>
        <w:spacing w:before="0" w:after="300" w:line="319" w:lineRule="auto"/>
        <w:ind w:left="0" w:right="0" w:firstLine="0"/>
        <w:jc w:val="both"/>
      </w:pPr>
      <w:r>
        <w:rPr>
          <w:color w:val="000000"/>
          <w:spacing w:val="0"/>
          <w:w w:val="100"/>
          <w:position w:val="0"/>
          <w:shd w:val="clear" w:color="auto" w:fill="auto"/>
          <w:lang w:val="en-US" w:eastAsia="en-US" w:bidi="en-US"/>
        </w:rPr>
        <w:t>The English and French texts of the Convention, which are equally authen</w:t>
        <w:softHyphen/>
        <w:t>tic, are appended to this Final Act.</w:t>
      </w:r>
    </w:p>
    <w:p>
      <w:pPr>
        <w:pStyle w:val="Style16"/>
        <w:keepNext w:val="0"/>
        <w:keepLines w:val="0"/>
        <w:widowControl w:val="0"/>
        <w:shd w:val="clear" w:color="auto" w:fill="auto"/>
        <w:bidi w:val="0"/>
        <w:spacing w:before="0" w:after="30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I I . </w:t>
      </w:r>
      <w:r>
        <w:rPr>
          <w:color w:val="000000"/>
          <w:spacing w:val="0"/>
          <w:w w:val="100"/>
          <w:position w:val="0"/>
          <w:shd w:val="clear" w:color="auto" w:fill="auto"/>
          <w:lang w:val="en-US" w:eastAsia="en-US" w:bidi="en-US"/>
        </w:rPr>
        <w:t>The Conference decided, by 17 votes to 3 with 3 abstentions, that the titles of the chapters and of the articles of the Convention are included for practi</w:t>
        <w:softHyphen/>
        <w:t>cal purposes and do not constitute an element of interpretation.</w:t>
      </w:r>
    </w:p>
    <w:p>
      <w:pPr>
        <w:pStyle w:val="Style16"/>
        <w:keepNext w:val="0"/>
        <w:keepLines w:val="0"/>
        <w:widowControl w:val="0"/>
        <w:shd w:val="clear" w:color="auto" w:fill="auto"/>
        <w:bidi w:val="0"/>
        <w:spacing w:before="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I I I . </w:t>
      </w:r>
      <w:r>
        <w:rPr>
          <w:color w:val="000000"/>
          <w:spacing w:val="0"/>
          <w:w w:val="100"/>
          <w:position w:val="0"/>
          <w:shd w:val="clear" w:color="auto" w:fill="auto"/>
          <w:lang w:val="en-US" w:eastAsia="en-US" w:bidi="en-US"/>
        </w:rPr>
        <w:t>With respect to the draft Protocol relating to the Status of Stateless Persons, the Conference adopted the following resolution:</w:t>
      </w:r>
    </w:p>
    <w:p>
      <w:pPr>
        <w:pStyle w:val="Style37"/>
        <w:keepNext w:val="0"/>
        <w:keepLines w:val="0"/>
        <w:widowControl w:val="0"/>
        <w:shd w:val="clear" w:color="auto" w:fill="auto"/>
        <w:bidi w:val="0"/>
        <w:spacing w:before="0" w:after="40"/>
        <w:ind w:left="0" w:right="0" w:firstLine="300"/>
        <w:jc w:val="both"/>
        <w:rPr>
          <w:sz w:val="17"/>
          <w:szCs w:val="17"/>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he </w:t>
      </w:r>
      <w:r>
        <w:rPr>
          <w:color w:val="000000"/>
          <w:spacing w:val="0"/>
          <w:w w:val="100"/>
          <w:position w:val="0"/>
          <w:sz w:val="28"/>
          <w:szCs w:val="28"/>
          <w:shd w:val="clear" w:color="auto" w:fill="auto"/>
          <w:lang w:val="en-US" w:eastAsia="en-US" w:bidi="en-US"/>
        </w:rPr>
        <w:t>C</w:t>
      </w:r>
      <w:r>
        <w:rPr>
          <w:color w:val="000000"/>
          <w:spacing w:val="0"/>
          <w:w w:val="100"/>
          <w:position w:val="0"/>
          <w:sz w:val="19"/>
          <w:szCs w:val="19"/>
          <w:shd w:val="clear" w:color="auto" w:fill="auto"/>
          <w:lang w:val="en-US" w:eastAsia="en-US" w:bidi="en-US"/>
        </w:rPr>
        <w:t>onferenCe</w:t>
      </w:r>
      <w:r>
        <w:rPr>
          <w:color w:val="000000"/>
          <w:spacing w:val="0"/>
          <w:w w:val="100"/>
          <w:position w:val="0"/>
          <w:sz w:val="17"/>
          <w:szCs w:val="17"/>
          <w:shd w:val="clear" w:color="auto" w:fill="auto"/>
          <w:lang w:val="en-US" w:eastAsia="en-US" w:bidi="en-US"/>
        </w:rPr>
        <w:t>,</w:t>
      </w:r>
    </w:p>
    <w:p>
      <w:pPr>
        <w:pStyle w:val="Style16"/>
        <w:keepNext w:val="0"/>
        <w:keepLines w:val="0"/>
        <w:widowControl w:val="0"/>
        <w:shd w:val="clear" w:color="auto" w:fill="auto"/>
        <w:bidi w:val="0"/>
        <w:spacing w:before="0" w:after="0" w:line="418" w:lineRule="auto"/>
        <w:ind w:left="3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having considered </w:t>
      </w:r>
      <w:r>
        <w:rPr>
          <w:color w:val="000000"/>
          <w:spacing w:val="0"/>
          <w:w w:val="100"/>
          <w:position w:val="0"/>
          <w:shd w:val="clear" w:color="auto" w:fill="auto"/>
          <w:lang w:val="en-US" w:eastAsia="en-US" w:bidi="en-US"/>
        </w:rPr>
        <w:t xml:space="preserve">the draft Protocol relating to the Status of Stateless Persons, </w:t>
      </w: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subject still requires more detailed study,</w:t>
      </w:r>
    </w:p>
    <w:p>
      <w:pPr>
        <w:pStyle w:val="Style16"/>
        <w:keepNext w:val="0"/>
        <w:keepLines w:val="0"/>
        <w:widowControl w:val="0"/>
        <w:shd w:val="clear" w:color="auto" w:fill="auto"/>
        <w:bidi w:val="0"/>
        <w:spacing w:before="0" w:after="260" w:line="418" w:lineRule="auto"/>
        <w:ind w:left="3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decides </w:t>
      </w:r>
      <w:r>
        <w:rPr>
          <w:color w:val="000000"/>
          <w:spacing w:val="0"/>
          <w:w w:val="100"/>
          <w:position w:val="0"/>
          <w:shd w:val="clear" w:color="auto" w:fill="auto"/>
          <w:lang w:val="en-US" w:eastAsia="en-US" w:bidi="en-US"/>
        </w:rPr>
        <w:t xml:space="preserve">not to take a decision on the subject at the present Conference and </w:t>
      </w:r>
      <w:r>
        <w:rPr>
          <w:color w:val="000000"/>
          <w:spacing w:val="0"/>
          <w:w w:val="100"/>
          <w:position w:val="0"/>
          <w:shd w:val="clear" w:color="auto" w:fill="auto"/>
          <w:lang w:val="en-US" w:eastAsia="en-US" w:bidi="en-US"/>
        </w:rPr>
        <w:t>refers the draft Protocol back to the appropriate organs of the United Nations for further study.</w:t>
      </w:r>
    </w:p>
    <w:p>
      <w:pPr>
        <w:pStyle w:val="Style16"/>
        <w:keepNext w:val="0"/>
        <w:keepLines w:val="0"/>
        <w:widowControl w:val="0"/>
        <w:shd w:val="clear" w:color="auto" w:fill="auto"/>
        <w:bidi w:val="0"/>
        <w:spacing w:before="0" w:after="0" w:line="451" w:lineRule="auto"/>
        <w:ind w:left="0" w:right="0" w:firstLine="0"/>
        <w:jc w:val="center"/>
        <w:rPr>
          <w:sz w:val="19"/>
          <w:szCs w:val="19"/>
        </w:rPr>
      </w:pPr>
      <w:r>
        <w:rPr>
          <w:rFonts w:ascii="Arial" w:eastAsia="Arial" w:hAnsi="Arial" w:cs="Arial"/>
          <w:b/>
          <w:bCs/>
          <w:color w:val="000000"/>
          <w:spacing w:val="0"/>
          <w:w w:val="100"/>
          <w:position w:val="0"/>
          <w:sz w:val="17"/>
          <w:szCs w:val="17"/>
          <w:shd w:val="clear" w:color="auto" w:fill="auto"/>
          <w:lang w:val="en-US" w:eastAsia="en-US" w:bidi="en-US"/>
        </w:rPr>
        <w:t>I V</w:t>
      </w:r>
      <w:r>
        <w:rPr>
          <w:rFonts w:ascii="Arial" w:eastAsia="Arial" w:hAnsi="Arial" w:cs="Arial"/>
          <w:b/>
          <w:bCs/>
          <w:color w:val="707172"/>
          <w:spacing w:val="0"/>
          <w:w w:val="100"/>
          <w:position w:val="0"/>
          <w:sz w:val="19"/>
          <w:szCs w:val="19"/>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Conference adopted unanimously the following recommendations:</w:t>
        <w:br/>
      </w:r>
      <w:r>
        <w:rPr>
          <w:rFonts w:ascii="Arial" w:eastAsia="Arial" w:hAnsi="Arial" w:cs="Arial"/>
          <w:b/>
          <w:bCs/>
          <w:color w:val="000000"/>
          <w:spacing w:val="0"/>
          <w:w w:val="100"/>
          <w:position w:val="0"/>
          <w:sz w:val="19"/>
          <w:szCs w:val="19"/>
          <w:shd w:val="clear" w:color="auto" w:fill="auto"/>
          <w:lang w:val="en-US" w:eastAsia="en-US" w:bidi="en-US"/>
        </w:rPr>
        <w:t>a</w:t>
      </w:r>
    </w:p>
    <w:p>
      <w:pPr>
        <w:pStyle w:val="Style16"/>
        <w:keepNext w:val="0"/>
        <w:keepLines w:val="0"/>
        <w:widowControl w:val="0"/>
        <w:shd w:val="clear" w:color="auto" w:fill="auto"/>
        <w:bidi w:val="0"/>
        <w:spacing w:before="0" w:after="60"/>
        <w:ind w:left="0" w:right="0" w:firstLine="0"/>
        <w:jc w:val="center"/>
        <w:rPr>
          <w:sz w:val="20"/>
          <w:szCs w:val="20"/>
        </w:rPr>
      </w:pPr>
      <w:r>
        <w:rPr>
          <w:i/>
          <w:iCs/>
          <w:color w:val="000000"/>
          <w:spacing w:val="0"/>
          <w:w w:val="100"/>
          <w:position w:val="0"/>
          <w:sz w:val="17"/>
          <w:szCs w:val="17"/>
          <w:shd w:val="clear" w:color="auto" w:fill="auto"/>
          <w:lang w:val="en-US" w:eastAsia="en-US" w:bidi="en-US"/>
        </w:rPr>
        <w:t>(Facilitation of refugee travels)</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6"/>
      </w:r>
    </w:p>
    <w:p>
      <w:pPr>
        <w:pStyle w:val="Style37"/>
        <w:keepNext w:val="0"/>
        <w:keepLines w:val="0"/>
        <w:widowControl w:val="0"/>
        <w:shd w:val="clear" w:color="auto" w:fill="auto"/>
        <w:bidi w:val="0"/>
        <w:spacing w:before="0"/>
        <w:ind w:left="0" w:right="0" w:firstLine="300"/>
        <w:jc w:val="both"/>
        <w:rPr>
          <w:sz w:val="17"/>
          <w:szCs w:val="17"/>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he </w:t>
      </w:r>
      <w:r>
        <w:rPr>
          <w:color w:val="000000"/>
          <w:spacing w:val="0"/>
          <w:w w:val="100"/>
          <w:position w:val="0"/>
          <w:sz w:val="28"/>
          <w:szCs w:val="28"/>
          <w:shd w:val="clear" w:color="auto" w:fill="auto"/>
          <w:lang w:val="en-US" w:eastAsia="en-US" w:bidi="en-US"/>
        </w:rPr>
        <w:t>C</w:t>
      </w:r>
      <w:r>
        <w:rPr>
          <w:color w:val="000000"/>
          <w:spacing w:val="0"/>
          <w:w w:val="100"/>
          <w:position w:val="0"/>
          <w:sz w:val="19"/>
          <w:szCs w:val="19"/>
          <w:shd w:val="clear" w:color="auto" w:fill="auto"/>
          <w:lang w:val="en-US" w:eastAsia="en-US" w:bidi="en-US"/>
        </w:rPr>
        <w:t>onferenCe</w:t>
      </w:r>
      <w:r>
        <w:rPr>
          <w:color w:val="000000"/>
          <w:spacing w:val="0"/>
          <w:w w:val="100"/>
          <w:position w:val="0"/>
          <w:sz w:val="17"/>
          <w:szCs w:val="17"/>
          <w:shd w:val="clear" w:color="auto" w:fill="auto"/>
          <w:lang w:val="en-US" w:eastAsia="en-US" w:bidi="en-US"/>
        </w:rPr>
        <w:t>,</w:t>
      </w:r>
    </w:p>
    <w:p>
      <w:pPr>
        <w:pStyle w:val="Style16"/>
        <w:keepNext w:val="0"/>
        <w:keepLines w:val="0"/>
        <w:widowControl w:val="0"/>
        <w:shd w:val="clear" w:color="auto" w:fill="auto"/>
        <w:bidi w:val="0"/>
        <w:spacing w:before="0" w:after="100" w:line="348" w:lineRule="auto"/>
        <w:ind w:left="3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issue and recognition of travel documents is neces</w:t>
        <w:softHyphen/>
        <w:t>sary to facilitate the movement of refugees, and in particular their reset</w:t>
        <w:softHyphen/>
        <w:t>tlement,</w:t>
      </w:r>
    </w:p>
    <w:p>
      <w:pPr>
        <w:pStyle w:val="Style16"/>
        <w:keepNext w:val="0"/>
        <w:keepLines w:val="0"/>
        <w:widowControl w:val="0"/>
        <w:shd w:val="clear" w:color="auto" w:fill="auto"/>
        <w:bidi w:val="0"/>
        <w:spacing w:before="0" w:after="460" w:line="331" w:lineRule="auto"/>
        <w:ind w:left="3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urges </w:t>
      </w:r>
      <w:r>
        <w:rPr>
          <w:color w:val="000000"/>
          <w:spacing w:val="0"/>
          <w:w w:val="100"/>
          <w:position w:val="0"/>
          <w:shd w:val="clear" w:color="auto" w:fill="auto"/>
          <w:lang w:val="en-US" w:eastAsia="en-US" w:bidi="en-US"/>
        </w:rPr>
        <w:t>Governments which are parties to the Inter-Governmental Agree</w:t>
        <w:softHyphen/>
        <w:t>ment on Refugee Travel Documents signed in London on 15 October 1946, or which recognize travel documents issued in accordance with the Agreement, to continue to issue or to recognize such travel documents, and to extend the issue of such documents to refugees as defined in Arti</w:t>
        <w:softHyphen/>
        <w:t>cle 1 of the Convention relating to the Status of Refugees or to recognize the travel documents so issued to such persons, until they shall have undertaken obligations under Article 28 of the said Convention.</w:t>
      </w:r>
    </w:p>
    <w:p>
      <w:pPr>
        <w:pStyle w:val="Style29"/>
        <w:keepNext/>
        <w:keepLines/>
        <w:widowControl w:val="0"/>
        <w:shd w:val="clear" w:color="auto" w:fill="auto"/>
        <w:bidi w:val="0"/>
        <w:spacing w:before="0" w:after="60" w:line="240" w:lineRule="auto"/>
        <w:ind w:left="0" w:right="0" w:firstLine="0"/>
        <w:jc w:val="center"/>
        <w:rPr>
          <w:sz w:val="19"/>
          <w:szCs w:val="19"/>
        </w:rPr>
      </w:pPr>
      <w:bookmarkStart w:id="10" w:name="bookmark10"/>
      <w:bookmarkStart w:id="11" w:name="bookmark11"/>
      <w:r>
        <w:rPr>
          <w:color w:val="000000"/>
          <w:spacing w:val="0"/>
          <w:w w:val="100"/>
          <w:position w:val="0"/>
          <w:sz w:val="19"/>
          <w:szCs w:val="19"/>
          <w:shd w:val="clear" w:color="auto" w:fill="auto"/>
          <w:lang w:val="en-US" w:eastAsia="en-US" w:bidi="en-US"/>
        </w:rPr>
        <w:t>B</w:t>
      </w:r>
      <w:bookmarkEnd w:id="10"/>
      <w:bookmarkEnd w:id="11"/>
    </w:p>
    <w:p>
      <w:pPr>
        <w:pStyle w:val="Style16"/>
        <w:keepNext w:val="0"/>
        <w:keepLines w:val="0"/>
        <w:widowControl w:val="0"/>
        <w:shd w:val="clear" w:color="auto" w:fill="auto"/>
        <w:bidi w:val="0"/>
        <w:spacing w:before="0" w:after="60"/>
        <w:ind w:left="0" w:right="0" w:firstLine="0"/>
        <w:jc w:val="center"/>
        <w:rPr>
          <w:sz w:val="20"/>
          <w:szCs w:val="20"/>
        </w:rPr>
      </w:pPr>
      <w:r>
        <w:rPr>
          <w:i/>
          <w:iCs/>
          <w:color w:val="000000"/>
          <w:spacing w:val="0"/>
          <w:w w:val="100"/>
          <w:position w:val="0"/>
          <w:sz w:val="17"/>
          <w:szCs w:val="17"/>
          <w:shd w:val="clear" w:color="auto" w:fill="auto"/>
          <w:lang w:val="en-US" w:eastAsia="en-US" w:bidi="en-US"/>
        </w:rPr>
        <w:t>(Principle of unity of the family)</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t>(1)</w:t>
      </w:r>
    </w:p>
    <w:p>
      <w:pPr>
        <w:pStyle w:val="Style37"/>
        <w:keepNext w:val="0"/>
        <w:keepLines w:val="0"/>
        <w:widowControl w:val="0"/>
        <w:shd w:val="clear" w:color="auto" w:fill="auto"/>
        <w:bidi w:val="0"/>
        <w:spacing w:before="0"/>
        <w:ind w:left="0" w:right="0" w:firstLine="300"/>
        <w:jc w:val="both"/>
        <w:rPr>
          <w:sz w:val="17"/>
          <w:szCs w:val="17"/>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he </w:t>
      </w:r>
      <w:r>
        <w:rPr>
          <w:color w:val="000000"/>
          <w:spacing w:val="0"/>
          <w:w w:val="100"/>
          <w:position w:val="0"/>
          <w:sz w:val="28"/>
          <w:szCs w:val="28"/>
          <w:shd w:val="clear" w:color="auto" w:fill="auto"/>
          <w:lang w:val="en-US" w:eastAsia="en-US" w:bidi="en-US"/>
        </w:rPr>
        <w:t>C</w:t>
      </w:r>
      <w:r>
        <w:rPr>
          <w:color w:val="000000"/>
          <w:spacing w:val="0"/>
          <w:w w:val="100"/>
          <w:position w:val="0"/>
          <w:sz w:val="19"/>
          <w:szCs w:val="19"/>
          <w:shd w:val="clear" w:color="auto" w:fill="auto"/>
          <w:lang w:val="en-US" w:eastAsia="en-US" w:bidi="en-US"/>
        </w:rPr>
        <w:t>onferenCe</w:t>
      </w:r>
      <w:r>
        <w:rPr>
          <w:color w:val="000000"/>
          <w:spacing w:val="0"/>
          <w:w w:val="100"/>
          <w:position w:val="0"/>
          <w:sz w:val="17"/>
          <w:szCs w:val="17"/>
          <w:shd w:val="clear" w:color="auto" w:fill="auto"/>
          <w:lang w:val="en-US" w:eastAsia="en-US" w:bidi="en-US"/>
        </w:rPr>
        <w:t>,</w:t>
      </w:r>
    </w:p>
    <w:p>
      <w:pPr>
        <w:pStyle w:val="Style16"/>
        <w:keepNext w:val="0"/>
        <w:keepLines w:val="0"/>
        <w:widowControl w:val="0"/>
        <w:shd w:val="clear" w:color="auto" w:fill="auto"/>
        <w:bidi w:val="0"/>
        <w:spacing w:before="0" w:after="100" w:line="348" w:lineRule="auto"/>
        <w:ind w:left="3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unity of the family, the natural and fundamental group unit of society, is an essential right of the refugee, and that such unity is constantly threatened, and</w:t>
      </w:r>
    </w:p>
    <w:p>
      <w:pPr>
        <w:pStyle w:val="Style16"/>
        <w:keepNext w:val="0"/>
        <w:keepLines w:val="0"/>
        <w:widowControl w:val="0"/>
        <w:shd w:val="clear" w:color="auto" w:fill="auto"/>
        <w:bidi w:val="0"/>
        <w:spacing w:before="0" w:after="100" w:line="348" w:lineRule="auto"/>
        <w:ind w:left="3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noting </w:t>
      </w:r>
      <w:r>
        <w:rPr>
          <w:color w:val="000000"/>
          <w:spacing w:val="0"/>
          <w:w w:val="100"/>
          <w:position w:val="0"/>
          <w:shd w:val="clear" w:color="auto" w:fill="auto"/>
          <w:lang w:val="en-US" w:eastAsia="en-US" w:bidi="en-US"/>
        </w:rPr>
        <w:t xml:space="preserve">with satisfaction that, according to the official commentary of the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Committee on Statelessness and Related Problems (</w:t>
      </w:r>
      <w:r>
        <w:rPr>
          <w:color w:val="000000"/>
          <w:spacing w:val="0"/>
          <w:w w:val="100"/>
          <w:position w:val="0"/>
          <w:sz w:val="15"/>
          <w:szCs w:val="15"/>
          <w:shd w:val="clear" w:color="auto" w:fill="auto"/>
          <w:lang w:val="en-US" w:eastAsia="en-US" w:bidi="en-US"/>
        </w:rPr>
        <w:t>E/1618, p. 40</w:t>
      </w:r>
      <w:r>
        <w:rPr>
          <w:color w:val="000000"/>
          <w:spacing w:val="0"/>
          <w:w w:val="100"/>
          <w:position w:val="0"/>
          <w:shd w:val="clear" w:color="auto" w:fill="auto"/>
          <w:lang w:val="en-US" w:eastAsia="en-US" w:bidi="en-US"/>
        </w:rPr>
        <w:t>), the rights granted to a refugee are extended to members of his family,</w:t>
      </w:r>
    </w:p>
    <w:p>
      <w:pPr>
        <w:pStyle w:val="Style16"/>
        <w:keepNext w:val="0"/>
        <w:keepLines w:val="0"/>
        <w:widowControl w:val="0"/>
        <w:shd w:val="clear" w:color="auto" w:fill="auto"/>
        <w:bidi w:val="0"/>
        <w:spacing w:before="0" w:after="80" w:line="360" w:lineRule="auto"/>
        <w:ind w:left="300" w:right="0" w:firstLine="0"/>
        <w:jc w:val="both"/>
        <w:sectPr>
          <w:footerReference w:type="default" r:id="rId15"/>
          <w:footerReference w:type="even" r:id="rId16"/>
          <w:footnotePr>
            <w:pos w:val="pageBottom"/>
            <w:numFmt w:val="upperRoman"/>
            <w:numRestart w:val="continuous"/>
            <w15:footnoteColumns w:val="1"/>
          </w:footnotePr>
          <w:pgSz w:w="8849" w:h="11904"/>
          <w:pgMar w:top="1124" w:left="1449" w:right="1442" w:bottom="931" w:header="696" w:footer="3" w:gutter="0"/>
          <w:pgNumType w:start="9"/>
          <w:cols w:space="720"/>
          <w:noEndnote/>
          <w:rtlGutter w:val="0"/>
          <w:docGrid w:linePitch="360"/>
        </w:sectPr>
      </w:pPr>
      <w:r>
        <w:rPr>
          <w:rFonts w:ascii="Arial" w:eastAsia="Arial" w:hAnsi="Arial" w:cs="Arial"/>
          <w:b/>
          <w:bCs/>
          <w:color w:val="000000"/>
          <w:spacing w:val="0"/>
          <w:w w:val="100"/>
          <w:position w:val="0"/>
          <w:sz w:val="13"/>
          <w:szCs w:val="13"/>
          <w:shd w:val="clear" w:color="auto" w:fill="auto"/>
          <w:lang w:val="en-US" w:eastAsia="en-US" w:bidi="en-US"/>
        </w:rPr>
        <w:t xml:space="preserve">recommends </w:t>
      </w:r>
      <w:r>
        <w:rPr>
          <w:color w:val="000000"/>
          <w:spacing w:val="0"/>
          <w:w w:val="100"/>
          <w:position w:val="0"/>
          <w:shd w:val="clear" w:color="auto" w:fill="auto"/>
          <w:lang w:val="en-US" w:eastAsia="en-US" w:bidi="en-US"/>
        </w:rPr>
        <w:t>Governments to take the necessary measures for the protec</w:t>
        <w:softHyphen/>
        <w:t>tion of the refugee's family especially with a view to:</w:t>
      </w:r>
    </w:p>
    <w:p>
      <w:pPr>
        <w:pStyle w:val="Style16"/>
        <w:keepNext w:val="0"/>
        <w:keepLines w:val="0"/>
        <w:widowControl w:val="0"/>
        <w:shd w:val="clear" w:color="auto" w:fill="auto"/>
        <w:bidi w:val="0"/>
        <w:spacing w:before="0" w:after="100" w:line="319" w:lineRule="auto"/>
        <w:ind w:left="580" w:right="0" w:hanging="300"/>
        <w:jc w:val="both"/>
      </w:pPr>
      <w:r>
        <w:rPr>
          <w:color w:val="000000"/>
          <w:spacing w:val="0"/>
          <w:w w:val="100"/>
          <w:position w:val="0"/>
          <w:shd w:val="clear" w:color="auto" w:fill="auto"/>
          <w:lang w:val="en-US" w:eastAsia="en-US" w:bidi="en-US"/>
        </w:rPr>
        <w:t>(1) Ensuring that the unity of the refugee's family is maintained particu</w:t>
        <w:softHyphen/>
        <w:t>larly in cases where the head of the family has fulfilled the necessary conditions for admission to a particular country,</w:t>
      </w:r>
    </w:p>
    <w:p>
      <w:pPr>
        <w:pStyle w:val="Style16"/>
        <w:keepNext w:val="0"/>
        <w:keepLines w:val="0"/>
        <w:widowControl w:val="0"/>
        <w:numPr>
          <w:ilvl w:val="0"/>
          <w:numId w:val="1"/>
        </w:numPr>
        <w:shd w:val="clear" w:color="auto" w:fill="auto"/>
        <w:tabs>
          <w:tab w:pos="654" w:val="left"/>
        </w:tabs>
        <w:bidi w:val="0"/>
        <w:spacing w:before="0" w:after="200" w:line="319" w:lineRule="auto"/>
        <w:ind w:left="580" w:right="0" w:hanging="300"/>
        <w:jc w:val="both"/>
      </w:pPr>
      <w:r>
        <w:rPr>
          <w:color w:val="000000"/>
          <w:spacing w:val="0"/>
          <w:w w:val="100"/>
          <w:position w:val="0"/>
          <w:shd w:val="clear" w:color="auto" w:fill="auto"/>
          <w:lang w:val="en-US" w:eastAsia="en-US" w:bidi="en-US"/>
        </w:rPr>
        <w:t>The protection of refugees who are minors, in particular unaccompanied children and girls, with special reference to guardianship and adoption.</w:t>
      </w:r>
    </w:p>
    <w:p>
      <w:pPr>
        <w:pStyle w:val="Style29"/>
        <w:keepNext/>
        <w:keepLines/>
        <w:widowControl w:val="0"/>
        <w:shd w:val="clear" w:color="auto" w:fill="auto"/>
        <w:bidi w:val="0"/>
        <w:spacing w:before="0" w:after="60" w:line="240" w:lineRule="auto"/>
        <w:ind w:left="0" w:right="0" w:firstLine="0"/>
        <w:jc w:val="center"/>
        <w:rPr>
          <w:sz w:val="19"/>
          <w:szCs w:val="19"/>
        </w:rPr>
      </w:pPr>
      <w:bookmarkStart w:id="12" w:name="bookmark12"/>
      <w:bookmarkStart w:id="13" w:name="bookmark13"/>
      <w:r>
        <w:rPr>
          <w:color w:val="000000"/>
          <w:spacing w:val="0"/>
          <w:w w:val="100"/>
          <w:position w:val="0"/>
          <w:sz w:val="19"/>
          <w:szCs w:val="19"/>
          <w:shd w:val="clear" w:color="auto" w:fill="auto"/>
          <w:lang w:val="en-US" w:eastAsia="en-US" w:bidi="en-US"/>
        </w:rPr>
        <w:t>c</w:t>
      </w:r>
      <w:bookmarkEnd w:id="12"/>
      <w:bookmarkEnd w:id="13"/>
    </w:p>
    <w:p>
      <w:pPr>
        <w:pStyle w:val="Style16"/>
        <w:keepNext w:val="0"/>
        <w:keepLines w:val="0"/>
        <w:widowControl w:val="0"/>
        <w:shd w:val="clear" w:color="auto" w:fill="auto"/>
        <w:bidi w:val="0"/>
        <w:spacing w:before="0" w:after="60"/>
        <w:ind w:left="0" w:right="0" w:firstLine="0"/>
        <w:jc w:val="center"/>
        <w:rPr>
          <w:sz w:val="20"/>
          <w:szCs w:val="20"/>
        </w:rPr>
      </w:pPr>
      <w:r>
        <w:rPr>
          <w:i/>
          <w:iCs/>
          <w:color w:val="000000"/>
          <w:spacing w:val="0"/>
          <w:w w:val="100"/>
          <w:position w:val="0"/>
          <w:sz w:val="17"/>
          <w:szCs w:val="17"/>
          <w:shd w:val="clear" w:color="auto" w:fill="auto"/>
          <w:lang w:val="en-US" w:eastAsia="en-US" w:bidi="en-US"/>
        </w:rPr>
        <w:t>(Welfare services)</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7"/>
      </w:r>
    </w:p>
    <w:p>
      <w:pPr>
        <w:pStyle w:val="Style37"/>
        <w:keepNext w:val="0"/>
        <w:keepLines w:val="0"/>
        <w:widowControl w:val="0"/>
        <w:shd w:val="clear" w:color="auto" w:fill="auto"/>
        <w:bidi w:val="0"/>
        <w:spacing w:before="0"/>
        <w:ind w:left="0" w:right="0" w:firstLine="280"/>
        <w:jc w:val="both"/>
        <w:rPr>
          <w:sz w:val="17"/>
          <w:szCs w:val="17"/>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he </w:t>
      </w:r>
      <w:r>
        <w:rPr>
          <w:color w:val="000000"/>
          <w:spacing w:val="0"/>
          <w:w w:val="100"/>
          <w:position w:val="0"/>
          <w:sz w:val="28"/>
          <w:szCs w:val="28"/>
          <w:shd w:val="clear" w:color="auto" w:fill="auto"/>
          <w:lang w:val="en-US" w:eastAsia="en-US" w:bidi="en-US"/>
        </w:rPr>
        <w:t>C</w:t>
      </w:r>
      <w:r>
        <w:rPr>
          <w:color w:val="000000"/>
          <w:spacing w:val="0"/>
          <w:w w:val="100"/>
          <w:position w:val="0"/>
          <w:sz w:val="19"/>
          <w:szCs w:val="19"/>
          <w:shd w:val="clear" w:color="auto" w:fill="auto"/>
          <w:lang w:val="en-US" w:eastAsia="en-US" w:bidi="en-US"/>
        </w:rPr>
        <w:t>onferenCe</w:t>
      </w:r>
      <w:r>
        <w:rPr>
          <w:color w:val="000000"/>
          <w:spacing w:val="0"/>
          <w:w w:val="100"/>
          <w:position w:val="0"/>
          <w:sz w:val="17"/>
          <w:szCs w:val="17"/>
          <w:shd w:val="clear" w:color="auto" w:fill="auto"/>
          <w:lang w:val="en-US" w:eastAsia="en-US" w:bidi="en-US"/>
        </w:rPr>
        <w:t>,</w:t>
      </w:r>
    </w:p>
    <w:p>
      <w:pPr>
        <w:pStyle w:val="Style16"/>
        <w:keepNext w:val="0"/>
        <w:keepLines w:val="0"/>
        <w:widowControl w:val="0"/>
        <w:shd w:val="clear" w:color="auto" w:fill="auto"/>
        <w:bidi w:val="0"/>
        <w:spacing w:before="0" w:after="100" w:line="348"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in the moral, legal and material spheres, refugees need the help of suitable welfare services, especially that of appropriate non</w:t>
        <w:softHyphen/>
        <w:t>governmental organizations,</w:t>
      </w:r>
    </w:p>
    <w:p>
      <w:pPr>
        <w:pStyle w:val="Style16"/>
        <w:keepNext w:val="0"/>
        <w:keepLines w:val="0"/>
        <w:widowControl w:val="0"/>
        <w:shd w:val="clear" w:color="auto" w:fill="auto"/>
        <w:bidi w:val="0"/>
        <w:spacing w:before="0" w:after="200" w:line="360"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recommends </w:t>
      </w:r>
      <w:r>
        <w:rPr>
          <w:color w:val="000000"/>
          <w:spacing w:val="0"/>
          <w:w w:val="100"/>
          <w:position w:val="0"/>
          <w:shd w:val="clear" w:color="auto" w:fill="auto"/>
          <w:lang w:val="en-US" w:eastAsia="en-US" w:bidi="en-US"/>
        </w:rPr>
        <w:t>Governments and inter-governmental bodies to facilitate, encourage and sustain the efforts of properly qualified organizations.</w:t>
      </w:r>
    </w:p>
    <w:p>
      <w:pPr>
        <w:pStyle w:val="Style29"/>
        <w:keepNext/>
        <w:keepLines/>
        <w:widowControl w:val="0"/>
        <w:shd w:val="clear" w:color="auto" w:fill="auto"/>
        <w:bidi w:val="0"/>
        <w:spacing w:before="0" w:after="60" w:line="240" w:lineRule="auto"/>
        <w:ind w:left="0" w:right="0" w:firstLine="0"/>
        <w:jc w:val="center"/>
        <w:rPr>
          <w:sz w:val="19"/>
          <w:szCs w:val="19"/>
        </w:rPr>
      </w:pPr>
      <w:bookmarkStart w:id="14" w:name="bookmark14"/>
      <w:bookmarkStart w:id="15" w:name="bookmark15"/>
      <w:r>
        <w:rPr>
          <w:color w:val="000000"/>
          <w:spacing w:val="0"/>
          <w:w w:val="100"/>
          <w:position w:val="0"/>
          <w:sz w:val="19"/>
          <w:szCs w:val="19"/>
          <w:shd w:val="clear" w:color="auto" w:fill="auto"/>
          <w:lang w:val="en-US" w:eastAsia="en-US" w:bidi="en-US"/>
        </w:rPr>
        <w:t>d</w:t>
      </w:r>
      <w:bookmarkEnd w:id="14"/>
      <w:bookmarkEnd w:id="15"/>
    </w:p>
    <w:p>
      <w:pPr>
        <w:pStyle w:val="Style16"/>
        <w:keepNext w:val="0"/>
        <w:keepLines w:val="0"/>
        <w:widowControl w:val="0"/>
        <w:shd w:val="clear" w:color="auto" w:fill="auto"/>
        <w:bidi w:val="0"/>
        <w:spacing w:before="0" w:after="60"/>
        <w:ind w:left="0" w:right="0" w:firstLine="280"/>
        <w:jc w:val="both"/>
        <w:rPr>
          <w:sz w:val="20"/>
          <w:szCs w:val="20"/>
        </w:rPr>
      </w:pPr>
      <w:r>
        <w:rPr>
          <w:i/>
          <w:iCs/>
          <w:color w:val="000000"/>
          <w:spacing w:val="0"/>
          <w:w w:val="100"/>
          <w:position w:val="0"/>
          <w:sz w:val="17"/>
          <w:szCs w:val="17"/>
          <w:shd w:val="clear" w:color="auto" w:fill="auto"/>
          <w:lang w:val="en-US" w:eastAsia="en-US" w:bidi="en-US"/>
        </w:rPr>
        <w:t>(International co-operation in the field of asylum and resettlement)</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t>(1)</w:t>
      </w:r>
    </w:p>
    <w:p>
      <w:pPr>
        <w:pStyle w:val="Style37"/>
        <w:keepNext w:val="0"/>
        <w:keepLines w:val="0"/>
        <w:widowControl w:val="0"/>
        <w:shd w:val="clear" w:color="auto" w:fill="auto"/>
        <w:bidi w:val="0"/>
        <w:spacing w:before="0"/>
        <w:ind w:left="0" w:right="0" w:firstLine="280"/>
        <w:jc w:val="both"/>
        <w:rPr>
          <w:sz w:val="17"/>
          <w:szCs w:val="17"/>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he </w:t>
      </w:r>
      <w:r>
        <w:rPr>
          <w:color w:val="000000"/>
          <w:spacing w:val="0"/>
          <w:w w:val="100"/>
          <w:position w:val="0"/>
          <w:sz w:val="28"/>
          <w:szCs w:val="28"/>
          <w:shd w:val="clear" w:color="auto" w:fill="auto"/>
          <w:lang w:val="en-US" w:eastAsia="en-US" w:bidi="en-US"/>
        </w:rPr>
        <w:t>C</w:t>
      </w:r>
      <w:r>
        <w:rPr>
          <w:color w:val="000000"/>
          <w:spacing w:val="0"/>
          <w:w w:val="100"/>
          <w:position w:val="0"/>
          <w:sz w:val="19"/>
          <w:szCs w:val="19"/>
          <w:shd w:val="clear" w:color="auto" w:fill="auto"/>
          <w:lang w:val="en-US" w:eastAsia="en-US" w:bidi="en-US"/>
        </w:rPr>
        <w:t>onferenCe</w:t>
      </w:r>
      <w:r>
        <w:rPr>
          <w:color w:val="000000"/>
          <w:spacing w:val="0"/>
          <w:w w:val="100"/>
          <w:position w:val="0"/>
          <w:sz w:val="17"/>
          <w:szCs w:val="17"/>
          <w:shd w:val="clear" w:color="auto" w:fill="auto"/>
          <w:lang w:val="en-US" w:eastAsia="en-US" w:bidi="en-US"/>
        </w:rPr>
        <w:t>,</w:t>
      </w:r>
    </w:p>
    <w:p>
      <w:pPr>
        <w:pStyle w:val="Style16"/>
        <w:keepNext w:val="0"/>
        <w:keepLines w:val="0"/>
        <w:widowControl w:val="0"/>
        <w:shd w:val="clear" w:color="auto" w:fill="auto"/>
        <w:bidi w:val="0"/>
        <w:spacing w:before="0" w:after="100" w:line="348"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many persons still leave their country of origin for rea</w:t>
        <w:softHyphen/>
        <w:t>sons of persecution and are entitled to special protection on account of their position,</w:t>
      </w:r>
    </w:p>
    <w:p>
      <w:pPr>
        <w:pStyle w:val="Style16"/>
        <w:keepNext w:val="0"/>
        <w:keepLines w:val="0"/>
        <w:widowControl w:val="0"/>
        <w:shd w:val="clear" w:color="auto" w:fill="auto"/>
        <w:bidi w:val="0"/>
        <w:spacing w:before="0" w:after="200" w:line="341"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recommends </w:t>
      </w:r>
      <w:r>
        <w:rPr>
          <w:color w:val="000000"/>
          <w:spacing w:val="0"/>
          <w:w w:val="100"/>
          <w:position w:val="0"/>
          <w:shd w:val="clear" w:color="auto" w:fill="auto"/>
          <w:lang w:val="en-US" w:eastAsia="en-US" w:bidi="en-US"/>
        </w:rPr>
        <w:t>that Governments continue to receive refugees in their ter</w:t>
        <w:softHyphen/>
        <w:t>ritories and that they act in concert in a true spirit of international co</w:t>
        <w:softHyphen/>
        <w:t>operation in order that these refugees may find asylum and the possibil</w:t>
        <w:softHyphen/>
        <w:t>ity of resettlement.</w:t>
      </w:r>
    </w:p>
    <w:p>
      <w:pPr>
        <w:pStyle w:val="Style29"/>
        <w:keepNext/>
        <w:keepLines/>
        <w:widowControl w:val="0"/>
        <w:shd w:val="clear" w:color="auto" w:fill="auto"/>
        <w:bidi w:val="0"/>
        <w:spacing w:before="0" w:after="60" w:line="240" w:lineRule="auto"/>
        <w:ind w:left="0" w:right="0" w:firstLine="0"/>
        <w:jc w:val="center"/>
        <w:rPr>
          <w:sz w:val="19"/>
          <w:szCs w:val="19"/>
        </w:rPr>
      </w:pPr>
      <w:bookmarkStart w:id="16" w:name="bookmark16"/>
      <w:bookmarkStart w:id="17" w:name="bookmark17"/>
      <w:r>
        <w:rPr>
          <w:color w:val="000000"/>
          <w:spacing w:val="0"/>
          <w:w w:val="100"/>
          <w:position w:val="0"/>
          <w:sz w:val="19"/>
          <w:szCs w:val="19"/>
          <w:shd w:val="clear" w:color="auto" w:fill="auto"/>
          <w:lang w:val="en-US" w:eastAsia="en-US" w:bidi="en-US"/>
        </w:rPr>
        <w:t>e</w:t>
      </w:r>
      <w:bookmarkEnd w:id="16"/>
      <w:bookmarkEnd w:id="17"/>
    </w:p>
    <w:p>
      <w:pPr>
        <w:pStyle w:val="Style16"/>
        <w:keepNext w:val="0"/>
        <w:keepLines w:val="0"/>
        <w:widowControl w:val="0"/>
        <w:shd w:val="clear" w:color="auto" w:fill="auto"/>
        <w:bidi w:val="0"/>
        <w:spacing w:before="0" w:after="60"/>
        <w:ind w:left="0" w:right="0" w:firstLine="0"/>
        <w:jc w:val="center"/>
        <w:rPr>
          <w:sz w:val="20"/>
          <w:szCs w:val="20"/>
        </w:rPr>
      </w:pPr>
      <w:r>
        <w:rPr>
          <w:i/>
          <w:iCs/>
          <w:color w:val="000000"/>
          <w:spacing w:val="0"/>
          <w:w w:val="100"/>
          <w:position w:val="0"/>
          <w:sz w:val="17"/>
          <w:szCs w:val="17"/>
          <w:shd w:val="clear" w:color="auto" w:fill="auto"/>
          <w:lang w:val="en-US" w:eastAsia="en-US" w:bidi="en-US"/>
        </w:rPr>
        <w:t>(Extension of treatment provided by the Convention)</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t>(1)</w:t>
      </w:r>
    </w:p>
    <w:p>
      <w:pPr>
        <w:pStyle w:val="Style37"/>
        <w:keepNext w:val="0"/>
        <w:keepLines w:val="0"/>
        <w:widowControl w:val="0"/>
        <w:shd w:val="clear" w:color="auto" w:fill="auto"/>
        <w:bidi w:val="0"/>
        <w:spacing w:before="0" w:line="197" w:lineRule="auto"/>
        <w:ind w:left="0" w:right="0" w:firstLine="280"/>
        <w:jc w:val="both"/>
        <w:rPr>
          <w:sz w:val="17"/>
          <w:szCs w:val="17"/>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he </w:t>
      </w:r>
      <w:r>
        <w:rPr>
          <w:color w:val="000000"/>
          <w:spacing w:val="0"/>
          <w:w w:val="100"/>
          <w:position w:val="0"/>
          <w:sz w:val="28"/>
          <w:szCs w:val="28"/>
          <w:shd w:val="clear" w:color="auto" w:fill="auto"/>
          <w:lang w:val="en-US" w:eastAsia="en-US" w:bidi="en-US"/>
        </w:rPr>
        <w:t>C</w:t>
      </w:r>
      <w:r>
        <w:rPr>
          <w:color w:val="000000"/>
          <w:spacing w:val="0"/>
          <w:w w:val="100"/>
          <w:position w:val="0"/>
          <w:sz w:val="19"/>
          <w:szCs w:val="19"/>
          <w:shd w:val="clear" w:color="auto" w:fill="auto"/>
          <w:lang w:val="en-US" w:eastAsia="en-US" w:bidi="en-US"/>
        </w:rPr>
        <w:t>onferenCe</w:t>
      </w:r>
      <w:r>
        <w:rPr>
          <w:color w:val="000000"/>
          <w:spacing w:val="0"/>
          <w:w w:val="100"/>
          <w:position w:val="0"/>
          <w:sz w:val="17"/>
          <w:szCs w:val="17"/>
          <w:shd w:val="clear" w:color="auto" w:fill="auto"/>
          <w:lang w:val="en-US" w:eastAsia="en-US" w:bidi="en-US"/>
        </w:rPr>
        <w:t>,</w:t>
      </w:r>
    </w:p>
    <w:p>
      <w:pPr>
        <w:pStyle w:val="Style16"/>
        <w:keepNext w:val="0"/>
        <w:keepLines w:val="0"/>
        <w:widowControl w:val="0"/>
        <w:shd w:val="clear" w:color="auto" w:fill="auto"/>
        <w:bidi w:val="0"/>
        <w:spacing w:before="0" w:after="100" w:line="360"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expresses </w:t>
      </w:r>
      <w:r>
        <w:rPr>
          <w:color w:val="000000"/>
          <w:spacing w:val="0"/>
          <w:w w:val="100"/>
          <w:position w:val="0"/>
          <w:shd w:val="clear" w:color="auto" w:fill="auto"/>
          <w:lang w:val="en-US" w:eastAsia="en-US" w:bidi="en-US"/>
        </w:rPr>
        <w:t>the hope that the Convention relating to the Status of Refugees will have value as an example exceeding its contractual scope and that</w:t>
        <w:br w:type="page"/>
      </w:r>
      <w:r>
        <w:rPr>
          <w:color w:val="000000"/>
          <w:spacing w:val="0"/>
          <w:w w:val="100"/>
          <w:position w:val="0"/>
          <w:shd w:val="clear" w:color="auto" w:fill="auto"/>
          <w:lang w:val="en-US" w:eastAsia="en-US" w:bidi="en-US"/>
        </w:rPr>
        <w:t>all nations will be guided by it in granting so far as possible to persons in their territory as refugees and who would not be covered by the terms of the Convention, the treatment for which it provides.</w:t>
      </w:r>
    </w:p>
    <w:p>
      <w:pPr>
        <w:pStyle w:val="Style16"/>
        <w:keepNext w:val="0"/>
        <w:keepLines w:val="0"/>
        <w:widowControl w:val="0"/>
        <w:shd w:val="clear" w:color="auto" w:fill="auto"/>
        <w:bidi w:val="0"/>
        <w:spacing w:before="0" w:after="100" w:line="360"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in witness whereof </w:t>
      </w:r>
      <w:r>
        <w:rPr>
          <w:color w:val="000000"/>
          <w:spacing w:val="0"/>
          <w:w w:val="100"/>
          <w:position w:val="0"/>
          <w:shd w:val="clear" w:color="auto" w:fill="auto"/>
          <w:lang w:val="en-US" w:eastAsia="en-US" w:bidi="en-US"/>
        </w:rPr>
        <w:t>the President, Vice-Presidents and the Executive Sec</w:t>
        <w:softHyphen/>
        <w:t>retary of the Conference have signed this Final Act.</w:t>
      </w:r>
    </w:p>
    <w:p>
      <w:pPr>
        <w:pStyle w:val="Style16"/>
        <w:keepNext w:val="0"/>
        <w:keepLines w:val="0"/>
        <w:widowControl w:val="0"/>
        <w:shd w:val="clear" w:color="auto" w:fill="auto"/>
        <w:bidi w:val="0"/>
        <w:spacing w:before="0" w:after="1020" w:line="334" w:lineRule="auto"/>
        <w:ind w:left="28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done </w:t>
      </w:r>
      <w:r>
        <w:rPr>
          <w:color w:val="000000"/>
          <w:spacing w:val="0"/>
          <w:w w:val="100"/>
          <w:position w:val="0"/>
          <w:shd w:val="clear" w:color="auto" w:fill="auto"/>
          <w:lang w:val="en-US" w:eastAsia="en-US" w:bidi="en-US"/>
        </w:rPr>
        <w:t>at Geneva this twenty-eighth day of July one thousand nine hun</w:t>
        <w:softHyphen/>
        <w:t>dred and fifty-one in a single copy in the English and French languages, each text being equally authentic. Translations of this Final Act into Chi</w:t>
        <w:softHyphen/>
        <w:t>nese, Russian and Spanish will be prepared by the Secretary-General of the United Nations, who will, on request, send copies thereof to each of the Governments invited to attend the Conference.</w:t>
      </w:r>
    </w:p>
    <w:p>
      <w:pPr>
        <w:pStyle w:val="Style16"/>
        <w:keepNext w:val="0"/>
        <w:keepLines w:val="0"/>
        <w:widowControl w:val="0"/>
        <w:shd w:val="clear" w:color="auto" w:fill="auto"/>
        <w:bidi w:val="0"/>
        <w:spacing w:before="0" w:after="40" w:line="240" w:lineRule="auto"/>
        <w:ind w:left="0" w:right="0" w:firstLine="0"/>
        <w:jc w:val="both"/>
      </w:pPr>
      <w:r>
        <mc:AlternateContent>
          <mc:Choice Requires="wps">
            <w:drawing>
              <wp:anchor distT="0" distB="0" distL="114300" distR="114300" simplePos="0" relativeHeight="125829382" behindDoc="0" locked="0" layoutInCell="1" allowOverlap="1">
                <wp:simplePos x="0" y="0"/>
                <wp:positionH relativeFrom="page">
                  <wp:posOffset>3288665</wp:posOffset>
                </wp:positionH>
                <wp:positionV relativeFrom="paragraph">
                  <wp:posOffset>12700</wp:posOffset>
                </wp:positionV>
                <wp:extent cx="1286510" cy="496570"/>
                <wp:wrapSquare wrapText="left"/>
                <wp:docPr id="26" name="Shape 26"/>
                <a:graphic xmlns:a="http://schemas.openxmlformats.org/drawingml/2006/main">
                  <a:graphicData uri="http://schemas.microsoft.com/office/word/2010/wordprocessingShape">
                    <wps:wsp>
                      <wps:cNvSpPr txBox="1"/>
                      <wps:spPr>
                        <a:xfrm>
                          <a:ext cx="1286510" cy="496570"/>
                        </a:xfrm>
                        <a:prstGeom prst="rect"/>
                        <a:noFill/>
                      </wps:spPr>
                      <wps:txbx>
                        <w:txbxContent>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Knud Larsen</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 Herment, Talat Miras</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John P. Humphrey</w:t>
                            </w:r>
                          </w:p>
                        </w:txbxContent>
                      </wps:txbx>
                      <wps:bodyPr lIns="0" tIns="0" rIns="0" bIns="0">
                        <a:noAutoFit/>
                      </wps:bodyPr>
                    </wps:wsp>
                  </a:graphicData>
                </a:graphic>
              </wp:anchor>
            </w:drawing>
          </mc:Choice>
          <mc:Fallback>
            <w:pict>
              <v:shape id="_x0000_s1052" type="#_x0000_t202" style="position:absolute;margin-left:258.94999999999999pt;margin-top:1.pt;width:101.3pt;height:39.100000000000001pt;z-index:-12582937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Knud Larsen</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 Herment, Talat Miras</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John P. Humphrey</w:t>
                      </w:r>
                    </w:p>
                  </w:txbxContent>
                </v:textbox>
                <w10:wrap type="square" side="left" anchorx="page"/>
              </v:shape>
            </w:pict>
          </mc:Fallback>
        </mc:AlternateContent>
      </w:r>
      <w:r>
        <w:rPr>
          <w:color w:val="000000"/>
          <w:spacing w:val="0"/>
          <w:w w:val="100"/>
          <w:position w:val="0"/>
          <w:shd w:val="clear" w:color="auto" w:fill="auto"/>
          <w:lang w:val="en-US" w:eastAsia="en-US" w:bidi="en-US"/>
        </w:rPr>
        <w:t>The President of the Conference:</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The Vice-Presidents of the Conference:</w:t>
      </w:r>
    </w:p>
    <w:p>
      <w:pPr>
        <w:pStyle w:val="Style16"/>
        <w:keepNext w:val="0"/>
        <w:keepLines w:val="0"/>
        <w:widowControl w:val="0"/>
        <w:shd w:val="clear" w:color="auto" w:fill="auto"/>
        <w:bidi w:val="0"/>
        <w:spacing w:before="0" w:after="100" w:line="240" w:lineRule="auto"/>
        <w:ind w:left="0" w:right="0" w:firstLine="0"/>
        <w:jc w:val="both"/>
        <w:sectPr>
          <w:footerReference w:type="default" r:id="rId17"/>
          <w:footerReference w:type="even" r:id="rId18"/>
          <w:footnotePr>
            <w:pos w:val="pageBottom"/>
            <w:numFmt w:val="upperRoman"/>
            <w:numRestart w:val="continuous"/>
            <w15:footnoteColumns w:val="1"/>
          </w:footnotePr>
          <w:pgSz w:w="8849" w:h="11904"/>
          <w:pgMar w:top="1124" w:left="1449" w:right="1442" w:bottom="931" w:header="696" w:footer="3" w:gutter="0"/>
          <w:pgNumType w:start="11"/>
          <w:cols w:space="720"/>
          <w:noEndnote/>
          <w:rtlGutter w:val="0"/>
          <w:docGrid w:linePitch="360"/>
        </w:sectPr>
      </w:pPr>
      <w:r>
        <w:rPr>
          <w:color w:val="000000"/>
          <w:spacing w:val="0"/>
          <w:w w:val="100"/>
          <w:position w:val="0"/>
          <w:shd w:val="clear" w:color="auto" w:fill="auto"/>
          <w:lang w:val="en-US" w:eastAsia="en-US" w:bidi="en-US"/>
        </w:rPr>
        <w:t>The Executive Secretary of the Conference:</w:t>
      </w:r>
    </w:p>
    <w:p>
      <w:pPr>
        <w:pStyle w:val="Style27"/>
        <w:keepNext/>
        <w:keepLines/>
        <w:widowControl w:val="0"/>
        <w:shd w:val="clear" w:color="auto" w:fill="auto"/>
        <w:bidi w:val="0"/>
        <w:spacing w:before="0" w:after="100" w:line="240" w:lineRule="auto"/>
        <w:ind w:left="0" w:right="0" w:firstLine="0"/>
        <w:jc w:val="center"/>
      </w:pPr>
      <w:bookmarkStart w:id="18" w:name="bookmark18"/>
      <w:bookmarkStart w:id="19" w:name="bookmark19"/>
      <w:r>
        <w:rPr>
          <w:color w:val="000000"/>
          <w:spacing w:val="0"/>
          <w:w w:val="100"/>
          <w:position w:val="0"/>
          <w:shd w:val="clear" w:color="auto" w:fill="auto"/>
          <w:lang w:val="en-US" w:eastAsia="en-US" w:bidi="en-US"/>
        </w:rPr>
        <w:t>convention</w:t>
      </w:r>
      <w:bookmarkEnd w:id="18"/>
      <w:bookmarkEnd w:id="19"/>
    </w:p>
    <w:p>
      <w:pPr>
        <w:pStyle w:val="Style29"/>
        <w:keepNext/>
        <w:keepLines/>
        <w:widowControl w:val="0"/>
        <w:shd w:val="clear" w:color="auto" w:fill="auto"/>
        <w:bidi w:val="0"/>
        <w:spacing w:before="0" w:after="880" w:line="240" w:lineRule="auto"/>
        <w:ind w:left="0" w:right="0" w:firstLine="0"/>
        <w:jc w:val="center"/>
      </w:pPr>
      <w:bookmarkStart w:id="20" w:name="bookmark20"/>
      <w:bookmarkStart w:id="21" w:name="bookmark21"/>
      <w:r>
        <w:rPr>
          <w:spacing w:val="0"/>
          <w:w w:val="100"/>
          <w:position w:val="0"/>
          <w:shd w:val="clear" w:color="auto" w:fill="auto"/>
          <w:lang w:val="en-US" w:eastAsia="en-US" w:bidi="en-US"/>
        </w:rPr>
        <w:t>Relating to the Status of Refugees</w:t>
      </w:r>
      <w:bookmarkEnd w:id="20"/>
      <w:bookmarkEnd w:id="21"/>
    </w:p>
    <w:p>
      <w:pPr>
        <w:pStyle w:val="Style29"/>
        <w:keepNext/>
        <w:keepLines/>
        <w:widowControl w:val="0"/>
        <w:shd w:val="clear" w:color="auto" w:fill="auto"/>
        <w:bidi w:val="0"/>
        <w:spacing w:before="0" w:after="720" w:line="240" w:lineRule="auto"/>
        <w:ind w:left="0" w:right="0" w:firstLine="0"/>
        <w:jc w:val="center"/>
        <w:rPr>
          <w:sz w:val="22"/>
          <w:szCs w:val="22"/>
        </w:rPr>
      </w:pPr>
      <w:bookmarkStart w:id="22" w:name="bookmark22"/>
      <w:bookmarkStart w:id="23" w:name="bookmark23"/>
      <w:r>
        <w:rPr>
          <w:rFonts w:ascii="Times New Roman" w:eastAsia="Times New Roman" w:hAnsi="Times New Roman" w:cs="Times New Roman"/>
          <w:color w:val="000000"/>
          <w:spacing w:val="0"/>
          <w:w w:val="100"/>
          <w:position w:val="0"/>
          <w:sz w:val="22"/>
          <w:szCs w:val="22"/>
          <w:shd w:val="clear" w:color="auto" w:fill="auto"/>
          <w:lang w:val="en-US" w:eastAsia="en-US" w:bidi="en-US"/>
        </w:rPr>
        <w:t>Preamble</w:t>
      </w:r>
      <w:bookmarkEnd w:id="22"/>
      <w:bookmarkEnd w:id="23"/>
    </w:p>
    <w:p>
      <w:pPr>
        <w:pStyle w:val="Style37"/>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8"/>
          <w:szCs w:val="28"/>
          <w:shd w:val="clear" w:color="auto" w:fill="auto"/>
          <w:lang w:val="en-US" w:eastAsia="en-US" w:bidi="en-US"/>
        </w:rPr>
        <w:t>T</w:t>
      </w:r>
      <w:r>
        <w:rPr>
          <w:color w:val="000000"/>
          <w:spacing w:val="0"/>
          <w:w w:val="100"/>
          <w:position w:val="0"/>
          <w:sz w:val="19"/>
          <w:szCs w:val="19"/>
          <w:shd w:val="clear" w:color="auto" w:fill="auto"/>
          <w:lang w:val="en-US" w:eastAsia="en-US" w:bidi="en-US"/>
        </w:rPr>
        <w:t>he high ConTraCTing parTies</w:t>
      </w:r>
      <w:r>
        <w:rPr>
          <w:color w:val="000000"/>
          <w:spacing w:val="0"/>
          <w:w w:val="100"/>
          <w:position w:val="0"/>
          <w:sz w:val="20"/>
          <w:szCs w:val="20"/>
          <w:shd w:val="clear" w:color="auto" w:fill="auto"/>
          <w:lang w:val="en-US" w:eastAsia="en-US" w:bidi="en-US"/>
        </w:rPr>
        <w:t>,</w:t>
      </w:r>
    </w:p>
    <w:p>
      <w:pPr>
        <w:pStyle w:val="Style16"/>
        <w:keepNext w:val="0"/>
        <w:keepLines w:val="0"/>
        <w:widowControl w:val="0"/>
        <w:shd w:val="clear" w:color="auto" w:fill="auto"/>
        <w:bidi w:val="0"/>
        <w:spacing w:before="0" w:after="100"/>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Charter of the United Nations and the Universal Dec</w:t>
        <w:softHyphen/>
        <w:t>laration of Human Rights approved on 10 December 1948 by the General Assembly have affirmed the principle that human beings shall enjoy funda</w:t>
        <w:softHyphen/>
        <w:t>mental rights and freedoms without discrimination,</w:t>
      </w:r>
    </w:p>
    <w:p>
      <w:pPr>
        <w:pStyle w:val="Style16"/>
        <w:keepNext w:val="0"/>
        <w:keepLines w:val="0"/>
        <w:widowControl w:val="0"/>
        <w:shd w:val="clear" w:color="auto" w:fill="auto"/>
        <w:bidi w:val="0"/>
        <w:spacing w:before="0" w:after="100" w:line="319" w:lineRule="auto"/>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United Nations has, on various occasions, manifested its profound concern for refugees and endeavoured to assure refugees the widest possible exercise of these fundamental rights and freedoms,</w:t>
      </w:r>
    </w:p>
    <w:p>
      <w:pPr>
        <w:pStyle w:val="Style16"/>
        <w:keepNext w:val="0"/>
        <w:keepLines w:val="0"/>
        <w:widowControl w:val="0"/>
        <w:shd w:val="clear" w:color="auto" w:fill="auto"/>
        <w:bidi w:val="0"/>
        <w:spacing w:before="0" w:after="100" w:line="348" w:lineRule="auto"/>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it is desirable to revise and consolidate previous internation</w:t>
        <w:softHyphen/>
        <w:t xml:space="preserve">al agreements relating to the status of refugees and to extend the scope of and protection accorded by such instruments by means of a new agreement, </w:t>
      </w: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grant of asylum may place unduly heavy burdens on certain countries, and that a satisfactory solution of a problem of which the United Nations has recognized the international scope and nature cannot therefore be achieved without international co-operation,</w:t>
      </w:r>
    </w:p>
    <w:p>
      <w:pPr>
        <w:pStyle w:val="Style16"/>
        <w:keepNext w:val="0"/>
        <w:keepLines w:val="0"/>
        <w:widowControl w:val="0"/>
        <w:shd w:val="clear" w:color="auto" w:fill="auto"/>
        <w:bidi w:val="0"/>
        <w:spacing w:before="0" w:after="100" w:line="343" w:lineRule="auto"/>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expressing </w:t>
      </w:r>
      <w:r>
        <w:rPr>
          <w:color w:val="000000"/>
          <w:spacing w:val="0"/>
          <w:w w:val="100"/>
          <w:position w:val="0"/>
          <w:shd w:val="clear" w:color="auto" w:fill="auto"/>
          <w:lang w:val="en-US" w:eastAsia="en-US" w:bidi="en-US"/>
        </w:rPr>
        <w:t xml:space="preserve">the wish that all States, recognizing the social and humanitarian nature of the problem of refugees, will do everything within their power to prevent this problem from becoming a cause of tension between States, </w:t>
      </w:r>
      <w:r>
        <w:rPr>
          <w:rFonts w:ascii="Arial" w:eastAsia="Arial" w:hAnsi="Arial" w:cs="Arial"/>
          <w:b/>
          <w:bCs/>
          <w:color w:val="000000"/>
          <w:spacing w:val="0"/>
          <w:w w:val="100"/>
          <w:position w:val="0"/>
          <w:sz w:val="13"/>
          <w:szCs w:val="13"/>
          <w:shd w:val="clear" w:color="auto" w:fill="auto"/>
          <w:lang w:val="en-US" w:eastAsia="en-US" w:bidi="en-US"/>
        </w:rPr>
        <w:t xml:space="preserve">noting </w:t>
      </w:r>
      <w:r>
        <w:rPr>
          <w:color w:val="000000"/>
          <w:spacing w:val="0"/>
          <w:w w:val="100"/>
          <w:position w:val="0"/>
          <w:shd w:val="clear" w:color="auto" w:fill="auto"/>
          <w:lang w:val="en-US" w:eastAsia="en-US" w:bidi="en-US"/>
        </w:rPr>
        <w:t>that the United Nations High Commissioner for Refugees is charged with the task of supervising international conventions providing for the pro</w:t>
        <w:softHyphen/>
        <w:t>tection of refugees, and recognizing that the effective co-ordination of meas</w:t>
        <w:softHyphen/>
        <w:t>ures taken to deal with this problem will depend upon the co-operation of States with the High Commissioner,</w:t>
      </w:r>
    </w:p>
    <w:p>
      <w:pPr>
        <w:pStyle w:val="Style16"/>
        <w:keepNext w:val="0"/>
        <w:keepLines w:val="0"/>
        <w:widowControl w:val="0"/>
        <w:shd w:val="clear" w:color="auto" w:fill="auto"/>
        <w:bidi w:val="0"/>
        <w:spacing w:before="0" w:after="100" w:line="449" w:lineRule="auto"/>
        <w:ind w:left="0" w:right="0" w:firstLine="0"/>
        <w:jc w:val="both"/>
        <w:sectPr>
          <w:footerReference w:type="default" r:id="rId19"/>
          <w:footerReference w:type="even" r:id="rId20"/>
          <w:footnotePr>
            <w:pos w:val="pageBottom"/>
            <w:numFmt w:val="upperRoman"/>
            <w:numRestart w:val="continuous"/>
            <w15:footnoteColumns w:val="1"/>
          </w:footnotePr>
          <w:pgSz w:w="8849" w:h="11904"/>
          <w:pgMar w:top="1116" w:left="1455" w:right="1446" w:bottom="840" w:header="688" w:footer="3" w:gutter="0"/>
          <w:pgNumType w:start="15"/>
          <w:cols w:space="720"/>
          <w:noEndnote/>
          <w:rtlGutter w:val="0"/>
          <w:docGrid w:linePitch="360"/>
        </w:sectPr>
      </w:pPr>
      <w:r>
        <w:rPr>
          <w:rFonts w:ascii="Arial" w:eastAsia="Arial" w:hAnsi="Arial" w:cs="Arial"/>
          <w:b/>
          <w:bCs/>
          <w:color w:val="000000"/>
          <w:spacing w:val="0"/>
          <w:w w:val="100"/>
          <w:position w:val="0"/>
          <w:sz w:val="13"/>
          <w:szCs w:val="13"/>
          <w:shd w:val="clear" w:color="auto" w:fill="auto"/>
          <w:lang w:val="en-US" w:eastAsia="en-US" w:bidi="en-US"/>
        </w:rPr>
        <w:t xml:space="preserve">have agreed </w:t>
      </w:r>
      <w:r>
        <w:rPr>
          <w:color w:val="000000"/>
          <w:spacing w:val="0"/>
          <w:w w:val="100"/>
          <w:position w:val="0"/>
          <w:shd w:val="clear" w:color="auto" w:fill="auto"/>
          <w:lang w:val="en-US" w:eastAsia="en-US" w:bidi="en-US"/>
        </w:rPr>
        <w:t>as follows:</w:t>
      </w:r>
    </w:p>
    <w:p>
      <w:pPr>
        <w:pStyle w:val="Style29"/>
        <w:keepNext/>
        <w:keepLines/>
        <w:widowControl w:val="0"/>
        <w:shd w:val="clear" w:color="auto" w:fill="auto"/>
        <w:bidi w:val="0"/>
        <w:spacing w:before="0" w:after="1660" w:line="240" w:lineRule="auto"/>
        <w:ind w:left="0" w:right="0" w:firstLine="0"/>
        <w:jc w:val="center"/>
        <w:rPr>
          <w:sz w:val="22"/>
          <w:szCs w:val="22"/>
        </w:rPr>
      </w:pPr>
      <w:bookmarkStart w:id="24" w:name="bookmark24"/>
      <w:bookmarkStart w:id="25" w:name="bookmark25"/>
      <w:r>
        <w:rPr>
          <w:spacing w:val="0"/>
          <w:w w:val="100"/>
          <w:position w:val="0"/>
          <w:sz w:val="22"/>
          <w:szCs w:val="22"/>
          <w:shd w:val="clear" w:color="auto" w:fill="auto"/>
          <w:lang w:val="en-US" w:eastAsia="en-US" w:bidi="en-US"/>
        </w:rPr>
        <w:t xml:space="preserve">chapter i: </w:t>
      </w:r>
      <w:r>
        <w:rPr>
          <w:rFonts w:ascii="Times New Roman" w:eastAsia="Times New Roman" w:hAnsi="Times New Roman" w:cs="Times New Roman"/>
          <w:color w:val="000000"/>
          <w:spacing w:val="0"/>
          <w:w w:val="100"/>
          <w:position w:val="0"/>
          <w:sz w:val="22"/>
          <w:szCs w:val="22"/>
          <w:shd w:val="clear" w:color="auto" w:fill="auto"/>
          <w:lang w:val="en-US" w:eastAsia="en-US" w:bidi="en-US"/>
        </w:rPr>
        <w:t>General Provisions</w:t>
      </w:r>
      <w:bookmarkEnd w:id="24"/>
      <w:bookmarkEnd w:id="25"/>
    </w:p>
    <w:p>
      <w:pPr>
        <w:pStyle w:val="Style16"/>
        <w:keepNext w:val="0"/>
        <w:keepLines w:val="0"/>
        <w:widowControl w:val="0"/>
        <w:shd w:val="clear" w:color="auto" w:fill="auto"/>
        <w:bidi w:val="0"/>
        <w:spacing w:before="0" w:after="60"/>
        <w:ind w:left="0" w:right="0" w:firstLine="0"/>
        <w:jc w:val="center"/>
      </w:pPr>
      <w:r>
        <w:rPr>
          <w:i/>
          <w:iCs/>
          <w:color w:val="000000"/>
          <w:spacing w:val="0"/>
          <w:w w:val="100"/>
          <w:position w:val="0"/>
          <w:u w:val="single"/>
          <w:shd w:val="clear" w:color="auto" w:fill="auto"/>
          <w:lang w:val="en-US" w:eastAsia="en-US" w:bidi="en-US"/>
        </w:rPr>
        <w:t>Article 1</w:t>
      </w:r>
    </w:p>
    <w:p>
      <w:pPr>
        <w:pStyle w:val="Style27"/>
        <w:keepNext/>
        <w:keepLines/>
        <w:widowControl w:val="0"/>
        <w:shd w:val="clear" w:color="auto" w:fill="auto"/>
        <w:bidi w:val="0"/>
        <w:spacing w:before="0" w:after="180" w:line="240" w:lineRule="auto"/>
        <w:ind w:left="0" w:right="0" w:firstLine="0"/>
        <w:jc w:val="center"/>
      </w:pPr>
      <w:bookmarkStart w:id="26" w:name="bookmark26"/>
      <w:bookmarkStart w:id="27" w:name="bookmark27"/>
      <w:r>
        <w:rPr>
          <w:color w:val="000000"/>
          <w:spacing w:val="0"/>
          <w:w w:val="100"/>
          <w:position w:val="0"/>
          <w:shd w:val="clear" w:color="auto" w:fill="auto"/>
          <w:lang w:val="en-US" w:eastAsia="en-US" w:bidi="en-US"/>
        </w:rPr>
        <w:t xml:space="preserve">definition of the term </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refugee</w:t>
      </w:r>
      <w:r>
        <w:rPr>
          <w:color w:val="000000"/>
          <w:spacing w:val="0"/>
          <w:w w:val="100"/>
          <w:position w:val="0"/>
          <w:sz w:val="17"/>
          <w:szCs w:val="17"/>
          <w:shd w:val="clear" w:color="auto" w:fill="auto"/>
          <w:lang w:val="en-US" w:eastAsia="en-US" w:bidi="en-US"/>
        </w:rPr>
        <w:t>”</w:t>
      </w:r>
      <w:bookmarkEnd w:id="26"/>
      <w:bookmarkEnd w:id="27"/>
    </w:p>
    <w:p>
      <w:pPr>
        <w:pStyle w:val="Style16"/>
        <w:keepNext w:val="0"/>
        <w:keepLines w:val="0"/>
        <w:widowControl w:val="0"/>
        <w:shd w:val="clear" w:color="auto" w:fill="auto"/>
        <w:bidi w:val="0"/>
        <w:spacing w:before="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A . </w:t>
      </w:r>
      <w:r>
        <w:rPr>
          <w:color w:val="000000"/>
          <w:spacing w:val="0"/>
          <w:w w:val="100"/>
          <w:position w:val="0"/>
          <w:shd w:val="clear" w:color="auto" w:fill="auto"/>
          <w:lang w:val="en-US" w:eastAsia="en-US" w:bidi="en-US"/>
        </w:rPr>
        <w:t>For the purposes of the present Convention, the term “refugee” shall apply to any person who:</w:t>
      </w:r>
    </w:p>
    <w:p>
      <w:pPr>
        <w:pStyle w:val="Style16"/>
        <w:keepNext w:val="0"/>
        <w:keepLines w:val="0"/>
        <w:widowControl w:val="0"/>
        <w:shd w:val="clear" w:color="auto" w:fill="auto"/>
        <w:bidi w:val="0"/>
        <w:spacing w:before="0" w:after="0"/>
        <w:ind w:left="440" w:right="0" w:hanging="300"/>
        <w:jc w:val="both"/>
      </w:pPr>
      <w:r>
        <w:rPr>
          <w:color w:val="000000"/>
          <w:spacing w:val="0"/>
          <w:w w:val="100"/>
          <w:position w:val="0"/>
          <w:shd w:val="clear" w:color="auto" w:fill="auto"/>
          <w:lang w:val="en-US" w:eastAsia="en-US" w:bidi="en-US"/>
        </w:rPr>
        <w:t>(1) Has been considered a refugee under the Arrangements of 12 May 1926 and 30 June 1928 or under the Conventions of 28 October 1933 and 10 February 1938, the Protocol of 14 September 1939 or the Constitution of the International Refugee Organization;</w:t>
      </w:r>
    </w:p>
    <w:p>
      <w:pPr>
        <w:pStyle w:val="Style16"/>
        <w:keepNext w:val="0"/>
        <w:keepLines w:val="0"/>
        <w:widowControl w:val="0"/>
        <w:shd w:val="clear" w:color="auto" w:fill="auto"/>
        <w:bidi w:val="0"/>
        <w:spacing w:before="0"/>
        <w:ind w:left="440" w:right="0" w:firstLine="0"/>
        <w:jc w:val="both"/>
      </w:pPr>
      <w:r>
        <w:rPr>
          <w:color w:val="000000"/>
          <w:spacing w:val="0"/>
          <w:w w:val="100"/>
          <w:position w:val="0"/>
          <w:shd w:val="clear" w:color="auto" w:fill="auto"/>
          <w:lang w:val="en-US" w:eastAsia="en-US" w:bidi="en-US"/>
        </w:rPr>
        <w:t>Decisions of non-eligibility taken by the International Refugee Organ</w:t>
        <w:softHyphen/>
        <w:t>ization during the period of its activities shall not prevent the status of refugee being accorded to persons who fulfil the conditions of para</w:t>
        <w:softHyphen/>
        <w:t>graph 2 of this section;</w:t>
      </w:r>
    </w:p>
    <w:p>
      <w:pPr>
        <w:pStyle w:val="Style16"/>
        <w:keepNext w:val="0"/>
        <w:keepLines w:val="0"/>
        <w:widowControl w:val="0"/>
        <w:shd w:val="clear" w:color="auto" w:fill="auto"/>
        <w:bidi w:val="0"/>
        <w:spacing w:before="0" w:after="0"/>
        <w:ind w:left="440" w:right="0" w:hanging="300"/>
        <w:jc w:val="both"/>
      </w:pPr>
      <w:r>
        <w:rPr>
          <w:color w:val="000000"/>
          <w:spacing w:val="0"/>
          <w:w w:val="100"/>
          <w:position w:val="0"/>
          <w:shd w:val="clear" w:color="auto" w:fill="auto"/>
          <w:lang w:val="en-US" w:eastAsia="en-US" w:bidi="en-US"/>
        </w:rPr>
        <w:t>(2) As a result of events occurring before 1 January 1951 and owing to well- founded fear of being persecuted for reasons of race, religion, national</w:t>
        <w:softHyphen/>
        <w:t>ity, membership of a particular social group or political opinion, is out</w:t>
        <w:softHyphen/>
        <w: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pPr>
        <w:pStyle w:val="Style16"/>
        <w:keepNext w:val="0"/>
        <w:keepLines w:val="0"/>
        <w:widowControl w:val="0"/>
        <w:shd w:val="clear" w:color="auto" w:fill="auto"/>
        <w:bidi w:val="0"/>
        <w:spacing w:before="0" w:after="260"/>
        <w:ind w:left="440" w:right="0" w:firstLine="0"/>
        <w:jc w:val="both"/>
      </w:pPr>
      <w:r>
        <w:rPr>
          <w:color w:val="000000"/>
          <w:spacing w:val="0"/>
          <w:w w:val="100"/>
          <w:position w:val="0"/>
          <w:shd w:val="clear" w:color="auto" w:fill="auto"/>
          <w:lang w:val="en-US" w:eastAsia="en-US" w:bidi="en-US"/>
        </w:rPr>
        <w:t>In the case of a person who has more than one nationality, the term “the country of his nationality” shall mean each of the countries of which he is a national, and a person shall not be deemed to be lacking the protec</w:t>
        <w:softHyphen/>
        <w:t>tion of the country of his nationality if, without any valid reason based on well-founded fear, he has not availed himself of the protection of one of the countries of which he is a national.</w:t>
      </w:r>
    </w:p>
    <w:p>
      <w:pPr>
        <w:pStyle w:val="Style16"/>
        <w:keepNext w:val="0"/>
        <w:keepLines w:val="0"/>
        <w:widowControl w:val="0"/>
        <w:shd w:val="clear" w:color="auto" w:fill="auto"/>
        <w:bidi w:val="0"/>
        <w:spacing w:before="0" w:line="240" w:lineRule="auto"/>
        <w:ind w:left="0" w:right="0" w:firstLine="0"/>
        <w:jc w:val="both"/>
        <w:sectPr>
          <w:footerReference w:type="default" r:id="rId21"/>
          <w:footerReference w:type="even" r:id="rId22"/>
          <w:footnotePr>
            <w:pos w:val="pageBottom"/>
            <w:numFmt w:val="upperRoman"/>
            <w:numRestart w:val="continuous"/>
            <w15:footnoteColumns w:val="1"/>
          </w:footnotePr>
          <w:pgSz w:w="8849" w:h="11904"/>
          <w:pgMar w:top="1116" w:left="1455" w:right="1446" w:bottom="840" w:header="688" w:footer="3" w:gutter="0"/>
          <w:pgNumType w:start="14"/>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B . </w:t>
      </w:r>
      <w:r>
        <w:rPr>
          <w:color w:val="000000"/>
          <w:spacing w:val="0"/>
          <w:w w:val="100"/>
          <w:position w:val="0"/>
          <w:shd w:val="clear" w:color="auto" w:fill="auto"/>
          <w:lang w:val="en-US" w:eastAsia="en-US" w:bidi="en-US"/>
        </w:rPr>
        <w:t xml:space="preserve">(1) For the purposes of this Convention, the words “events occurring </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before 1 January 1951” in article 1, section A, shall be understood to mean either:</w:t>
      </w:r>
    </w:p>
    <w:p>
      <w:pPr>
        <w:pStyle w:val="Style16"/>
        <w:keepNext w:val="0"/>
        <w:keepLines w:val="0"/>
        <w:widowControl w:val="0"/>
        <w:numPr>
          <w:ilvl w:val="0"/>
          <w:numId w:val="3"/>
        </w:numPr>
        <w:shd w:val="clear" w:color="auto" w:fill="auto"/>
        <w:tabs>
          <w:tab w:pos="922" w:val="left"/>
        </w:tabs>
        <w:bidi w:val="0"/>
        <w:spacing w:before="0" w:line="319" w:lineRule="auto"/>
        <w:ind w:left="0" w:right="0" w:firstLine="580"/>
        <w:jc w:val="both"/>
      </w:pPr>
      <w:r>
        <w:rPr>
          <w:color w:val="000000"/>
          <w:spacing w:val="0"/>
          <w:w w:val="100"/>
          <w:position w:val="0"/>
          <w:shd w:val="clear" w:color="auto" w:fill="auto"/>
          <w:lang w:val="en-US" w:eastAsia="en-US" w:bidi="en-US"/>
        </w:rPr>
        <w:t>“events occurring in Europe before 1 January 1951”; or</w:t>
      </w:r>
    </w:p>
    <w:p>
      <w:pPr>
        <w:pStyle w:val="Style16"/>
        <w:keepNext w:val="0"/>
        <w:keepLines w:val="0"/>
        <w:widowControl w:val="0"/>
        <w:numPr>
          <w:ilvl w:val="0"/>
          <w:numId w:val="3"/>
        </w:numPr>
        <w:shd w:val="clear" w:color="auto" w:fill="auto"/>
        <w:tabs>
          <w:tab w:pos="936" w:val="left"/>
        </w:tabs>
        <w:bidi w:val="0"/>
        <w:spacing w:before="0" w:line="319" w:lineRule="auto"/>
        <w:ind w:left="860" w:right="0" w:hanging="280"/>
        <w:jc w:val="both"/>
      </w:pPr>
      <w:r>
        <w:rPr>
          <w:color w:val="000000"/>
          <w:spacing w:val="0"/>
          <w:w w:val="100"/>
          <w:position w:val="0"/>
          <w:shd w:val="clear" w:color="auto" w:fill="auto"/>
          <w:lang w:val="en-US" w:eastAsia="en-US" w:bidi="en-US"/>
        </w:rPr>
        <w:t>“events occurring in Europe or elsewhere before 1 January 1951”, and each Contracting State shall make a declaration at the time of signature, ratification or accession, specifying which of these meanings it applies for the purpose of its obligations under this Convention.</w:t>
      </w:r>
    </w:p>
    <w:p>
      <w:pPr>
        <w:pStyle w:val="Style16"/>
        <w:keepNext w:val="0"/>
        <w:keepLines w:val="0"/>
        <w:widowControl w:val="0"/>
        <w:shd w:val="clear" w:color="auto" w:fill="auto"/>
        <w:bidi w:val="0"/>
        <w:spacing w:before="0" w:after="260" w:line="319" w:lineRule="auto"/>
        <w:ind w:left="440" w:right="0" w:hanging="280"/>
        <w:jc w:val="both"/>
      </w:pPr>
      <w:r>
        <w:rPr>
          <w:color w:val="000000"/>
          <w:spacing w:val="0"/>
          <w:w w:val="100"/>
          <w:position w:val="0"/>
          <w:shd w:val="clear" w:color="auto" w:fill="auto"/>
          <w:lang w:val="en-US" w:eastAsia="en-US" w:bidi="en-US"/>
        </w:rPr>
        <w:t>(2) Any Contracting State which has adopted alternative (a) may at any time extend its obligations by adopting alternative (b) by means of a notification addressed to the Secretary-General of the United Nations.</w:t>
      </w:r>
    </w:p>
    <w:p>
      <w:pPr>
        <w:pStyle w:val="Style16"/>
        <w:keepNext w:val="0"/>
        <w:keepLines w:val="0"/>
        <w:widowControl w:val="0"/>
        <w:shd w:val="clear" w:color="auto" w:fill="auto"/>
        <w:bidi w:val="0"/>
        <w:spacing w:before="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C . </w:t>
      </w:r>
      <w:r>
        <w:rPr>
          <w:color w:val="000000"/>
          <w:spacing w:val="0"/>
          <w:w w:val="100"/>
          <w:position w:val="0"/>
          <w:shd w:val="clear" w:color="auto" w:fill="auto"/>
          <w:lang w:val="en-US" w:eastAsia="en-US" w:bidi="en-US"/>
        </w:rPr>
        <w:t>This Convention shall cease to apply to any person falling under the terms of section A if:</w:t>
      </w:r>
    </w:p>
    <w:p>
      <w:pPr>
        <w:pStyle w:val="Style16"/>
        <w:keepNext w:val="0"/>
        <w:keepLines w:val="0"/>
        <w:widowControl w:val="0"/>
        <w:shd w:val="clear" w:color="auto" w:fill="auto"/>
        <w:bidi w:val="0"/>
        <w:spacing w:before="0" w:line="319" w:lineRule="auto"/>
        <w:ind w:left="440" w:right="0" w:hanging="280"/>
        <w:jc w:val="both"/>
      </w:pPr>
      <w:r>
        <w:rPr>
          <w:color w:val="000000"/>
          <w:spacing w:val="0"/>
          <w:w w:val="100"/>
          <w:position w:val="0"/>
          <w:shd w:val="clear" w:color="auto" w:fill="auto"/>
          <w:lang w:val="en-US" w:eastAsia="en-US" w:bidi="en-US"/>
        </w:rPr>
        <w:t>(1) He has voluntarily re-availed himself of the protection of the country of his nationality; or</w:t>
      </w:r>
    </w:p>
    <w:p>
      <w:pPr>
        <w:pStyle w:val="Style16"/>
        <w:keepNext w:val="0"/>
        <w:keepLines w:val="0"/>
        <w:widowControl w:val="0"/>
        <w:shd w:val="clear" w:color="auto" w:fill="auto"/>
        <w:bidi w:val="0"/>
        <w:spacing w:before="0" w:line="319" w:lineRule="auto"/>
        <w:ind w:left="0" w:right="0" w:firstLine="160"/>
        <w:jc w:val="both"/>
      </w:pPr>
      <w:r>
        <w:rPr>
          <w:color w:val="000000"/>
          <w:spacing w:val="0"/>
          <w:w w:val="100"/>
          <w:position w:val="0"/>
          <w:shd w:val="clear" w:color="auto" w:fill="auto"/>
          <w:lang w:val="en-US" w:eastAsia="en-US" w:bidi="en-US"/>
        </w:rPr>
        <w:t>(2) Having lost his nationality, he has voluntarily re-acquired it; or</w:t>
      </w:r>
    </w:p>
    <w:p>
      <w:pPr>
        <w:pStyle w:val="Style16"/>
        <w:keepNext w:val="0"/>
        <w:keepLines w:val="0"/>
        <w:widowControl w:val="0"/>
        <w:numPr>
          <w:ilvl w:val="0"/>
          <w:numId w:val="1"/>
        </w:numPr>
        <w:shd w:val="clear" w:color="auto" w:fill="auto"/>
        <w:tabs>
          <w:tab w:pos="502" w:val="left"/>
        </w:tabs>
        <w:bidi w:val="0"/>
        <w:spacing w:before="0" w:line="324" w:lineRule="auto"/>
        <w:ind w:left="440" w:right="0" w:hanging="280"/>
        <w:jc w:val="both"/>
      </w:pPr>
      <w:r>
        <w:rPr>
          <w:color w:val="000000"/>
          <w:spacing w:val="0"/>
          <w:w w:val="100"/>
          <w:position w:val="0"/>
          <w:shd w:val="clear" w:color="auto" w:fill="auto"/>
          <w:lang w:val="en-US" w:eastAsia="en-US" w:bidi="en-US"/>
        </w:rPr>
        <w:t>He has acquired a new nationality, and enjoys the protection of the country of his new nationality; or</w:t>
      </w:r>
    </w:p>
    <w:p>
      <w:pPr>
        <w:pStyle w:val="Style16"/>
        <w:keepNext w:val="0"/>
        <w:keepLines w:val="0"/>
        <w:widowControl w:val="0"/>
        <w:numPr>
          <w:ilvl w:val="0"/>
          <w:numId w:val="1"/>
        </w:numPr>
        <w:shd w:val="clear" w:color="auto" w:fill="auto"/>
        <w:tabs>
          <w:tab w:pos="516" w:val="left"/>
        </w:tabs>
        <w:bidi w:val="0"/>
        <w:spacing w:before="0" w:line="319" w:lineRule="auto"/>
        <w:ind w:left="440" w:right="0" w:hanging="280"/>
        <w:jc w:val="both"/>
      </w:pPr>
      <w:r>
        <w:rPr>
          <w:color w:val="000000"/>
          <w:spacing w:val="0"/>
          <w:w w:val="100"/>
          <w:position w:val="0"/>
          <w:shd w:val="clear" w:color="auto" w:fill="auto"/>
          <w:lang w:val="en-US" w:eastAsia="en-US" w:bidi="en-US"/>
        </w:rPr>
        <w:t>He has voluntarily re-established himself in the country which he left or outside which he remained owing to fear of persecution; or</w:t>
      </w:r>
    </w:p>
    <w:p>
      <w:pPr>
        <w:pStyle w:val="Style16"/>
        <w:keepNext w:val="0"/>
        <w:keepLines w:val="0"/>
        <w:widowControl w:val="0"/>
        <w:numPr>
          <w:ilvl w:val="0"/>
          <w:numId w:val="1"/>
        </w:numPr>
        <w:shd w:val="clear" w:color="auto" w:fill="auto"/>
        <w:tabs>
          <w:tab w:pos="502" w:val="left"/>
        </w:tabs>
        <w:bidi w:val="0"/>
        <w:spacing w:before="0"/>
        <w:ind w:left="440" w:right="0" w:hanging="280"/>
        <w:jc w:val="both"/>
      </w:pPr>
      <w:r>
        <w:rPr>
          <w:color w:val="000000"/>
          <w:spacing w:val="0"/>
          <w:w w:val="100"/>
          <w:position w:val="0"/>
          <w:shd w:val="clear" w:color="auto" w:fill="auto"/>
          <w:lang w:val="en-US" w:eastAsia="en-US" w:bidi="en-US"/>
        </w:rPr>
        <w:t>He can no longer, because the circumstances in connexion with which he has been recognized as a refugee have ceased to exist, continue to refuse to avail himself of the protection of the country of his nationality; Provided that this paragraph shall not apply to a refugee falling under section A(1) of this article who is able to invoke compelling reasons aris</w:t>
        <w:softHyphen/>
        <w:t>ing out of previous persecution for refusing to avail himself of the pro</w:t>
        <w:softHyphen/>
        <w:t>tection of the country of nationality;</w:t>
      </w:r>
    </w:p>
    <w:p>
      <w:pPr>
        <w:pStyle w:val="Style16"/>
        <w:keepNext w:val="0"/>
        <w:keepLines w:val="0"/>
        <w:widowControl w:val="0"/>
        <w:numPr>
          <w:ilvl w:val="0"/>
          <w:numId w:val="1"/>
        </w:numPr>
        <w:shd w:val="clear" w:color="auto" w:fill="auto"/>
        <w:tabs>
          <w:tab w:pos="511" w:val="left"/>
        </w:tabs>
        <w:bidi w:val="0"/>
        <w:spacing w:before="0"/>
        <w:ind w:left="440" w:right="0" w:hanging="280"/>
        <w:jc w:val="both"/>
      </w:pPr>
      <w:r>
        <w:rPr>
          <w:color w:val="000000"/>
          <w:spacing w:val="0"/>
          <w:w w:val="100"/>
          <w:position w:val="0"/>
          <w:shd w:val="clear" w:color="auto" w:fill="auto"/>
          <w:lang w:val="en-US" w:eastAsia="en-US" w:bidi="en-US"/>
        </w:rPr>
        <w:t>Being a person who has no nationality he is, because of the circum</w:t>
        <w:softHyphen/>
        <w:t>stances in connexion with which he has been recognized as a refugee have ceased to exist, able to return to the country of his former habitu</w:t>
        <w:softHyphen/>
        <w:t>al residence;</w:t>
      </w:r>
    </w:p>
    <w:p>
      <w:pPr>
        <w:pStyle w:val="Style16"/>
        <w:keepNext w:val="0"/>
        <w:keepLines w:val="0"/>
        <w:widowControl w:val="0"/>
        <w:shd w:val="clear" w:color="auto" w:fill="auto"/>
        <w:bidi w:val="0"/>
        <w:spacing w:before="0" w:after="260"/>
        <w:ind w:left="440" w:right="0" w:firstLine="0"/>
        <w:jc w:val="both"/>
      </w:pPr>
      <w:r>
        <w:rPr>
          <w:color w:val="000000"/>
          <w:spacing w:val="0"/>
          <w:w w:val="100"/>
          <w:position w:val="0"/>
          <w:shd w:val="clear" w:color="auto" w:fill="auto"/>
          <w:lang w:val="en-US" w:eastAsia="en-US" w:bidi="en-US"/>
        </w:rPr>
        <w:t>Provided that this paragraph shall not apply to a refugee falling under section A (1) of this article who is able to invoke compelling reasons arising out of previous persecution for refusing to return to the country of his former habitual residence.</w:t>
      </w:r>
    </w:p>
    <w:p>
      <w:pPr>
        <w:pStyle w:val="Style16"/>
        <w:keepNext w:val="0"/>
        <w:keepLines w:val="0"/>
        <w:widowControl w:val="0"/>
        <w:shd w:val="clear" w:color="auto" w:fill="auto"/>
        <w:bidi w:val="0"/>
        <w:spacing w:before="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D. </w:t>
      </w:r>
      <w:r>
        <w:rPr>
          <w:color w:val="000000"/>
          <w:spacing w:val="0"/>
          <w:w w:val="100"/>
          <w:position w:val="0"/>
          <w:shd w:val="clear" w:color="auto" w:fill="auto"/>
          <w:lang w:val="en-US" w:eastAsia="en-US" w:bidi="en-US"/>
        </w:rPr>
        <w:t>This Convention shall not apply to persons who are at present receiving from organs or agencies of the United Nations other than the United Nations High Commissioner for Refugees protection or assistance.</w:t>
      </w:r>
    </w:p>
    <w:p>
      <w:pPr>
        <w:pStyle w:val="Style16"/>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When such protection or assistance has ceased for any reason, without the position of such persons being definitively settled in accordance with the relevant resolutions adopted by the General Assembly of the United Nations, these persons shall </w:t>
      </w:r>
      <w:r>
        <w:rPr>
          <w:i/>
          <w:iCs/>
          <w:color w:val="000000"/>
          <w:spacing w:val="0"/>
          <w:w w:val="100"/>
          <w:position w:val="0"/>
          <w:shd w:val="clear" w:color="auto" w:fill="auto"/>
          <w:lang w:val="en-US" w:eastAsia="en-US" w:bidi="en-US"/>
        </w:rPr>
        <w:t>ipso facto</w:t>
      </w:r>
      <w:r>
        <w:rPr>
          <w:color w:val="000000"/>
          <w:spacing w:val="0"/>
          <w:w w:val="100"/>
          <w:position w:val="0"/>
          <w:shd w:val="clear" w:color="auto" w:fill="auto"/>
          <w:lang w:val="en-US" w:eastAsia="en-US" w:bidi="en-US"/>
        </w:rPr>
        <w:t xml:space="preserve"> be entitled to the benefits of this Convention.</w:t>
      </w:r>
    </w:p>
    <w:p>
      <w:pPr>
        <w:pStyle w:val="Style16"/>
        <w:keepNext w:val="0"/>
        <w:keepLines w:val="0"/>
        <w:widowControl w:val="0"/>
        <w:shd w:val="clear" w:color="auto" w:fill="auto"/>
        <w:bidi w:val="0"/>
        <w:spacing w:before="0" w:after="26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E . </w:t>
      </w:r>
      <w:r>
        <w:rPr>
          <w:color w:val="000000"/>
          <w:spacing w:val="0"/>
          <w:w w:val="100"/>
          <w:position w:val="0"/>
          <w:shd w:val="clear" w:color="auto" w:fill="auto"/>
          <w:lang w:val="en-US" w:eastAsia="en-US" w:bidi="en-US"/>
        </w:rPr>
        <w:t>This Convention shall not apply to a person who is recognized by the competent authorities of the country in which he has taken residence as having the rights and obligations which are attached to the possession of the nationality of that country.</w:t>
      </w:r>
    </w:p>
    <w:p>
      <w:pPr>
        <w:pStyle w:val="Style16"/>
        <w:keepNext w:val="0"/>
        <w:keepLines w:val="0"/>
        <w:widowControl w:val="0"/>
        <w:shd w:val="clear" w:color="auto" w:fill="auto"/>
        <w:bidi w:val="0"/>
        <w:spacing w:before="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F . </w:t>
      </w:r>
      <w:r>
        <w:rPr>
          <w:color w:val="000000"/>
          <w:spacing w:val="0"/>
          <w:w w:val="100"/>
          <w:position w:val="0"/>
          <w:shd w:val="clear" w:color="auto" w:fill="auto"/>
          <w:lang w:val="en-US" w:eastAsia="en-US" w:bidi="en-US"/>
        </w:rPr>
        <w:t>The provisions of this Convention shall not apply to any person with respect to whom there are serious reasons for considering that:</w:t>
      </w:r>
    </w:p>
    <w:p>
      <w:pPr>
        <w:pStyle w:val="Style16"/>
        <w:keepNext w:val="0"/>
        <w:keepLines w:val="0"/>
        <w:widowControl w:val="0"/>
        <w:shd w:val="clear" w:color="auto" w:fill="auto"/>
        <w:bidi w:val="0"/>
        <w:spacing w:before="0" w:line="319" w:lineRule="auto"/>
        <w:ind w:left="440" w:right="0" w:hanging="280"/>
        <w:jc w:val="both"/>
      </w:pPr>
      <w:r>
        <w:rPr>
          <w:color w:val="000000"/>
          <w:spacing w:val="0"/>
          <w:w w:val="100"/>
          <w:position w:val="0"/>
          <w:shd w:val="clear" w:color="auto" w:fill="auto"/>
          <w:lang w:val="en-US" w:eastAsia="en-US" w:bidi="en-US"/>
        </w:rPr>
        <w:t>(a) he has committed a crime against peace, a war crime, or a crime against humanity, as defined in the international instruments drawn up to make provision in respect of such crimes;</w:t>
      </w:r>
    </w:p>
    <w:p>
      <w:pPr>
        <w:pStyle w:val="Style16"/>
        <w:keepNext w:val="0"/>
        <w:keepLines w:val="0"/>
        <w:widowControl w:val="0"/>
        <w:shd w:val="clear" w:color="auto" w:fill="auto"/>
        <w:bidi w:val="0"/>
        <w:spacing w:before="0" w:line="319" w:lineRule="auto"/>
        <w:ind w:left="440" w:right="0" w:hanging="280"/>
        <w:jc w:val="both"/>
      </w:pPr>
      <w:r>
        <w:rPr>
          <w:color w:val="000000"/>
          <w:spacing w:val="0"/>
          <w:w w:val="100"/>
          <w:position w:val="0"/>
          <w:shd w:val="clear" w:color="auto" w:fill="auto"/>
          <w:lang w:val="en-US" w:eastAsia="en-US" w:bidi="en-US"/>
        </w:rPr>
        <w:t>(b) he has committed a serious non-political crime outside the country of refuge prior to his admission to that country as a refugee;</w:t>
      </w:r>
    </w:p>
    <w:p>
      <w:pPr>
        <w:pStyle w:val="Style16"/>
        <w:keepNext w:val="0"/>
        <w:keepLines w:val="0"/>
        <w:widowControl w:val="0"/>
        <w:numPr>
          <w:ilvl w:val="0"/>
          <w:numId w:val="3"/>
        </w:numPr>
        <w:shd w:val="clear" w:color="auto" w:fill="auto"/>
        <w:tabs>
          <w:tab w:pos="497" w:val="left"/>
        </w:tabs>
        <w:bidi w:val="0"/>
        <w:spacing w:before="0" w:after="340" w:line="319" w:lineRule="auto"/>
        <w:ind w:left="440" w:right="0" w:hanging="280"/>
        <w:jc w:val="both"/>
      </w:pPr>
      <w:r>
        <w:rPr>
          <w:color w:val="000000"/>
          <w:spacing w:val="0"/>
          <w:w w:val="100"/>
          <w:position w:val="0"/>
          <w:shd w:val="clear" w:color="auto" w:fill="auto"/>
          <w:lang w:val="en-US" w:eastAsia="en-US" w:bidi="en-US"/>
        </w:rPr>
        <w:t>he has been guilty of acts contrary to the purposes and principles of the United Nations.</w:t>
      </w:r>
    </w:p>
    <w:p>
      <w:pPr>
        <w:pStyle w:val="Style16"/>
        <w:keepNext w:val="0"/>
        <w:keepLines w:val="0"/>
        <w:widowControl w:val="0"/>
        <w:shd w:val="clear" w:color="auto" w:fill="auto"/>
        <w:bidi w:val="0"/>
        <w:spacing w:before="0" w:after="180" w:line="336" w:lineRule="auto"/>
        <w:ind w:left="0" w:right="0" w:firstLine="2600"/>
        <w:jc w:val="both"/>
      </w:pPr>
      <w:r>
        <w:rPr>
          <w:i/>
          <w:iCs/>
          <w:color w:val="000000"/>
          <w:spacing w:val="0"/>
          <w:w w:val="100"/>
          <w:position w:val="0"/>
          <w:shd w:val="clear" w:color="auto" w:fill="auto"/>
          <w:lang w:val="en-US" w:eastAsia="en-US" w:bidi="en-US"/>
        </w:rPr>
        <w:t xml:space="preserve">Article 2 </w:t>
      </w:r>
      <w:r>
        <w:rPr>
          <w:rFonts w:ascii="Arial" w:eastAsia="Arial" w:hAnsi="Arial" w:cs="Arial"/>
          <w:b/>
          <w:bCs/>
          <w:color w:val="000000"/>
          <w:spacing w:val="0"/>
          <w:w w:val="100"/>
          <w:position w:val="0"/>
          <w:sz w:val="17"/>
          <w:szCs w:val="17"/>
          <w:shd w:val="clear" w:color="auto" w:fill="auto"/>
          <w:lang w:val="en-US" w:eastAsia="en-US" w:bidi="en-US"/>
        </w:rPr>
        <w:t xml:space="preserve">general oBligations </w:t>
      </w:r>
      <w:r>
        <w:rPr>
          <w:color w:val="000000"/>
          <w:spacing w:val="0"/>
          <w:w w:val="100"/>
          <w:position w:val="0"/>
          <w:shd w:val="clear" w:color="auto" w:fill="auto"/>
          <w:lang w:val="en-US" w:eastAsia="en-US" w:bidi="en-US"/>
        </w:rPr>
        <w:t>Every refugee has duties to the country in which he finds himself, which require in particular that he conform to its laws and regulations as well as to measures taken for the maintenance of public order.</w:t>
      </w:r>
    </w:p>
    <w:p>
      <w:pPr>
        <w:pStyle w:val="Style16"/>
        <w:keepNext w:val="0"/>
        <w:keepLines w:val="0"/>
        <w:widowControl w:val="0"/>
        <w:shd w:val="clear" w:color="auto" w:fill="auto"/>
        <w:bidi w:val="0"/>
        <w:spacing w:before="0" w:after="0" w:line="324" w:lineRule="auto"/>
        <w:ind w:left="0" w:right="0" w:firstLine="0"/>
        <w:jc w:val="center"/>
      </w:pPr>
      <w:r>
        <w:rPr>
          <w:i/>
          <w:iCs/>
          <w:color w:val="000000"/>
          <w:spacing w:val="0"/>
          <w:w w:val="100"/>
          <w:position w:val="0"/>
          <w:u w:val="single"/>
          <w:shd w:val="clear" w:color="auto" w:fill="auto"/>
          <w:lang w:val="en-US" w:eastAsia="en-US" w:bidi="en-US"/>
        </w:rPr>
        <w:t>Article 3</w:t>
      </w:r>
    </w:p>
    <w:p>
      <w:pPr>
        <w:pStyle w:val="Style6"/>
        <w:keepNext w:val="0"/>
        <w:keepLines w:val="0"/>
        <w:widowControl w:val="0"/>
        <w:shd w:val="clear" w:color="auto" w:fill="auto"/>
        <w:bidi w:val="0"/>
        <w:spacing w:before="0" w:after="0" w:line="307" w:lineRule="auto"/>
        <w:ind w:left="0" w:right="0" w:firstLine="0"/>
        <w:jc w:val="center"/>
      </w:pPr>
      <w:r>
        <w:rPr>
          <w:smallCaps/>
          <w:color w:val="000000"/>
          <w:spacing w:val="0"/>
          <w:w w:val="100"/>
          <w:position w:val="0"/>
          <w:shd w:val="clear" w:color="auto" w:fill="auto"/>
          <w:lang w:val="en-US" w:eastAsia="en-US" w:bidi="en-US"/>
        </w:rPr>
        <w:t>non</w:t>
      </w:r>
      <w:r>
        <w:rPr>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discrimination</w:t>
      </w:r>
    </w:p>
    <w:p>
      <w:pPr>
        <w:pStyle w:val="Style16"/>
        <w:keepNext w:val="0"/>
        <w:keepLines w:val="0"/>
        <w:widowControl w:val="0"/>
        <w:shd w:val="clear" w:color="auto" w:fill="auto"/>
        <w:bidi w:val="0"/>
        <w:spacing w:before="0" w:after="320" w:line="324" w:lineRule="auto"/>
        <w:ind w:left="0" w:right="0" w:firstLine="0"/>
        <w:jc w:val="both"/>
      </w:pPr>
      <w:r>
        <w:rPr>
          <w:color w:val="000000"/>
          <w:spacing w:val="0"/>
          <w:w w:val="100"/>
          <w:position w:val="0"/>
          <w:shd w:val="clear" w:color="auto" w:fill="auto"/>
          <w:lang w:val="en-US" w:eastAsia="en-US" w:bidi="en-US"/>
        </w:rPr>
        <w:t>The Contracting States shall apply the provisions of this Convention to refu</w:t>
        <w:softHyphen/>
        <w:t>gees without discrimination as to race, religion or country of origin.</w:t>
      </w:r>
    </w:p>
    <w:p>
      <w:pPr>
        <w:pStyle w:val="Style16"/>
        <w:keepNext w:val="0"/>
        <w:keepLines w:val="0"/>
        <w:widowControl w:val="0"/>
        <w:shd w:val="clear" w:color="auto" w:fill="auto"/>
        <w:bidi w:val="0"/>
        <w:spacing w:before="0" w:after="0" w:line="319" w:lineRule="auto"/>
        <w:ind w:left="0" w:right="0" w:firstLine="0"/>
        <w:jc w:val="center"/>
      </w:pPr>
      <w:r>
        <w:rPr>
          <w:i/>
          <w:iCs/>
          <w:color w:val="000000"/>
          <w:spacing w:val="0"/>
          <w:w w:val="100"/>
          <w:position w:val="0"/>
          <w:u w:val="single"/>
          <w:shd w:val="clear" w:color="auto" w:fill="auto"/>
          <w:lang w:val="en-US" w:eastAsia="en-US" w:bidi="en-US"/>
        </w:rPr>
        <w:t>Article 4</w:t>
      </w:r>
    </w:p>
    <w:p>
      <w:pPr>
        <w:pStyle w:val="Style27"/>
        <w:keepNext/>
        <w:keepLines/>
        <w:widowControl w:val="0"/>
        <w:shd w:val="clear" w:color="auto" w:fill="auto"/>
        <w:bidi w:val="0"/>
        <w:spacing w:before="0" w:after="0"/>
        <w:ind w:left="0" w:right="0" w:firstLine="0"/>
        <w:jc w:val="center"/>
      </w:pPr>
      <w:bookmarkStart w:id="28" w:name="bookmark28"/>
      <w:bookmarkStart w:id="29" w:name="bookmark29"/>
      <w:r>
        <w:rPr>
          <w:color w:val="000000"/>
          <w:spacing w:val="0"/>
          <w:w w:val="100"/>
          <w:position w:val="0"/>
          <w:shd w:val="clear" w:color="auto" w:fill="auto"/>
          <w:lang w:val="en-US" w:eastAsia="en-US" w:bidi="en-US"/>
        </w:rPr>
        <w:t>religion</w:t>
      </w:r>
      <w:bookmarkEnd w:id="28"/>
      <w:bookmarkEnd w:id="29"/>
    </w:p>
    <w:p>
      <w:pPr>
        <w:pStyle w:val="Style16"/>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Contracting States shall accord to refugees within their territories treat</w:t>
        <w:softHyphen/>
        <w:t>ment at least as favourable as that accorded to their nationals with respect to freedom to practice their religion and freedom as regards the religious educa</w:t>
        <w:softHyphen/>
        <w:t>tion of their children.</w:t>
      </w:r>
    </w:p>
    <w:p>
      <w:pPr>
        <w:pStyle w:val="Style16"/>
        <w:keepNext w:val="0"/>
        <w:keepLines w:val="0"/>
        <w:widowControl w:val="0"/>
        <w:shd w:val="clear" w:color="auto" w:fill="auto"/>
        <w:bidi w:val="0"/>
        <w:spacing w:before="0" w:after="0" w:line="319" w:lineRule="auto"/>
        <w:ind w:left="0" w:right="0" w:firstLine="0"/>
        <w:jc w:val="center"/>
      </w:pPr>
      <w:r>
        <w:rPr>
          <w:i/>
          <w:iCs/>
          <w:color w:val="000000"/>
          <w:spacing w:val="0"/>
          <w:w w:val="100"/>
          <w:position w:val="0"/>
          <w:u w:val="single"/>
          <w:shd w:val="clear" w:color="auto" w:fill="auto"/>
          <w:lang w:val="en-US" w:eastAsia="en-US" w:bidi="en-US"/>
        </w:rPr>
        <w:t>Article 5</w:t>
      </w:r>
    </w:p>
    <w:p>
      <w:pPr>
        <w:pStyle w:val="Style27"/>
        <w:keepNext/>
        <w:keepLines/>
        <w:widowControl w:val="0"/>
        <w:shd w:val="clear" w:color="auto" w:fill="auto"/>
        <w:bidi w:val="0"/>
        <w:spacing w:before="0" w:after="0"/>
        <w:ind w:left="0" w:right="0" w:firstLine="0"/>
        <w:jc w:val="center"/>
      </w:pPr>
      <w:bookmarkStart w:id="30" w:name="bookmark30"/>
      <w:bookmarkStart w:id="31" w:name="bookmark31"/>
      <w:r>
        <w:rPr>
          <w:color w:val="000000"/>
          <w:spacing w:val="0"/>
          <w:w w:val="100"/>
          <w:position w:val="0"/>
          <w:shd w:val="clear" w:color="auto" w:fill="auto"/>
          <w:lang w:val="en-US" w:eastAsia="en-US" w:bidi="en-US"/>
        </w:rPr>
        <w:t>rights granted apart from this convention</w:t>
      </w:r>
      <w:bookmarkEnd w:id="30"/>
      <w:bookmarkEnd w:id="31"/>
    </w:p>
    <w:p>
      <w:pPr>
        <w:pStyle w:val="Style16"/>
        <w:keepNext w:val="0"/>
        <w:keepLines w:val="0"/>
        <w:widowControl w:val="0"/>
        <w:shd w:val="clear" w:color="auto" w:fill="auto"/>
        <w:bidi w:val="0"/>
        <w:spacing w:before="0" w:after="320" w:line="319" w:lineRule="auto"/>
        <w:ind w:left="0" w:right="0" w:firstLine="0"/>
        <w:jc w:val="both"/>
      </w:pPr>
      <w:r>
        <w:rPr>
          <w:color w:val="000000"/>
          <w:spacing w:val="0"/>
          <w:w w:val="100"/>
          <w:position w:val="0"/>
          <w:shd w:val="clear" w:color="auto" w:fill="auto"/>
          <w:lang w:val="en-US" w:eastAsia="en-US" w:bidi="en-US"/>
        </w:rPr>
        <w:t>Nothing in this Convention shall be deemed to impair any rights and ben</w:t>
        <w:softHyphen/>
        <w:t>efits granted by a Contracting State to refugees apart from this Conven</w:t>
        <w:softHyphen/>
        <w:t>tion.</w:t>
      </w:r>
    </w:p>
    <w:p>
      <w:pPr>
        <w:pStyle w:val="Style16"/>
        <w:keepNext w:val="0"/>
        <w:keepLines w:val="0"/>
        <w:widowControl w:val="0"/>
        <w:shd w:val="clear" w:color="auto" w:fill="auto"/>
        <w:bidi w:val="0"/>
        <w:spacing w:before="0" w:after="0" w:line="319" w:lineRule="auto"/>
        <w:ind w:left="0" w:right="0" w:firstLine="0"/>
        <w:jc w:val="center"/>
      </w:pPr>
      <w:r>
        <w:rPr>
          <w:i/>
          <w:iCs/>
          <w:color w:val="000000"/>
          <w:spacing w:val="0"/>
          <w:w w:val="100"/>
          <w:position w:val="0"/>
          <w:u w:val="single"/>
          <w:shd w:val="clear" w:color="auto" w:fill="auto"/>
          <w:lang w:val="en-US" w:eastAsia="en-US" w:bidi="en-US"/>
        </w:rPr>
        <w:t>Article 6</w:t>
      </w:r>
    </w:p>
    <w:p>
      <w:pPr>
        <w:pStyle w:val="Style27"/>
        <w:keepNext/>
        <w:keepLines/>
        <w:widowControl w:val="0"/>
        <w:shd w:val="clear" w:color="auto" w:fill="auto"/>
        <w:bidi w:val="0"/>
        <w:spacing w:before="0" w:after="0"/>
        <w:ind w:left="0" w:right="0" w:firstLine="0"/>
        <w:jc w:val="center"/>
      </w:pPr>
      <w:bookmarkStart w:id="32" w:name="bookmark32"/>
      <w:bookmarkStart w:id="33" w:name="bookmark33"/>
      <w:r>
        <w:rPr>
          <w:color w:val="000000"/>
          <w:spacing w:val="0"/>
          <w:w w:val="100"/>
          <w:position w:val="0"/>
          <w:shd w:val="clear" w:color="auto" w:fill="auto"/>
          <w:lang w:val="en-US" w:eastAsia="en-US" w:bidi="en-US"/>
        </w:rPr>
        <w:t xml:space="preserve">the term </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in the same circumstances</w:t>
      </w:r>
      <w:r>
        <w:rPr>
          <w:color w:val="000000"/>
          <w:spacing w:val="0"/>
          <w:w w:val="100"/>
          <w:position w:val="0"/>
          <w:sz w:val="17"/>
          <w:szCs w:val="17"/>
          <w:shd w:val="clear" w:color="auto" w:fill="auto"/>
          <w:lang w:val="en-US" w:eastAsia="en-US" w:bidi="en-US"/>
        </w:rPr>
        <w:t>”</w:t>
      </w:r>
      <w:bookmarkEnd w:id="32"/>
      <w:bookmarkEnd w:id="33"/>
    </w:p>
    <w:p>
      <w:pPr>
        <w:pStyle w:val="Style16"/>
        <w:keepNext w:val="0"/>
        <w:keepLines w:val="0"/>
        <w:widowControl w:val="0"/>
        <w:shd w:val="clear" w:color="auto" w:fill="auto"/>
        <w:bidi w:val="0"/>
        <w:spacing w:before="0" w:after="320" w:line="319" w:lineRule="auto"/>
        <w:ind w:left="0" w:right="0" w:firstLine="0"/>
        <w:jc w:val="both"/>
      </w:pPr>
      <w:r>
        <w:rPr>
          <w:color w:val="000000"/>
          <w:spacing w:val="0"/>
          <w:w w:val="100"/>
          <w:position w:val="0"/>
          <w:shd w:val="clear" w:color="auto" w:fill="auto"/>
          <w:lang w:val="en-US" w:eastAsia="en-US" w:bidi="en-US"/>
        </w:rPr>
        <w:t>For the purposes of this Convention, the term “in the same circumstances” implies that any requirements (including requirements as to length and con</w:t>
        <w:softHyphen/>
        <w:t>ditions of sojourn or residence) which the particular individual would have to fulfil for the enjoyment of the right in question, if he were not a refugee, must be fulfilled by him, with the exception of requirements which by their nature a refugee is incapable of fulfilling.</w:t>
      </w:r>
    </w:p>
    <w:p>
      <w:pPr>
        <w:pStyle w:val="Style16"/>
        <w:keepNext w:val="0"/>
        <w:keepLines w:val="0"/>
        <w:widowControl w:val="0"/>
        <w:shd w:val="clear" w:color="auto" w:fill="auto"/>
        <w:bidi w:val="0"/>
        <w:spacing w:before="0" w:after="0" w:line="319" w:lineRule="auto"/>
        <w:ind w:left="0" w:right="0" w:firstLine="0"/>
        <w:jc w:val="center"/>
      </w:pPr>
      <w:r>
        <w:rPr>
          <w:i/>
          <w:iCs/>
          <w:color w:val="000000"/>
          <w:spacing w:val="0"/>
          <w:w w:val="100"/>
          <w:position w:val="0"/>
          <w:u w:val="single"/>
          <w:shd w:val="clear" w:color="auto" w:fill="auto"/>
          <w:lang w:val="en-US" w:eastAsia="en-US" w:bidi="en-US"/>
        </w:rPr>
        <w:t>Article 7</w:t>
      </w:r>
    </w:p>
    <w:p>
      <w:pPr>
        <w:pStyle w:val="Style27"/>
        <w:keepNext/>
        <w:keepLines/>
        <w:widowControl w:val="0"/>
        <w:shd w:val="clear" w:color="auto" w:fill="auto"/>
        <w:bidi w:val="0"/>
        <w:spacing w:before="0" w:after="0" w:line="322" w:lineRule="auto"/>
        <w:ind w:left="0" w:right="0" w:firstLine="0"/>
        <w:jc w:val="center"/>
      </w:pPr>
      <w:bookmarkStart w:id="34" w:name="bookmark34"/>
      <w:bookmarkStart w:id="35" w:name="bookmark35"/>
      <w:r>
        <w:rPr>
          <w:color w:val="000000"/>
          <w:spacing w:val="0"/>
          <w:w w:val="100"/>
          <w:position w:val="0"/>
          <w:shd w:val="clear" w:color="auto" w:fill="auto"/>
          <w:lang w:val="en-US" w:eastAsia="en-US" w:bidi="en-US"/>
        </w:rPr>
        <w:t>exemption from reciprocity</w:t>
      </w:r>
      <w:bookmarkEnd w:id="34"/>
      <w:bookmarkEnd w:id="35"/>
    </w:p>
    <w:p>
      <w:pPr>
        <w:pStyle w:val="Style16"/>
        <w:keepNext w:val="0"/>
        <w:keepLines w:val="0"/>
        <w:widowControl w:val="0"/>
        <w:shd w:val="clear" w:color="auto" w:fill="auto"/>
        <w:bidi w:val="0"/>
        <w:spacing w:before="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Except where this Convention contains more favourable provisions, a Contracting State shall accord to refugees the same treatment as is accorded to aliens generally.</w:t>
      </w:r>
    </w:p>
    <w:p>
      <w:pPr>
        <w:pStyle w:val="Style16"/>
        <w:keepNext w:val="0"/>
        <w:keepLines w:val="0"/>
        <w:widowControl w:val="0"/>
        <w:numPr>
          <w:ilvl w:val="0"/>
          <w:numId w:val="5"/>
        </w:numPr>
        <w:shd w:val="clear" w:color="auto" w:fill="auto"/>
        <w:tabs>
          <w:tab w:pos="312" w:val="left"/>
        </w:tabs>
        <w:bidi w:val="0"/>
        <w:spacing w:before="0" w:after="0" w:line="319" w:lineRule="auto"/>
        <w:ind w:left="0" w:right="0" w:firstLine="0"/>
        <w:jc w:val="both"/>
      </w:pPr>
      <w:r>
        <w:rPr>
          <w:color w:val="000000"/>
          <w:spacing w:val="0"/>
          <w:w w:val="100"/>
          <w:position w:val="0"/>
          <w:shd w:val="clear" w:color="auto" w:fill="auto"/>
          <w:lang w:val="en-US" w:eastAsia="en-US" w:bidi="en-US"/>
        </w:rPr>
        <w:t>After a period of three years' residence, all refugees shall enjoy exemp</w:t>
        <w:softHyphen/>
        <w:t>tion from legislative reciprocity in the territory of the Contracting States.</w:t>
      </w:r>
    </w:p>
    <w:p>
      <w:pPr>
        <w:pStyle w:val="Style16"/>
        <w:keepNext w:val="0"/>
        <w:keepLines w:val="0"/>
        <w:widowControl w:val="0"/>
        <w:numPr>
          <w:ilvl w:val="0"/>
          <w:numId w:val="5"/>
        </w:numPr>
        <w:shd w:val="clear" w:color="auto" w:fill="auto"/>
        <w:tabs>
          <w:tab w:pos="283" w:val="left"/>
        </w:tabs>
        <w:bidi w:val="0"/>
        <w:spacing w:before="0" w:after="260" w:line="319" w:lineRule="auto"/>
        <w:ind w:left="0" w:right="0" w:firstLine="0"/>
        <w:jc w:val="both"/>
      </w:pPr>
      <w:r>
        <w:rPr>
          <w:color w:val="000000"/>
          <w:spacing w:val="0"/>
          <w:w w:val="100"/>
          <w:position w:val="0"/>
          <w:shd w:val="clear" w:color="auto" w:fill="auto"/>
          <w:lang w:val="en-US" w:eastAsia="en-US" w:bidi="en-US"/>
        </w:rPr>
        <w:t>Each Contracting State shall continue to accord to refugees the rights and benefits to which they were already entitled, in the absence of reciprocity, at the date of entry into force of this Convention for that State.</w:t>
      </w:r>
    </w:p>
    <w:p>
      <w:pPr>
        <w:pStyle w:val="Style16"/>
        <w:keepNext w:val="0"/>
        <w:keepLines w:val="0"/>
        <w:widowControl w:val="0"/>
        <w:numPr>
          <w:ilvl w:val="0"/>
          <w:numId w:val="5"/>
        </w:numPr>
        <w:shd w:val="clear" w:color="auto" w:fill="auto"/>
        <w:tabs>
          <w:tab w:pos="294" w:val="left"/>
        </w:tabs>
        <w:bidi w:val="0"/>
        <w:spacing w:before="0" w:after="260" w:line="319" w:lineRule="auto"/>
        <w:ind w:left="0" w:right="0" w:firstLine="0"/>
        <w:jc w:val="both"/>
      </w:pPr>
      <w:r>
        <w:rPr>
          <w:color w:val="000000"/>
          <w:spacing w:val="0"/>
          <w:w w:val="100"/>
          <w:position w:val="0"/>
          <w:shd w:val="clear" w:color="auto" w:fill="auto"/>
          <w:lang w:val="en-US" w:eastAsia="en-US" w:bidi="en-US"/>
        </w:rPr>
        <w:t>The Contracting States shall consider favourably the possibility of accord</w:t>
        <w:softHyphen/>
        <w:t>ing to refugees, in the absence of reciprocity, rights and benefits beyond those to which they are entitled according to paragraphs 2 and 3, and to extending exemption from reciprocity to refugees who do not fulfil the conditions pro</w:t>
        <w:softHyphen/>
        <w:t>vided for in paragraphs 2 and 3.</w:t>
      </w:r>
    </w:p>
    <w:p>
      <w:pPr>
        <w:pStyle w:val="Style16"/>
        <w:keepNext w:val="0"/>
        <w:keepLines w:val="0"/>
        <w:widowControl w:val="0"/>
        <w:numPr>
          <w:ilvl w:val="0"/>
          <w:numId w:val="5"/>
        </w:numPr>
        <w:shd w:val="clear" w:color="auto" w:fill="auto"/>
        <w:tabs>
          <w:tab w:pos="284" w:val="left"/>
        </w:tabs>
        <w:bidi w:val="0"/>
        <w:spacing w:before="0" w:after="340"/>
        <w:ind w:left="0" w:right="0" w:firstLine="0"/>
        <w:jc w:val="both"/>
      </w:pPr>
      <w:r>
        <w:rPr>
          <w:color w:val="000000"/>
          <w:spacing w:val="0"/>
          <w:w w:val="100"/>
          <w:position w:val="0"/>
          <w:shd w:val="clear" w:color="auto" w:fill="auto"/>
          <w:lang w:val="en-US" w:eastAsia="en-US" w:bidi="en-US"/>
        </w:rPr>
        <w:t>The provisions of paragraphs 2 and 3 apply both to the rights and ben</w:t>
        <w:softHyphen/>
        <w:t>efits referred to in articles 13, 18, 19, 21 and 22 of this Convention and to rights and benefits for which this Convention does not provide.</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8</w:t>
      </w:r>
    </w:p>
    <w:p>
      <w:pPr>
        <w:pStyle w:val="Style27"/>
        <w:keepNext/>
        <w:keepLines/>
        <w:widowControl w:val="0"/>
        <w:shd w:val="clear" w:color="auto" w:fill="auto"/>
        <w:bidi w:val="0"/>
        <w:spacing w:before="0" w:after="0" w:line="322" w:lineRule="auto"/>
        <w:ind w:left="0" w:right="0" w:firstLine="0"/>
        <w:jc w:val="center"/>
      </w:pPr>
      <w:bookmarkStart w:id="36" w:name="bookmark36"/>
      <w:bookmarkStart w:id="37" w:name="bookmark37"/>
      <w:r>
        <w:rPr>
          <w:color w:val="000000"/>
          <w:spacing w:val="0"/>
          <w:w w:val="100"/>
          <w:position w:val="0"/>
          <w:shd w:val="clear" w:color="auto" w:fill="auto"/>
          <w:lang w:val="en-US" w:eastAsia="en-US" w:bidi="en-US"/>
        </w:rPr>
        <w:t>exemption from exceptional measures</w:t>
      </w:r>
      <w:bookmarkEnd w:id="36"/>
      <w:bookmarkEnd w:id="37"/>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With regard to exceptional measures which may be taken against the person, property or interests of nationals of a foreign State, the Contracting States shall not apply such measures to a refugee who is formally a national of the said State solely on account of such nationality. Contracting States which, under their legislation, are prevented from applying the general principle expressed in this article, shall, in appropriate cases, grant exemptions in favour of such refugees.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9</w:t>
      </w:r>
    </w:p>
    <w:p>
      <w:pPr>
        <w:pStyle w:val="Style27"/>
        <w:keepNext/>
        <w:keepLines/>
        <w:widowControl w:val="0"/>
        <w:shd w:val="clear" w:color="auto" w:fill="auto"/>
        <w:bidi w:val="0"/>
        <w:spacing w:before="0" w:after="0" w:line="322" w:lineRule="auto"/>
        <w:ind w:left="0" w:right="0" w:firstLine="0"/>
        <w:jc w:val="center"/>
      </w:pPr>
      <w:bookmarkStart w:id="38" w:name="bookmark38"/>
      <w:bookmarkStart w:id="39" w:name="bookmark39"/>
      <w:r>
        <w:rPr>
          <w:color w:val="000000"/>
          <w:spacing w:val="0"/>
          <w:w w:val="100"/>
          <w:position w:val="0"/>
          <w:shd w:val="clear" w:color="auto" w:fill="auto"/>
          <w:lang w:val="en-US" w:eastAsia="en-US" w:bidi="en-US"/>
        </w:rPr>
        <w:t>provisional measures</w:t>
      </w:r>
      <w:bookmarkEnd w:id="38"/>
      <w:bookmarkEnd w:id="39"/>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Nothing in this Convention shall prevent a Contracting State, in time of war or other grave and exceptional circumstances, from taking provisionally measures which it considers to be essential to the national security in the case of a particular person, pending a determination by the Contracting State that that person is in fact a refugee and that the continuance of such meas</w:t>
        <w:softHyphen/>
        <w:t>ures is necessary in his case in the interests of national security.</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10</w:t>
      </w:r>
    </w:p>
    <w:p>
      <w:pPr>
        <w:pStyle w:val="Style27"/>
        <w:keepNext/>
        <w:keepLines/>
        <w:widowControl w:val="0"/>
        <w:shd w:val="clear" w:color="auto" w:fill="auto"/>
        <w:bidi w:val="0"/>
        <w:spacing w:before="0" w:after="0" w:line="322" w:lineRule="auto"/>
        <w:ind w:left="0" w:right="0" w:firstLine="0"/>
        <w:jc w:val="center"/>
      </w:pPr>
      <w:bookmarkStart w:id="40" w:name="bookmark40"/>
      <w:bookmarkStart w:id="41" w:name="bookmark41"/>
      <w:r>
        <w:rPr>
          <w:color w:val="000000"/>
          <w:spacing w:val="0"/>
          <w:w w:val="100"/>
          <w:position w:val="0"/>
          <w:shd w:val="clear" w:color="auto" w:fill="auto"/>
          <w:lang w:val="en-US" w:eastAsia="en-US" w:bidi="en-US"/>
        </w:rPr>
        <w:t>continuity of residence</w:t>
      </w:r>
      <w:bookmarkEnd w:id="40"/>
      <w:bookmarkEnd w:id="41"/>
    </w:p>
    <w:p>
      <w:pPr>
        <w:pStyle w:val="Style16"/>
        <w:keepNext w:val="0"/>
        <w:keepLines w:val="0"/>
        <w:widowControl w:val="0"/>
        <w:shd w:val="clear" w:color="auto" w:fill="auto"/>
        <w:bidi w:val="0"/>
        <w:spacing w:before="0"/>
        <w:ind w:left="0" w:right="0" w:firstLine="0"/>
        <w:jc w:val="both"/>
        <w:sectPr>
          <w:footerReference w:type="default" r:id="rId23"/>
          <w:footerReference w:type="even" r:id="rId24"/>
          <w:footnotePr>
            <w:pos w:val="pageBottom"/>
            <w:numFmt w:val="upperRoman"/>
            <w:numRestart w:val="continuous"/>
            <w15:footnoteColumns w:val="1"/>
          </w:footnotePr>
          <w:pgSz w:w="8849" w:h="11904"/>
          <w:pgMar w:top="1116" w:left="1455" w:right="1446" w:bottom="840" w:header="688" w:footer="3" w:gutter="0"/>
          <w:pgNumType w:start="17"/>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 xml:space="preserve">Where a refugee has been forcibly displaced during the Second World </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War and removed to the territory of a Contracting State, and is resident there, the period of such enforced sojourn shall be considered to have been lawful residence within that territory.</w:t>
      </w:r>
    </w:p>
    <w:p>
      <w:pPr>
        <w:pStyle w:val="Style16"/>
        <w:keepNext w:val="0"/>
        <w:keepLines w:val="0"/>
        <w:widowControl w:val="0"/>
        <w:shd w:val="clear" w:color="auto" w:fill="auto"/>
        <w:bidi w:val="0"/>
        <w:spacing w:before="0" w:after="34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Where a refugee has been forcibly displaced during the Second World War from the territory of a Contracting State and has, prior to the date of entry into force of this Convention, returned there for the purpose of tak</w:t>
        <w:softHyphen/>
        <w:t>ing up residence, the period of residence before and after such enforced dis</w:t>
        <w:softHyphen/>
        <w:t>placement shall be regarded as one uninterrupted period for any purposes for which uninterrupted residence is required.</w:t>
      </w:r>
    </w:p>
    <w:p>
      <w:pPr>
        <w:pStyle w:val="Style16"/>
        <w:keepNext w:val="0"/>
        <w:keepLines w:val="0"/>
        <w:widowControl w:val="0"/>
        <w:shd w:val="clear" w:color="auto" w:fill="auto"/>
        <w:bidi w:val="0"/>
        <w:spacing w:before="0" w:after="0" w:line="319" w:lineRule="auto"/>
        <w:ind w:left="0" w:right="0" w:firstLine="0"/>
        <w:jc w:val="center"/>
      </w:pPr>
      <w:r>
        <w:rPr>
          <w:i/>
          <w:iCs/>
          <w:color w:val="000000"/>
          <w:spacing w:val="0"/>
          <w:w w:val="100"/>
          <w:position w:val="0"/>
          <w:u w:val="single"/>
          <w:shd w:val="clear" w:color="auto" w:fill="auto"/>
          <w:lang w:val="en-US" w:eastAsia="en-US" w:bidi="en-US"/>
        </w:rPr>
        <w:t>Article 11</w:t>
      </w:r>
    </w:p>
    <w:p>
      <w:pPr>
        <w:pStyle w:val="Style27"/>
        <w:keepNext/>
        <w:keepLines/>
        <w:widowControl w:val="0"/>
        <w:shd w:val="clear" w:color="auto" w:fill="auto"/>
        <w:bidi w:val="0"/>
        <w:spacing w:before="0" w:after="0"/>
        <w:ind w:left="0" w:right="0" w:firstLine="0"/>
        <w:jc w:val="center"/>
      </w:pPr>
      <w:bookmarkStart w:id="42" w:name="bookmark42"/>
      <w:bookmarkStart w:id="43" w:name="bookmark43"/>
      <w:r>
        <w:rPr>
          <w:color w:val="000000"/>
          <w:spacing w:val="0"/>
          <w:w w:val="100"/>
          <w:position w:val="0"/>
          <w:shd w:val="clear" w:color="auto" w:fill="auto"/>
          <w:lang w:val="en-US" w:eastAsia="en-US" w:bidi="en-US"/>
        </w:rPr>
        <w:t>refugee seamen</w:t>
      </w:r>
      <w:bookmarkEnd w:id="42"/>
      <w:bookmarkEnd w:id="43"/>
    </w:p>
    <w:p>
      <w:pPr>
        <w:pStyle w:val="Style16"/>
        <w:keepNext w:val="0"/>
        <w:keepLines w:val="0"/>
        <w:widowControl w:val="0"/>
        <w:shd w:val="clear" w:color="auto" w:fill="auto"/>
        <w:bidi w:val="0"/>
        <w:spacing w:before="0" w:line="319" w:lineRule="auto"/>
        <w:ind w:left="0" w:right="0" w:firstLine="0"/>
        <w:jc w:val="both"/>
        <w:sectPr>
          <w:footerReference w:type="default" r:id="rId25"/>
          <w:footerReference w:type="even" r:id="rId26"/>
          <w:footnotePr>
            <w:pos w:val="pageBottom"/>
            <w:numFmt w:val="upperRoman"/>
            <w:numRestart w:val="continuous"/>
            <w15:footnoteColumns w:val="1"/>
          </w:footnotePr>
          <w:pgSz w:w="8849" w:h="11904"/>
          <w:pgMar w:top="1116" w:left="1455" w:right="1446" w:bottom="840" w:header="688" w:footer="3" w:gutter="0"/>
          <w:pgNumType w:start="19"/>
          <w:cols w:space="720"/>
          <w:noEndnote/>
          <w:rtlGutter w:val="0"/>
          <w:docGrid w:linePitch="360"/>
        </w:sectPr>
      </w:pPr>
      <w:r>
        <w:rPr>
          <w:color w:val="000000"/>
          <w:spacing w:val="0"/>
          <w:w w:val="100"/>
          <w:position w:val="0"/>
          <w:shd w:val="clear" w:color="auto" w:fill="auto"/>
          <w:lang w:val="en-US" w:eastAsia="en-US" w:bidi="en-US"/>
        </w:rPr>
        <w:t>In the case of refugees regularly serving as crew members on board a ship flying the flag of a Contracting State, that State shall give sympathetic con</w:t>
        <w:softHyphen/>
        <w:t>sideration to their establishment on its territory and the issue of travel docu</w:t>
        <w:softHyphen/>
        <w:t>ments to them or their temporary admission to its territory particularly with a view to facilitating their establishment in another country.</w:t>
      </w:r>
    </w:p>
    <w:p>
      <w:pPr>
        <w:pStyle w:val="Style29"/>
        <w:keepNext/>
        <w:keepLines/>
        <w:widowControl w:val="0"/>
        <w:shd w:val="clear" w:color="auto" w:fill="auto"/>
        <w:bidi w:val="0"/>
        <w:spacing w:before="0" w:after="1940" w:line="240" w:lineRule="auto"/>
        <w:ind w:left="0" w:right="0" w:firstLine="0"/>
        <w:jc w:val="center"/>
        <w:rPr>
          <w:sz w:val="22"/>
          <w:szCs w:val="22"/>
        </w:rPr>
      </w:pPr>
      <w:bookmarkStart w:id="44" w:name="bookmark44"/>
      <w:bookmarkStart w:id="45" w:name="bookmark45"/>
      <w:r>
        <w:rPr>
          <w:spacing w:val="0"/>
          <w:w w:val="100"/>
          <w:position w:val="0"/>
          <w:sz w:val="22"/>
          <w:szCs w:val="22"/>
          <w:shd w:val="clear" w:color="auto" w:fill="auto"/>
          <w:lang w:val="en-US" w:eastAsia="en-US" w:bidi="en-US"/>
        </w:rPr>
        <w:t xml:space="preserve">chapter ii: </w:t>
      </w:r>
      <w:r>
        <w:rPr>
          <w:rFonts w:ascii="Times New Roman" w:eastAsia="Times New Roman" w:hAnsi="Times New Roman" w:cs="Times New Roman"/>
          <w:color w:val="000000"/>
          <w:spacing w:val="0"/>
          <w:w w:val="100"/>
          <w:position w:val="0"/>
          <w:sz w:val="22"/>
          <w:szCs w:val="22"/>
          <w:shd w:val="clear" w:color="auto" w:fill="auto"/>
          <w:lang w:val="en-US" w:eastAsia="en-US" w:bidi="en-US"/>
        </w:rPr>
        <w:t>Juridical Status</w:t>
      </w:r>
      <w:bookmarkEnd w:id="44"/>
      <w:bookmarkEnd w:id="45"/>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12</w:t>
      </w:r>
    </w:p>
    <w:p>
      <w:pPr>
        <w:pStyle w:val="Style6"/>
        <w:keepNext w:val="0"/>
        <w:keepLines w:val="0"/>
        <w:widowControl w:val="0"/>
        <w:shd w:val="clear" w:color="auto" w:fill="auto"/>
        <w:bidi w:val="0"/>
        <w:spacing w:before="0" w:after="0" w:line="302" w:lineRule="auto"/>
        <w:ind w:left="0" w:right="0" w:firstLine="0"/>
        <w:jc w:val="center"/>
      </w:pPr>
      <w:r>
        <w:rPr>
          <w:smallCaps/>
          <w:color w:val="000000"/>
          <w:spacing w:val="0"/>
          <w:w w:val="100"/>
          <w:position w:val="0"/>
          <w:shd w:val="clear" w:color="auto" w:fill="auto"/>
          <w:lang w:val="en-US" w:eastAsia="en-US" w:bidi="en-US"/>
        </w:rPr>
        <w:t>personal status</w:t>
      </w:r>
    </w:p>
    <w:p>
      <w:pPr>
        <w:pStyle w:val="Style16"/>
        <w:keepNext w:val="0"/>
        <w:keepLines w:val="0"/>
        <w:widowControl w:val="0"/>
        <w:shd w:val="clear" w:color="auto" w:fill="auto"/>
        <w:bidi w:val="0"/>
        <w:spacing w:before="0" w:after="24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personal status of a refugee shall be governed by the law of the coun</w:t>
        <w:softHyphen/>
        <w:t>try of his domicile or, if he has no domicile, by the law of the country of his residence.</w:t>
      </w:r>
    </w:p>
    <w:p>
      <w:pPr>
        <w:pStyle w:val="Style16"/>
        <w:keepNext w:val="0"/>
        <w:keepLines w:val="0"/>
        <w:widowControl w:val="0"/>
        <w:numPr>
          <w:ilvl w:val="0"/>
          <w:numId w:val="7"/>
        </w:numPr>
        <w:shd w:val="clear" w:color="auto" w:fill="auto"/>
        <w:tabs>
          <w:tab w:pos="289" w:val="left"/>
        </w:tabs>
        <w:bidi w:val="0"/>
        <w:spacing w:before="0" w:after="340"/>
        <w:ind w:left="0" w:right="0" w:firstLine="0"/>
        <w:jc w:val="both"/>
      </w:pPr>
      <w:r>
        <w:rPr>
          <w:color w:val="000000"/>
          <w:spacing w:val="0"/>
          <w:w w:val="100"/>
          <w:position w:val="0"/>
          <w:shd w:val="clear" w:color="auto" w:fill="auto"/>
          <w:lang w:val="en-US" w:eastAsia="en-US" w:bidi="en-US"/>
        </w:rPr>
        <w:t>Rights previously acquired by a refugee and dependent on personal status, more particularly rights attaching to marriage, shall be respected by a Contracting State, subject to compliance, if this be necessary, with the for</w:t>
        <w:softHyphen/>
        <w:t>malities required by the law of that State, provided that the right in question is one which would have been recognized by the law of that State had he not become a refugee.</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13</w:t>
      </w:r>
    </w:p>
    <w:p>
      <w:pPr>
        <w:pStyle w:val="Style27"/>
        <w:keepNext/>
        <w:keepLines/>
        <w:widowControl w:val="0"/>
        <w:shd w:val="clear" w:color="auto" w:fill="auto"/>
        <w:bidi w:val="0"/>
        <w:spacing w:before="0" w:after="0"/>
        <w:ind w:left="0" w:right="0" w:firstLine="0"/>
        <w:jc w:val="center"/>
      </w:pPr>
      <w:bookmarkStart w:id="46" w:name="bookmark46"/>
      <w:bookmarkStart w:id="47" w:name="bookmark47"/>
      <w:r>
        <w:rPr>
          <w:color w:val="000000"/>
          <w:spacing w:val="0"/>
          <w:w w:val="100"/>
          <w:position w:val="0"/>
          <w:shd w:val="clear" w:color="auto" w:fill="auto"/>
          <w:lang w:val="en-US" w:eastAsia="en-US" w:bidi="en-US"/>
        </w:rPr>
        <w:t>movaBle and immovaBle property</w:t>
      </w:r>
      <w:bookmarkEnd w:id="46"/>
      <w:bookmarkEnd w:id="47"/>
    </w:p>
    <w:p>
      <w:pPr>
        <w:pStyle w:val="Style16"/>
        <w:keepNext w:val="0"/>
        <w:keepLines w:val="0"/>
        <w:widowControl w:val="0"/>
        <w:shd w:val="clear" w:color="auto" w:fill="auto"/>
        <w:bidi w:val="0"/>
        <w:spacing w:before="0" w:after="340" w:line="319" w:lineRule="auto"/>
        <w:ind w:left="0" w:right="0" w:firstLine="0"/>
        <w:jc w:val="both"/>
      </w:pPr>
      <w:r>
        <w:rPr>
          <w:color w:val="000000"/>
          <w:spacing w:val="0"/>
          <w:w w:val="100"/>
          <w:position w:val="0"/>
          <w:shd w:val="clear" w:color="auto" w:fill="auto"/>
          <w:lang w:val="en-US" w:eastAsia="en-US" w:bidi="en-US"/>
        </w:rPr>
        <w:t>The Contracting States shall accord to a refugee treatment as favourable as possible and, in any event, not less favourable than that accorded to aliens generally in the same circumstances, as regards the acquisition of movable and immovable property and other rights pertaining thereto, and to leases and other contracts relating to movable and immovable property.</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14</w:t>
      </w:r>
    </w:p>
    <w:p>
      <w:pPr>
        <w:pStyle w:val="Style27"/>
        <w:keepNext/>
        <w:keepLines/>
        <w:widowControl w:val="0"/>
        <w:shd w:val="clear" w:color="auto" w:fill="auto"/>
        <w:bidi w:val="0"/>
        <w:spacing w:before="0" w:after="0"/>
        <w:ind w:left="0" w:right="0" w:firstLine="0"/>
        <w:jc w:val="center"/>
      </w:pPr>
      <w:bookmarkStart w:id="48" w:name="bookmark48"/>
      <w:bookmarkStart w:id="49" w:name="bookmark49"/>
      <w:r>
        <w:rPr>
          <w:color w:val="000000"/>
          <w:spacing w:val="0"/>
          <w:w w:val="100"/>
          <w:position w:val="0"/>
          <w:shd w:val="clear" w:color="auto" w:fill="auto"/>
          <w:lang w:val="en-US" w:eastAsia="en-US" w:bidi="en-US"/>
        </w:rPr>
        <w:t>artistic rights and industrial property</w:t>
      </w:r>
      <w:bookmarkEnd w:id="48"/>
      <w:bookmarkEnd w:id="49"/>
    </w:p>
    <w:p>
      <w:pPr>
        <w:pStyle w:val="Style16"/>
        <w:keepNext w:val="0"/>
        <w:keepLines w:val="0"/>
        <w:widowControl w:val="0"/>
        <w:shd w:val="clear" w:color="auto" w:fill="auto"/>
        <w:bidi w:val="0"/>
        <w:spacing w:before="0" w:after="340"/>
        <w:ind w:left="0" w:right="0" w:firstLine="0"/>
        <w:jc w:val="both"/>
        <w:sectPr>
          <w:footerReference w:type="default" r:id="rId27"/>
          <w:footerReference w:type="even" r:id="rId28"/>
          <w:footnotePr>
            <w:pos w:val="pageBottom"/>
            <w:numFmt w:val="upperRoman"/>
            <w:numRestart w:val="continuous"/>
            <w15:footnoteColumns w:val="1"/>
          </w:footnotePr>
          <w:pgSz w:w="8849" w:h="11904"/>
          <w:pgMar w:top="1099" w:left="1454" w:right="1457" w:bottom="1024" w:header="671" w:footer="3" w:gutter="0"/>
          <w:pgNumType w:start="22"/>
          <w:cols w:space="720"/>
          <w:noEndnote/>
          <w:rtlGutter w:val="0"/>
          <w:docGrid w:linePitch="360"/>
        </w:sectPr>
      </w:pPr>
      <w:r>
        <w:rPr>
          <w:color w:val="000000"/>
          <w:spacing w:val="0"/>
          <w:w w:val="100"/>
          <w:position w:val="0"/>
          <w:shd w:val="clear" w:color="auto" w:fill="auto"/>
          <w:lang w:val="en-US" w:eastAsia="en-US" w:bidi="en-US"/>
        </w:rPr>
        <w:t xml:space="preserve">In respect of the protection of industrial property, such as inventions, designs or models, trade marks, trade names, and of rights in literary, artistic, and scientific works, a refugee shall be accorded in the country in which he has his habitual residence the same protection as is accorded to nationals of that </w:t>
      </w:r>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country. In the territory of any other Contracting State, he shall be accorded the same protection as is accorded in that territory to nationals of the coun</w:t>
        <w:softHyphen/>
        <w:t>try in which he has his habitual residence.</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15</w:t>
      </w:r>
    </w:p>
    <w:p>
      <w:pPr>
        <w:pStyle w:val="Style27"/>
        <w:keepNext/>
        <w:keepLines/>
        <w:widowControl w:val="0"/>
        <w:shd w:val="clear" w:color="auto" w:fill="auto"/>
        <w:bidi w:val="0"/>
        <w:spacing w:before="0" w:after="0"/>
        <w:ind w:left="0" w:right="0" w:firstLine="0"/>
        <w:jc w:val="center"/>
      </w:pPr>
      <w:bookmarkStart w:id="50" w:name="bookmark50"/>
      <w:bookmarkStart w:id="51" w:name="bookmark51"/>
      <w:r>
        <w:rPr>
          <w:color w:val="000000"/>
          <w:spacing w:val="0"/>
          <w:w w:val="100"/>
          <w:position w:val="0"/>
          <w:shd w:val="clear" w:color="auto" w:fill="auto"/>
          <w:lang w:val="en-US" w:eastAsia="en-US" w:bidi="en-US"/>
        </w:rPr>
        <w:t>right of association</w:t>
      </w:r>
      <w:bookmarkEnd w:id="50"/>
      <w:bookmarkEnd w:id="51"/>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As regards non-political and non-profit-making associations and trade unions the Contracting States shall accord to refugees lawfully staying in their territory the most favourable treatment accorded to nationals of a foreign country, in the same circumstances.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16</w:t>
      </w:r>
    </w:p>
    <w:p>
      <w:pPr>
        <w:pStyle w:val="Style27"/>
        <w:keepNext/>
        <w:keepLines/>
        <w:widowControl w:val="0"/>
        <w:shd w:val="clear" w:color="auto" w:fill="auto"/>
        <w:bidi w:val="0"/>
        <w:spacing w:before="0" w:after="0" w:line="324" w:lineRule="auto"/>
        <w:ind w:left="0" w:right="0" w:firstLine="0"/>
        <w:jc w:val="center"/>
      </w:pPr>
      <w:bookmarkStart w:id="52" w:name="bookmark52"/>
      <w:bookmarkStart w:id="53" w:name="bookmark53"/>
      <w:r>
        <w:rPr>
          <w:color w:val="000000"/>
          <w:spacing w:val="0"/>
          <w:w w:val="100"/>
          <w:position w:val="0"/>
          <w:shd w:val="clear" w:color="auto" w:fill="auto"/>
          <w:lang w:val="en-US" w:eastAsia="en-US" w:bidi="en-US"/>
        </w:rPr>
        <w:t>access to courts</w:t>
      </w:r>
      <w:bookmarkEnd w:id="52"/>
      <w:bookmarkEnd w:id="53"/>
    </w:p>
    <w:p>
      <w:pPr>
        <w:pStyle w:val="Style16"/>
        <w:keepNext w:val="0"/>
        <w:keepLines w:val="0"/>
        <w:widowControl w:val="0"/>
        <w:shd w:val="clear" w:color="auto" w:fill="auto"/>
        <w:bidi w:val="0"/>
        <w:spacing w:before="0" w:after="240" w:line="324"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A refugee shall have free access to the courts of law on the territory of all Contracting States.</w:t>
      </w:r>
    </w:p>
    <w:p>
      <w:pPr>
        <w:pStyle w:val="Style16"/>
        <w:keepNext w:val="0"/>
        <w:keepLines w:val="0"/>
        <w:widowControl w:val="0"/>
        <w:numPr>
          <w:ilvl w:val="0"/>
          <w:numId w:val="9"/>
        </w:numPr>
        <w:shd w:val="clear" w:color="auto" w:fill="auto"/>
        <w:tabs>
          <w:tab w:pos="289" w:val="left"/>
        </w:tabs>
        <w:bidi w:val="0"/>
        <w:spacing w:before="0" w:after="240"/>
        <w:ind w:left="0" w:right="0" w:firstLine="0"/>
        <w:jc w:val="both"/>
      </w:pPr>
      <w:r>
        <w:rPr>
          <w:color w:val="000000"/>
          <w:spacing w:val="0"/>
          <w:w w:val="100"/>
          <w:position w:val="0"/>
          <w:shd w:val="clear" w:color="auto" w:fill="auto"/>
          <w:lang w:val="en-US" w:eastAsia="en-US" w:bidi="en-US"/>
        </w:rPr>
        <w:t>A refugee shall enjoy in the Contracting State in which he has his habit</w:t>
        <w:softHyphen/>
        <w:t xml:space="preserve">ual residence the same treatment as a national in matters pertaining to access to the Courts, including legal assistance and exemption from </w:t>
      </w:r>
      <w:r>
        <w:rPr>
          <w:i/>
          <w:iCs/>
          <w:color w:val="000000"/>
          <w:spacing w:val="0"/>
          <w:w w:val="100"/>
          <w:position w:val="0"/>
          <w:shd w:val="clear" w:color="auto" w:fill="auto"/>
          <w:lang w:val="en-US" w:eastAsia="en-US" w:bidi="en-US"/>
        </w:rPr>
        <w:t>cautio judicatum solvi.</w:t>
      </w:r>
    </w:p>
    <w:p>
      <w:pPr>
        <w:pStyle w:val="Style16"/>
        <w:keepNext w:val="0"/>
        <w:keepLines w:val="0"/>
        <w:widowControl w:val="0"/>
        <w:shd w:val="clear" w:color="auto" w:fill="auto"/>
        <w:bidi w:val="0"/>
        <w:spacing w:before="0" w:after="240"/>
        <w:ind w:left="0" w:right="0" w:firstLine="0"/>
        <w:jc w:val="both"/>
        <w:sectPr>
          <w:footerReference w:type="default" r:id="rId29"/>
          <w:footerReference w:type="even" r:id="rId30"/>
          <w:footnotePr>
            <w:pos w:val="pageBottom"/>
            <w:numFmt w:val="upperRoman"/>
            <w:numRestart w:val="continuous"/>
            <w15:footnoteColumns w:val="1"/>
          </w:footnotePr>
          <w:pgSz w:w="8849" w:h="11904"/>
          <w:pgMar w:top="1099" w:left="1454" w:right="1457" w:bottom="1024" w:header="671" w:footer="3" w:gutter="0"/>
          <w:pgNumType w:start="21"/>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A refugee shall be accorded in the matters referred to in paragraph 2 in countries other than that in which he has his habitual residence the treat</w:t>
        <w:softHyphen/>
        <w:t>ment granted to a national of the country of his habitual residence.</w:t>
      </w:r>
    </w:p>
    <w:p>
      <w:pPr>
        <w:pStyle w:val="Style29"/>
        <w:keepNext/>
        <w:keepLines/>
        <w:widowControl w:val="0"/>
        <w:shd w:val="clear" w:color="auto" w:fill="auto"/>
        <w:bidi w:val="0"/>
        <w:spacing w:before="0" w:after="1540" w:line="240" w:lineRule="auto"/>
        <w:ind w:left="0" w:right="0" w:firstLine="0"/>
        <w:jc w:val="center"/>
        <w:rPr>
          <w:sz w:val="22"/>
          <w:szCs w:val="22"/>
        </w:rPr>
      </w:pPr>
      <w:bookmarkStart w:id="54" w:name="bookmark54"/>
      <w:bookmarkStart w:id="55" w:name="bookmark55"/>
      <w:r>
        <w:rPr>
          <w:spacing w:val="0"/>
          <w:w w:val="100"/>
          <w:position w:val="0"/>
          <w:sz w:val="22"/>
          <w:szCs w:val="22"/>
          <w:shd w:val="clear" w:color="auto" w:fill="auto"/>
          <w:lang w:val="en-US" w:eastAsia="en-US" w:bidi="en-US"/>
        </w:rPr>
        <w:t xml:space="preserve">chapter iii: </w:t>
      </w:r>
      <w:r>
        <w:rPr>
          <w:rFonts w:ascii="Times New Roman" w:eastAsia="Times New Roman" w:hAnsi="Times New Roman" w:cs="Times New Roman"/>
          <w:color w:val="000000"/>
          <w:spacing w:val="0"/>
          <w:w w:val="100"/>
          <w:position w:val="0"/>
          <w:sz w:val="22"/>
          <w:szCs w:val="22"/>
          <w:shd w:val="clear" w:color="auto" w:fill="auto"/>
          <w:lang w:val="en-US" w:eastAsia="en-US" w:bidi="en-US"/>
        </w:rPr>
        <w:t>Gainful Employment</w:t>
      </w:r>
      <w:bookmarkEnd w:id="54"/>
      <w:bookmarkEnd w:id="55"/>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17</w:t>
      </w:r>
    </w:p>
    <w:p>
      <w:pPr>
        <w:pStyle w:val="Style6"/>
        <w:keepNext w:val="0"/>
        <w:keepLines w:val="0"/>
        <w:widowControl w:val="0"/>
        <w:shd w:val="clear" w:color="auto" w:fill="auto"/>
        <w:bidi w:val="0"/>
        <w:spacing w:before="0" w:after="0" w:line="302" w:lineRule="auto"/>
        <w:ind w:left="0" w:right="0" w:firstLine="0"/>
        <w:jc w:val="center"/>
      </w:pPr>
      <w:r>
        <w:rPr>
          <w:smallCaps/>
          <w:color w:val="000000"/>
          <w:spacing w:val="0"/>
          <w:w w:val="100"/>
          <w:position w:val="0"/>
          <w:shd w:val="clear" w:color="auto" w:fill="auto"/>
          <w:lang w:val="en-US" w:eastAsia="en-US" w:bidi="en-US"/>
        </w:rPr>
        <w:t>wage</w:t>
      </w:r>
      <w:r>
        <w:rPr>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earning employment</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 shall accord to refugees lawfully staying in their territory the most favourable treatment accorded to nationals of a foreign country in the same circumstances, as regards the right to engage in wage</w:t>
        <w:softHyphen/>
        <w:t>earning employment.</w:t>
      </w:r>
    </w:p>
    <w:p>
      <w:pPr>
        <w:pStyle w:val="Style16"/>
        <w:keepNext w:val="0"/>
        <w:keepLines w:val="0"/>
        <w:widowControl w:val="0"/>
        <w:shd w:val="clear" w:color="auto" w:fill="auto"/>
        <w:bidi w:val="0"/>
        <w:spacing w:before="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In any case, restrictive measures imposed on aliens or the employment of aliens for the protection of the national labour market shall not be applied to a refugee who was already exempt from them at the date of entry into force of this Convention for the Contracting State concerned, or who fulfils one of the following conditions:</w:t>
      </w:r>
    </w:p>
    <w:p>
      <w:pPr>
        <w:pStyle w:val="Style16"/>
        <w:keepNext w:val="0"/>
        <w:keepLines w:val="0"/>
        <w:widowControl w:val="0"/>
        <w:numPr>
          <w:ilvl w:val="0"/>
          <w:numId w:val="11"/>
        </w:numPr>
        <w:shd w:val="clear" w:color="auto" w:fill="auto"/>
        <w:tabs>
          <w:tab w:pos="503" w:val="left"/>
        </w:tabs>
        <w:bidi w:val="0"/>
        <w:spacing w:before="0"/>
        <w:ind w:left="0" w:right="0" w:firstLine="160"/>
        <w:jc w:val="both"/>
      </w:pPr>
      <w:r>
        <w:rPr>
          <w:color w:val="000000"/>
          <w:spacing w:val="0"/>
          <w:w w:val="100"/>
          <w:position w:val="0"/>
          <w:shd w:val="clear" w:color="auto" w:fill="auto"/>
          <w:lang w:val="en-US" w:eastAsia="en-US" w:bidi="en-US"/>
        </w:rPr>
        <w:t>He has completed three years' residence in the country;</w:t>
      </w:r>
    </w:p>
    <w:p>
      <w:pPr>
        <w:pStyle w:val="Style16"/>
        <w:keepNext w:val="0"/>
        <w:keepLines w:val="0"/>
        <w:widowControl w:val="0"/>
        <w:numPr>
          <w:ilvl w:val="0"/>
          <w:numId w:val="11"/>
        </w:numPr>
        <w:shd w:val="clear" w:color="auto" w:fill="auto"/>
        <w:tabs>
          <w:tab w:pos="517" w:val="left"/>
        </w:tabs>
        <w:bidi w:val="0"/>
        <w:spacing w:before="0" w:line="319" w:lineRule="auto"/>
        <w:ind w:left="440" w:right="0" w:hanging="280"/>
        <w:jc w:val="both"/>
      </w:pPr>
      <w:r>
        <w:rPr>
          <w:color w:val="000000"/>
          <w:spacing w:val="0"/>
          <w:w w:val="100"/>
          <w:position w:val="0"/>
          <w:shd w:val="clear" w:color="auto" w:fill="auto"/>
          <w:lang w:val="en-US" w:eastAsia="en-US" w:bidi="en-US"/>
        </w:rPr>
        <w:t>He has a spouse possessing the nationality of the country of residence. A refugee may not invoke the benefits of this provision if he has aban</w:t>
        <w:softHyphen/>
        <w:t>doned his spouse;</w:t>
      </w:r>
    </w:p>
    <w:p>
      <w:pPr>
        <w:pStyle w:val="Style16"/>
        <w:keepNext w:val="0"/>
        <w:keepLines w:val="0"/>
        <w:widowControl w:val="0"/>
        <w:numPr>
          <w:ilvl w:val="0"/>
          <w:numId w:val="11"/>
        </w:numPr>
        <w:shd w:val="clear" w:color="auto" w:fill="auto"/>
        <w:tabs>
          <w:tab w:pos="498" w:val="left"/>
        </w:tabs>
        <w:bidi w:val="0"/>
        <w:spacing w:before="0" w:after="260" w:line="319" w:lineRule="auto"/>
        <w:ind w:left="440" w:right="0" w:hanging="280"/>
        <w:jc w:val="both"/>
      </w:pPr>
      <w:r>
        <w:rPr>
          <w:color w:val="000000"/>
          <w:spacing w:val="0"/>
          <w:w w:val="100"/>
          <w:position w:val="0"/>
          <w:shd w:val="clear" w:color="auto" w:fill="auto"/>
          <w:lang w:val="en-US" w:eastAsia="en-US" w:bidi="en-US"/>
        </w:rPr>
        <w:t>He has one or more children possessing the nationality of the country of residence.</w:t>
      </w:r>
    </w:p>
    <w:p>
      <w:pPr>
        <w:pStyle w:val="Style16"/>
        <w:keepNext w:val="0"/>
        <w:keepLines w:val="0"/>
        <w:widowControl w:val="0"/>
        <w:numPr>
          <w:ilvl w:val="0"/>
          <w:numId w:val="9"/>
        </w:numPr>
        <w:shd w:val="clear" w:color="auto" w:fill="auto"/>
        <w:tabs>
          <w:tab w:pos="283" w:val="left"/>
        </w:tabs>
        <w:bidi w:val="0"/>
        <w:spacing w:before="0" w:after="340" w:line="319" w:lineRule="auto"/>
        <w:ind w:left="0" w:right="0" w:firstLine="0"/>
        <w:jc w:val="both"/>
      </w:pPr>
      <w:r>
        <w:rPr>
          <w:color w:val="000000"/>
          <w:spacing w:val="0"/>
          <w:w w:val="100"/>
          <w:position w:val="0"/>
          <w:shd w:val="clear" w:color="auto" w:fill="auto"/>
          <w:lang w:val="en-US" w:eastAsia="en-US" w:bidi="en-US"/>
        </w:rPr>
        <w:t>The Contracting States shall give sympathetic consideration to assimi</w:t>
        <w:softHyphen/>
        <w:t>lating the rights of all refugees with regard to wage-earning employment to those of nationals, and in particular of those refugees who have entered their territory pursuant to programmes of labour recruitment or under immigra</w:t>
        <w:softHyphen/>
        <w:t>tion schemes.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18</w:t>
      </w:r>
    </w:p>
    <w:p>
      <w:pPr>
        <w:pStyle w:val="Style27"/>
        <w:keepNext/>
        <w:keepLines/>
        <w:widowControl w:val="0"/>
        <w:shd w:val="clear" w:color="auto" w:fill="auto"/>
        <w:bidi w:val="0"/>
        <w:spacing w:before="0" w:after="0"/>
        <w:ind w:left="0" w:right="0" w:firstLine="0"/>
        <w:jc w:val="center"/>
      </w:pPr>
      <w:bookmarkStart w:id="56" w:name="bookmark56"/>
      <w:bookmarkStart w:id="57" w:name="bookmark57"/>
      <w:r>
        <w:rPr>
          <w:color w:val="000000"/>
          <w:spacing w:val="0"/>
          <w:w w:val="100"/>
          <w:position w:val="0"/>
          <w:shd w:val="clear" w:color="auto" w:fill="auto"/>
          <w:lang w:val="en-US" w:eastAsia="en-US" w:bidi="en-US"/>
        </w:rPr>
        <w:t>self</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employment</w:t>
      </w:r>
      <w:bookmarkEnd w:id="56"/>
      <w:bookmarkEnd w:id="57"/>
    </w:p>
    <w:p>
      <w:pPr>
        <w:pStyle w:val="Style16"/>
        <w:keepNext w:val="0"/>
        <w:keepLines w:val="0"/>
        <w:widowControl w:val="0"/>
        <w:shd w:val="clear" w:color="auto" w:fill="auto"/>
        <w:bidi w:val="0"/>
        <w:spacing w:before="0" w:after="340"/>
        <w:ind w:left="0" w:right="0" w:firstLine="0"/>
        <w:jc w:val="both"/>
        <w:sectPr>
          <w:footerReference w:type="default" r:id="rId31"/>
          <w:footerReference w:type="even" r:id="rId32"/>
          <w:footnotePr>
            <w:pos w:val="pageBottom"/>
            <w:numFmt w:val="upperRoman"/>
            <w:numRestart w:val="continuous"/>
            <w15:footnoteColumns w:val="1"/>
          </w:footnotePr>
          <w:pgSz w:w="8849" w:h="11904"/>
          <w:pgMar w:top="1080" w:left="1453" w:right="1453" w:bottom="890" w:header="652" w:footer="3" w:gutter="0"/>
          <w:pgNumType w:start="24"/>
          <w:cols w:space="720"/>
          <w:noEndnote/>
          <w:rtlGutter w:val="0"/>
          <w:docGrid w:linePitch="360"/>
        </w:sectPr>
      </w:pPr>
      <w:r>
        <w:rPr>
          <w:color w:val="000000"/>
          <w:spacing w:val="0"/>
          <w:w w:val="100"/>
          <w:position w:val="0"/>
          <w:shd w:val="clear" w:color="auto" w:fill="auto"/>
          <w:lang w:val="en-US" w:eastAsia="en-US" w:bidi="en-US"/>
        </w:rPr>
        <w:t xml:space="preserve">The Contracting States shall accord to a refugee lawfully in their territory </w:t>
      </w:r>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treatment as favourable as possible and, in any event, not less favourable than that accorded to aliens generally in the same circumstances, as regards the right to engage on his own account in agriculture, industry, handicrafts and commerce and to establish commercial and industrial companies.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19</w:t>
      </w:r>
    </w:p>
    <w:p>
      <w:pPr>
        <w:pStyle w:val="Style27"/>
        <w:keepNext/>
        <w:keepLines/>
        <w:widowControl w:val="0"/>
        <w:shd w:val="clear" w:color="auto" w:fill="auto"/>
        <w:bidi w:val="0"/>
        <w:spacing w:before="0" w:after="0"/>
        <w:ind w:left="0" w:right="0" w:firstLine="0"/>
        <w:jc w:val="center"/>
      </w:pPr>
      <w:bookmarkStart w:id="58" w:name="bookmark58"/>
      <w:bookmarkStart w:id="59" w:name="bookmark59"/>
      <w:r>
        <w:rPr>
          <w:color w:val="000000"/>
          <w:spacing w:val="0"/>
          <w:w w:val="100"/>
          <w:position w:val="0"/>
          <w:shd w:val="clear" w:color="auto" w:fill="auto"/>
          <w:lang w:val="en-US" w:eastAsia="en-US" w:bidi="en-US"/>
        </w:rPr>
        <w:t>liBeral professions</w:t>
      </w:r>
      <w:bookmarkEnd w:id="58"/>
      <w:bookmarkEnd w:id="59"/>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Each Contracting State shall accord to refugees lawfully staying in their territory who hold diplomas recognized by the competent authorities of that State, and who are desirous of practicing a liberal profession, treatment as favourable as possible and, in any event, not less favourable than that accord</w:t>
        <w:softHyphen/>
        <w:t>ed to aliens generally in the same circumstances.</w:t>
      </w:r>
    </w:p>
    <w:p>
      <w:pPr>
        <w:pStyle w:val="Style16"/>
        <w:keepNext w:val="0"/>
        <w:keepLines w:val="0"/>
        <w:widowControl w:val="0"/>
        <w:shd w:val="clear" w:color="auto" w:fill="auto"/>
        <w:bidi w:val="0"/>
        <w:spacing w:before="0" w:after="260"/>
        <w:ind w:left="0" w:right="0" w:firstLine="0"/>
        <w:jc w:val="both"/>
        <w:sectPr>
          <w:footerReference w:type="default" r:id="rId33"/>
          <w:footerReference w:type="even" r:id="rId34"/>
          <w:footnotePr>
            <w:pos w:val="pageBottom"/>
            <w:numFmt w:val="upperRoman"/>
            <w:numRestart w:val="continuous"/>
            <w15:footnoteColumns w:val="1"/>
          </w:footnotePr>
          <w:pgSz w:w="8849" w:h="11904"/>
          <w:pgMar w:top="1080" w:left="1453" w:right="1453" w:bottom="890" w:header="652" w:footer="3" w:gutter="0"/>
          <w:pgNumType w:start="23"/>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Contracting States shall use their best endeavours consistently with their laws and constitutions to secure the settlement of such refugees in the territories, other than the metropolitan territory, for whose international relations they are responsible.</w:t>
      </w:r>
    </w:p>
    <w:p>
      <w:pPr>
        <w:pStyle w:val="Style53"/>
        <w:keepNext/>
        <w:keepLines/>
        <w:widowControl w:val="0"/>
        <w:shd w:val="clear" w:color="auto" w:fill="auto"/>
        <w:bidi w:val="0"/>
        <w:spacing w:before="0" w:line="240" w:lineRule="auto"/>
        <w:ind w:left="0" w:right="0" w:firstLine="0"/>
        <w:jc w:val="center"/>
      </w:pPr>
      <w:bookmarkStart w:id="60" w:name="bookmark60"/>
      <w:bookmarkStart w:id="61" w:name="bookmark61"/>
      <w:r>
        <w:rPr>
          <w:spacing w:val="0"/>
          <w:w w:val="100"/>
          <w:position w:val="0"/>
          <w:shd w:val="clear" w:color="auto" w:fill="auto"/>
          <w:lang w:val="en-US" w:eastAsia="en-US" w:bidi="en-US"/>
        </w:rPr>
        <w:t xml:space="preserve">chapter iv: </w:t>
      </w:r>
      <w:r>
        <w:rPr>
          <w:rFonts w:ascii="Times New Roman" w:eastAsia="Times New Roman" w:hAnsi="Times New Roman" w:cs="Times New Roman"/>
          <w:color w:val="000000"/>
          <w:spacing w:val="0"/>
          <w:w w:val="100"/>
          <w:position w:val="0"/>
          <w:shd w:val="clear" w:color="auto" w:fill="auto"/>
          <w:lang w:val="en-US" w:eastAsia="en-US" w:bidi="en-US"/>
        </w:rPr>
        <w:t>Welfare</w:t>
      </w:r>
      <w:bookmarkEnd w:id="60"/>
      <w:bookmarkEnd w:id="61"/>
    </w:p>
    <w:p>
      <w:pPr>
        <w:pStyle w:val="Style16"/>
        <w:keepNext w:val="0"/>
        <w:keepLines w:val="0"/>
        <w:widowControl w:val="0"/>
        <w:shd w:val="clear" w:color="auto" w:fill="auto"/>
        <w:bidi w:val="0"/>
        <w:spacing w:before="0" w:after="0" w:line="389" w:lineRule="auto"/>
        <w:ind w:left="0" w:right="0" w:firstLine="0"/>
        <w:jc w:val="center"/>
      </w:pPr>
      <w:r>
        <w:rPr>
          <w:i/>
          <w:iCs/>
          <w:color w:val="000000"/>
          <w:spacing w:val="0"/>
          <w:w w:val="100"/>
          <w:position w:val="0"/>
          <w:u w:val="single"/>
          <w:shd w:val="clear" w:color="auto" w:fill="auto"/>
          <w:lang w:val="en-US" w:eastAsia="en-US" w:bidi="en-US"/>
        </w:rPr>
        <w:t>Article 20</w:t>
      </w:r>
    </w:p>
    <w:p>
      <w:pPr>
        <w:pStyle w:val="Style27"/>
        <w:keepNext/>
        <w:keepLines/>
        <w:widowControl w:val="0"/>
        <w:shd w:val="clear" w:color="auto" w:fill="auto"/>
        <w:bidi w:val="0"/>
        <w:spacing w:before="0" w:after="40" w:line="389" w:lineRule="auto"/>
        <w:ind w:left="0" w:right="0" w:firstLine="0"/>
        <w:jc w:val="center"/>
      </w:pPr>
      <w:bookmarkStart w:id="62" w:name="bookmark62"/>
      <w:bookmarkStart w:id="63" w:name="bookmark63"/>
      <w:r>
        <w:rPr>
          <w:color w:val="000000"/>
          <w:spacing w:val="0"/>
          <w:w w:val="100"/>
          <w:position w:val="0"/>
          <w:shd w:val="clear" w:color="auto" w:fill="auto"/>
          <w:lang w:val="en-US" w:eastAsia="en-US" w:bidi="en-US"/>
        </w:rPr>
        <w:t>rationing</w:t>
      </w:r>
      <w:bookmarkEnd w:id="62"/>
      <w:bookmarkEnd w:id="63"/>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Where a rationing system exists, which applies to the population at large and regulates the general distribution of products in short supply, refugees shall be accorded the same treatment as nationals.</w:t>
      </w:r>
    </w:p>
    <w:p>
      <w:pPr>
        <w:pStyle w:val="Style16"/>
        <w:keepNext w:val="0"/>
        <w:keepLines w:val="0"/>
        <w:widowControl w:val="0"/>
        <w:shd w:val="clear" w:color="auto" w:fill="auto"/>
        <w:bidi w:val="0"/>
        <w:spacing w:before="0" w:after="40"/>
        <w:ind w:left="0" w:right="0" w:firstLine="0"/>
        <w:jc w:val="center"/>
      </w:pPr>
      <w:r>
        <w:rPr>
          <w:i/>
          <w:iCs/>
          <w:color w:val="000000"/>
          <w:spacing w:val="0"/>
          <w:w w:val="100"/>
          <w:position w:val="0"/>
          <w:u w:val="single"/>
          <w:shd w:val="clear" w:color="auto" w:fill="auto"/>
          <w:lang w:val="en-US" w:eastAsia="en-US" w:bidi="en-US"/>
        </w:rPr>
        <w:t>Article 21</w:t>
      </w:r>
    </w:p>
    <w:p>
      <w:pPr>
        <w:pStyle w:val="Style27"/>
        <w:keepNext/>
        <w:keepLines/>
        <w:widowControl w:val="0"/>
        <w:shd w:val="clear" w:color="auto" w:fill="auto"/>
        <w:bidi w:val="0"/>
        <w:spacing w:before="0" w:after="0" w:line="322" w:lineRule="auto"/>
        <w:ind w:left="0" w:right="0" w:firstLine="0"/>
        <w:jc w:val="center"/>
      </w:pPr>
      <w:bookmarkStart w:id="64" w:name="bookmark64"/>
      <w:bookmarkStart w:id="65" w:name="bookmark65"/>
      <w:r>
        <w:rPr>
          <w:color w:val="000000"/>
          <w:spacing w:val="0"/>
          <w:w w:val="100"/>
          <w:position w:val="0"/>
          <w:shd w:val="clear" w:color="auto" w:fill="auto"/>
          <w:lang w:val="en-US" w:eastAsia="en-US" w:bidi="en-US"/>
        </w:rPr>
        <w:t>housing</w:t>
      </w:r>
      <w:bookmarkEnd w:id="64"/>
      <w:bookmarkEnd w:id="65"/>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As regards housing, the Contracting States, in so far as the matter is regulated by laws or regulations or is subject to the control of public authorities, shall accord to refugees lawfully staying in their territory treatment as favourable as possible and, in any event, not less favourable than that accorded to aliens generally in the same circumstances.</w:t>
      </w:r>
    </w:p>
    <w:p>
      <w:pPr>
        <w:pStyle w:val="Style16"/>
        <w:keepNext w:val="0"/>
        <w:keepLines w:val="0"/>
        <w:widowControl w:val="0"/>
        <w:shd w:val="clear" w:color="auto" w:fill="auto"/>
        <w:bidi w:val="0"/>
        <w:spacing w:before="0" w:after="40"/>
        <w:ind w:left="0" w:right="0" w:firstLine="0"/>
        <w:jc w:val="center"/>
      </w:pPr>
      <w:r>
        <w:rPr>
          <w:i/>
          <w:iCs/>
          <w:color w:val="000000"/>
          <w:spacing w:val="0"/>
          <w:w w:val="100"/>
          <w:position w:val="0"/>
          <w:u w:val="single"/>
          <w:shd w:val="clear" w:color="auto" w:fill="auto"/>
          <w:lang w:val="en-US" w:eastAsia="en-US" w:bidi="en-US"/>
        </w:rPr>
        <w:t>Article 22</w:t>
      </w:r>
    </w:p>
    <w:p>
      <w:pPr>
        <w:pStyle w:val="Style27"/>
        <w:keepNext/>
        <w:keepLines/>
        <w:widowControl w:val="0"/>
        <w:shd w:val="clear" w:color="auto" w:fill="auto"/>
        <w:bidi w:val="0"/>
        <w:spacing w:before="0" w:after="0" w:line="324" w:lineRule="auto"/>
        <w:ind w:left="0" w:right="0" w:firstLine="0"/>
        <w:jc w:val="center"/>
      </w:pPr>
      <w:bookmarkStart w:id="66" w:name="bookmark66"/>
      <w:bookmarkStart w:id="67" w:name="bookmark67"/>
      <w:r>
        <w:rPr>
          <w:color w:val="000000"/>
          <w:spacing w:val="0"/>
          <w:w w:val="100"/>
          <w:position w:val="0"/>
          <w:shd w:val="clear" w:color="auto" w:fill="auto"/>
          <w:lang w:val="en-US" w:eastAsia="en-US" w:bidi="en-US"/>
        </w:rPr>
        <w:t>puBlic education</w:t>
      </w:r>
      <w:bookmarkEnd w:id="66"/>
      <w:bookmarkEnd w:id="67"/>
    </w:p>
    <w:p>
      <w:pPr>
        <w:pStyle w:val="Style16"/>
        <w:keepNext w:val="0"/>
        <w:keepLines w:val="0"/>
        <w:widowControl w:val="0"/>
        <w:shd w:val="clear" w:color="auto" w:fill="auto"/>
        <w:bidi w:val="0"/>
        <w:spacing w:before="0" w:after="240" w:line="324"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shall accord to refugees the same treatment as is accorded to nationals with respect to elementary education.</w:t>
      </w:r>
    </w:p>
    <w:p>
      <w:pPr>
        <w:pStyle w:val="Style16"/>
        <w:keepNext w:val="0"/>
        <w:keepLines w:val="0"/>
        <w:widowControl w:val="0"/>
        <w:shd w:val="clear" w:color="auto" w:fill="auto"/>
        <w:bidi w:val="0"/>
        <w:spacing w:before="0" w:after="34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Contracting States shall accord to refugees treatment as favourable as possible, and, in any event, not less favourable than that accorded to aliens generally in the same circumstances, with respect to education other than elementary education and, in particular, as regards access to studies, the rec</w:t>
        <w:softHyphen/>
        <w:t>ognition of foreign school certificates, diplomas and degrees, the remission of fees and charges and the award of scholarships.</w:t>
      </w:r>
    </w:p>
    <w:p>
      <w:pPr>
        <w:pStyle w:val="Style16"/>
        <w:keepNext w:val="0"/>
        <w:keepLines w:val="0"/>
        <w:widowControl w:val="0"/>
        <w:shd w:val="clear" w:color="auto" w:fill="auto"/>
        <w:bidi w:val="0"/>
        <w:spacing w:before="0" w:after="40"/>
        <w:ind w:left="0" w:right="0" w:firstLine="0"/>
        <w:jc w:val="center"/>
      </w:pPr>
      <w:r>
        <w:rPr>
          <w:i/>
          <w:iCs/>
          <w:color w:val="000000"/>
          <w:spacing w:val="0"/>
          <w:w w:val="100"/>
          <w:position w:val="0"/>
          <w:u w:val="single"/>
          <w:shd w:val="clear" w:color="auto" w:fill="auto"/>
          <w:lang w:val="en-US" w:eastAsia="en-US" w:bidi="en-US"/>
        </w:rPr>
        <w:t>Article 23</w:t>
      </w:r>
    </w:p>
    <w:p>
      <w:pPr>
        <w:pStyle w:val="Style27"/>
        <w:keepNext/>
        <w:keepLines/>
        <w:widowControl w:val="0"/>
        <w:shd w:val="clear" w:color="auto" w:fill="auto"/>
        <w:bidi w:val="0"/>
        <w:spacing w:before="0" w:after="0" w:line="322" w:lineRule="auto"/>
        <w:ind w:left="0" w:right="0" w:firstLine="0"/>
        <w:jc w:val="center"/>
      </w:pPr>
      <w:bookmarkStart w:id="68" w:name="bookmark68"/>
      <w:bookmarkStart w:id="69" w:name="bookmark69"/>
      <w:r>
        <w:rPr>
          <w:color w:val="000000"/>
          <w:spacing w:val="0"/>
          <w:w w:val="100"/>
          <w:position w:val="0"/>
          <w:shd w:val="clear" w:color="auto" w:fill="auto"/>
          <w:lang w:val="en-US" w:eastAsia="en-US" w:bidi="en-US"/>
        </w:rPr>
        <w:t>puBlic relief</w:t>
      </w:r>
      <w:bookmarkEnd w:id="68"/>
      <w:bookmarkEnd w:id="69"/>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The Contracting States shall accord to refugees lawfully staying in their ter</w:t>
        <w:softHyphen/>
      </w:r>
      <w:r>
        <w:rPr>
          <w:color w:val="000000"/>
          <w:spacing w:val="0"/>
          <w:w w:val="100"/>
          <w:position w:val="0"/>
          <w:shd w:val="clear" w:color="auto" w:fill="auto"/>
          <w:lang w:val="en-US" w:eastAsia="en-US" w:bidi="en-US"/>
        </w:rPr>
        <w:t>ritory the same treatment with respect to public relief and assistance as is accorded to their nationals.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24</w:t>
      </w:r>
    </w:p>
    <w:p>
      <w:pPr>
        <w:pStyle w:val="Style27"/>
        <w:keepNext/>
        <w:keepLines/>
        <w:widowControl w:val="0"/>
        <w:shd w:val="clear" w:color="auto" w:fill="auto"/>
        <w:bidi w:val="0"/>
        <w:spacing w:before="0" w:after="0" w:line="322" w:lineRule="auto"/>
        <w:ind w:left="0" w:right="0" w:firstLine="0"/>
        <w:jc w:val="center"/>
      </w:pPr>
      <w:bookmarkStart w:id="70" w:name="bookmark70"/>
      <w:bookmarkStart w:id="71" w:name="bookmark71"/>
      <w:r>
        <w:rPr>
          <w:color w:val="000000"/>
          <w:spacing w:val="0"/>
          <w:w w:val="100"/>
          <w:position w:val="0"/>
          <w:shd w:val="clear" w:color="auto" w:fill="auto"/>
          <w:lang w:val="en-US" w:eastAsia="en-US" w:bidi="en-US"/>
        </w:rPr>
        <w:t>laBour legislation and social security</w:t>
      </w:r>
      <w:bookmarkEnd w:id="70"/>
      <w:bookmarkEnd w:id="71"/>
    </w:p>
    <w:p>
      <w:pPr>
        <w:pStyle w:val="Style16"/>
        <w:keepNext w:val="0"/>
        <w:keepLines w:val="0"/>
        <w:widowControl w:val="0"/>
        <w:shd w:val="clear" w:color="auto" w:fill="auto"/>
        <w:bidi w:val="0"/>
        <w:spacing w:before="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shall accord to refugees lawfully staying in their territory the same treatment as is accorded to nationals in respect of the fol</w:t>
        <w:softHyphen/>
        <w:t>lowing matters:</w:t>
      </w:r>
    </w:p>
    <w:p>
      <w:pPr>
        <w:pStyle w:val="Style16"/>
        <w:keepNext w:val="0"/>
        <w:keepLines w:val="0"/>
        <w:widowControl w:val="0"/>
        <w:shd w:val="clear" w:color="auto" w:fill="auto"/>
        <w:bidi w:val="0"/>
        <w:spacing w:before="0"/>
        <w:ind w:left="440" w:right="0" w:hanging="280"/>
        <w:jc w:val="both"/>
      </w:pPr>
      <w:r>
        <w:rPr>
          <w:color w:val="000000"/>
          <w:spacing w:val="0"/>
          <w:w w:val="100"/>
          <w:position w:val="0"/>
          <w:shd w:val="clear" w:color="auto" w:fill="auto"/>
          <w:lang w:val="en-US" w:eastAsia="en-US" w:bidi="en-US"/>
        </w:rPr>
        <w:t>(a) In so far as such matters are governed by laws or regulations or are sub</w:t>
        <w:softHyphen/>
        <w:t>ject to the control of administrative authorities: remuneration, includ</w:t>
        <w:softHyphen/>
        <w:t>ing family allowances where these form part of remuneration, hours of work, overtime arrangements, holidays with pay, restrictions on home work, minimum age of employment, apprenticeship and train</w:t>
        <w:softHyphen/>
        <w:t>ing, women's work and the work of young persons, and the enjoyment of the benefits of collective bargaining;</w:t>
      </w:r>
    </w:p>
    <w:p>
      <w:pPr>
        <w:pStyle w:val="Style16"/>
        <w:keepNext w:val="0"/>
        <w:keepLines w:val="0"/>
        <w:widowControl w:val="0"/>
        <w:shd w:val="clear" w:color="auto" w:fill="auto"/>
        <w:bidi w:val="0"/>
        <w:spacing w:before="0" w:line="319" w:lineRule="auto"/>
        <w:ind w:left="440" w:right="0" w:hanging="280"/>
        <w:jc w:val="both"/>
      </w:pPr>
      <w:r>
        <w:rPr>
          <w:color w:val="000000"/>
          <w:spacing w:val="0"/>
          <w:w w:val="100"/>
          <w:position w:val="0"/>
          <w:shd w:val="clear" w:color="auto" w:fill="auto"/>
          <w:lang w:val="en-US" w:eastAsia="en-US" w:bidi="en-US"/>
        </w:rPr>
        <w:t>(b) Social security (legal provisions in respect of employment injury, occu</w:t>
        <w:softHyphen/>
        <w:t>pational diseases, maternity, sickness, disability, old age, death, unem</w:t>
        <w:softHyphen/>
        <w:t>ployment, family responsibilities and any other contingency which, according to national laws or regulations, is covered by a social security scheme), subject to the following limitations:</w:t>
      </w:r>
    </w:p>
    <w:p>
      <w:pPr>
        <w:pStyle w:val="Style16"/>
        <w:keepNext w:val="0"/>
        <w:keepLines w:val="0"/>
        <w:widowControl w:val="0"/>
        <w:shd w:val="clear" w:color="auto" w:fill="auto"/>
        <w:bidi w:val="0"/>
        <w:spacing w:before="0" w:line="319" w:lineRule="auto"/>
        <w:ind w:left="860" w:right="0" w:hanging="280"/>
        <w:jc w:val="both"/>
      </w:pPr>
      <w:r>
        <w:rPr>
          <w:color w:val="000000"/>
          <w:spacing w:val="0"/>
          <w:w w:val="100"/>
          <w:position w:val="0"/>
          <w:shd w:val="clear" w:color="auto" w:fill="auto"/>
          <w:lang w:val="en-US" w:eastAsia="en-US" w:bidi="en-US"/>
        </w:rPr>
        <w:t>(i) There may be appropriate arrangements for the maintenance of acquired rights and rights in course of acquisition;</w:t>
      </w:r>
    </w:p>
    <w:p>
      <w:pPr>
        <w:pStyle w:val="Style16"/>
        <w:keepNext w:val="0"/>
        <w:keepLines w:val="0"/>
        <w:widowControl w:val="0"/>
        <w:shd w:val="clear" w:color="auto" w:fill="auto"/>
        <w:bidi w:val="0"/>
        <w:spacing w:before="0" w:after="260" w:line="319" w:lineRule="auto"/>
        <w:ind w:left="860" w:right="0" w:hanging="280"/>
        <w:jc w:val="both"/>
      </w:pPr>
      <w:r>
        <w:rPr>
          <w:color w:val="000000"/>
          <w:spacing w:val="0"/>
          <w:w w:val="100"/>
          <w:position w:val="0"/>
          <w:shd w:val="clear" w:color="auto" w:fill="auto"/>
          <w:lang w:val="en-US" w:eastAsia="en-US" w:bidi="en-US"/>
        </w:rPr>
        <w:t>(ii) National laws or regulations of the country of residence may prescribe special arrangements concerning benefits or portions of benefits which are payable wholly out of public funds, and con</w:t>
        <w:softHyphen/>
        <w:t>cerning allowances paid to persons who do not fulfil the contribu</w:t>
        <w:softHyphen/>
        <w:t>tion conditions prescribed for the award of a normal pension.</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right to compensation for the death of a refugee resulting from employment injury or from occupational disease shall not be affected by the fact that the residence of the beneficiary is outside the territory of the Contracting State.</w:t>
      </w:r>
    </w:p>
    <w:p>
      <w:pPr>
        <w:pStyle w:val="Style16"/>
        <w:keepNext w:val="0"/>
        <w:keepLines w:val="0"/>
        <w:widowControl w:val="0"/>
        <w:numPr>
          <w:ilvl w:val="0"/>
          <w:numId w:val="7"/>
        </w:numPr>
        <w:shd w:val="clear" w:color="auto" w:fill="auto"/>
        <w:tabs>
          <w:tab w:pos="283" w:val="left"/>
        </w:tabs>
        <w:bidi w:val="0"/>
        <w:spacing w:before="0" w:after="260" w:line="319" w:lineRule="auto"/>
        <w:ind w:left="0" w:right="0" w:firstLine="0"/>
        <w:jc w:val="both"/>
        <w:sectPr>
          <w:footerReference w:type="default" r:id="rId35"/>
          <w:footerReference w:type="even" r:id="rId36"/>
          <w:footnotePr>
            <w:pos w:val="pageBottom"/>
            <w:numFmt w:val="upperRoman"/>
            <w:numRestart w:val="continuous"/>
            <w15:footnoteColumns w:val="1"/>
          </w:footnotePr>
          <w:pgSz w:w="8849" w:h="11904"/>
          <w:pgMar w:top="1080" w:left="1457" w:right="1450" w:bottom="1024" w:header="652" w:footer="3" w:gutter="0"/>
          <w:pgNumType w:start="26"/>
          <w:cols w:space="720"/>
          <w:noEndnote/>
          <w:rtlGutter w:val="0"/>
          <w:docGrid w:linePitch="360"/>
        </w:sectPr>
      </w:pPr>
      <w:r>
        <w:rPr>
          <w:color w:val="000000"/>
          <w:spacing w:val="0"/>
          <w:w w:val="100"/>
          <w:position w:val="0"/>
          <w:shd w:val="clear" w:color="auto" w:fill="auto"/>
          <w:lang w:val="en-US" w:eastAsia="en-US" w:bidi="en-US"/>
        </w:rPr>
        <w:t xml:space="preserve">The Contracting States shall extend to refugees the benefits of </w:t>
      </w:r>
    </w:p>
    <w:p>
      <w:pPr>
        <w:pStyle w:val="Style16"/>
        <w:keepNext w:val="0"/>
        <w:keepLines w:val="0"/>
        <w:widowControl w:val="0"/>
        <w:shd w:val="clear" w:color="auto" w:fill="auto"/>
        <w:tabs>
          <w:tab w:pos="283" w:val="left"/>
        </w:tabs>
        <w:bidi w:val="0"/>
        <w:spacing w:before="0" w:after="260" w:line="319" w:lineRule="auto"/>
        <w:ind w:left="0" w:right="0" w:firstLine="0"/>
        <w:jc w:val="both"/>
      </w:pPr>
      <w:r>
        <w:rPr>
          <w:color w:val="000000"/>
          <w:spacing w:val="0"/>
          <w:w w:val="100"/>
          <w:position w:val="0"/>
          <w:shd w:val="clear" w:color="auto" w:fill="auto"/>
          <w:lang w:val="en-US" w:eastAsia="en-US" w:bidi="en-US"/>
        </w:rPr>
        <w:t>agreements concluded between them, or which may be concluded between them in the future, concerning the maintenance of acquired rights and rights in the process of acquisition in regard to social security, subject only to the conditions which apply to nationals of the States signatory to the agreements in question.</w:t>
      </w:r>
    </w:p>
    <w:p>
      <w:pPr>
        <w:pStyle w:val="Style16"/>
        <w:keepNext w:val="0"/>
        <w:keepLines w:val="0"/>
        <w:widowControl w:val="0"/>
        <w:numPr>
          <w:ilvl w:val="0"/>
          <w:numId w:val="7"/>
        </w:numPr>
        <w:shd w:val="clear" w:color="auto" w:fill="auto"/>
        <w:tabs>
          <w:tab w:pos="294" w:val="left"/>
        </w:tabs>
        <w:bidi w:val="0"/>
        <w:spacing w:before="0" w:after="0"/>
        <w:ind w:left="0" w:right="0" w:firstLine="0"/>
        <w:jc w:val="both"/>
        <w:sectPr>
          <w:footerReference w:type="default" r:id="rId37"/>
          <w:footerReference w:type="even" r:id="rId38"/>
          <w:footnotePr>
            <w:pos w:val="pageBottom"/>
            <w:numFmt w:val="upperRoman"/>
            <w:numRestart w:val="continuous"/>
            <w15:footnoteColumns w:val="1"/>
          </w:footnotePr>
          <w:pgSz w:w="8849" w:h="11904"/>
          <w:pgMar w:top="1080" w:left="1457" w:right="1450" w:bottom="1024" w:header="652" w:footer="3" w:gutter="0"/>
          <w:pgNumType w:start="26"/>
          <w:cols w:space="720"/>
          <w:noEndnote/>
          <w:rtlGutter w:val="0"/>
          <w:docGrid w:linePitch="360"/>
        </w:sectPr>
      </w:pPr>
      <w:r>
        <w:rPr>
          <w:color w:val="000000"/>
          <w:spacing w:val="0"/>
          <w:w w:val="100"/>
          <w:position w:val="0"/>
          <w:shd w:val="clear" w:color="auto" w:fill="auto"/>
          <w:lang w:val="en-US" w:eastAsia="en-US" w:bidi="en-US"/>
        </w:rPr>
        <w:t>The Contracting States will give sympathetic consideration to extending to refugees so far as possible the benefits of similar agreements which may at any time be in force between such Contracting States and non-contracting States.</w:t>
      </w:r>
    </w:p>
    <w:p>
      <w:pPr>
        <w:pStyle w:val="Style29"/>
        <w:keepNext/>
        <w:keepLines/>
        <w:widowControl w:val="0"/>
        <w:shd w:val="clear" w:color="auto" w:fill="auto"/>
        <w:bidi w:val="0"/>
        <w:spacing w:before="0" w:after="1200" w:line="240" w:lineRule="auto"/>
        <w:ind w:left="0" w:right="0" w:firstLine="0"/>
        <w:jc w:val="center"/>
        <w:rPr>
          <w:sz w:val="22"/>
          <w:szCs w:val="22"/>
        </w:rPr>
      </w:pPr>
      <w:bookmarkStart w:id="72" w:name="bookmark72"/>
      <w:bookmarkStart w:id="73" w:name="bookmark73"/>
      <w:r>
        <w:rPr>
          <w:spacing w:val="0"/>
          <w:w w:val="100"/>
          <w:position w:val="0"/>
          <w:sz w:val="22"/>
          <w:szCs w:val="22"/>
          <w:shd w:val="clear" w:color="auto" w:fill="auto"/>
          <w:lang w:val="en-US" w:eastAsia="en-US" w:bidi="en-US"/>
        </w:rPr>
        <w:t xml:space="preserve">chapter v: </w:t>
      </w:r>
      <w:r>
        <w:rPr>
          <w:rFonts w:ascii="Times New Roman" w:eastAsia="Times New Roman" w:hAnsi="Times New Roman" w:cs="Times New Roman"/>
          <w:color w:val="000000"/>
          <w:spacing w:val="0"/>
          <w:w w:val="100"/>
          <w:position w:val="0"/>
          <w:sz w:val="22"/>
          <w:szCs w:val="22"/>
          <w:shd w:val="clear" w:color="auto" w:fill="auto"/>
          <w:lang w:val="en-US" w:eastAsia="en-US" w:bidi="en-US"/>
        </w:rPr>
        <w:t>Administrative Measures</w:t>
      </w:r>
      <w:bookmarkEnd w:id="72"/>
      <w:bookmarkEnd w:id="73"/>
    </w:p>
    <w:p>
      <w:pPr>
        <w:pStyle w:val="Style16"/>
        <w:keepNext w:val="0"/>
        <w:keepLines w:val="0"/>
        <w:widowControl w:val="0"/>
        <w:shd w:val="clear" w:color="auto" w:fill="auto"/>
        <w:bidi w:val="0"/>
        <w:spacing w:before="0" w:after="0" w:line="319" w:lineRule="auto"/>
        <w:ind w:left="0" w:right="0" w:firstLine="0"/>
        <w:jc w:val="center"/>
      </w:pPr>
      <w:r>
        <w:rPr>
          <w:i/>
          <w:iCs/>
          <w:color w:val="000000"/>
          <w:spacing w:val="0"/>
          <w:w w:val="100"/>
          <w:position w:val="0"/>
          <w:u w:val="single"/>
          <w:shd w:val="clear" w:color="auto" w:fill="auto"/>
          <w:lang w:val="en-US" w:eastAsia="en-US" w:bidi="en-US"/>
        </w:rPr>
        <w:t>Article 25</w:t>
      </w:r>
    </w:p>
    <w:p>
      <w:pPr>
        <w:pStyle w:val="Style6"/>
        <w:keepNext w:val="0"/>
        <w:keepLines w:val="0"/>
        <w:widowControl w:val="0"/>
        <w:shd w:val="clear" w:color="auto" w:fill="auto"/>
        <w:bidi w:val="0"/>
        <w:spacing w:before="0" w:after="0" w:line="302" w:lineRule="auto"/>
        <w:ind w:left="0" w:right="0" w:firstLine="0"/>
        <w:jc w:val="center"/>
      </w:pPr>
      <w:r>
        <w:rPr>
          <w:smallCaps/>
          <w:color w:val="000000"/>
          <w:spacing w:val="0"/>
          <w:w w:val="100"/>
          <w:position w:val="0"/>
          <w:shd w:val="clear" w:color="auto" w:fill="auto"/>
          <w:lang w:val="en-US" w:eastAsia="en-US" w:bidi="en-US"/>
        </w:rPr>
        <w:t>administrative assistance</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When the exercise of a right by a refugee would normally require the assistance of authorities of a foreign country to whom he cannot have recourse, the Contracting States in whose territory he is residing shall arrange that such assistance be afforded to him by their own authorities or by an international authority.</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authority or authorities mentioned in paragraph 1 shall deliver or cause to be delivered under their supervision to refugees such documents or certifications as would normally be delivered to aliens by or through their national authorities.</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Documents or certifications so delivered shall stand in the stead of the official instruments delivered to aliens by or through their national authori</w:t>
        <w:softHyphen/>
        <w:t>ties, and shall be given credence in the absence of proof to the contrary.</w:t>
      </w:r>
    </w:p>
    <w:p>
      <w:pPr>
        <w:pStyle w:val="Style16"/>
        <w:keepNext w:val="0"/>
        <w:keepLines w:val="0"/>
        <w:widowControl w:val="0"/>
        <w:numPr>
          <w:ilvl w:val="0"/>
          <w:numId w:val="9"/>
        </w:numPr>
        <w:shd w:val="clear" w:color="auto" w:fill="auto"/>
        <w:tabs>
          <w:tab w:pos="294" w:val="left"/>
        </w:tabs>
        <w:bidi w:val="0"/>
        <w:spacing w:before="0" w:after="260" w:line="319" w:lineRule="auto"/>
        <w:ind w:left="0" w:right="0" w:firstLine="0"/>
        <w:jc w:val="both"/>
      </w:pPr>
      <w:r>
        <w:rPr>
          <w:color w:val="000000"/>
          <w:spacing w:val="0"/>
          <w:w w:val="100"/>
          <w:position w:val="0"/>
          <w:shd w:val="clear" w:color="auto" w:fill="auto"/>
          <w:lang w:val="en-US" w:eastAsia="en-US" w:bidi="en-US"/>
        </w:rPr>
        <w:t>Subject to such exceptional treatment as may be granted to indigent per</w:t>
        <w:softHyphen/>
        <w:t>sons, fees may be charged for the services mentioned herein, but such fees shall be moderate and commensurate with those charged to nationals for similar services.</w:t>
      </w:r>
    </w:p>
    <w:p>
      <w:pPr>
        <w:pStyle w:val="Style16"/>
        <w:keepNext w:val="0"/>
        <w:keepLines w:val="0"/>
        <w:widowControl w:val="0"/>
        <w:numPr>
          <w:ilvl w:val="0"/>
          <w:numId w:val="9"/>
        </w:numPr>
        <w:shd w:val="clear" w:color="auto" w:fill="auto"/>
        <w:tabs>
          <w:tab w:pos="284" w:val="left"/>
        </w:tabs>
        <w:bidi w:val="0"/>
        <w:spacing w:before="0" w:after="340" w:line="319" w:lineRule="auto"/>
        <w:ind w:left="0" w:right="0" w:firstLine="0"/>
        <w:jc w:val="both"/>
      </w:pPr>
      <w:r>
        <w:rPr>
          <w:color w:val="000000"/>
          <w:spacing w:val="0"/>
          <w:w w:val="100"/>
          <w:position w:val="0"/>
          <w:shd w:val="clear" w:color="auto" w:fill="auto"/>
          <w:lang w:val="en-US" w:eastAsia="en-US" w:bidi="en-US"/>
        </w:rPr>
        <w:t>The provisions of this article shall be without prejudice to articles 27 and 28.</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26</w:t>
      </w:r>
    </w:p>
    <w:p>
      <w:pPr>
        <w:pStyle w:val="Style27"/>
        <w:keepNext/>
        <w:keepLines/>
        <w:widowControl w:val="0"/>
        <w:shd w:val="clear" w:color="auto" w:fill="auto"/>
        <w:bidi w:val="0"/>
        <w:spacing w:before="0" w:after="0"/>
        <w:ind w:left="0" w:right="0" w:firstLine="0"/>
        <w:jc w:val="center"/>
      </w:pPr>
      <w:bookmarkStart w:id="74" w:name="bookmark74"/>
      <w:bookmarkStart w:id="75" w:name="bookmark75"/>
      <w:r>
        <w:rPr>
          <w:color w:val="000000"/>
          <w:spacing w:val="0"/>
          <w:w w:val="100"/>
          <w:position w:val="0"/>
          <w:shd w:val="clear" w:color="auto" w:fill="auto"/>
          <w:lang w:val="en-US" w:eastAsia="en-US" w:bidi="en-US"/>
        </w:rPr>
        <w:t>freedom of movement</w:t>
      </w:r>
      <w:bookmarkEnd w:id="74"/>
      <w:bookmarkEnd w:id="75"/>
    </w:p>
    <w:p>
      <w:pPr>
        <w:pStyle w:val="Style16"/>
        <w:keepNext w:val="0"/>
        <w:keepLines w:val="0"/>
        <w:widowControl w:val="0"/>
        <w:shd w:val="clear" w:color="auto" w:fill="auto"/>
        <w:bidi w:val="0"/>
        <w:spacing w:before="0" w:after="260"/>
        <w:ind w:left="0" w:right="0" w:firstLine="0"/>
        <w:jc w:val="both"/>
        <w:sectPr>
          <w:footerReference w:type="default" r:id="rId39"/>
          <w:footerReference w:type="even" r:id="rId40"/>
          <w:footnotePr>
            <w:pos w:val="pageBottom"/>
            <w:numFmt w:val="upperRoman"/>
            <w:numRestart w:val="continuous"/>
            <w15:footnoteColumns w:val="1"/>
          </w:footnotePr>
          <w:pgSz w:w="8849" w:h="11904"/>
          <w:pgMar w:top="1080" w:left="1607" w:right="1305" w:bottom="890" w:header="652" w:footer="3" w:gutter="0"/>
          <w:pgNumType w:start="29"/>
          <w:cols w:space="720"/>
          <w:noEndnote/>
          <w:rtlGutter w:val="0"/>
          <w:docGrid w:linePitch="360"/>
        </w:sectPr>
      </w:pPr>
      <w:r>
        <w:rPr>
          <w:color w:val="000000"/>
          <w:spacing w:val="0"/>
          <w:w w:val="100"/>
          <w:position w:val="0"/>
          <w:shd w:val="clear" w:color="auto" w:fill="auto"/>
          <w:lang w:val="en-US" w:eastAsia="en-US" w:bidi="en-US"/>
        </w:rPr>
        <w:t>Each Contracting State shall accord to refugees lawfully in its territory the right to choose their place of residence to move freely within its territory, subject to any regulations applicable to aliens generally in the same circum</w:t>
        <w:softHyphen/>
        <w:t>stances.</w:t>
      </w:r>
    </w:p>
    <w:p>
      <w:pPr>
        <w:pStyle w:val="Style16"/>
        <w:keepNext w:val="0"/>
        <w:keepLines w:val="0"/>
        <w:widowControl w:val="0"/>
        <w:shd w:val="clear" w:color="auto" w:fill="auto"/>
        <w:bidi w:val="0"/>
        <w:spacing w:before="0" w:after="0" w:line="377" w:lineRule="auto"/>
        <w:ind w:left="3640" w:right="0" w:firstLine="0"/>
        <w:jc w:val="both"/>
      </w:pPr>
      <w:r>
        <w:rPr>
          <w:i/>
          <w:iCs/>
          <w:color w:val="000000"/>
          <w:spacing w:val="0"/>
          <w:w w:val="100"/>
          <w:position w:val="0"/>
          <w:u w:val="single"/>
          <w:shd w:val="clear" w:color="auto" w:fill="auto"/>
          <w:lang w:val="en-US" w:eastAsia="en-US" w:bidi="en-US"/>
        </w:rPr>
        <w:t>Article 27</w:t>
      </w:r>
    </w:p>
    <w:p>
      <w:pPr>
        <w:pStyle w:val="Style27"/>
        <w:keepNext/>
        <w:keepLines/>
        <w:widowControl w:val="0"/>
        <w:shd w:val="clear" w:color="auto" w:fill="auto"/>
        <w:bidi w:val="0"/>
        <w:spacing w:before="0" w:after="0" w:line="377" w:lineRule="auto"/>
        <w:ind w:left="0" w:right="0" w:firstLine="0"/>
        <w:jc w:val="center"/>
      </w:pPr>
      <w:bookmarkStart w:id="76" w:name="bookmark76"/>
      <w:bookmarkStart w:id="77" w:name="bookmark77"/>
      <w:r>
        <w:rPr>
          <w:color w:val="000000"/>
          <w:spacing w:val="0"/>
          <w:w w:val="100"/>
          <w:position w:val="0"/>
          <w:shd w:val="clear" w:color="auto" w:fill="auto"/>
          <w:lang w:val="en-US" w:eastAsia="en-US" w:bidi="en-US"/>
        </w:rPr>
        <w:t>identity papers</w:t>
      </w:r>
      <w:bookmarkEnd w:id="76"/>
      <w:bookmarkEnd w:id="77"/>
    </w:p>
    <w:p>
      <w:pPr>
        <w:pStyle w:val="Style16"/>
        <w:keepNext w:val="0"/>
        <w:keepLines w:val="0"/>
        <w:widowControl w:val="0"/>
        <w:shd w:val="clear" w:color="auto" w:fill="auto"/>
        <w:bidi w:val="0"/>
        <w:spacing w:before="0" w:after="320" w:line="324" w:lineRule="auto"/>
        <w:ind w:left="1100" w:right="0" w:firstLine="0"/>
        <w:jc w:val="both"/>
      </w:pPr>
      <w:r>
        <w:rPr>
          <w:color w:val="000000"/>
          <w:spacing w:val="0"/>
          <w:w w:val="100"/>
          <w:position w:val="0"/>
          <w:shd w:val="clear" w:color="auto" w:fill="auto"/>
          <w:lang w:val="en-US" w:eastAsia="en-US" w:bidi="en-US"/>
        </w:rPr>
        <w:t>The Contracting States shall issue identity papers to any refugee in their ter</w:t>
        <w:softHyphen/>
        <w:t>ritory who does not possess a valid travel document.</w:t>
      </w:r>
    </w:p>
    <w:p>
      <w:pPr>
        <w:pStyle w:val="Style16"/>
        <w:keepNext w:val="0"/>
        <w:keepLines w:val="0"/>
        <w:widowControl w:val="0"/>
        <w:shd w:val="clear" w:color="auto" w:fill="auto"/>
        <w:bidi w:val="0"/>
        <w:spacing w:before="0" w:after="0"/>
        <w:ind w:left="3640" w:right="0" w:firstLine="0"/>
        <w:jc w:val="both"/>
      </w:pPr>
      <w:r>
        <w:rPr>
          <w:i/>
          <w:iCs/>
          <w:color w:val="000000"/>
          <w:spacing w:val="0"/>
          <w:w w:val="100"/>
          <w:position w:val="0"/>
          <w:u w:val="single"/>
          <w:shd w:val="clear" w:color="auto" w:fill="auto"/>
          <w:lang w:val="en-US" w:eastAsia="en-US" w:bidi="en-US"/>
        </w:rPr>
        <w:t>Article 28</w:t>
      </w:r>
    </w:p>
    <w:p>
      <w:pPr>
        <w:pStyle w:val="Style27"/>
        <w:keepNext/>
        <w:keepLines/>
        <w:widowControl w:val="0"/>
        <w:shd w:val="clear" w:color="auto" w:fill="auto"/>
        <w:bidi w:val="0"/>
        <w:spacing w:before="0" w:after="0" w:line="322" w:lineRule="auto"/>
        <w:ind w:left="3200" w:right="0" w:firstLine="0"/>
        <w:jc w:val="both"/>
      </w:pPr>
      <w:bookmarkStart w:id="78" w:name="bookmark78"/>
      <w:bookmarkStart w:id="79" w:name="bookmark79"/>
      <w:r>
        <w:rPr>
          <w:color w:val="000000"/>
          <w:spacing w:val="0"/>
          <w:w w:val="100"/>
          <w:position w:val="0"/>
          <w:shd w:val="clear" w:color="auto" w:fill="auto"/>
          <w:lang w:val="en-US" w:eastAsia="en-US" w:bidi="en-US"/>
        </w:rPr>
        <w:t>travel documents</w:t>
      </w:r>
      <w:bookmarkEnd w:id="78"/>
      <w:bookmarkEnd w:id="79"/>
    </w:p>
    <w:p>
      <w:pPr>
        <w:pStyle w:val="Style16"/>
        <w:keepNext w:val="0"/>
        <w:keepLines w:val="0"/>
        <w:widowControl w:val="0"/>
        <w:shd w:val="clear" w:color="auto" w:fill="auto"/>
        <w:bidi w:val="0"/>
        <w:spacing w:before="0" w:after="26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shall issue to refugees lawfully staying in their territory travel documents for the purpose of travel outside their territory, unless compelling reasons of national security or public order otherwise require, and the provisions of the Schedule to this Convention shall apply with respect to such documents. The Contracting States may issue such a travel document to any other refugee in their territory; they shall in particu</w:t>
        <w:softHyphen/>
        <w:t>lar give sympathetic consideration to the issue of such a travel document to refugees in their territory who are unable to obtain a travel document from the country of their lawful residence.</w:t>
      </w:r>
    </w:p>
    <w:p>
      <w:pPr>
        <w:pStyle w:val="Style16"/>
        <w:keepNext w:val="0"/>
        <w:keepLines w:val="0"/>
        <w:widowControl w:val="0"/>
        <w:shd w:val="clear" w:color="auto" w:fill="auto"/>
        <w:bidi w:val="0"/>
        <w:spacing w:before="0" w:after="44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Travel documents issued to refugees under previous international agree</w:t>
        <w:softHyphen/>
        <w:t>ments by parties thereto shall be recognized and treated by the Contracting States in the same way as if they had been issued pursuant to this article.</w:t>
      </w:r>
    </w:p>
    <w:p>
      <w:pPr>
        <w:pStyle w:val="Style16"/>
        <w:keepNext w:val="0"/>
        <w:keepLines w:val="0"/>
        <w:widowControl w:val="0"/>
        <w:shd w:val="clear" w:color="auto" w:fill="auto"/>
        <w:bidi w:val="0"/>
        <w:spacing w:before="0" w:after="60"/>
        <w:ind w:left="3640" w:right="0" w:firstLine="0"/>
        <w:jc w:val="both"/>
      </w:pPr>
      <w:r>
        <w:rPr>
          <w:i/>
          <w:iCs/>
          <w:color w:val="000000"/>
          <w:spacing w:val="0"/>
          <w:w w:val="100"/>
          <w:position w:val="0"/>
          <w:u w:val="single"/>
          <w:shd w:val="clear" w:color="auto" w:fill="auto"/>
          <w:lang w:val="en-US" w:eastAsia="en-US" w:bidi="en-US"/>
        </w:rPr>
        <w:t>Article 29</w:t>
      </w:r>
    </w:p>
    <w:p>
      <w:pPr>
        <w:pStyle w:val="Style27"/>
        <w:keepNext/>
        <w:keepLines/>
        <w:widowControl w:val="0"/>
        <w:shd w:val="clear" w:color="auto" w:fill="auto"/>
        <w:bidi w:val="0"/>
        <w:spacing w:before="0" w:after="0"/>
        <w:ind w:left="0" w:right="0" w:firstLine="0"/>
        <w:jc w:val="center"/>
      </w:pPr>
      <w:bookmarkStart w:id="80" w:name="bookmark80"/>
      <w:bookmarkStart w:id="81" w:name="bookmark81"/>
      <w:r>
        <w:rPr>
          <w:color w:val="000000"/>
          <w:spacing w:val="0"/>
          <w:w w:val="100"/>
          <w:position w:val="0"/>
          <w:shd w:val="clear" w:color="auto" w:fill="auto"/>
          <w:lang w:val="en-US" w:eastAsia="en-US" w:bidi="en-US"/>
        </w:rPr>
        <w:t>fiscal charges</w:t>
      </w:r>
      <w:bookmarkEnd w:id="80"/>
      <w:bookmarkEnd w:id="81"/>
    </w:p>
    <w:p>
      <w:pPr>
        <w:pStyle w:val="Style16"/>
        <w:keepNext w:val="0"/>
        <w:keepLines w:val="0"/>
        <w:widowControl w:val="0"/>
        <w:shd w:val="clear" w:color="auto" w:fill="auto"/>
        <w:bidi w:val="0"/>
        <w:spacing w:before="0" w:after="26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shall not impose upon refugees duties, charges or taxes, of any description whatsoever, other or higher than those which are or may be levied on their nationals in similar situations.</w:t>
      </w:r>
    </w:p>
    <w:p>
      <w:pPr>
        <w:pStyle w:val="Style16"/>
        <w:keepNext w:val="0"/>
        <w:keepLines w:val="0"/>
        <w:widowControl w:val="0"/>
        <w:shd w:val="clear" w:color="auto" w:fill="auto"/>
        <w:bidi w:val="0"/>
        <w:spacing w:before="0" w:after="32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Nothing in the above paragraph shall prevent the application to refu</w:t>
        <w:softHyphen/>
        <w:t>gees of the laws and regulations concerning charges in respect of the issue to aliens of administrative documents including identity papers.</w:t>
      </w:r>
    </w:p>
    <w:p>
      <w:pPr>
        <w:pStyle w:val="Style16"/>
        <w:keepNext w:val="0"/>
        <w:keepLines w:val="0"/>
        <w:widowControl w:val="0"/>
        <w:shd w:val="clear" w:color="auto" w:fill="auto"/>
        <w:bidi w:val="0"/>
        <w:spacing w:before="0" w:after="0" w:line="384" w:lineRule="auto"/>
        <w:ind w:left="3640" w:right="0" w:firstLine="0"/>
        <w:jc w:val="both"/>
      </w:pPr>
      <w:r>
        <w:rPr>
          <w:i/>
          <w:iCs/>
          <w:color w:val="000000"/>
          <w:spacing w:val="0"/>
          <w:w w:val="100"/>
          <w:position w:val="0"/>
          <w:u w:val="single"/>
          <w:shd w:val="clear" w:color="auto" w:fill="auto"/>
          <w:lang w:val="en-US" w:eastAsia="en-US" w:bidi="en-US"/>
        </w:rPr>
        <w:t>Article 30</w:t>
      </w:r>
    </w:p>
    <w:p>
      <w:pPr>
        <w:pStyle w:val="Style27"/>
        <w:keepNext/>
        <w:keepLines/>
        <w:widowControl w:val="0"/>
        <w:shd w:val="clear" w:color="auto" w:fill="auto"/>
        <w:bidi w:val="0"/>
        <w:spacing w:before="0" w:after="0" w:line="384" w:lineRule="auto"/>
        <w:ind w:left="3200" w:right="0" w:firstLine="0"/>
        <w:jc w:val="both"/>
      </w:pPr>
      <w:bookmarkStart w:id="82" w:name="bookmark82"/>
      <w:bookmarkStart w:id="83" w:name="bookmark83"/>
      <w:r>
        <w:rPr>
          <w:color w:val="000000"/>
          <w:spacing w:val="0"/>
          <w:w w:val="100"/>
          <w:position w:val="0"/>
          <w:shd w:val="clear" w:color="auto" w:fill="auto"/>
          <w:lang w:val="en-US" w:eastAsia="en-US" w:bidi="en-US"/>
        </w:rPr>
        <w:t>transfer of assets</w:t>
      </w:r>
      <w:bookmarkEnd w:id="82"/>
      <w:bookmarkEnd w:id="83"/>
    </w:p>
    <w:p>
      <w:pPr>
        <w:pStyle w:val="Style16"/>
        <w:keepNext w:val="0"/>
        <w:keepLines w:val="0"/>
        <w:widowControl w:val="0"/>
        <w:shd w:val="clear" w:color="auto" w:fill="auto"/>
        <w:bidi w:val="0"/>
        <w:spacing w:before="0" w:after="240" w:line="324"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 xml:space="preserve">A Contracting State shall, in conformity with its laws and regulations, permit refugees to transfer assets which they have brought into its territory, </w:t>
      </w:r>
      <w:r>
        <w:rPr>
          <w:color w:val="000000"/>
          <w:spacing w:val="0"/>
          <w:w w:val="100"/>
          <w:position w:val="0"/>
          <w:shd w:val="clear" w:color="auto" w:fill="auto"/>
          <w:lang w:val="en-US" w:eastAsia="en-US" w:bidi="en-US"/>
        </w:rPr>
        <w:t>to another country where they have been admitted for the purposes of reset</w:t>
        <w:softHyphen/>
        <w:t>tlement.</w:t>
      </w:r>
    </w:p>
    <w:p>
      <w:pPr>
        <w:pStyle w:val="Style16"/>
        <w:keepNext w:val="0"/>
        <w:keepLines w:val="0"/>
        <w:widowControl w:val="0"/>
        <w:shd w:val="clear" w:color="auto" w:fill="auto"/>
        <w:bidi w:val="0"/>
        <w:spacing w:before="0" w:after="340"/>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A Contracting State shall give sympathetic consideration to the applica</w:t>
        <w:softHyphen/>
        <w:t>tion of refugees for permission to transfer assets wherever they may be and which are necessary for their resettlement in another country to which they have been admitted.</w:t>
      </w:r>
    </w:p>
    <w:p>
      <w:pPr>
        <w:pStyle w:val="Style16"/>
        <w:keepNext w:val="0"/>
        <w:keepLines w:val="0"/>
        <w:widowControl w:val="0"/>
        <w:shd w:val="clear" w:color="auto" w:fill="auto"/>
        <w:bidi w:val="0"/>
        <w:spacing w:before="0" w:after="0"/>
        <w:ind w:left="3940" w:right="0" w:firstLine="0"/>
        <w:jc w:val="both"/>
      </w:pPr>
      <w:r>
        <w:rPr>
          <w:i/>
          <w:iCs/>
          <w:color w:val="000000"/>
          <w:spacing w:val="0"/>
          <w:w w:val="100"/>
          <w:position w:val="0"/>
          <w:u w:val="single"/>
          <w:shd w:val="clear" w:color="auto" w:fill="auto"/>
          <w:lang w:val="en-US" w:eastAsia="en-US" w:bidi="en-US"/>
        </w:rPr>
        <w:t>Article 31</w:t>
      </w:r>
    </w:p>
    <w:p>
      <w:pPr>
        <w:pStyle w:val="Style27"/>
        <w:keepNext/>
        <w:keepLines/>
        <w:widowControl w:val="0"/>
        <w:shd w:val="clear" w:color="auto" w:fill="auto"/>
        <w:bidi w:val="0"/>
        <w:spacing w:before="0" w:after="0" w:line="322" w:lineRule="auto"/>
        <w:ind w:left="2140" w:right="0" w:firstLine="0"/>
        <w:jc w:val="both"/>
      </w:pPr>
      <w:bookmarkStart w:id="84" w:name="bookmark84"/>
      <w:bookmarkStart w:id="85" w:name="bookmark85"/>
      <w:r>
        <w:rPr>
          <w:color w:val="000000"/>
          <w:spacing w:val="0"/>
          <w:w w:val="100"/>
          <w:position w:val="0"/>
          <w:shd w:val="clear" w:color="auto" w:fill="auto"/>
          <w:lang w:val="en-US" w:eastAsia="en-US" w:bidi="en-US"/>
        </w:rPr>
        <w:t>refugees unlawfully in the country of refugee</w:t>
      </w:r>
      <w:bookmarkEnd w:id="84"/>
      <w:bookmarkEnd w:id="85"/>
    </w:p>
    <w:p>
      <w:pPr>
        <w:pStyle w:val="Style16"/>
        <w:keepNext w:val="0"/>
        <w:keepLines w:val="0"/>
        <w:widowControl w:val="0"/>
        <w:shd w:val="clear" w:color="auto" w:fill="auto"/>
        <w:bidi w:val="0"/>
        <w:spacing w:before="0" w:after="240"/>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shall not impose penalties, on account of their illegal entry or presence, on refugees who, coming directly from a territory where their life or freedom was threatened in the sense of article 1, enter or are present in their territory without authorization, provided they present themselves without delay to the authorities and show good cause for their illegal entry or presence.</w:t>
      </w:r>
    </w:p>
    <w:p>
      <w:pPr>
        <w:pStyle w:val="Style16"/>
        <w:keepNext w:val="0"/>
        <w:keepLines w:val="0"/>
        <w:widowControl w:val="0"/>
        <w:shd w:val="clear" w:color="auto" w:fill="auto"/>
        <w:bidi w:val="0"/>
        <w:spacing w:before="0" w:after="240"/>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Contracting States shall not apply to the movements of such refu</w:t>
        <w:softHyphen/>
        <w:t>gees restrictions other than those which are necessary and such restrictions shall only be applied until their status in the country is regularized or they obtain admission into another country. The Contracting States shall allow such refugees a reasonable period and all the necessary facilities to obtain admission into another country.</w:t>
      </w:r>
    </w:p>
    <w:p>
      <w:pPr>
        <w:pStyle w:val="Style16"/>
        <w:keepNext w:val="0"/>
        <w:keepLines w:val="0"/>
        <w:widowControl w:val="0"/>
        <w:shd w:val="clear" w:color="auto" w:fill="auto"/>
        <w:bidi w:val="0"/>
        <w:spacing w:before="0" w:after="0"/>
        <w:ind w:left="3940" w:right="0" w:firstLine="0"/>
        <w:jc w:val="both"/>
      </w:pPr>
      <w:r>
        <w:rPr>
          <w:i/>
          <w:iCs/>
          <w:color w:val="000000"/>
          <w:spacing w:val="0"/>
          <w:w w:val="100"/>
          <w:position w:val="0"/>
          <w:u w:val="single"/>
          <w:shd w:val="clear" w:color="auto" w:fill="auto"/>
          <w:lang w:val="en-US" w:eastAsia="en-US" w:bidi="en-US"/>
        </w:rPr>
        <w:t>Article 32</w:t>
      </w:r>
    </w:p>
    <w:p>
      <w:pPr>
        <w:pStyle w:val="Style27"/>
        <w:keepNext/>
        <w:keepLines/>
        <w:widowControl w:val="0"/>
        <w:shd w:val="clear" w:color="auto" w:fill="auto"/>
        <w:bidi w:val="0"/>
        <w:spacing w:before="0" w:after="0" w:line="324" w:lineRule="auto"/>
        <w:ind w:left="0" w:right="0" w:firstLine="0"/>
        <w:jc w:val="center"/>
      </w:pPr>
      <w:bookmarkStart w:id="86" w:name="bookmark86"/>
      <w:bookmarkStart w:id="87" w:name="bookmark87"/>
      <w:r>
        <w:rPr>
          <w:color w:val="000000"/>
          <w:spacing w:val="0"/>
          <w:w w:val="100"/>
          <w:position w:val="0"/>
          <w:shd w:val="clear" w:color="auto" w:fill="auto"/>
          <w:lang w:val="en-US" w:eastAsia="en-US" w:bidi="en-US"/>
        </w:rPr>
        <w:t>expulsion</w:t>
      </w:r>
      <w:bookmarkEnd w:id="86"/>
      <w:bookmarkEnd w:id="87"/>
    </w:p>
    <w:p>
      <w:pPr>
        <w:pStyle w:val="Style16"/>
        <w:keepNext w:val="0"/>
        <w:keepLines w:val="0"/>
        <w:widowControl w:val="0"/>
        <w:shd w:val="clear" w:color="auto" w:fill="auto"/>
        <w:bidi w:val="0"/>
        <w:spacing w:before="0" w:after="240" w:line="324" w:lineRule="auto"/>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shall not expel a refugee lawfully in their terri</w:t>
        <w:softHyphen/>
        <w:t>tory save on grounds of national security or public order.</w:t>
      </w:r>
    </w:p>
    <w:p>
      <w:pPr>
        <w:pStyle w:val="Style16"/>
        <w:keepNext w:val="0"/>
        <w:keepLines w:val="0"/>
        <w:widowControl w:val="0"/>
        <w:shd w:val="clear" w:color="auto" w:fill="auto"/>
        <w:bidi w:val="0"/>
        <w:spacing w:before="0" w:after="240"/>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expulsion of such a refugee shall be only in pursuance of a decision reached in accordance with due process of law. Except where compelling rea</w:t>
        <w:softHyphen/>
        <w:t>sons of national security otherwise require, the refugee shall be allowed to submit evidence to clear himself, and to appeal to and be represented for the purpose before competent authority or a person or persons specially desig</w:t>
        <w:softHyphen/>
        <w:t>nated by the competent authority.</w:t>
      </w:r>
    </w:p>
    <w:p>
      <w:pPr>
        <w:pStyle w:val="Style16"/>
        <w:keepNext w:val="0"/>
        <w:keepLines w:val="0"/>
        <w:widowControl w:val="0"/>
        <w:shd w:val="clear" w:color="auto" w:fill="auto"/>
        <w:bidi w:val="0"/>
        <w:spacing w:before="0" w:after="340"/>
        <w:ind w:left="1400" w:right="0" w:firstLine="0"/>
        <w:jc w:val="both"/>
        <w:sectPr>
          <w:footnotePr>
            <w:pos w:val="pageBottom"/>
            <w:numFmt w:val="upperRoman"/>
            <w:numRestart w:val="continuous"/>
            <w15:footnoteColumns w:val="1"/>
          </w:footnotePr>
          <w:pgSz w:w="8849" w:h="11904"/>
          <w:pgMar w:top="1112" w:left="229" w:right="1304" w:bottom="848" w:header="684"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 xml:space="preserve">The Contracting States shall allow such a refugee a reasonable period </w:t>
      </w:r>
    </w:p>
    <w:p>
      <w:pPr>
        <w:pStyle w:val="Style16"/>
        <w:keepNext w:val="0"/>
        <w:keepLines w:val="0"/>
        <w:widowControl w:val="0"/>
        <w:shd w:val="clear" w:color="auto" w:fill="auto"/>
        <w:bidi w:val="0"/>
        <w:spacing w:before="0" w:after="340"/>
        <w:ind w:left="1400" w:right="0" w:firstLine="0"/>
        <w:jc w:val="both"/>
      </w:pPr>
      <w:r>
        <w:rPr>
          <w:color w:val="000000"/>
          <w:spacing w:val="0"/>
          <w:w w:val="100"/>
          <w:position w:val="0"/>
          <w:shd w:val="clear" w:color="auto" w:fill="auto"/>
          <w:lang w:val="en-US" w:eastAsia="en-US" w:bidi="en-US"/>
        </w:rPr>
        <w:t>within which to seek legal admission into another country. The Contracting States reserve the right to apply during that period such internal measures as they may deem necessary.</w:t>
      </w:r>
    </w:p>
    <w:p>
      <w:pPr>
        <w:pStyle w:val="Style16"/>
        <w:keepNext w:val="0"/>
        <w:keepLines w:val="0"/>
        <w:widowControl w:val="0"/>
        <w:shd w:val="clear" w:color="auto" w:fill="auto"/>
        <w:bidi w:val="0"/>
        <w:spacing w:before="0" w:after="0"/>
        <w:ind w:left="3660" w:right="0" w:firstLine="0"/>
        <w:jc w:val="left"/>
      </w:pPr>
      <w:r>
        <w:rPr>
          <w:i/>
          <w:iCs/>
          <w:color w:val="000000"/>
          <w:spacing w:val="0"/>
          <w:w w:val="100"/>
          <w:position w:val="0"/>
          <w:u w:val="single"/>
          <w:shd w:val="clear" w:color="auto" w:fill="auto"/>
          <w:lang w:val="en-US" w:eastAsia="en-US" w:bidi="en-US"/>
        </w:rPr>
        <w:t>Article 33</w:t>
      </w:r>
    </w:p>
    <w:p>
      <w:pPr>
        <w:pStyle w:val="Style27"/>
        <w:keepNext/>
        <w:keepLines/>
        <w:widowControl w:val="0"/>
        <w:shd w:val="clear" w:color="auto" w:fill="auto"/>
        <w:bidi w:val="0"/>
        <w:spacing w:before="0" w:after="0"/>
        <w:ind w:left="0" w:right="0" w:firstLine="0"/>
        <w:jc w:val="center"/>
        <w:rPr>
          <w:sz w:val="19"/>
          <w:szCs w:val="19"/>
        </w:rPr>
      </w:pPr>
      <w:bookmarkStart w:id="88" w:name="bookmark88"/>
      <w:bookmarkStart w:id="89" w:name="bookmark89"/>
      <w:r>
        <w:rPr>
          <w:color w:val="000000"/>
          <w:spacing w:val="0"/>
          <w:w w:val="100"/>
          <w:position w:val="0"/>
          <w:sz w:val="17"/>
          <w:szCs w:val="17"/>
          <w:shd w:val="clear" w:color="auto" w:fill="auto"/>
          <w:lang w:val="en-US" w:eastAsia="en-US" w:bidi="en-US"/>
        </w:rPr>
        <w:t xml:space="preserve">prohiBition of expulsion or return </w:t>
      </w:r>
      <w:r>
        <w:rPr>
          <w:color w:val="000000"/>
          <w:spacing w:val="0"/>
          <w:w w:val="100"/>
          <w:position w:val="0"/>
          <w:sz w:val="19"/>
          <w:szCs w:val="19"/>
          <w:shd w:val="clear" w:color="auto" w:fill="auto"/>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refoulement</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lang w:val="en-US" w:eastAsia="en-US" w:bidi="en-US"/>
        </w:rPr>
        <w:t>)</w:t>
      </w:r>
      <w:bookmarkEnd w:id="88"/>
      <w:bookmarkEnd w:id="89"/>
    </w:p>
    <w:p>
      <w:pPr>
        <w:pStyle w:val="Style16"/>
        <w:keepNext w:val="0"/>
        <w:keepLines w:val="0"/>
        <w:widowControl w:val="0"/>
        <w:shd w:val="clear" w:color="auto" w:fill="auto"/>
        <w:bidi w:val="0"/>
        <w:spacing w:before="0" w:after="24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No Contracting State shall expel or return (“refouler”) a refugee in any manner whatsoever to the frontiers of territories where his life or freedom would be threatened on account of his race, religion, nationality, member</w:t>
        <w:softHyphen/>
        <w:t>ship of a particular social group or political opinion.</w:t>
      </w:r>
    </w:p>
    <w:p>
      <w:pPr>
        <w:pStyle w:val="Style16"/>
        <w:keepNext w:val="0"/>
        <w:keepLines w:val="0"/>
        <w:widowControl w:val="0"/>
        <w:shd w:val="clear" w:color="auto" w:fill="auto"/>
        <w:bidi w:val="0"/>
        <w:spacing w:before="0" w:after="34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benefit of the present provision may not, however, be claimed by a refugee whom there are reasonable grounds for regarding as a danger to the security of the country in which he is, or who, having been convicted by a final judgment of a particularly serious crime, constitutes a danger to the community of that country.</w:t>
      </w:r>
    </w:p>
    <w:p>
      <w:pPr>
        <w:pStyle w:val="Style16"/>
        <w:keepNext w:val="0"/>
        <w:keepLines w:val="0"/>
        <w:widowControl w:val="0"/>
        <w:shd w:val="clear" w:color="auto" w:fill="auto"/>
        <w:bidi w:val="0"/>
        <w:spacing w:before="0" w:after="0"/>
        <w:ind w:left="3660" w:right="0" w:firstLine="0"/>
        <w:jc w:val="left"/>
      </w:pPr>
      <w:r>
        <w:rPr>
          <w:i/>
          <w:iCs/>
          <w:color w:val="000000"/>
          <w:spacing w:val="0"/>
          <w:w w:val="100"/>
          <w:position w:val="0"/>
          <w:u w:val="single"/>
          <w:shd w:val="clear" w:color="auto" w:fill="auto"/>
          <w:lang w:val="en-US" w:eastAsia="en-US" w:bidi="en-US"/>
        </w:rPr>
        <w:t>Article 34</w:t>
      </w:r>
    </w:p>
    <w:p>
      <w:pPr>
        <w:pStyle w:val="Style27"/>
        <w:keepNext/>
        <w:keepLines/>
        <w:widowControl w:val="0"/>
        <w:shd w:val="clear" w:color="auto" w:fill="auto"/>
        <w:bidi w:val="0"/>
        <w:spacing w:before="0" w:after="0"/>
        <w:ind w:left="0" w:right="0" w:firstLine="0"/>
        <w:jc w:val="center"/>
      </w:pPr>
      <w:bookmarkStart w:id="90" w:name="bookmark90"/>
      <w:bookmarkStart w:id="91" w:name="bookmark91"/>
      <w:r>
        <w:rPr>
          <w:color w:val="000000"/>
          <w:spacing w:val="0"/>
          <w:w w:val="100"/>
          <w:position w:val="0"/>
          <w:shd w:val="clear" w:color="auto" w:fill="auto"/>
          <w:lang w:val="en-US" w:eastAsia="en-US" w:bidi="en-US"/>
        </w:rPr>
        <w:t>naturalization</w:t>
      </w:r>
      <w:bookmarkEnd w:id="90"/>
      <w:bookmarkEnd w:id="91"/>
    </w:p>
    <w:p>
      <w:pPr>
        <w:pStyle w:val="Style16"/>
        <w:keepNext w:val="0"/>
        <w:keepLines w:val="0"/>
        <w:widowControl w:val="0"/>
        <w:shd w:val="clear" w:color="auto" w:fill="auto"/>
        <w:bidi w:val="0"/>
        <w:spacing w:before="0"/>
        <w:ind w:left="1100" w:right="0" w:firstLine="0"/>
        <w:jc w:val="both"/>
        <w:sectPr>
          <w:footerReference w:type="default" r:id="rId41"/>
          <w:footerReference w:type="even" r:id="rId42"/>
          <w:footnotePr>
            <w:pos w:val="pageBottom"/>
            <w:numFmt w:val="upperRoman"/>
            <w:numRestart w:val="continuous"/>
            <w15:footnoteColumns w:val="1"/>
          </w:footnotePr>
          <w:pgSz w:w="8849" w:h="11904"/>
          <w:pgMar w:top="1112" w:left="229" w:right="1304" w:bottom="848" w:header="684" w:footer="3" w:gutter="0"/>
          <w:pgNumType w:start="30"/>
          <w:cols w:space="720"/>
          <w:noEndnote/>
          <w:rtlGutter w:val="0"/>
          <w:docGrid w:linePitch="360"/>
        </w:sectPr>
      </w:pPr>
      <w:r>
        <w:rPr>
          <w:color w:val="000000"/>
          <w:spacing w:val="0"/>
          <w:w w:val="100"/>
          <w:position w:val="0"/>
          <w:shd w:val="clear" w:color="auto" w:fill="auto"/>
          <w:lang w:val="en-US" w:eastAsia="en-US" w:bidi="en-US"/>
        </w:rPr>
        <w:t>The Contracting States shall as far as possible facilitate the assimilation and naturalization of refugees. They shall in particular make every effort to expe</w:t>
        <w:softHyphen/>
        <w:t>dite naturalization proceedings and to reduce as far as possible the charges and costs of such proceedings.</w:t>
      </w:r>
    </w:p>
    <w:p>
      <w:pPr>
        <w:pStyle w:val="Style29"/>
        <w:keepNext/>
        <w:keepLines/>
        <w:widowControl w:val="0"/>
        <w:shd w:val="clear" w:color="auto" w:fill="auto"/>
        <w:bidi w:val="0"/>
        <w:spacing w:before="0" w:after="1600" w:line="240" w:lineRule="auto"/>
        <w:ind w:left="0" w:right="0" w:firstLine="0"/>
        <w:jc w:val="center"/>
        <w:rPr>
          <w:sz w:val="22"/>
          <w:szCs w:val="22"/>
        </w:rPr>
      </w:pPr>
      <w:bookmarkStart w:id="92" w:name="bookmark92"/>
      <w:bookmarkStart w:id="93" w:name="bookmark93"/>
      <w:r>
        <w:rPr>
          <w:spacing w:val="0"/>
          <w:w w:val="100"/>
          <w:position w:val="0"/>
          <w:sz w:val="22"/>
          <w:szCs w:val="22"/>
          <w:shd w:val="clear" w:color="auto" w:fill="auto"/>
          <w:lang w:val="en-US" w:eastAsia="en-US" w:bidi="en-US"/>
        </w:rPr>
        <w:t xml:space="preserve">chapter vi: </w:t>
      </w:r>
      <w:r>
        <w:rPr>
          <w:rFonts w:ascii="Times New Roman" w:eastAsia="Times New Roman" w:hAnsi="Times New Roman" w:cs="Times New Roman"/>
          <w:color w:val="000000"/>
          <w:spacing w:val="0"/>
          <w:w w:val="100"/>
          <w:position w:val="0"/>
          <w:sz w:val="22"/>
          <w:szCs w:val="22"/>
          <w:shd w:val="clear" w:color="auto" w:fill="auto"/>
          <w:lang w:val="en-US" w:eastAsia="en-US" w:bidi="en-US"/>
        </w:rPr>
        <w:t>Executory and Transitory Provisions</w:t>
      </w:r>
      <w:bookmarkEnd w:id="92"/>
      <w:bookmarkEnd w:id="93"/>
    </w:p>
    <w:p>
      <w:pPr>
        <w:pStyle w:val="Style16"/>
        <w:keepNext w:val="0"/>
        <w:keepLines w:val="0"/>
        <w:widowControl w:val="0"/>
        <w:shd w:val="clear" w:color="auto" w:fill="auto"/>
        <w:bidi w:val="0"/>
        <w:spacing w:before="0" w:after="0"/>
        <w:ind w:left="3940" w:right="0" w:firstLine="0"/>
        <w:jc w:val="both"/>
      </w:pPr>
      <w:r>
        <w:rPr>
          <w:i/>
          <w:iCs/>
          <w:color w:val="000000"/>
          <w:spacing w:val="0"/>
          <w:w w:val="100"/>
          <w:position w:val="0"/>
          <w:u w:val="single"/>
          <w:shd w:val="clear" w:color="auto" w:fill="auto"/>
          <w:lang w:val="en-US" w:eastAsia="en-US" w:bidi="en-US"/>
        </w:rPr>
        <w:t>Article 35</w:t>
      </w:r>
    </w:p>
    <w:p>
      <w:pPr>
        <w:pStyle w:val="Style16"/>
        <w:keepNext w:val="0"/>
        <w:keepLines w:val="0"/>
        <w:widowControl w:val="0"/>
        <w:shd w:val="clear" w:color="auto" w:fill="auto"/>
        <w:bidi w:val="0"/>
        <w:spacing w:before="0" w:after="260"/>
        <w:ind w:left="1400" w:right="0" w:firstLine="40"/>
        <w:jc w:val="both"/>
      </w:pPr>
      <w:r>
        <w:rPr>
          <w:rFonts w:ascii="Arial" w:eastAsia="Arial" w:hAnsi="Arial" w:cs="Arial"/>
          <w:b/>
          <w:bCs/>
          <w:color w:val="000000"/>
          <w:spacing w:val="0"/>
          <w:w w:val="100"/>
          <w:position w:val="0"/>
          <w:sz w:val="17"/>
          <w:szCs w:val="17"/>
          <w:shd w:val="clear" w:color="auto" w:fill="auto"/>
          <w:lang w:val="en-US" w:eastAsia="en-US" w:bidi="en-US"/>
        </w:rPr>
        <w:t>co</w:t>
      </w:r>
      <w:r>
        <w:rPr>
          <w:rFonts w:ascii="Arial" w:eastAsia="Arial" w:hAnsi="Arial" w:cs="Arial"/>
          <w:b/>
          <w:bCs/>
          <w:color w:val="000000"/>
          <w:spacing w:val="0"/>
          <w:w w:val="100"/>
          <w:position w:val="0"/>
          <w:sz w:val="24"/>
          <w:szCs w:val="24"/>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operation of the national authorities with the united nations 1 . </w:t>
      </w:r>
      <w:r>
        <w:rPr>
          <w:color w:val="000000"/>
          <w:spacing w:val="0"/>
          <w:w w:val="100"/>
          <w:position w:val="0"/>
          <w:shd w:val="clear" w:color="auto" w:fill="auto"/>
          <w:lang w:val="en-US" w:eastAsia="en-US" w:bidi="en-US"/>
        </w:rPr>
        <w:t>The Contracting States undertake to co-operate with the Office of the United Nations High Commissioner for Refugees, or any other agency of the United Nations which may succeed it, in the exercise of its functions, and shall in particular facilitate its duty of supervising the application of the pro</w:t>
        <w:softHyphen/>
        <w:t>visions of this Convention.</w:t>
      </w:r>
    </w:p>
    <w:p>
      <w:pPr>
        <w:pStyle w:val="Style16"/>
        <w:keepNext w:val="0"/>
        <w:keepLines w:val="0"/>
        <w:widowControl w:val="0"/>
        <w:shd w:val="clear" w:color="auto" w:fill="auto"/>
        <w:bidi w:val="0"/>
        <w:spacing w:before="0" w:line="319" w:lineRule="auto"/>
        <w:ind w:left="1400" w:right="0" w:firstLine="4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In order to enable the Office of the High Commissioner or any other agency of the United Nations which may succeed it, to make reports to the competent organs of the United Nations, the Contracting States undertake to provide them in the appropriate form with information and statistical data requested concerning:</w:t>
      </w:r>
    </w:p>
    <w:p>
      <w:pPr>
        <w:pStyle w:val="Style16"/>
        <w:keepNext w:val="0"/>
        <w:keepLines w:val="0"/>
        <w:widowControl w:val="0"/>
        <w:numPr>
          <w:ilvl w:val="0"/>
          <w:numId w:val="13"/>
        </w:numPr>
        <w:shd w:val="clear" w:color="auto" w:fill="auto"/>
        <w:tabs>
          <w:tab w:pos="1907" w:val="left"/>
        </w:tabs>
        <w:bidi w:val="0"/>
        <w:spacing w:before="0"/>
        <w:ind w:left="1540" w:right="0" w:firstLine="0"/>
        <w:jc w:val="both"/>
      </w:pPr>
      <w:r>
        <w:rPr>
          <w:color w:val="000000"/>
          <w:spacing w:val="0"/>
          <w:w w:val="100"/>
          <w:position w:val="0"/>
          <w:shd w:val="clear" w:color="auto" w:fill="auto"/>
          <w:lang w:val="en-US" w:eastAsia="en-US" w:bidi="en-US"/>
        </w:rPr>
        <w:t>The condition of refugees,</w:t>
      </w:r>
    </w:p>
    <w:p>
      <w:pPr>
        <w:pStyle w:val="Style16"/>
        <w:keepNext w:val="0"/>
        <w:keepLines w:val="0"/>
        <w:widowControl w:val="0"/>
        <w:numPr>
          <w:ilvl w:val="0"/>
          <w:numId w:val="13"/>
        </w:numPr>
        <w:shd w:val="clear" w:color="auto" w:fill="auto"/>
        <w:tabs>
          <w:tab w:pos="1921" w:val="left"/>
        </w:tabs>
        <w:bidi w:val="0"/>
        <w:spacing w:before="0"/>
        <w:ind w:left="1540" w:right="0" w:firstLine="0"/>
        <w:jc w:val="both"/>
      </w:pPr>
      <w:r>
        <w:rPr>
          <w:color w:val="000000"/>
          <w:spacing w:val="0"/>
          <w:w w:val="100"/>
          <w:position w:val="0"/>
          <w:shd w:val="clear" w:color="auto" w:fill="auto"/>
          <w:lang w:val="en-US" w:eastAsia="en-US" w:bidi="en-US"/>
        </w:rPr>
        <w:t>The implementation of this Convention, and;</w:t>
      </w:r>
    </w:p>
    <w:p>
      <w:pPr>
        <w:pStyle w:val="Style16"/>
        <w:keepNext w:val="0"/>
        <w:keepLines w:val="0"/>
        <w:widowControl w:val="0"/>
        <w:numPr>
          <w:ilvl w:val="0"/>
          <w:numId w:val="13"/>
        </w:numPr>
        <w:shd w:val="clear" w:color="auto" w:fill="auto"/>
        <w:tabs>
          <w:tab w:pos="1902" w:val="left"/>
        </w:tabs>
        <w:bidi w:val="0"/>
        <w:spacing w:before="0" w:after="340" w:line="319" w:lineRule="auto"/>
        <w:ind w:left="1820" w:right="0" w:hanging="280"/>
        <w:jc w:val="both"/>
      </w:pPr>
      <w:r>
        <w:rPr>
          <w:color w:val="000000"/>
          <w:spacing w:val="0"/>
          <w:w w:val="100"/>
          <w:position w:val="0"/>
          <w:shd w:val="clear" w:color="auto" w:fill="auto"/>
          <w:lang w:val="en-US" w:eastAsia="en-US" w:bidi="en-US"/>
        </w:rPr>
        <w:t>Laws, regulations and decrees which are, or may hereafter be, in force relating to refugees.</w:t>
      </w:r>
    </w:p>
    <w:p>
      <w:pPr>
        <w:pStyle w:val="Style16"/>
        <w:keepNext w:val="0"/>
        <w:keepLines w:val="0"/>
        <w:widowControl w:val="0"/>
        <w:shd w:val="clear" w:color="auto" w:fill="auto"/>
        <w:bidi w:val="0"/>
        <w:spacing w:before="0" w:after="0"/>
        <w:ind w:left="3940" w:right="0" w:firstLine="0"/>
        <w:jc w:val="both"/>
      </w:pPr>
      <w:r>
        <w:rPr>
          <w:i/>
          <w:iCs/>
          <w:color w:val="000000"/>
          <w:spacing w:val="0"/>
          <w:w w:val="100"/>
          <w:position w:val="0"/>
          <w:u w:val="single"/>
          <w:shd w:val="clear" w:color="auto" w:fill="auto"/>
          <w:lang w:val="en-US" w:eastAsia="en-US" w:bidi="en-US"/>
        </w:rPr>
        <w:t>Article 36</w:t>
      </w:r>
    </w:p>
    <w:p>
      <w:pPr>
        <w:pStyle w:val="Style27"/>
        <w:keepNext/>
        <w:keepLines/>
        <w:widowControl w:val="0"/>
        <w:shd w:val="clear" w:color="auto" w:fill="auto"/>
        <w:bidi w:val="0"/>
        <w:spacing w:before="0" w:after="0" w:line="322" w:lineRule="auto"/>
        <w:ind w:left="2600" w:right="0" w:firstLine="0"/>
        <w:jc w:val="both"/>
      </w:pPr>
      <w:bookmarkStart w:id="94" w:name="bookmark94"/>
      <w:bookmarkStart w:id="95" w:name="bookmark95"/>
      <w:r>
        <w:rPr>
          <w:color w:val="000000"/>
          <w:spacing w:val="0"/>
          <w:w w:val="100"/>
          <w:position w:val="0"/>
          <w:shd w:val="clear" w:color="auto" w:fill="auto"/>
          <w:lang w:val="en-US" w:eastAsia="en-US" w:bidi="en-US"/>
        </w:rPr>
        <w:t>information on national legislation</w:t>
      </w:r>
      <w:bookmarkEnd w:id="94"/>
      <w:bookmarkEnd w:id="95"/>
    </w:p>
    <w:p>
      <w:pPr>
        <w:pStyle w:val="Style16"/>
        <w:keepNext w:val="0"/>
        <w:keepLines w:val="0"/>
        <w:widowControl w:val="0"/>
        <w:shd w:val="clear" w:color="auto" w:fill="auto"/>
        <w:bidi w:val="0"/>
        <w:spacing w:before="0" w:after="340"/>
        <w:ind w:left="1400" w:right="0" w:firstLine="0"/>
        <w:jc w:val="both"/>
      </w:pPr>
      <w:r>
        <w:rPr>
          <w:color w:val="000000"/>
          <w:spacing w:val="0"/>
          <w:w w:val="100"/>
          <w:position w:val="0"/>
          <w:shd w:val="clear" w:color="auto" w:fill="auto"/>
          <w:lang w:val="en-US" w:eastAsia="en-US" w:bidi="en-US"/>
        </w:rPr>
        <w:t>The Contracting States shall communicate to the Secretary-General of the United Nations the laws and regulations which they may adopt to ensure the application of this Convention.</w:t>
      </w:r>
    </w:p>
    <w:p>
      <w:pPr>
        <w:pStyle w:val="Style16"/>
        <w:keepNext w:val="0"/>
        <w:keepLines w:val="0"/>
        <w:widowControl w:val="0"/>
        <w:shd w:val="clear" w:color="auto" w:fill="auto"/>
        <w:bidi w:val="0"/>
        <w:spacing w:before="0" w:after="0"/>
        <w:ind w:left="3940" w:right="0" w:firstLine="0"/>
        <w:jc w:val="both"/>
      </w:pPr>
      <w:r>
        <w:rPr>
          <w:i/>
          <w:iCs/>
          <w:color w:val="000000"/>
          <w:spacing w:val="0"/>
          <w:w w:val="100"/>
          <w:position w:val="0"/>
          <w:u w:val="single"/>
          <w:shd w:val="clear" w:color="auto" w:fill="auto"/>
          <w:lang w:val="en-US" w:eastAsia="en-US" w:bidi="en-US"/>
        </w:rPr>
        <w:t>Article 37</w:t>
      </w:r>
    </w:p>
    <w:p>
      <w:pPr>
        <w:pStyle w:val="Style27"/>
        <w:keepNext/>
        <w:keepLines/>
        <w:widowControl w:val="0"/>
        <w:shd w:val="clear" w:color="auto" w:fill="auto"/>
        <w:bidi w:val="0"/>
        <w:spacing w:before="0" w:after="0" w:line="322" w:lineRule="auto"/>
        <w:ind w:left="2760" w:right="0" w:firstLine="0"/>
        <w:jc w:val="both"/>
      </w:pPr>
      <w:bookmarkStart w:id="96" w:name="bookmark96"/>
      <w:bookmarkStart w:id="97" w:name="bookmark97"/>
      <w:r>
        <w:rPr>
          <w:color w:val="000000"/>
          <w:spacing w:val="0"/>
          <w:w w:val="100"/>
          <w:position w:val="0"/>
          <w:shd w:val="clear" w:color="auto" w:fill="auto"/>
          <w:lang w:val="en-US" w:eastAsia="en-US" w:bidi="en-US"/>
        </w:rPr>
        <w:t>relation to previous conventions</w:t>
      </w:r>
      <w:bookmarkEnd w:id="96"/>
      <w:bookmarkEnd w:id="97"/>
    </w:p>
    <w:p>
      <w:pPr>
        <w:pStyle w:val="Style16"/>
        <w:keepNext w:val="0"/>
        <w:keepLines w:val="0"/>
        <w:widowControl w:val="0"/>
        <w:shd w:val="clear" w:color="auto" w:fill="auto"/>
        <w:bidi w:val="0"/>
        <w:spacing w:before="0" w:after="0"/>
        <w:ind w:left="1400" w:right="0" w:firstLine="0"/>
        <w:jc w:val="both"/>
        <w:sectPr>
          <w:footerReference w:type="default" r:id="rId43"/>
          <w:footerReference w:type="even" r:id="rId44"/>
          <w:footnotePr>
            <w:pos w:val="pageBottom"/>
            <w:numFmt w:val="upperRoman"/>
            <w:numRestart w:val="continuous"/>
            <w15:footnoteColumns w:val="1"/>
          </w:footnotePr>
          <w:pgSz w:w="8849" w:h="11904"/>
          <w:pgMar w:top="1094" w:left="229" w:right="1304" w:bottom="889" w:header="666" w:footer="3" w:gutter="0"/>
          <w:pgNumType w:start="33"/>
          <w:cols w:space="720"/>
          <w:noEndnote/>
          <w:rtlGutter w:val="0"/>
          <w:docGrid w:linePitch="360"/>
        </w:sectPr>
      </w:pPr>
      <w:r>
        <w:rPr>
          <w:color w:val="000000"/>
          <w:spacing w:val="0"/>
          <w:w w:val="100"/>
          <w:position w:val="0"/>
          <w:shd w:val="clear" w:color="auto" w:fill="auto"/>
          <w:lang w:val="en-US" w:eastAsia="en-US" w:bidi="en-US"/>
        </w:rPr>
        <w:t xml:space="preserve">Without prejudice to article 28, paragraph 2, of this Convention, this </w:t>
      </w:r>
    </w:p>
    <w:p>
      <w:pPr>
        <w:pStyle w:val="Style16"/>
        <w:keepNext w:val="0"/>
        <w:keepLines w:val="0"/>
        <w:widowControl w:val="0"/>
        <w:shd w:val="clear" w:color="auto" w:fill="auto"/>
        <w:bidi w:val="0"/>
        <w:spacing w:before="0" w:after="0"/>
        <w:ind w:left="1400" w:right="0" w:firstLine="0"/>
        <w:jc w:val="both"/>
        <w:sectPr>
          <w:footerReference w:type="default" r:id="rId45"/>
          <w:footerReference w:type="even" r:id="rId46"/>
          <w:footnotePr>
            <w:pos w:val="pageBottom"/>
            <w:numFmt w:val="upperRoman"/>
            <w:numRestart w:val="continuous"/>
            <w15:footnoteColumns w:val="1"/>
          </w:footnotePr>
          <w:pgSz w:w="8849" w:h="11904"/>
          <w:pgMar w:top="1094" w:left="229" w:right="1304" w:bottom="889" w:header="666" w:footer="3" w:gutter="0"/>
          <w:pgNumType w:start="32"/>
          <w:cols w:space="720"/>
          <w:noEndnote/>
          <w:rtlGutter w:val="0"/>
          <w:docGrid w:linePitch="360"/>
        </w:sectPr>
      </w:pPr>
      <w:r>
        <w:rPr>
          <w:color w:val="000000"/>
          <w:spacing w:val="0"/>
          <w:w w:val="100"/>
          <w:position w:val="0"/>
          <w:shd w:val="clear" w:color="auto" w:fill="auto"/>
          <w:lang w:val="en-US" w:eastAsia="en-US" w:bidi="en-US"/>
        </w:rPr>
        <w:t>Convention replaces, as between parties to it, the Arrangements of 5 July 1922, 31 May 1924, 12 May 1926, 30 June 1928 and 30 July 1935, the Conventions of 28 October 1933 and 10 February 1938, the Protocol of 14 September 1939 and the Agreement of 15 October 1946.</w:t>
      </w:r>
    </w:p>
    <w:p>
      <w:pPr>
        <w:pStyle w:val="Style58"/>
        <w:keepNext w:val="0"/>
        <w:keepLines w:val="0"/>
        <w:widowControl w:val="0"/>
        <w:shd w:val="clear" w:color="auto" w:fill="auto"/>
        <w:bidi w:val="0"/>
        <w:spacing w:before="0" w:after="2160" w:line="240" w:lineRule="auto"/>
        <w:ind w:left="2920" w:right="0" w:firstLine="0"/>
        <w:jc w:val="both"/>
        <w:rPr>
          <w:sz w:val="22"/>
          <w:szCs w:val="22"/>
        </w:rPr>
      </w:pPr>
      <w:r>
        <w:rPr>
          <w:rFonts w:ascii="Arial" w:eastAsia="Arial" w:hAnsi="Arial" w:cs="Arial"/>
          <w:b/>
          <w:bCs/>
          <w:color w:val="707172"/>
          <w:spacing w:val="0"/>
          <w:w w:val="100"/>
          <w:position w:val="0"/>
          <w:sz w:val="22"/>
          <w:szCs w:val="22"/>
          <w:shd w:val="clear" w:color="auto" w:fill="auto"/>
          <w:lang w:val="en-US" w:eastAsia="en-US" w:bidi="en-US"/>
        </w:rPr>
        <w:t xml:space="preserve">chapter vii: </w:t>
      </w:r>
      <w:r>
        <w:rPr>
          <w:b/>
          <w:bCs/>
          <w:color w:val="000000"/>
          <w:spacing w:val="0"/>
          <w:w w:val="100"/>
          <w:position w:val="0"/>
          <w:sz w:val="22"/>
          <w:szCs w:val="22"/>
          <w:shd w:val="clear" w:color="auto" w:fill="auto"/>
          <w:lang w:val="en-US" w:eastAsia="en-US" w:bidi="en-US"/>
        </w:rPr>
        <w:t>Final Clauses</w:t>
      </w:r>
    </w:p>
    <w:p>
      <w:pPr>
        <w:pStyle w:val="Style16"/>
        <w:keepNext w:val="0"/>
        <w:keepLines w:val="0"/>
        <w:widowControl w:val="0"/>
        <w:shd w:val="clear" w:color="auto" w:fill="auto"/>
        <w:bidi w:val="0"/>
        <w:spacing w:before="0" w:after="100"/>
        <w:ind w:left="3940" w:right="0" w:firstLine="0"/>
        <w:jc w:val="both"/>
      </w:pPr>
      <w:r>
        <w:rPr>
          <w:i/>
          <w:iCs/>
          <w:color w:val="000000"/>
          <w:spacing w:val="0"/>
          <w:w w:val="100"/>
          <w:position w:val="0"/>
          <w:u w:val="single"/>
          <w:shd w:val="clear" w:color="auto" w:fill="auto"/>
          <w:lang w:val="en-US" w:eastAsia="en-US" w:bidi="en-US"/>
        </w:rPr>
        <w:t>Article 38</w:t>
      </w:r>
    </w:p>
    <w:p>
      <w:pPr>
        <w:pStyle w:val="Style27"/>
        <w:keepNext/>
        <w:keepLines/>
        <w:widowControl w:val="0"/>
        <w:shd w:val="clear" w:color="auto" w:fill="auto"/>
        <w:bidi w:val="0"/>
        <w:spacing w:before="0" w:after="0"/>
        <w:ind w:left="3280" w:right="0" w:firstLine="0"/>
        <w:jc w:val="both"/>
      </w:pPr>
      <w:bookmarkStart w:id="98" w:name="bookmark98"/>
      <w:bookmarkStart w:id="99" w:name="bookmark99"/>
      <w:r>
        <w:rPr>
          <w:color w:val="000000"/>
          <w:spacing w:val="0"/>
          <w:w w:val="100"/>
          <w:position w:val="0"/>
          <w:shd w:val="clear" w:color="auto" w:fill="auto"/>
          <w:lang w:val="en-US" w:eastAsia="en-US" w:bidi="en-US"/>
        </w:rPr>
        <w:t>settlement of disputes</w:t>
      </w:r>
      <w:bookmarkEnd w:id="98"/>
      <w:bookmarkEnd w:id="99"/>
    </w:p>
    <w:p>
      <w:pPr>
        <w:pStyle w:val="Style16"/>
        <w:keepNext w:val="0"/>
        <w:keepLines w:val="0"/>
        <w:widowControl w:val="0"/>
        <w:shd w:val="clear" w:color="auto" w:fill="auto"/>
        <w:bidi w:val="0"/>
        <w:spacing w:before="0" w:after="340"/>
        <w:ind w:left="1400" w:right="0" w:firstLine="0"/>
        <w:jc w:val="both"/>
      </w:pPr>
      <w:r>
        <w:rPr>
          <w:color w:val="000000"/>
          <w:spacing w:val="0"/>
          <w:w w:val="100"/>
          <w:position w:val="0"/>
          <w:shd w:val="clear" w:color="auto" w:fill="auto"/>
          <w:lang w:val="en-US" w:eastAsia="en-US" w:bidi="en-US"/>
        </w:rPr>
        <w:t>Any dispute between parties to this Convention relating to its interpretation or application, which cannot be settled by other means, shall be referred to the International Court of Justice at the request of any one of the parties to the dispute.</w:t>
      </w:r>
    </w:p>
    <w:p>
      <w:pPr>
        <w:pStyle w:val="Style16"/>
        <w:keepNext w:val="0"/>
        <w:keepLines w:val="0"/>
        <w:widowControl w:val="0"/>
        <w:shd w:val="clear" w:color="auto" w:fill="auto"/>
        <w:bidi w:val="0"/>
        <w:spacing w:before="0" w:after="0"/>
        <w:ind w:left="3940" w:right="0" w:firstLine="0"/>
        <w:jc w:val="both"/>
      </w:pPr>
      <w:r>
        <w:rPr>
          <w:i/>
          <w:iCs/>
          <w:color w:val="000000"/>
          <w:spacing w:val="0"/>
          <w:w w:val="100"/>
          <w:position w:val="0"/>
          <w:u w:val="single"/>
          <w:shd w:val="clear" w:color="auto" w:fill="auto"/>
          <w:lang w:val="en-US" w:eastAsia="en-US" w:bidi="en-US"/>
        </w:rPr>
        <w:t>Article 39</w:t>
      </w:r>
    </w:p>
    <w:p>
      <w:pPr>
        <w:pStyle w:val="Style27"/>
        <w:keepNext/>
        <w:keepLines/>
        <w:widowControl w:val="0"/>
        <w:shd w:val="clear" w:color="auto" w:fill="auto"/>
        <w:bidi w:val="0"/>
        <w:spacing w:before="0" w:after="0" w:line="322" w:lineRule="auto"/>
        <w:ind w:left="2580" w:right="0" w:firstLine="0"/>
        <w:jc w:val="both"/>
      </w:pPr>
      <w:bookmarkStart w:id="100" w:name="bookmark100"/>
      <w:bookmarkStart w:id="101" w:name="bookmark101"/>
      <w:r>
        <w:rPr>
          <w:color w:val="000000"/>
          <w:spacing w:val="0"/>
          <w:w w:val="100"/>
          <w:position w:val="0"/>
          <w:shd w:val="clear" w:color="auto" w:fill="auto"/>
          <w:lang w:val="en-US" w:eastAsia="en-US" w:bidi="en-US"/>
        </w:rPr>
        <w:t>signature</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ratification and accession</w:t>
      </w:r>
      <w:bookmarkEnd w:id="100"/>
      <w:bookmarkEnd w:id="101"/>
    </w:p>
    <w:p>
      <w:pPr>
        <w:pStyle w:val="Style16"/>
        <w:keepNext w:val="0"/>
        <w:keepLines w:val="0"/>
        <w:widowControl w:val="0"/>
        <w:shd w:val="clear" w:color="auto" w:fill="auto"/>
        <w:bidi w:val="0"/>
        <w:spacing w:before="0" w:after="260"/>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This Convention shall be opened for signature at Geneva on 28 July 1951 and shall thereafter be deposited with the Secretary-General of the United Nations. It shall be open for signature at the European Office of the United Nations from 28 July to 31 August 1951 and shall be re-opened for signature at the Headquarters of the United Nations from 17 September 1951 to 31 Decem</w:t>
        <w:softHyphen/>
        <w:t>ber 1952.</w:t>
      </w:r>
    </w:p>
    <w:p>
      <w:pPr>
        <w:pStyle w:val="Style16"/>
        <w:keepNext w:val="0"/>
        <w:keepLines w:val="0"/>
        <w:widowControl w:val="0"/>
        <w:shd w:val="clear" w:color="auto" w:fill="auto"/>
        <w:bidi w:val="0"/>
        <w:spacing w:before="0" w:after="260"/>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This Convention shall be open for signature on behalf of all States Mem</w:t>
        <w:softHyphen/>
        <w:t>bers of the United Nations, and also on behalf of any other State invited to attend the Conference of Plenipotentiaries on the Status of Refugees and Stateless Persons or to which an invitation to sign will have been addressed by the General Assembly. It shall be ratified and the instruments of ratifica</w:t>
        <w:softHyphen/>
        <w:t>tion shall be deposited with the Secretary-General of the United Nations.</w:t>
      </w:r>
    </w:p>
    <w:p>
      <w:pPr>
        <w:pStyle w:val="Style16"/>
        <w:keepNext w:val="0"/>
        <w:keepLines w:val="0"/>
        <w:widowControl w:val="0"/>
        <w:shd w:val="clear" w:color="auto" w:fill="auto"/>
        <w:bidi w:val="0"/>
        <w:spacing w:before="0" w:after="300" w:line="319" w:lineRule="auto"/>
        <w:ind w:left="14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This Convention shall be open from 28 July 1951 for accession by the States referred to in paragraph 2 of this article. Accession shall be effected by the deposit of an instrument of accession with the Secretary-General of the United Nations.</w:t>
      </w:r>
    </w:p>
    <w:p>
      <w:pPr>
        <w:pStyle w:val="Style16"/>
        <w:keepNext w:val="0"/>
        <w:keepLines w:val="0"/>
        <w:widowControl w:val="0"/>
        <w:shd w:val="clear" w:color="auto" w:fill="auto"/>
        <w:bidi w:val="0"/>
        <w:spacing w:before="0" w:after="0"/>
        <w:ind w:left="3640" w:right="0" w:firstLine="0"/>
        <w:jc w:val="both"/>
      </w:pPr>
      <w:r>
        <w:rPr>
          <w:i/>
          <w:iCs/>
          <w:color w:val="000000"/>
          <w:spacing w:val="0"/>
          <w:w w:val="100"/>
          <w:position w:val="0"/>
          <w:u w:val="single"/>
          <w:shd w:val="clear" w:color="auto" w:fill="auto"/>
          <w:lang w:val="en-US" w:eastAsia="en-US" w:bidi="en-US"/>
        </w:rPr>
        <w:t>Article 40</w:t>
      </w:r>
    </w:p>
    <w:p>
      <w:pPr>
        <w:pStyle w:val="Style6"/>
        <w:keepNext w:val="0"/>
        <w:keepLines w:val="0"/>
        <w:widowControl w:val="0"/>
        <w:shd w:val="clear" w:color="auto" w:fill="auto"/>
        <w:bidi w:val="0"/>
        <w:spacing w:before="0" w:after="0" w:line="302" w:lineRule="auto"/>
        <w:ind w:left="2660" w:right="0" w:firstLine="0"/>
        <w:jc w:val="both"/>
      </w:pPr>
      <w:r>
        <w:rPr>
          <w:smallCaps/>
          <w:color w:val="000000"/>
          <w:spacing w:val="0"/>
          <w:w w:val="100"/>
          <w:position w:val="0"/>
          <w:shd w:val="clear" w:color="auto" w:fill="auto"/>
          <w:lang w:val="en-US" w:eastAsia="en-US" w:bidi="en-US"/>
        </w:rPr>
        <w:t>territorial application clause</w:t>
      </w:r>
    </w:p>
    <w:p>
      <w:pPr>
        <w:pStyle w:val="Style16"/>
        <w:keepNext w:val="0"/>
        <w:keepLines w:val="0"/>
        <w:widowControl w:val="0"/>
        <w:shd w:val="clear" w:color="auto" w:fill="auto"/>
        <w:bidi w:val="0"/>
        <w:spacing w:before="0" w:after="26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Any State may, at the time of signature, ratification or accession, declare that this Convention shall extend to all or any of the territories for the inter</w:t>
        <w:softHyphen/>
        <w:t>national relations of which it is responsible. Such a declaration shall take effect when the Convention enters into force for the State concerned.</w:t>
      </w:r>
    </w:p>
    <w:p>
      <w:pPr>
        <w:pStyle w:val="Style16"/>
        <w:keepNext w:val="0"/>
        <w:keepLines w:val="0"/>
        <w:widowControl w:val="0"/>
        <w:shd w:val="clear" w:color="auto" w:fill="auto"/>
        <w:bidi w:val="0"/>
        <w:spacing w:before="0" w:after="26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At any time thereafter any such extension shall be made by notification addressed to the Secretary-General of the United Nations and shall take effect as from the ninetieth day after the day of receipt by the Secretary-Gen</w:t>
        <w:softHyphen/>
        <w:t>eral of the United Nations of this notification, or as from the date of entry into force of the Convention for the State concerned, whichever is the later.</w:t>
      </w:r>
    </w:p>
    <w:p>
      <w:pPr>
        <w:pStyle w:val="Style16"/>
        <w:keepNext w:val="0"/>
        <w:keepLines w:val="0"/>
        <w:widowControl w:val="0"/>
        <w:shd w:val="clear" w:color="auto" w:fill="auto"/>
        <w:bidi w:val="0"/>
        <w:spacing w:before="0" w:after="38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With respect to those territories to which this Convention is not extended at the time of signature, ratification or accession, each State concerned shall consider the possibility of taking the necessary steps in order to extend the application of this Convention to such territories, subject, where necessary for constitutional reasons, to the consent of the Governments of such territories.</w:t>
      </w:r>
    </w:p>
    <w:p>
      <w:pPr>
        <w:pStyle w:val="Style16"/>
        <w:keepNext w:val="0"/>
        <w:keepLines w:val="0"/>
        <w:widowControl w:val="0"/>
        <w:shd w:val="clear" w:color="auto" w:fill="auto"/>
        <w:bidi w:val="0"/>
        <w:spacing w:before="0"/>
        <w:ind w:left="3640" w:right="0" w:firstLine="0"/>
        <w:jc w:val="both"/>
      </w:pPr>
      <w:r>
        <w:rPr>
          <w:i/>
          <w:iCs/>
          <w:color w:val="000000"/>
          <w:spacing w:val="0"/>
          <w:w w:val="100"/>
          <w:position w:val="0"/>
          <w:u w:val="single"/>
          <w:shd w:val="clear" w:color="auto" w:fill="auto"/>
          <w:lang w:val="en-US" w:eastAsia="en-US" w:bidi="en-US"/>
        </w:rPr>
        <w:t>Article 41</w:t>
      </w:r>
    </w:p>
    <w:p>
      <w:pPr>
        <w:pStyle w:val="Style27"/>
        <w:keepNext/>
        <w:keepLines/>
        <w:widowControl w:val="0"/>
        <w:shd w:val="clear" w:color="auto" w:fill="auto"/>
        <w:bidi w:val="0"/>
        <w:spacing w:before="0" w:after="0"/>
        <w:ind w:left="0" w:right="0" w:firstLine="0"/>
        <w:jc w:val="center"/>
      </w:pPr>
      <w:bookmarkStart w:id="102" w:name="bookmark102"/>
      <w:bookmarkStart w:id="103" w:name="bookmark103"/>
      <w:r>
        <w:rPr>
          <w:color w:val="000000"/>
          <w:spacing w:val="0"/>
          <w:w w:val="100"/>
          <w:position w:val="0"/>
          <w:shd w:val="clear" w:color="auto" w:fill="auto"/>
          <w:lang w:val="en-US" w:eastAsia="en-US" w:bidi="en-US"/>
        </w:rPr>
        <w:t>federal clause</w:t>
      </w:r>
      <w:bookmarkEnd w:id="102"/>
      <w:bookmarkEnd w:id="103"/>
    </w:p>
    <w:p>
      <w:pPr>
        <w:pStyle w:val="Style16"/>
        <w:keepNext w:val="0"/>
        <w:keepLines w:val="0"/>
        <w:widowControl w:val="0"/>
        <w:shd w:val="clear" w:color="auto" w:fill="auto"/>
        <w:bidi w:val="0"/>
        <w:spacing w:before="0"/>
        <w:ind w:left="1100" w:right="0" w:firstLine="0"/>
        <w:jc w:val="both"/>
      </w:pPr>
      <w:r>
        <w:rPr>
          <w:color w:val="000000"/>
          <w:spacing w:val="0"/>
          <w:w w:val="100"/>
          <w:position w:val="0"/>
          <w:shd w:val="clear" w:color="auto" w:fill="auto"/>
          <w:lang w:val="en-US" w:eastAsia="en-US" w:bidi="en-US"/>
        </w:rPr>
        <w:t>In the case of a Federal or non-unitary State, the following provisions shall apply:</w:t>
      </w:r>
    </w:p>
    <w:p>
      <w:pPr>
        <w:pStyle w:val="Style16"/>
        <w:keepNext w:val="0"/>
        <w:keepLines w:val="0"/>
        <w:widowControl w:val="0"/>
        <w:numPr>
          <w:ilvl w:val="0"/>
          <w:numId w:val="15"/>
        </w:numPr>
        <w:shd w:val="clear" w:color="auto" w:fill="auto"/>
        <w:tabs>
          <w:tab w:pos="1582" w:val="left"/>
        </w:tabs>
        <w:bidi w:val="0"/>
        <w:spacing w:before="0"/>
        <w:ind w:left="1540" w:right="0" w:hanging="300"/>
        <w:jc w:val="both"/>
      </w:pPr>
      <w:r>
        <w:rPr>
          <w:color w:val="000000"/>
          <w:spacing w:val="0"/>
          <w:w w:val="100"/>
          <w:position w:val="0"/>
          <w:shd w:val="clear" w:color="auto" w:fill="auto"/>
          <w:lang w:val="en-US" w:eastAsia="en-US" w:bidi="en-US"/>
        </w:rPr>
        <w:t>With respect to those articles of this Convention that come within the legislative jurisdiction of the federal legislative authority, the obliga</w:t>
        <w:softHyphen/>
        <w:t>tions of the Federal Government shall to this extent be the same as those of Parties which are not Federal States;</w:t>
      </w:r>
    </w:p>
    <w:p>
      <w:pPr>
        <w:pStyle w:val="Style16"/>
        <w:keepNext w:val="0"/>
        <w:keepLines w:val="0"/>
        <w:widowControl w:val="0"/>
        <w:numPr>
          <w:ilvl w:val="0"/>
          <w:numId w:val="15"/>
        </w:numPr>
        <w:shd w:val="clear" w:color="auto" w:fill="auto"/>
        <w:tabs>
          <w:tab w:pos="1596" w:val="left"/>
        </w:tabs>
        <w:bidi w:val="0"/>
        <w:spacing w:before="0"/>
        <w:ind w:left="1540" w:right="0" w:hanging="300"/>
        <w:jc w:val="both"/>
      </w:pPr>
      <w:r>
        <w:rPr>
          <w:color w:val="000000"/>
          <w:spacing w:val="0"/>
          <w:w w:val="100"/>
          <w:position w:val="0"/>
          <w:shd w:val="clear" w:color="auto" w:fill="auto"/>
          <w:lang w:val="en-US" w:eastAsia="en-US" w:bidi="en-US"/>
        </w:rPr>
        <w:t>With respect to those articles of this Convention that come within the legislative jurisdiction of constituent States, provinces or cantons which are not, under the constitutional system of the federation, bound to take legislative action, the Federal Government shall bring such articles with a favourable recommendation to the notice of the appropriate authori</w:t>
        <w:softHyphen/>
        <w:t>ties of states, provinces or cantons at the earliest possible moment;</w:t>
      </w:r>
    </w:p>
    <w:p>
      <w:pPr>
        <w:pStyle w:val="Style16"/>
        <w:keepNext w:val="0"/>
        <w:keepLines w:val="0"/>
        <w:widowControl w:val="0"/>
        <w:numPr>
          <w:ilvl w:val="0"/>
          <w:numId w:val="15"/>
        </w:numPr>
        <w:shd w:val="clear" w:color="auto" w:fill="auto"/>
        <w:tabs>
          <w:tab w:pos="1577" w:val="left"/>
        </w:tabs>
        <w:bidi w:val="0"/>
        <w:spacing w:before="0" w:after="340" w:line="319" w:lineRule="auto"/>
        <w:ind w:left="1540" w:right="0" w:hanging="300"/>
        <w:jc w:val="both"/>
      </w:pPr>
      <w:r>
        <w:rPr>
          <w:color w:val="000000"/>
          <w:spacing w:val="0"/>
          <w:w w:val="100"/>
          <w:position w:val="0"/>
          <w:shd w:val="clear" w:color="auto" w:fill="auto"/>
          <w:lang w:val="en-US" w:eastAsia="en-US" w:bidi="en-US"/>
        </w:rPr>
        <w:t xml:space="preserve">A Federal State Party to this Convention shall, at the request of any other Contracting State transmitted through the Secretary-General of </w:t>
      </w:r>
      <w:r>
        <w:rPr>
          <w:color w:val="000000"/>
          <w:spacing w:val="0"/>
          <w:w w:val="100"/>
          <w:position w:val="0"/>
          <w:shd w:val="clear" w:color="auto" w:fill="auto"/>
          <w:lang w:val="en-US" w:eastAsia="en-US" w:bidi="en-US"/>
        </w:rPr>
        <w:t>the United Nations, supply a statement of the law and practice of the Federation and its constituent units in regard to any particular provi</w:t>
        <w:softHyphen/>
        <w:t>sion of the Convention showing the extent to which effect has been given to that provision by legislative or other action.</w:t>
      </w:r>
    </w:p>
    <w:p>
      <w:pPr>
        <w:pStyle w:val="Style16"/>
        <w:keepNext w:val="0"/>
        <w:keepLines w:val="0"/>
        <w:widowControl w:val="0"/>
        <w:shd w:val="clear" w:color="auto" w:fill="auto"/>
        <w:bidi w:val="0"/>
        <w:spacing w:before="0" w:after="0"/>
        <w:ind w:left="3920" w:right="0" w:firstLine="0"/>
        <w:jc w:val="both"/>
      </w:pPr>
      <w:r>
        <w:rPr>
          <w:i/>
          <w:iCs/>
          <w:color w:val="000000"/>
          <w:spacing w:val="0"/>
          <w:w w:val="100"/>
          <w:position w:val="0"/>
          <w:u w:val="single"/>
          <w:shd w:val="clear" w:color="auto" w:fill="auto"/>
          <w:lang w:val="en-US" w:eastAsia="en-US" w:bidi="en-US"/>
        </w:rPr>
        <w:t>Article 42</w:t>
      </w:r>
    </w:p>
    <w:p>
      <w:pPr>
        <w:pStyle w:val="Style27"/>
        <w:keepNext/>
        <w:keepLines/>
        <w:widowControl w:val="0"/>
        <w:shd w:val="clear" w:color="auto" w:fill="auto"/>
        <w:bidi w:val="0"/>
        <w:spacing w:before="0" w:after="0" w:line="322" w:lineRule="auto"/>
        <w:ind w:left="3700" w:right="0" w:firstLine="0"/>
        <w:jc w:val="both"/>
      </w:pPr>
      <w:bookmarkStart w:id="104" w:name="bookmark104"/>
      <w:bookmarkStart w:id="105" w:name="bookmark105"/>
      <w:r>
        <w:rPr>
          <w:color w:val="000000"/>
          <w:spacing w:val="0"/>
          <w:w w:val="100"/>
          <w:position w:val="0"/>
          <w:shd w:val="clear" w:color="auto" w:fill="auto"/>
          <w:lang w:val="en-US" w:eastAsia="en-US" w:bidi="en-US"/>
        </w:rPr>
        <w:t>reservations</w:t>
      </w:r>
      <w:bookmarkEnd w:id="104"/>
      <w:bookmarkEnd w:id="105"/>
    </w:p>
    <w:p>
      <w:pPr>
        <w:pStyle w:val="Style16"/>
        <w:keepNext w:val="0"/>
        <w:keepLines w:val="0"/>
        <w:widowControl w:val="0"/>
        <w:shd w:val="clear" w:color="auto" w:fill="auto"/>
        <w:bidi w:val="0"/>
        <w:spacing w:before="0" w:after="260"/>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At the time of signature, ratification or accession, any State may make reservations to articles of the Convention other than to articles 1, 3, 4, 16(1), 33, 36-46 inclusive.</w:t>
      </w:r>
    </w:p>
    <w:p>
      <w:pPr>
        <w:pStyle w:val="Style16"/>
        <w:keepNext w:val="0"/>
        <w:keepLines w:val="0"/>
        <w:widowControl w:val="0"/>
        <w:shd w:val="clear" w:color="auto" w:fill="auto"/>
        <w:bidi w:val="0"/>
        <w:spacing w:before="0" w:after="340"/>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Any State making a reservation in accordance with paragraph 1 of this article may at any time withdraw the reservation by a communication to that effect addressed to the Secretary-General of the United Nations.</w:t>
      </w:r>
    </w:p>
    <w:p>
      <w:pPr>
        <w:pStyle w:val="Style16"/>
        <w:keepNext w:val="0"/>
        <w:keepLines w:val="0"/>
        <w:widowControl w:val="0"/>
        <w:shd w:val="clear" w:color="auto" w:fill="auto"/>
        <w:bidi w:val="0"/>
        <w:spacing w:before="0" w:after="0" w:line="384" w:lineRule="auto"/>
        <w:ind w:left="3920" w:right="0" w:firstLine="0"/>
        <w:jc w:val="both"/>
      </w:pPr>
      <w:r>
        <w:rPr>
          <w:i/>
          <w:iCs/>
          <w:color w:val="000000"/>
          <w:spacing w:val="0"/>
          <w:w w:val="100"/>
          <w:position w:val="0"/>
          <w:u w:val="single"/>
          <w:shd w:val="clear" w:color="auto" w:fill="auto"/>
          <w:lang w:val="en-US" w:eastAsia="en-US" w:bidi="en-US"/>
        </w:rPr>
        <w:t>Article 43</w:t>
      </w:r>
    </w:p>
    <w:p>
      <w:pPr>
        <w:pStyle w:val="Style27"/>
        <w:keepNext/>
        <w:keepLines/>
        <w:widowControl w:val="0"/>
        <w:shd w:val="clear" w:color="auto" w:fill="auto"/>
        <w:bidi w:val="0"/>
        <w:spacing w:before="0" w:after="0" w:line="384" w:lineRule="auto"/>
        <w:ind w:left="0" w:right="0" w:firstLine="0"/>
        <w:jc w:val="center"/>
      </w:pPr>
      <w:bookmarkStart w:id="106" w:name="bookmark106"/>
      <w:bookmarkStart w:id="107" w:name="bookmark107"/>
      <w:r>
        <w:rPr>
          <w:color w:val="000000"/>
          <w:spacing w:val="0"/>
          <w:w w:val="100"/>
          <w:position w:val="0"/>
          <w:shd w:val="clear" w:color="auto" w:fill="auto"/>
          <w:lang w:val="en-US" w:eastAsia="en-US" w:bidi="en-US"/>
        </w:rPr>
        <w:t>entry into force</w:t>
      </w:r>
      <w:bookmarkEnd w:id="106"/>
      <w:bookmarkEnd w:id="107"/>
    </w:p>
    <w:p>
      <w:pPr>
        <w:pStyle w:val="Style16"/>
        <w:keepNext w:val="0"/>
        <w:keepLines w:val="0"/>
        <w:widowControl w:val="0"/>
        <w:shd w:val="clear" w:color="auto" w:fill="auto"/>
        <w:bidi w:val="0"/>
        <w:spacing w:before="0" w:after="260" w:line="319"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This Convention shall come into force on the ninetieth day following the day of deposit of the sixth instrument of ratification or accession.</w:t>
      </w:r>
    </w:p>
    <w:p>
      <w:pPr>
        <w:pStyle w:val="Style16"/>
        <w:keepNext w:val="0"/>
        <w:keepLines w:val="0"/>
        <w:widowControl w:val="0"/>
        <w:shd w:val="clear" w:color="auto" w:fill="auto"/>
        <w:bidi w:val="0"/>
        <w:spacing w:before="0" w:after="340"/>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For each State ratifying or acceding to the Convention after the deposit of the sixth instrument of ratification or accession, the Convention shall enter into force on the ninetieth day following the date of deposit by such State of its instrument or ratification or accession.</w:t>
      </w:r>
    </w:p>
    <w:p>
      <w:pPr>
        <w:pStyle w:val="Style16"/>
        <w:keepNext w:val="0"/>
        <w:keepLines w:val="0"/>
        <w:widowControl w:val="0"/>
        <w:shd w:val="clear" w:color="auto" w:fill="auto"/>
        <w:bidi w:val="0"/>
        <w:spacing w:before="0" w:after="0" w:line="384" w:lineRule="auto"/>
        <w:ind w:left="3920" w:right="0" w:firstLine="0"/>
        <w:jc w:val="both"/>
      </w:pPr>
      <w:r>
        <w:rPr>
          <w:i/>
          <w:iCs/>
          <w:color w:val="000000"/>
          <w:spacing w:val="0"/>
          <w:w w:val="100"/>
          <w:position w:val="0"/>
          <w:u w:val="single"/>
          <w:shd w:val="clear" w:color="auto" w:fill="auto"/>
          <w:lang w:val="en-US" w:eastAsia="en-US" w:bidi="en-US"/>
        </w:rPr>
        <w:t>Article 44</w:t>
      </w:r>
    </w:p>
    <w:p>
      <w:pPr>
        <w:pStyle w:val="Style27"/>
        <w:keepNext/>
        <w:keepLines/>
        <w:widowControl w:val="0"/>
        <w:shd w:val="clear" w:color="auto" w:fill="auto"/>
        <w:bidi w:val="0"/>
        <w:spacing w:before="0" w:after="0" w:line="384" w:lineRule="auto"/>
        <w:ind w:left="3700" w:right="0" w:firstLine="0"/>
        <w:jc w:val="both"/>
      </w:pPr>
      <w:bookmarkStart w:id="108" w:name="bookmark108"/>
      <w:bookmarkStart w:id="109" w:name="bookmark109"/>
      <w:r>
        <w:rPr>
          <w:color w:val="000000"/>
          <w:spacing w:val="0"/>
          <w:w w:val="100"/>
          <w:position w:val="0"/>
          <w:shd w:val="clear" w:color="auto" w:fill="auto"/>
          <w:lang w:val="en-US" w:eastAsia="en-US" w:bidi="en-US"/>
        </w:rPr>
        <w:t>denunciation</w:t>
      </w:r>
      <w:bookmarkEnd w:id="108"/>
      <w:bookmarkEnd w:id="109"/>
    </w:p>
    <w:p>
      <w:pPr>
        <w:pStyle w:val="Style16"/>
        <w:keepNext w:val="0"/>
        <w:keepLines w:val="0"/>
        <w:widowControl w:val="0"/>
        <w:shd w:val="clear" w:color="auto" w:fill="auto"/>
        <w:bidi w:val="0"/>
        <w:spacing w:before="0" w:after="260" w:line="319"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Any Contracting State may denounce this Convention at any time by a notification addressed to the Secretary-General of the United Nations.</w:t>
      </w:r>
    </w:p>
    <w:p>
      <w:pPr>
        <w:pStyle w:val="Style16"/>
        <w:keepNext w:val="0"/>
        <w:keepLines w:val="0"/>
        <w:widowControl w:val="0"/>
        <w:shd w:val="clear" w:color="auto" w:fill="auto"/>
        <w:bidi w:val="0"/>
        <w:spacing w:before="0" w:after="260"/>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Such denunciation shall take effect for the Contracting State concerned one year from the date upon which it is received by the Secretary-General of the United Nations.</w:t>
      </w:r>
    </w:p>
    <w:p>
      <w:pPr>
        <w:pStyle w:val="Style16"/>
        <w:keepNext w:val="0"/>
        <w:keepLines w:val="0"/>
        <w:widowControl w:val="0"/>
        <w:shd w:val="clear" w:color="auto" w:fill="auto"/>
        <w:bidi w:val="0"/>
        <w:spacing w:before="0" w:after="340" w:line="319"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 xml:space="preserve">Any State which has made a declaration or notification under article 40 </w:t>
      </w:r>
      <w:r>
        <w:rPr>
          <w:color w:val="000000"/>
          <w:spacing w:val="0"/>
          <w:w w:val="100"/>
          <w:position w:val="0"/>
          <w:shd w:val="clear" w:color="auto" w:fill="auto"/>
          <w:lang w:val="en-US" w:eastAsia="en-US" w:bidi="en-US"/>
        </w:rPr>
        <w:t>may, at any time thereafter, by a notification to the Secretary-General of the United Nations, declare that the Convention shall cease to extend to such ter</w:t>
        <w:softHyphen/>
        <w:t>ritory one year after the date of receipt of the notification by the Secretary</w:t>
        <w:softHyphen/>
        <w:t>General.</w:t>
      </w:r>
    </w:p>
    <w:p>
      <w:pPr>
        <w:pStyle w:val="Style16"/>
        <w:keepNext w:val="0"/>
        <w:keepLines w:val="0"/>
        <w:widowControl w:val="0"/>
        <w:shd w:val="clear" w:color="auto" w:fill="auto"/>
        <w:bidi w:val="0"/>
        <w:spacing w:before="0" w:after="0"/>
        <w:ind w:left="3640" w:right="0" w:firstLine="0"/>
        <w:jc w:val="both"/>
      </w:pPr>
      <w:r>
        <w:rPr>
          <w:i/>
          <w:iCs/>
          <w:color w:val="000000"/>
          <w:spacing w:val="0"/>
          <w:w w:val="100"/>
          <w:position w:val="0"/>
          <w:u w:val="single"/>
          <w:shd w:val="clear" w:color="auto" w:fill="auto"/>
          <w:lang w:val="en-US" w:eastAsia="en-US" w:bidi="en-US"/>
        </w:rPr>
        <w:t>Article 45</w:t>
      </w:r>
    </w:p>
    <w:p>
      <w:pPr>
        <w:pStyle w:val="Style27"/>
        <w:keepNext/>
        <w:keepLines/>
        <w:widowControl w:val="0"/>
        <w:shd w:val="clear" w:color="auto" w:fill="auto"/>
        <w:bidi w:val="0"/>
        <w:spacing w:before="0" w:after="0"/>
        <w:ind w:left="3640" w:right="0" w:firstLine="0"/>
        <w:jc w:val="both"/>
      </w:pPr>
      <w:bookmarkStart w:id="110" w:name="bookmark110"/>
      <w:bookmarkStart w:id="111" w:name="bookmark111"/>
      <w:r>
        <w:rPr>
          <w:color w:val="000000"/>
          <w:spacing w:val="0"/>
          <w:w w:val="100"/>
          <w:position w:val="0"/>
          <w:shd w:val="clear" w:color="auto" w:fill="auto"/>
          <w:lang w:val="en-US" w:eastAsia="en-US" w:bidi="en-US"/>
        </w:rPr>
        <w:t>revision</w:t>
      </w:r>
      <w:bookmarkEnd w:id="110"/>
      <w:bookmarkEnd w:id="111"/>
    </w:p>
    <w:p>
      <w:pPr>
        <w:pStyle w:val="Style16"/>
        <w:keepNext w:val="0"/>
        <w:keepLines w:val="0"/>
        <w:widowControl w:val="0"/>
        <w:numPr>
          <w:ilvl w:val="0"/>
          <w:numId w:val="17"/>
        </w:numPr>
        <w:shd w:val="clear" w:color="auto" w:fill="auto"/>
        <w:tabs>
          <w:tab w:pos="1496" w:val="left"/>
        </w:tabs>
        <w:bidi w:val="0"/>
        <w:spacing w:before="0" w:after="260" w:line="319" w:lineRule="auto"/>
        <w:ind w:left="1100" w:right="0" w:firstLine="0"/>
        <w:jc w:val="both"/>
      </w:pPr>
      <w:r>
        <w:rPr>
          <w:color w:val="000000"/>
          <w:spacing w:val="0"/>
          <w:w w:val="100"/>
          <w:position w:val="0"/>
          <w:shd w:val="clear" w:color="auto" w:fill="auto"/>
          <w:lang w:val="en-US" w:eastAsia="en-US" w:bidi="en-US"/>
        </w:rPr>
        <w:t>Any Contracting State may request revision of this Convention at any time by a notification addressed to the Secretary-General of the United Nations.</w:t>
      </w:r>
    </w:p>
    <w:p>
      <w:pPr>
        <w:pStyle w:val="Style16"/>
        <w:keepNext w:val="0"/>
        <w:keepLines w:val="0"/>
        <w:widowControl w:val="0"/>
        <w:numPr>
          <w:ilvl w:val="0"/>
          <w:numId w:val="17"/>
        </w:numPr>
        <w:shd w:val="clear" w:color="auto" w:fill="auto"/>
        <w:tabs>
          <w:tab w:pos="1496" w:val="left"/>
        </w:tabs>
        <w:bidi w:val="0"/>
        <w:spacing w:before="0" w:after="340" w:line="319" w:lineRule="auto"/>
        <w:ind w:left="1100" w:right="0" w:firstLine="0"/>
        <w:jc w:val="both"/>
      </w:pPr>
      <w:r>
        <w:rPr>
          <w:color w:val="000000"/>
          <w:spacing w:val="0"/>
          <w:w w:val="100"/>
          <w:position w:val="0"/>
          <w:shd w:val="clear" w:color="auto" w:fill="auto"/>
          <w:lang w:val="en-US" w:eastAsia="en-US" w:bidi="en-US"/>
        </w:rPr>
        <w:t>The General Assembly of the United Nations shall recommend the steps, if any, to be taken in respect of such request.</w:t>
      </w:r>
    </w:p>
    <w:p>
      <w:pPr>
        <w:pStyle w:val="Style27"/>
        <w:keepNext/>
        <w:keepLines/>
        <w:widowControl w:val="0"/>
        <w:shd w:val="clear" w:color="auto" w:fill="auto"/>
        <w:bidi w:val="0"/>
        <w:spacing w:before="0" w:after="120" w:line="350" w:lineRule="auto"/>
        <w:ind w:left="0" w:right="0" w:firstLine="0"/>
        <w:jc w:val="center"/>
      </w:pPr>
      <w:bookmarkStart w:id="112" w:name="bookmark112"/>
      <w:bookmarkStart w:id="113" w:name="bookmark113"/>
      <w:r>
        <w:rPr>
          <w:rFonts w:ascii="Times New Roman" w:eastAsia="Times New Roman" w:hAnsi="Times New Roman" w:cs="Times New Roman"/>
          <w:b w:val="0"/>
          <w:bCs w:val="0"/>
          <w:i/>
          <w:iCs/>
          <w:color w:val="000000"/>
          <w:spacing w:val="0"/>
          <w:w w:val="100"/>
          <w:position w:val="0"/>
          <w:sz w:val="17"/>
          <w:szCs w:val="17"/>
          <w:shd w:val="clear" w:color="auto" w:fill="auto"/>
          <w:lang w:val="en-US" w:eastAsia="en-US" w:bidi="en-US"/>
        </w:rPr>
        <w:t>Article 46</w:t>
        <w:br/>
      </w:r>
      <w:r>
        <w:rPr>
          <w:color w:val="000000"/>
          <w:spacing w:val="0"/>
          <w:w w:val="100"/>
          <w:position w:val="0"/>
          <w:shd w:val="clear" w:color="auto" w:fill="auto"/>
          <w:lang w:val="en-US" w:eastAsia="en-US" w:bidi="en-US"/>
        </w:rPr>
        <w:t>notifications By</w:t>
        <w:br/>
        <w:t>the secretary</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general of the united nations</w:t>
      </w:r>
      <w:bookmarkEnd w:id="112"/>
      <w:bookmarkEnd w:id="113"/>
    </w:p>
    <w:p>
      <w:pPr>
        <w:pStyle w:val="Style16"/>
        <w:keepNext w:val="0"/>
        <w:keepLines w:val="0"/>
        <w:widowControl w:val="0"/>
        <w:shd w:val="clear" w:color="auto" w:fill="auto"/>
        <w:bidi w:val="0"/>
        <w:spacing w:before="0" w:line="324" w:lineRule="auto"/>
        <w:ind w:left="1100" w:right="0" w:firstLine="0"/>
        <w:jc w:val="both"/>
      </w:pPr>
      <w:r>
        <w:rPr>
          <w:color w:val="000000"/>
          <w:spacing w:val="0"/>
          <w:w w:val="100"/>
          <w:position w:val="0"/>
          <w:shd w:val="clear" w:color="auto" w:fill="auto"/>
          <w:lang w:val="en-US" w:eastAsia="en-US" w:bidi="en-US"/>
        </w:rPr>
        <w:t>The Secretary-General of the United Nations shall inform all Members of the United Nations and non-member States referred to in article 39:</w:t>
      </w:r>
    </w:p>
    <w:p>
      <w:pPr>
        <w:pStyle w:val="Style16"/>
        <w:keepNext w:val="0"/>
        <w:keepLines w:val="0"/>
        <w:widowControl w:val="0"/>
        <w:numPr>
          <w:ilvl w:val="0"/>
          <w:numId w:val="19"/>
        </w:numPr>
        <w:shd w:val="clear" w:color="auto" w:fill="auto"/>
        <w:tabs>
          <w:tab w:pos="1625" w:val="left"/>
        </w:tabs>
        <w:bidi w:val="0"/>
        <w:spacing w:before="0"/>
        <w:ind w:left="1240" w:right="0" w:firstLine="0"/>
        <w:jc w:val="both"/>
      </w:pPr>
      <w:r>
        <w:rPr>
          <w:color w:val="000000"/>
          <w:spacing w:val="0"/>
          <w:w w:val="100"/>
          <w:position w:val="0"/>
          <w:shd w:val="clear" w:color="auto" w:fill="auto"/>
          <w:lang w:val="en-US" w:eastAsia="en-US" w:bidi="en-US"/>
        </w:rPr>
        <w:t>Of declarations and notifications in accordance with section B of article 1;</w:t>
      </w:r>
    </w:p>
    <w:p>
      <w:pPr>
        <w:pStyle w:val="Style16"/>
        <w:keepNext w:val="0"/>
        <w:keepLines w:val="0"/>
        <w:widowControl w:val="0"/>
        <w:numPr>
          <w:ilvl w:val="0"/>
          <w:numId w:val="19"/>
        </w:numPr>
        <w:shd w:val="clear" w:color="auto" w:fill="auto"/>
        <w:tabs>
          <w:tab w:pos="1640" w:val="left"/>
        </w:tabs>
        <w:bidi w:val="0"/>
        <w:spacing w:before="0"/>
        <w:ind w:left="1240" w:right="0" w:firstLine="0"/>
        <w:jc w:val="both"/>
      </w:pPr>
      <w:r>
        <w:rPr>
          <w:color w:val="000000"/>
          <w:spacing w:val="0"/>
          <w:w w:val="100"/>
          <w:position w:val="0"/>
          <w:shd w:val="clear" w:color="auto" w:fill="auto"/>
          <w:lang w:val="en-US" w:eastAsia="en-US" w:bidi="en-US"/>
        </w:rPr>
        <w:t>Of signatures, ratifications and accessions in accordance with article 39;</w:t>
      </w:r>
    </w:p>
    <w:p>
      <w:pPr>
        <w:pStyle w:val="Style16"/>
        <w:keepNext w:val="0"/>
        <w:keepLines w:val="0"/>
        <w:widowControl w:val="0"/>
        <w:numPr>
          <w:ilvl w:val="0"/>
          <w:numId w:val="19"/>
        </w:numPr>
        <w:shd w:val="clear" w:color="auto" w:fill="auto"/>
        <w:tabs>
          <w:tab w:pos="1620" w:val="left"/>
        </w:tabs>
        <w:bidi w:val="0"/>
        <w:spacing w:before="0"/>
        <w:ind w:left="1240" w:right="0" w:firstLine="0"/>
        <w:jc w:val="both"/>
      </w:pPr>
      <w:r>
        <w:rPr>
          <w:color w:val="000000"/>
          <w:spacing w:val="0"/>
          <w:w w:val="100"/>
          <w:position w:val="0"/>
          <w:shd w:val="clear" w:color="auto" w:fill="auto"/>
          <w:lang w:val="en-US" w:eastAsia="en-US" w:bidi="en-US"/>
        </w:rPr>
        <w:t>Of declarations and notifications in accordance with article 40;</w:t>
      </w:r>
    </w:p>
    <w:p>
      <w:pPr>
        <w:pStyle w:val="Style16"/>
        <w:keepNext w:val="0"/>
        <w:keepLines w:val="0"/>
        <w:widowControl w:val="0"/>
        <w:numPr>
          <w:ilvl w:val="0"/>
          <w:numId w:val="19"/>
        </w:numPr>
        <w:shd w:val="clear" w:color="auto" w:fill="auto"/>
        <w:tabs>
          <w:tab w:pos="1640" w:val="left"/>
        </w:tabs>
        <w:bidi w:val="0"/>
        <w:spacing w:before="0"/>
        <w:ind w:left="1240" w:right="0" w:firstLine="0"/>
        <w:jc w:val="both"/>
      </w:pPr>
      <w:r>
        <w:rPr>
          <w:color w:val="000000"/>
          <w:spacing w:val="0"/>
          <w:w w:val="100"/>
          <w:position w:val="0"/>
          <w:shd w:val="clear" w:color="auto" w:fill="auto"/>
          <w:lang w:val="en-US" w:eastAsia="en-US" w:bidi="en-US"/>
        </w:rPr>
        <w:t>Of reservations and withdrawals in accordance with article 42;</w:t>
      </w:r>
    </w:p>
    <w:p>
      <w:pPr>
        <w:pStyle w:val="Style16"/>
        <w:keepNext w:val="0"/>
        <w:keepLines w:val="0"/>
        <w:widowControl w:val="0"/>
        <w:numPr>
          <w:ilvl w:val="0"/>
          <w:numId w:val="19"/>
        </w:numPr>
        <w:shd w:val="clear" w:color="auto" w:fill="auto"/>
        <w:tabs>
          <w:tab w:pos="1625" w:val="left"/>
        </w:tabs>
        <w:bidi w:val="0"/>
        <w:spacing w:before="0" w:line="324" w:lineRule="auto"/>
        <w:ind w:left="1540" w:right="0" w:hanging="300"/>
        <w:jc w:val="both"/>
      </w:pPr>
      <w:r>
        <w:rPr>
          <w:color w:val="000000"/>
          <w:spacing w:val="0"/>
          <w:w w:val="100"/>
          <w:position w:val="0"/>
          <w:shd w:val="clear" w:color="auto" w:fill="auto"/>
          <w:lang w:val="en-US" w:eastAsia="en-US" w:bidi="en-US"/>
        </w:rPr>
        <w:t>Of the date on which this Convention will come into force in accord</w:t>
        <w:softHyphen/>
        <w:t>ance with article 43;</w:t>
      </w:r>
    </w:p>
    <w:p>
      <w:pPr>
        <w:pStyle w:val="Style16"/>
        <w:keepNext w:val="0"/>
        <w:keepLines w:val="0"/>
        <w:widowControl w:val="0"/>
        <w:numPr>
          <w:ilvl w:val="0"/>
          <w:numId w:val="19"/>
        </w:numPr>
        <w:shd w:val="clear" w:color="auto" w:fill="auto"/>
        <w:tabs>
          <w:tab w:pos="1601" w:val="left"/>
        </w:tabs>
        <w:bidi w:val="0"/>
        <w:spacing w:before="0"/>
        <w:ind w:left="1240" w:right="0" w:firstLine="0"/>
        <w:jc w:val="both"/>
      </w:pPr>
      <w:r>
        <w:rPr>
          <w:color w:val="000000"/>
          <w:spacing w:val="0"/>
          <w:w w:val="100"/>
          <w:position w:val="0"/>
          <w:shd w:val="clear" w:color="auto" w:fill="auto"/>
          <w:lang w:val="en-US" w:eastAsia="en-US" w:bidi="en-US"/>
        </w:rPr>
        <w:t>Of denunciations and notifications in accordance with article 44;</w:t>
      </w:r>
    </w:p>
    <w:p>
      <w:pPr>
        <w:pStyle w:val="Style16"/>
        <w:keepNext w:val="0"/>
        <w:keepLines w:val="0"/>
        <w:widowControl w:val="0"/>
        <w:numPr>
          <w:ilvl w:val="0"/>
          <w:numId w:val="19"/>
        </w:numPr>
        <w:shd w:val="clear" w:color="auto" w:fill="auto"/>
        <w:tabs>
          <w:tab w:pos="1640" w:val="left"/>
        </w:tabs>
        <w:bidi w:val="0"/>
        <w:spacing w:before="0" w:after="380"/>
        <w:ind w:left="1240" w:right="0" w:firstLine="0"/>
        <w:jc w:val="both"/>
      </w:pPr>
      <w:r>
        <w:rPr>
          <w:color w:val="000000"/>
          <w:spacing w:val="0"/>
          <w:w w:val="100"/>
          <w:position w:val="0"/>
          <w:shd w:val="clear" w:color="auto" w:fill="auto"/>
          <w:lang w:val="en-US" w:eastAsia="en-US" w:bidi="en-US"/>
        </w:rPr>
        <w:t>Of requests for revision in accordance with article 45.</w:t>
      </w:r>
    </w:p>
    <w:p>
      <w:pPr>
        <w:pStyle w:val="Style16"/>
        <w:keepNext w:val="0"/>
        <w:keepLines w:val="0"/>
        <w:widowControl w:val="0"/>
        <w:shd w:val="clear" w:color="auto" w:fill="auto"/>
        <w:bidi w:val="0"/>
        <w:spacing w:before="0" w:line="360" w:lineRule="auto"/>
        <w:ind w:left="110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in faith whereof </w:t>
      </w:r>
      <w:r>
        <w:rPr>
          <w:color w:val="000000"/>
          <w:spacing w:val="0"/>
          <w:w w:val="100"/>
          <w:position w:val="0"/>
          <w:shd w:val="clear" w:color="auto" w:fill="auto"/>
          <w:lang w:val="en-US" w:eastAsia="en-US" w:bidi="en-US"/>
        </w:rPr>
        <w:t>the undersigned, duly authorized, have signed this Conven</w:t>
        <w:softHyphen/>
        <w:t>tion on behalf of their respective Governments,</w:t>
      </w:r>
    </w:p>
    <w:p>
      <w:pPr>
        <w:pStyle w:val="Style16"/>
        <w:keepNext w:val="0"/>
        <w:keepLines w:val="0"/>
        <w:widowControl w:val="0"/>
        <w:shd w:val="clear" w:color="auto" w:fill="auto"/>
        <w:bidi w:val="0"/>
        <w:spacing w:before="0" w:after="0" w:line="360" w:lineRule="auto"/>
        <w:ind w:left="1100" w:right="0" w:firstLine="0"/>
        <w:jc w:val="both"/>
        <w:sectPr>
          <w:footerReference w:type="default" r:id="rId47"/>
          <w:footerReference w:type="even" r:id="rId48"/>
          <w:footnotePr>
            <w:pos w:val="pageBottom"/>
            <w:numFmt w:val="upperRoman"/>
            <w:numRestart w:val="continuous"/>
            <w15:footnoteColumns w:val="1"/>
          </w:footnotePr>
          <w:pgSz w:w="8849" w:h="11904"/>
          <w:pgMar w:top="1093" w:left="229" w:right="1304" w:bottom="863" w:header="665" w:footer="3" w:gutter="0"/>
          <w:pgNumType w:start="35"/>
          <w:cols w:space="720"/>
          <w:noEndnote/>
          <w:rtlGutter w:val="0"/>
          <w:docGrid w:linePitch="360"/>
        </w:sectPr>
      </w:pPr>
      <w:r>
        <w:rPr>
          <w:rFonts w:ascii="Arial" w:eastAsia="Arial" w:hAnsi="Arial" w:cs="Arial"/>
          <w:b/>
          <w:bCs/>
          <w:color w:val="000000"/>
          <w:spacing w:val="0"/>
          <w:w w:val="100"/>
          <w:position w:val="0"/>
          <w:sz w:val="13"/>
          <w:szCs w:val="13"/>
          <w:shd w:val="clear" w:color="auto" w:fill="auto"/>
          <w:lang w:val="en-US" w:eastAsia="en-US" w:bidi="en-US"/>
        </w:rPr>
        <w:t xml:space="preserve">done </w:t>
      </w:r>
      <w:r>
        <w:rPr>
          <w:color w:val="000000"/>
          <w:spacing w:val="0"/>
          <w:w w:val="100"/>
          <w:position w:val="0"/>
          <w:shd w:val="clear" w:color="auto" w:fill="auto"/>
          <w:lang w:val="en-US" w:eastAsia="en-US" w:bidi="en-US"/>
        </w:rPr>
        <w:t xml:space="preserve">at Geneva, this twenty-eighth day of July, one thousand nine hundred and fifty-one, in a single copy, of which the English and French texts are </w:t>
      </w:r>
    </w:p>
    <w:p>
      <w:pPr>
        <w:pStyle w:val="Style16"/>
        <w:keepNext w:val="0"/>
        <w:keepLines w:val="0"/>
        <w:widowControl w:val="0"/>
        <w:shd w:val="clear" w:color="auto" w:fill="auto"/>
        <w:bidi w:val="0"/>
        <w:spacing w:before="0" w:after="0" w:line="360" w:lineRule="auto"/>
        <w:ind w:left="1100" w:right="0" w:firstLine="0"/>
        <w:jc w:val="both"/>
        <w:sectPr>
          <w:footerReference w:type="default" r:id="rId49"/>
          <w:footerReference w:type="even" r:id="rId50"/>
          <w:footnotePr>
            <w:pos w:val="pageBottom"/>
            <w:numFmt w:val="upperRoman"/>
            <w:numRestart w:val="continuous"/>
            <w15:footnoteColumns w:val="1"/>
          </w:footnotePr>
          <w:pgSz w:w="8849" w:h="11904"/>
          <w:pgMar w:top="1093" w:left="229" w:right="1304" w:bottom="863" w:header="0" w:footer="3" w:gutter="0"/>
          <w:pgNumType w:start="37"/>
          <w:cols w:space="720"/>
          <w:noEndnote/>
          <w:rtlGutter w:val="0"/>
          <w:docGrid w:linePitch="360"/>
        </w:sectPr>
      </w:pPr>
      <w:r>
        <w:rPr>
          <w:color w:val="000000"/>
          <w:spacing w:val="0"/>
          <w:w w:val="100"/>
          <w:position w:val="0"/>
          <w:shd w:val="clear" w:color="auto" w:fill="auto"/>
          <w:lang w:val="en-US" w:eastAsia="en-US" w:bidi="en-US"/>
        </w:rPr>
        <w:t>equally authentic and which shall remain deposited in the archives of the United Nations, and certified true copies of which shall be delivered to all Members of the United Nations and to the non-member States referred to in article 39.</w:t>
      </w:r>
    </w:p>
    <w:p>
      <w:pPr>
        <w:pStyle w:val="Style27"/>
        <w:keepNext/>
        <w:keepLines/>
        <w:widowControl w:val="0"/>
        <w:shd w:val="clear" w:color="auto" w:fill="auto"/>
        <w:bidi w:val="0"/>
        <w:spacing w:before="0" w:after="1220" w:line="240" w:lineRule="auto"/>
        <w:ind w:left="0" w:right="0" w:firstLine="0"/>
        <w:jc w:val="center"/>
      </w:pPr>
      <w:bookmarkStart w:id="114" w:name="bookmark114"/>
      <w:bookmarkStart w:id="115" w:name="bookmark115"/>
      <w:r>
        <w:rPr>
          <w:color w:val="000000"/>
          <w:spacing w:val="0"/>
          <w:w w:val="100"/>
          <w:position w:val="0"/>
          <w:shd w:val="clear" w:color="auto" w:fill="auto"/>
          <w:lang w:val="en-US" w:eastAsia="en-US" w:bidi="en-US"/>
        </w:rPr>
        <w:t>schedule</w:t>
      </w:r>
      <w:bookmarkEnd w:id="114"/>
      <w:bookmarkEnd w:id="115"/>
    </w:p>
    <w:p>
      <w:pPr>
        <w:pStyle w:val="Style16"/>
        <w:keepNext w:val="0"/>
        <w:keepLines w:val="0"/>
        <w:widowControl w:val="0"/>
        <w:shd w:val="clear" w:color="auto" w:fill="auto"/>
        <w:bidi w:val="0"/>
        <w:spacing w:before="0" w:line="319" w:lineRule="auto"/>
        <w:ind w:left="3560" w:right="0" w:firstLine="0"/>
        <w:jc w:val="both"/>
      </w:pPr>
      <w:r>
        <w:rPr>
          <w:i/>
          <w:iCs/>
          <w:color w:val="000000"/>
          <w:spacing w:val="0"/>
          <w:w w:val="100"/>
          <w:position w:val="0"/>
          <w:u w:val="single"/>
          <w:shd w:val="clear" w:color="auto" w:fill="auto"/>
          <w:lang w:val="en-US" w:eastAsia="en-US" w:bidi="en-US"/>
        </w:rPr>
        <w:t>Paragraph 1</w:t>
      </w:r>
    </w:p>
    <w:p>
      <w:pPr>
        <w:pStyle w:val="Style16"/>
        <w:keepNext w:val="0"/>
        <w:keepLines w:val="0"/>
        <w:widowControl w:val="0"/>
        <w:shd w:val="clear" w:color="auto" w:fill="auto"/>
        <w:bidi w:val="0"/>
        <w:spacing w:before="0" w:after="26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travel document referred to in article 28 of this Convention shall be similar to the specimen annexed hereto.</w:t>
      </w:r>
    </w:p>
    <w:p>
      <w:pPr>
        <w:pStyle w:val="Style16"/>
        <w:keepNext w:val="0"/>
        <w:keepLines w:val="0"/>
        <w:widowControl w:val="0"/>
        <w:shd w:val="clear" w:color="auto" w:fill="auto"/>
        <w:bidi w:val="0"/>
        <w:spacing w:before="0" w:after="26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document shall be made out in at least two languages, one of which shall be English or French.</w:t>
      </w:r>
    </w:p>
    <w:p>
      <w:pPr>
        <w:pStyle w:val="Style16"/>
        <w:keepNext w:val="0"/>
        <w:keepLines w:val="0"/>
        <w:widowControl w:val="0"/>
        <w:shd w:val="clear" w:color="auto" w:fill="auto"/>
        <w:bidi w:val="0"/>
        <w:spacing w:before="0" w:line="319" w:lineRule="auto"/>
        <w:ind w:left="3560" w:right="0" w:firstLine="0"/>
        <w:jc w:val="both"/>
      </w:pPr>
      <w:r>
        <w:rPr>
          <w:i/>
          <w:iCs/>
          <w:color w:val="000000"/>
          <w:spacing w:val="0"/>
          <w:w w:val="100"/>
          <w:position w:val="0"/>
          <w:u w:val="single"/>
          <w:shd w:val="clear" w:color="auto" w:fill="auto"/>
          <w:lang w:val="en-US" w:eastAsia="en-US" w:bidi="en-US"/>
        </w:rPr>
        <w:t>Paragraph 2</w:t>
      </w:r>
    </w:p>
    <w:p>
      <w:pPr>
        <w:pStyle w:val="Style16"/>
        <w:keepNext w:val="0"/>
        <w:keepLines w:val="0"/>
        <w:widowControl w:val="0"/>
        <w:shd w:val="clear" w:color="auto" w:fill="auto"/>
        <w:bidi w:val="0"/>
        <w:spacing w:before="0" w:after="260"/>
        <w:ind w:left="1100" w:right="0" w:firstLine="0"/>
        <w:jc w:val="both"/>
      </w:pPr>
      <w:r>
        <w:rPr>
          <w:color w:val="000000"/>
          <w:spacing w:val="0"/>
          <w:w w:val="100"/>
          <w:position w:val="0"/>
          <w:shd w:val="clear" w:color="auto" w:fill="auto"/>
          <w:lang w:val="en-US" w:eastAsia="en-US" w:bidi="en-US"/>
        </w:rPr>
        <w:t>Subject to the regulations obtaining in the country of issue, children may be included in the travel document of a parent or, in exceptional circumstances, of another adult refugee.</w:t>
      </w:r>
    </w:p>
    <w:p>
      <w:pPr>
        <w:pStyle w:val="Style16"/>
        <w:keepNext w:val="0"/>
        <w:keepLines w:val="0"/>
        <w:widowControl w:val="0"/>
        <w:shd w:val="clear" w:color="auto" w:fill="auto"/>
        <w:bidi w:val="0"/>
        <w:spacing w:before="0" w:line="319" w:lineRule="auto"/>
        <w:ind w:left="3560" w:right="0" w:firstLine="0"/>
        <w:jc w:val="both"/>
      </w:pPr>
      <w:r>
        <w:rPr>
          <w:i/>
          <w:iCs/>
          <w:color w:val="000000"/>
          <w:spacing w:val="0"/>
          <w:w w:val="100"/>
          <w:position w:val="0"/>
          <w:u w:val="single"/>
          <w:shd w:val="clear" w:color="auto" w:fill="auto"/>
          <w:lang w:val="en-US" w:eastAsia="en-US" w:bidi="en-US"/>
        </w:rPr>
        <w:t>Paragraph 3</w:t>
      </w:r>
    </w:p>
    <w:p>
      <w:pPr>
        <w:pStyle w:val="Style16"/>
        <w:keepNext w:val="0"/>
        <w:keepLines w:val="0"/>
        <w:widowControl w:val="0"/>
        <w:shd w:val="clear" w:color="auto" w:fill="auto"/>
        <w:bidi w:val="0"/>
        <w:spacing w:before="0" w:after="260" w:line="324" w:lineRule="auto"/>
        <w:ind w:left="1100" w:right="0" w:firstLine="0"/>
        <w:jc w:val="both"/>
      </w:pPr>
      <w:r>
        <w:rPr>
          <w:color w:val="000000"/>
          <w:spacing w:val="0"/>
          <w:w w:val="100"/>
          <w:position w:val="0"/>
          <w:shd w:val="clear" w:color="auto" w:fill="auto"/>
          <w:lang w:val="en-US" w:eastAsia="en-US" w:bidi="en-US"/>
        </w:rPr>
        <w:t>The fees charged for issue of the document shall not exceed the lowest scale of charges for national passports.</w:t>
      </w:r>
    </w:p>
    <w:p>
      <w:pPr>
        <w:pStyle w:val="Style16"/>
        <w:keepNext w:val="0"/>
        <w:keepLines w:val="0"/>
        <w:widowControl w:val="0"/>
        <w:shd w:val="clear" w:color="auto" w:fill="auto"/>
        <w:bidi w:val="0"/>
        <w:spacing w:before="0" w:line="319" w:lineRule="auto"/>
        <w:ind w:left="3560" w:right="0" w:firstLine="0"/>
        <w:jc w:val="both"/>
      </w:pPr>
      <w:r>
        <w:rPr>
          <w:i/>
          <w:iCs/>
          <w:color w:val="000000"/>
          <w:spacing w:val="0"/>
          <w:w w:val="100"/>
          <w:position w:val="0"/>
          <w:u w:val="single"/>
          <w:shd w:val="clear" w:color="auto" w:fill="auto"/>
          <w:lang w:val="en-US" w:eastAsia="en-US" w:bidi="en-US"/>
        </w:rPr>
        <w:t>Paragraph 4</w:t>
      </w:r>
    </w:p>
    <w:p>
      <w:pPr>
        <w:pStyle w:val="Style16"/>
        <w:keepNext w:val="0"/>
        <w:keepLines w:val="0"/>
        <w:widowControl w:val="0"/>
        <w:shd w:val="clear" w:color="auto" w:fill="auto"/>
        <w:bidi w:val="0"/>
        <w:spacing w:before="0" w:after="260" w:line="319" w:lineRule="auto"/>
        <w:ind w:left="1100" w:right="0" w:firstLine="0"/>
        <w:jc w:val="both"/>
      </w:pPr>
      <w:r>
        <w:rPr>
          <w:color w:val="000000"/>
          <w:spacing w:val="0"/>
          <w:w w:val="100"/>
          <w:position w:val="0"/>
          <w:shd w:val="clear" w:color="auto" w:fill="auto"/>
          <w:lang w:val="en-US" w:eastAsia="en-US" w:bidi="en-US"/>
        </w:rPr>
        <w:t>Save in special or exceptional cases, the document shall be made valid for the largest possible number of countries.</w:t>
      </w:r>
    </w:p>
    <w:p>
      <w:pPr>
        <w:pStyle w:val="Style16"/>
        <w:keepNext w:val="0"/>
        <w:keepLines w:val="0"/>
        <w:widowControl w:val="0"/>
        <w:shd w:val="clear" w:color="auto" w:fill="auto"/>
        <w:bidi w:val="0"/>
        <w:spacing w:before="0" w:line="319" w:lineRule="auto"/>
        <w:ind w:left="3560" w:right="0" w:firstLine="0"/>
        <w:jc w:val="both"/>
      </w:pPr>
      <w:r>
        <w:rPr>
          <w:i/>
          <w:iCs/>
          <w:color w:val="000000"/>
          <w:spacing w:val="0"/>
          <w:w w:val="100"/>
          <w:position w:val="0"/>
          <w:u w:val="single"/>
          <w:shd w:val="clear" w:color="auto" w:fill="auto"/>
          <w:lang w:val="en-US" w:eastAsia="en-US" w:bidi="en-US"/>
        </w:rPr>
        <w:t>Paragraph 5</w:t>
      </w:r>
    </w:p>
    <w:p>
      <w:pPr>
        <w:pStyle w:val="Style16"/>
        <w:keepNext w:val="0"/>
        <w:keepLines w:val="0"/>
        <w:widowControl w:val="0"/>
        <w:shd w:val="clear" w:color="auto" w:fill="auto"/>
        <w:bidi w:val="0"/>
        <w:spacing w:before="0" w:after="260" w:line="324" w:lineRule="auto"/>
        <w:ind w:left="1100" w:right="0" w:firstLine="0"/>
        <w:jc w:val="both"/>
      </w:pPr>
      <w:r>
        <w:rPr>
          <w:color w:val="000000"/>
          <w:spacing w:val="0"/>
          <w:w w:val="100"/>
          <w:position w:val="0"/>
          <w:shd w:val="clear" w:color="auto" w:fill="auto"/>
          <w:lang w:val="en-US" w:eastAsia="en-US" w:bidi="en-US"/>
        </w:rPr>
        <w:t>The document shall have a validity of either one or two years, at the discre</w:t>
        <w:softHyphen/>
        <w:t>tion of the issuing authority.</w:t>
      </w:r>
    </w:p>
    <w:p>
      <w:pPr>
        <w:pStyle w:val="Style16"/>
        <w:keepNext w:val="0"/>
        <w:keepLines w:val="0"/>
        <w:widowControl w:val="0"/>
        <w:shd w:val="clear" w:color="auto" w:fill="auto"/>
        <w:bidi w:val="0"/>
        <w:spacing w:before="0" w:line="319" w:lineRule="auto"/>
        <w:ind w:left="3560" w:right="0" w:firstLine="0"/>
        <w:jc w:val="both"/>
      </w:pPr>
      <w:r>
        <w:rPr>
          <w:i/>
          <w:iCs/>
          <w:color w:val="000000"/>
          <w:spacing w:val="0"/>
          <w:w w:val="100"/>
          <w:position w:val="0"/>
          <w:u w:val="single"/>
          <w:shd w:val="clear" w:color="auto" w:fill="auto"/>
          <w:lang w:val="en-US" w:eastAsia="en-US" w:bidi="en-US"/>
        </w:rPr>
        <w:t>Paragraph 6</w:t>
      </w:r>
    </w:p>
    <w:p>
      <w:pPr>
        <w:pStyle w:val="Style16"/>
        <w:keepNext w:val="0"/>
        <w:keepLines w:val="0"/>
        <w:widowControl w:val="0"/>
        <w:shd w:val="clear" w:color="auto" w:fill="auto"/>
        <w:bidi w:val="0"/>
        <w:spacing w:before="0" w:after="260" w:line="319" w:lineRule="auto"/>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 xml:space="preserve">The renewal or extension of the validity of the document is a matter for the authority which issued it, so long as the holder has not established lawful residence in another territory and resides lawfully in the territory of the said </w:t>
      </w:r>
      <w:r>
        <w:rPr>
          <w:color w:val="000000"/>
          <w:spacing w:val="0"/>
          <w:w w:val="100"/>
          <w:position w:val="0"/>
          <w:shd w:val="clear" w:color="auto" w:fill="auto"/>
          <w:lang w:val="en-US" w:eastAsia="en-US" w:bidi="en-US"/>
        </w:rPr>
        <w:t>authority. The issue of a new document is, under the same conditions, a mat</w:t>
        <w:softHyphen/>
        <w:t>ter for the authority which issued the former document.</w:t>
      </w:r>
    </w:p>
    <w:p>
      <w:pPr>
        <w:pStyle w:val="Style16"/>
        <w:keepNext w:val="0"/>
        <w:keepLines w:val="0"/>
        <w:widowControl w:val="0"/>
        <w:shd w:val="clear" w:color="auto" w:fill="auto"/>
        <w:bidi w:val="0"/>
        <w:spacing w:before="0" w:after="260" w:line="319"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Diplomatic or consular authorities, specially authorized for the purpose, shall be empowered to extend, for a period not exceeding six months, the validity of travel documents issued by their Governments.</w:t>
      </w:r>
    </w:p>
    <w:p>
      <w:pPr>
        <w:pStyle w:val="Style16"/>
        <w:keepNext w:val="0"/>
        <w:keepLines w:val="0"/>
        <w:widowControl w:val="0"/>
        <w:shd w:val="clear" w:color="auto" w:fill="auto"/>
        <w:bidi w:val="0"/>
        <w:spacing w:before="0" w:after="260" w:line="319"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The Contracting States shall give sympathetic consideration to renew</w:t>
        <w:softHyphen/>
        <w:t>ing or extending the validity of travel documents or issuing new documents to refugees no longer lawfully resident in their territory who are unable to obtain a travel document from the country of their lawful residence.</w:t>
      </w:r>
    </w:p>
    <w:p>
      <w:pPr>
        <w:pStyle w:val="Style16"/>
        <w:keepNext w:val="0"/>
        <w:keepLines w:val="0"/>
        <w:widowControl w:val="0"/>
        <w:shd w:val="clear" w:color="auto" w:fill="auto"/>
        <w:bidi w:val="0"/>
        <w:spacing w:before="0" w:line="319" w:lineRule="auto"/>
        <w:ind w:left="3800" w:right="0" w:firstLine="0"/>
        <w:jc w:val="both"/>
      </w:pPr>
      <w:r>
        <w:rPr>
          <w:i/>
          <w:iCs/>
          <w:color w:val="000000"/>
          <w:spacing w:val="0"/>
          <w:w w:val="100"/>
          <w:position w:val="0"/>
          <w:u w:val="single"/>
          <w:shd w:val="clear" w:color="auto" w:fill="auto"/>
          <w:lang w:val="en-US" w:eastAsia="en-US" w:bidi="en-US"/>
        </w:rPr>
        <w:t>Paragraph 7</w:t>
      </w:r>
    </w:p>
    <w:p>
      <w:pPr>
        <w:pStyle w:val="Style16"/>
        <w:keepNext w:val="0"/>
        <w:keepLines w:val="0"/>
        <w:widowControl w:val="0"/>
        <w:shd w:val="clear" w:color="auto" w:fill="auto"/>
        <w:bidi w:val="0"/>
        <w:spacing w:before="0" w:after="260" w:line="319" w:lineRule="auto"/>
        <w:ind w:left="1380" w:right="0" w:firstLine="0"/>
        <w:jc w:val="both"/>
      </w:pPr>
      <w:r>
        <w:rPr>
          <w:color w:val="000000"/>
          <w:spacing w:val="0"/>
          <w:w w:val="100"/>
          <w:position w:val="0"/>
          <w:shd w:val="clear" w:color="auto" w:fill="auto"/>
          <w:lang w:val="en-US" w:eastAsia="en-US" w:bidi="en-US"/>
        </w:rPr>
        <w:t>The Contracting States shall recognize the validity of the documents issued in accordance with the provisions of article 28 of this Convention.</w:t>
      </w:r>
    </w:p>
    <w:p>
      <w:pPr>
        <w:pStyle w:val="Style16"/>
        <w:keepNext w:val="0"/>
        <w:keepLines w:val="0"/>
        <w:widowControl w:val="0"/>
        <w:shd w:val="clear" w:color="auto" w:fill="auto"/>
        <w:bidi w:val="0"/>
        <w:spacing w:before="0" w:line="319" w:lineRule="auto"/>
        <w:ind w:left="3800" w:right="0" w:firstLine="0"/>
        <w:jc w:val="both"/>
      </w:pPr>
      <w:r>
        <w:rPr>
          <w:i/>
          <w:iCs/>
          <w:color w:val="000000"/>
          <w:spacing w:val="0"/>
          <w:w w:val="100"/>
          <w:position w:val="0"/>
          <w:u w:val="single"/>
          <w:shd w:val="clear" w:color="auto" w:fill="auto"/>
          <w:lang w:val="en-US" w:eastAsia="en-US" w:bidi="en-US"/>
        </w:rPr>
        <w:t>Paragraph 8</w:t>
      </w:r>
    </w:p>
    <w:p>
      <w:pPr>
        <w:pStyle w:val="Style16"/>
        <w:keepNext w:val="0"/>
        <w:keepLines w:val="0"/>
        <w:widowControl w:val="0"/>
        <w:shd w:val="clear" w:color="auto" w:fill="auto"/>
        <w:bidi w:val="0"/>
        <w:spacing w:before="0" w:after="260" w:line="319" w:lineRule="auto"/>
        <w:ind w:left="1380" w:right="0" w:firstLine="0"/>
        <w:jc w:val="both"/>
      </w:pPr>
      <w:r>
        <w:rPr>
          <w:color w:val="000000"/>
          <w:spacing w:val="0"/>
          <w:w w:val="100"/>
          <w:position w:val="0"/>
          <w:shd w:val="clear" w:color="auto" w:fill="auto"/>
          <w:lang w:val="en-US" w:eastAsia="en-US" w:bidi="en-US"/>
        </w:rPr>
        <w:t>The competent authorities of the country to which the refugee desires to proceed shall, if they are prepared to admit him and if a visa is required, affix a visa on the document of which he is the holder.</w:t>
      </w:r>
    </w:p>
    <w:p>
      <w:pPr>
        <w:pStyle w:val="Style16"/>
        <w:keepNext w:val="0"/>
        <w:keepLines w:val="0"/>
        <w:widowControl w:val="0"/>
        <w:shd w:val="clear" w:color="auto" w:fill="auto"/>
        <w:bidi w:val="0"/>
        <w:spacing w:before="0" w:line="319" w:lineRule="auto"/>
        <w:ind w:left="3800" w:right="0" w:firstLine="0"/>
        <w:jc w:val="both"/>
      </w:pPr>
      <w:r>
        <w:rPr>
          <w:i/>
          <w:iCs/>
          <w:color w:val="000000"/>
          <w:spacing w:val="0"/>
          <w:w w:val="100"/>
          <w:position w:val="0"/>
          <w:u w:val="single"/>
          <w:shd w:val="clear" w:color="auto" w:fill="auto"/>
          <w:lang w:val="en-US" w:eastAsia="en-US" w:bidi="en-US"/>
        </w:rPr>
        <w:t>Paragraph 9</w:t>
      </w:r>
    </w:p>
    <w:p>
      <w:pPr>
        <w:pStyle w:val="Style16"/>
        <w:keepNext w:val="0"/>
        <w:keepLines w:val="0"/>
        <w:widowControl w:val="0"/>
        <w:shd w:val="clear" w:color="auto" w:fill="auto"/>
        <w:bidi w:val="0"/>
        <w:spacing w:before="0" w:after="260" w:line="324"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Contracting States undertake to issue transit visas to refugees who have obtained visas for a territory of final destination.</w:t>
      </w:r>
    </w:p>
    <w:p>
      <w:pPr>
        <w:pStyle w:val="Style16"/>
        <w:keepNext w:val="0"/>
        <w:keepLines w:val="0"/>
        <w:widowControl w:val="0"/>
        <w:shd w:val="clear" w:color="auto" w:fill="auto"/>
        <w:bidi w:val="0"/>
        <w:spacing w:before="0" w:after="260" w:line="324" w:lineRule="auto"/>
        <w:ind w:left="138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The issue of such visas may be refused on grounds which would justify refusal of a visa to any alien.</w:t>
      </w:r>
    </w:p>
    <w:p>
      <w:pPr>
        <w:pStyle w:val="Style16"/>
        <w:keepNext w:val="0"/>
        <w:keepLines w:val="0"/>
        <w:widowControl w:val="0"/>
        <w:shd w:val="clear" w:color="auto" w:fill="auto"/>
        <w:bidi w:val="0"/>
        <w:spacing w:before="0" w:line="319" w:lineRule="auto"/>
        <w:ind w:left="3800" w:right="0" w:firstLine="0"/>
        <w:jc w:val="both"/>
      </w:pPr>
      <w:r>
        <w:rPr>
          <w:i/>
          <w:iCs/>
          <w:color w:val="000000"/>
          <w:spacing w:val="0"/>
          <w:w w:val="100"/>
          <w:position w:val="0"/>
          <w:u w:val="single"/>
          <w:shd w:val="clear" w:color="auto" w:fill="auto"/>
          <w:lang w:val="en-US" w:eastAsia="en-US" w:bidi="en-US"/>
        </w:rPr>
        <w:t>Paragraph 10</w:t>
      </w:r>
    </w:p>
    <w:p>
      <w:pPr>
        <w:pStyle w:val="Style16"/>
        <w:keepNext w:val="0"/>
        <w:keepLines w:val="0"/>
        <w:widowControl w:val="0"/>
        <w:shd w:val="clear" w:color="auto" w:fill="auto"/>
        <w:bidi w:val="0"/>
        <w:spacing w:before="0" w:after="260" w:line="319" w:lineRule="auto"/>
        <w:ind w:left="1380" w:right="0" w:firstLine="0"/>
        <w:jc w:val="both"/>
      </w:pPr>
      <w:r>
        <w:rPr>
          <w:color w:val="000000"/>
          <w:spacing w:val="0"/>
          <w:w w:val="100"/>
          <w:position w:val="0"/>
          <w:shd w:val="clear" w:color="auto" w:fill="auto"/>
          <w:lang w:val="en-US" w:eastAsia="en-US" w:bidi="en-US"/>
        </w:rPr>
        <w:t>The fees for the issue of exit, entry or transit visas shall not exceed the lowest scale of charges for visas on foreign passports.</w:t>
      </w:r>
    </w:p>
    <w:p>
      <w:pPr>
        <w:pStyle w:val="Style16"/>
        <w:keepNext w:val="0"/>
        <w:keepLines w:val="0"/>
        <w:widowControl w:val="0"/>
        <w:shd w:val="clear" w:color="auto" w:fill="auto"/>
        <w:bidi w:val="0"/>
        <w:spacing w:before="0" w:line="319" w:lineRule="auto"/>
        <w:ind w:left="3800" w:right="0" w:firstLine="0"/>
        <w:jc w:val="both"/>
      </w:pPr>
      <w:r>
        <w:rPr>
          <w:i/>
          <w:iCs/>
          <w:color w:val="000000"/>
          <w:spacing w:val="0"/>
          <w:w w:val="100"/>
          <w:position w:val="0"/>
          <w:u w:val="single"/>
          <w:shd w:val="clear" w:color="auto" w:fill="auto"/>
          <w:lang w:val="en-US" w:eastAsia="en-US" w:bidi="en-US"/>
        </w:rPr>
        <w:t>Paragraph 11</w:t>
      </w:r>
    </w:p>
    <w:p>
      <w:pPr>
        <w:pStyle w:val="Style16"/>
        <w:keepNext w:val="0"/>
        <w:keepLines w:val="0"/>
        <w:widowControl w:val="0"/>
        <w:shd w:val="clear" w:color="auto" w:fill="auto"/>
        <w:bidi w:val="0"/>
        <w:spacing w:before="0" w:after="260" w:line="319" w:lineRule="auto"/>
        <w:ind w:left="1380" w:right="0" w:firstLine="0"/>
        <w:jc w:val="both"/>
        <w:sectPr>
          <w:footnotePr>
            <w:pos w:val="pageBottom"/>
            <w:numFmt w:val="upperRoman"/>
            <w:numRestart w:val="continuous"/>
            <w15:footnoteColumns w:val="1"/>
          </w:footnotePr>
          <w:pgSz w:w="8849" w:h="11904"/>
          <w:pgMar w:top="1128" w:left="229" w:right="1304" w:bottom="1024" w:header="0" w:footer="3" w:gutter="0"/>
          <w:cols w:space="720"/>
          <w:noEndnote/>
          <w:rtlGutter w:val="0"/>
          <w:docGrid w:linePitch="360"/>
        </w:sectPr>
      </w:pPr>
      <w:r>
        <w:rPr>
          <w:color w:val="000000"/>
          <w:spacing w:val="0"/>
          <w:w w:val="100"/>
          <w:position w:val="0"/>
          <w:shd w:val="clear" w:color="auto" w:fill="auto"/>
          <w:lang w:val="en-US" w:eastAsia="en-US" w:bidi="en-US"/>
        </w:rPr>
        <w:t>When a refugee has lawfully taken up residence in the territory of another</w:t>
      </w:r>
    </w:p>
    <w:p>
      <w:pPr>
        <w:pStyle w:val="Style16"/>
        <w:keepNext w:val="0"/>
        <w:keepLines w:val="0"/>
        <w:widowControl w:val="0"/>
        <w:shd w:val="clear" w:color="auto" w:fill="auto"/>
        <w:bidi w:val="0"/>
        <w:spacing w:before="0" w:after="360" w:line="319" w:lineRule="auto"/>
        <w:ind w:left="1100" w:right="0" w:firstLine="0"/>
        <w:jc w:val="both"/>
      </w:pPr>
      <w:r>
        <w:rPr>
          <w:color w:val="000000"/>
          <w:spacing w:val="0"/>
          <w:w w:val="100"/>
          <w:position w:val="0"/>
          <w:shd w:val="clear" w:color="auto" w:fill="auto"/>
          <w:lang w:val="en-US" w:eastAsia="en-US" w:bidi="en-US"/>
        </w:rPr>
        <w:t>Contracting State, the responsibility for the issue of a new document, under the terms and conditions of article 28, shall be that of the competent author</w:t>
        <w:softHyphen/>
        <w:t>ity of that territory, to which the refugee shall be entitled to apply.</w:t>
      </w:r>
    </w:p>
    <w:p>
      <w:pPr>
        <w:pStyle w:val="Style16"/>
        <w:keepNext w:val="0"/>
        <w:keepLines w:val="0"/>
        <w:widowControl w:val="0"/>
        <w:shd w:val="clear" w:color="auto" w:fill="auto"/>
        <w:bidi w:val="0"/>
        <w:spacing w:before="0" w:after="100" w:line="319" w:lineRule="auto"/>
        <w:ind w:left="3540" w:right="0" w:firstLine="0"/>
        <w:jc w:val="both"/>
      </w:pPr>
      <w:r>
        <w:rPr>
          <w:i/>
          <w:iCs/>
          <w:color w:val="000000"/>
          <w:spacing w:val="0"/>
          <w:w w:val="100"/>
          <w:position w:val="0"/>
          <w:u w:val="single"/>
          <w:shd w:val="clear" w:color="auto" w:fill="auto"/>
          <w:lang w:val="en-US" w:eastAsia="en-US" w:bidi="en-US"/>
        </w:rPr>
        <w:t>Paragraph 12</w:t>
      </w:r>
    </w:p>
    <w:p>
      <w:pPr>
        <w:pStyle w:val="Style16"/>
        <w:keepNext w:val="0"/>
        <w:keepLines w:val="0"/>
        <w:widowControl w:val="0"/>
        <w:shd w:val="clear" w:color="auto" w:fill="auto"/>
        <w:bidi w:val="0"/>
        <w:spacing w:before="0" w:after="300"/>
        <w:ind w:left="1100" w:right="0" w:firstLine="0"/>
        <w:jc w:val="both"/>
      </w:pPr>
      <w:r>
        <w:rPr>
          <w:color w:val="000000"/>
          <w:spacing w:val="0"/>
          <w:w w:val="100"/>
          <w:position w:val="0"/>
          <w:shd w:val="clear" w:color="auto" w:fill="auto"/>
          <w:lang w:val="en-US" w:eastAsia="en-US" w:bidi="en-US"/>
        </w:rPr>
        <w:t>The authority issuing a new document shall withdraw the old document and shall return it to the country of issue if it is stated in the document that it should be so returned; otherwise it shall withdraw and cancel the docu</w:t>
        <w:softHyphen/>
        <w:t>ment.</w:t>
      </w:r>
    </w:p>
    <w:p>
      <w:pPr>
        <w:pStyle w:val="Style16"/>
        <w:keepNext w:val="0"/>
        <w:keepLines w:val="0"/>
        <w:widowControl w:val="0"/>
        <w:shd w:val="clear" w:color="auto" w:fill="auto"/>
        <w:bidi w:val="0"/>
        <w:spacing w:before="0" w:after="100" w:line="319" w:lineRule="auto"/>
        <w:ind w:left="3540" w:right="0" w:firstLine="0"/>
        <w:jc w:val="both"/>
      </w:pPr>
      <w:r>
        <w:rPr>
          <w:i/>
          <w:iCs/>
          <w:color w:val="000000"/>
          <w:spacing w:val="0"/>
          <w:w w:val="100"/>
          <w:position w:val="0"/>
          <w:u w:val="single"/>
          <w:shd w:val="clear" w:color="auto" w:fill="auto"/>
          <w:lang w:val="en-US" w:eastAsia="en-US" w:bidi="en-US"/>
        </w:rPr>
        <w:t>Paragraph 13</w:t>
      </w:r>
    </w:p>
    <w:p>
      <w:pPr>
        <w:pStyle w:val="Style16"/>
        <w:keepNext w:val="0"/>
        <w:keepLines w:val="0"/>
        <w:widowControl w:val="0"/>
        <w:shd w:val="clear" w:color="auto" w:fill="auto"/>
        <w:bidi w:val="0"/>
        <w:spacing w:before="0" w:after="30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Each Contracting State undertakes that the holder of a travel document issued by it in accordance with article 28 of this Convention shall be re</w:t>
        <w:softHyphen/>
        <w:t>admitted to its territory at any time during the period of its validity.</w:t>
      </w:r>
    </w:p>
    <w:p>
      <w:pPr>
        <w:pStyle w:val="Style16"/>
        <w:keepNext w:val="0"/>
        <w:keepLines w:val="0"/>
        <w:widowControl w:val="0"/>
        <w:shd w:val="clear" w:color="auto" w:fill="auto"/>
        <w:bidi w:val="0"/>
        <w:spacing w:before="0" w:after="300"/>
        <w:ind w:left="110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Subject to the provisions of the preceding sub-paragraph, a Contracting State may require the holder of the document to comply with such formali</w:t>
        <w:softHyphen/>
        <w:t>ties as may be prescribed in regard to exit from or return to its territory.</w:t>
      </w:r>
    </w:p>
    <w:p>
      <w:pPr>
        <w:pStyle w:val="Style16"/>
        <w:keepNext w:val="0"/>
        <w:keepLines w:val="0"/>
        <w:widowControl w:val="0"/>
        <w:numPr>
          <w:ilvl w:val="0"/>
          <w:numId w:val="17"/>
        </w:numPr>
        <w:shd w:val="clear" w:color="auto" w:fill="auto"/>
        <w:tabs>
          <w:tab w:pos="1383" w:val="left"/>
        </w:tabs>
        <w:bidi w:val="0"/>
        <w:spacing w:before="0" w:after="360" w:line="319" w:lineRule="auto"/>
        <w:ind w:left="1100" w:right="0" w:firstLine="0"/>
        <w:jc w:val="both"/>
      </w:pPr>
      <w:r>
        <w:rPr>
          <w:color w:val="000000"/>
          <w:spacing w:val="0"/>
          <w:w w:val="100"/>
          <w:position w:val="0"/>
          <w:shd w:val="clear" w:color="auto" w:fill="auto"/>
          <w:lang w:val="en-US" w:eastAsia="en-US" w:bidi="en-US"/>
        </w:rPr>
        <w:t>The Contracting States reserve the right, in exceptional cases, or in cases where the refugee's stay is authorized for a specific period, when issuing the document, to limit the period during which the refugee may return to a peri</w:t>
        <w:softHyphen/>
        <w:t>od of not less than three months.</w:t>
      </w:r>
    </w:p>
    <w:p>
      <w:pPr>
        <w:pStyle w:val="Style16"/>
        <w:keepNext w:val="0"/>
        <w:keepLines w:val="0"/>
        <w:widowControl w:val="0"/>
        <w:shd w:val="clear" w:color="auto" w:fill="auto"/>
        <w:bidi w:val="0"/>
        <w:spacing w:before="0" w:after="100" w:line="319" w:lineRule="auto"/>
        <w:ind w:left="3540" w:right="0" w:firstLine="0"/>
        <w:jc w:val="both"/>
      </w:pPr>
      <w:r>
        <w:rPr>
          <w:i/>
          <w:iCs/>
          <w:color w:val="000000"/>
          <w:spacing w:val="0"/>
          <w:w w:val="100"/>
          <w:position w:val="0"/>
          <w:u w:val="single"/>
          <w:shd w:val="clear" w:color="auto" w:fill="auto"/>
          <w:lang w:val="en-US" w:eastAsia="en-US" w:bidi="en-US"/>
        </w:rPr>
        <w:t>Paragraph 14</w:t>
      </w:r>
    </w:p>
    <w:p>
      <w:pPr>
        <w:pStyle w:val="Style16"/>
        <w:keepNext w:val="0"/>
        <w:keepLines w:val="0"/>
        <w:widowControl w:val="0"/>
        <w:shd w:val="clear" w:color="auto" w:fill="auto"/>
        <w:bidi w:val="0"/>
        <w:spacing w:before="0" w:after="360" w:line="319" w:lineRule="auto"/>
        <w:ind w:left="1100" w:right="0" w:firstLine="0"/>
        <w:jc w:val="both"/>
      </w:pPr>
      <w:r>
        <w:rPr>
          <w:color w:val="000000"/>
          <w:spacing w:val="0"/>
          <w:w w:val="100"/>
          <w:position w:val="0"/>
          <w:shd w:val="clear" w:color="auto" w:fill="auto"/>
          <w:lang w:val="en-US" w:eastAsia="en-US" w:bidi="en-US"/>
        </w:rPr>
        <w:t>Subject only to the terms of paragraph 13, the provisions of this Schedule in no way affect the laws and regulations governing the conditions of admission to, transit through, residence and establishment in, and departure from, the territories of the Contracting States.</w:t>
      </w:r>
    </w:p>
    <w:p>
      <w:pPr>
        <w:pStyle w:val="Style16"/>
        <w:keepNext w:val="0"/>
        <w:keepLines w:val="0"/>
        <w:widowControl w:val="0"/>
        <w:shd w:val="clear" w:color="auto" w:fill="auto"/>
        <w:bidi w:val="0"/>
        <w:spacing w:before="0" w:after="100" w:line="319" w:lineRule="auto"/>
        <w:ind w:left="3540" w:right="0" w:firstLine="0"/>
        <w:jc w:val="both"/>
      </w:pPr>
      <w:r>
        <w:rPr>
          <w:i/>
          <w:iCs/>
          <w:color w:val="000000"/>
          <w:spacing w:val="0"/>
          <w:w w:val="100"/>
          <w:position w:val="0"/>
          <w:u w:val="single"/>
          <w:shd w:val="clear" w:color="auto" w:fill="auto"/>
          <w:lang w:val="en-US" w:eastAsia="en-US" w:bidi="en-US"/>
        </w:rPr>
        <w:t>Paragraph 15</w:t>
      </w:r>
    </w:p>
    <w:p>
      <w:pPr>
        <w:pStyle w:val="Style16"/>
        <w:keepNext w:val="0"/>
        <w:keepLines w:val="0"/>
        <w:widowControl w:val="0"/>
        <w:shd w:val="clear" w:color="auto" w:fill="auto"/>
        <w:bidi w:val="0"/>
        <w:spacing w:before="0" w:after="300" w:line="319" w:lineRule="auto"/>
        <w:ind w:left="1100" w:right="0" w:firstLine="0"/>
        <w:jc w:val="both"/>
        <w:sectPr>
          <w:footerReference w:type="default" r:id="rId51"/>
          <w:footerReference w:type="even" r:id="rId52"/>
          <w:footnotePr>
            <w:pos w:val="pageBottom"/>
            <w:numFmt w:val="upperRoman"/>
            <w:numRestart w:val="continuous"/>
            <w15:footnoteColumns w:val="1"/>
          </w:footnotePr>
          <w:pgSz w:w="8849" w:h="11904"/>
          <w:pgMar w:top="1128" w:left="229" w:right="1304" w:bottom="1024" w:header="700" w:footer="3" w:gutter="0"/>
          <w:pgNumType w:start="42"/>
          <w:cols w:space="720"/>
          <w:noEndnote/>
          <w:rtlGutter w:val="0"/>
          <w:docGrid w:linePitch="360"/>
        </w:sectPr>
      </w:pPr>
      <w:r>
        <w:rPr>
          <w:color w:val="000000"/>
          <w:spacing w:val="0"/>
          <w:w w:val="100"/>
          <w:position w:val="0"/>
          <w:shd w:val="clear" w:color="auto" w:fill="auto"/>
          <w:lang w:val="en-US" w:eastAsia="en-US" w:bidi="en-US"/>
        </w:rPr>
        <w:t>Neither the issue of the document nor the entries made thereon determine or affect the status of the holder, particularly as regards nationality.</w:t>
      </w:r>
    </w:p>
    <w:p>
      <w:pPr>
        <w:pStyle w:val="Style16"/>
        <w:keepNext w:val="0"/>
        <w:keepLines w:val="0"/>
        <w:widowControl w:val="0"/>
        <w:shd w:val="clear" w:color="auto" w:fill="auto"/>
        <w:bidi w:val="0"/>
        <w:spacing w:before="0" w:after="180" w:line="240" w:lineRule="auto"/>
        <w:ind w:left="3800" w:right="0" w:firstLine="0"/>
        <w:jc w:val="both"/>
      </w:pPr>
      <w:r>
        <w:rPr>
          <w:i/>
          <w:iCs/>
          <w:color w:val="000000"/>
          <w:spacing w:val="0"/>
          <w:w w:val="100"/>
          <w:position w:val="0"/>
          <w:u w:val="single"/>
          <w:shd w:val="clear" w:color="auto" w:fill="auto"/>
          <w:lang w:val="en-US" w:eastAsia="en-US" w:bidi="en-US"/>
        </w:rPr>
        <w:t>Paragraph 16</w:t>
      </w:r>
    </w:p>
    <w:p>
      <w:pPr>
        <w:pStyle w:val="Style16"/>
        <w:keepNext w:val="0"/>
        <w:keepLines w:val="0"/>
        <w:widowControl w:val="0"/>
        <w:shd w:val="clear" w:color="auto" w:fill="auto"/>
        <w:bidi w:val="0"/>
        <w:spacing w:before="0" w:after="0"/>
        <w:ind w:left="1380" w:right="0" w:firstLine="0"/>
        <w:jc w:val="both"/>
        <w:sectPr>
          <w:footerReference w:type="default" r:id="rId53"/>
          <w:footerReference w:type="even" r:id="rId54"/>
          <w:footnotePr>
            <w:pos w:val="pageBottom"/>
            <w:numFmt w:val="upperRoman"/>
            <w:numRestart w:val="continuous"/>
            <w15:footnoteColumns w:val="1"/>
          </w:footnotePr>
          <w:pgSz w:w="8849" w:h="11904"/>
          <w:pgMar w:top="1128" w:left="229" w:right="1304" w:bottom="1024" w:header="700" w:footer="3" w:gutter="0"/>
          <w:pgNumType w:start="41"/>
          <w:cols w:space="720"/>
          <w:noEndnote/>
          <w:rtlGutter w:val="0"/>
          <w:docGrid w:linePitch="360"/>
        </w:sectPr>
      </w:pPr>
      <w:r>
        <w:rPr>
          <w:color w:val="000000"/>
          <w:spacing w:val="0"/>
          <w:w w:val="100"/>
          <w:position w:val="0"/>
          <w:shd w:val="clear" w:color="auto" w:fill="auto"/>
          <w:lang w:val="en-US" w:eastAsia="en-US" w:bidi="en-US"/>
        </w:rPr>
        <w:t>The issue of the document does not in any way entitle the holder to the pro</w:t>
        <w:softHyphen/>
        <w:t>tection of the diplomatic or consular authorities of the country of issue, and does not confer on these authorities a right of protection.</w:t>
      </w:r>
    </w:p>
    <w:p>
      <w:pPr>
        <w:pStyle w:val="Style27"/>
        <w:keepNext/>
        <w:keepLines/>
        <w:widowControl w:val="0"/>
        <w:shd w:val="clear" w:color="auto" w:fill="auto"/>
        <w:bidi w:val="0"/>
        <w:spacing w:before="180" w:after="60" w:line="240" w:lineRule="auto"/>
        <w:ind w:left="0" w:right="0" w:firstLine="0"/>
        <w:jc w:val="center"/>
      </w:pPr>
      <w:bookmarkStart w:id="116" w:name="bookmark116"/>
      <w:bookmarkStart w:id="117" w:name="bookmark117"/>
      <w:r>
        <w:rPr>
          <w:color w:val="000000"/>
          <w:spacing w:val="0"/>
          <w:w w:val="100"/>
          <w:position w:val="0"/>
          <w:shd w:val="clear" w:color="auto" w:fill="auto"/>
          <w:lang w:val="en-US" w:eastAsia="en-US" w:bidi="en-US"/>
        </w:rPr>
        <w:t>annex</w:t>
      </w:r>
      <w:bookmarkEnd w:id="116"/>
      <w:bookmarkEnd w:id="117"/>
    </w:p>
    <w:p>
      <w:pPr>
        <w:pStyle w:val="Style29"/>
        <w:keepNext/>
        <w:keepLines/>
        <w:widowControl w:val="0"/>
        <w:shd w:val="clear" w:color="auto" w:fill="auto"/>
        <w:bidi w:val="0"/>
        <w:spacing w:before="0" w:after="1460" w:line="240" w:lineRule="auto"/>
        <w:ind w:left="0" w:right="0" w:firstLine="0"/>
        <w:jc w:val="center"/>
      </w:pPr>
      <w:bookmarkStart w:id="118" w:name="bookmark118"/>
      <w:bookmarkStart w:id="119" w:name="bookmark119"/>
      <w:r>
        <w:rPr>
          <w:spacing w:val="0"/>
          <w:w w:val="100"/>
          <w:position w:val="0"/>
          <w:shd w:val="clear" w:color="auto" w:fill="auto"/>
          <w:lang w:val="en-US" w:eastAsia="en-US" w:bidi="en-US"/>
        </w:rPr>
        <w:t>Specimen Travel Document</w:t>
      </w:r>
      <w:bookmarkEnd w:id="118"/>
      <w:bookmarkEnd w:id="119"/>
    </w:p>
    <w:p>
      <w:pPr>
        <w:pStyle w:val="Style16"/>
        <w:keepNext w:val="0"/>
        <w:keepLines w:val="0"/>
        <w:widowControl w:val="0"/>
        <w:shd w:val="clear" w:color="auto" w:fill="auto"/>
        <w:bidi w:val="0"/>
        <w:spacing w:before="0" w:after="260"/>
        <w:ind w:left="1100" w:right="0" w:firstLine="20"/>
        <w:jc w:val="both"/>
      </w:pPr>
      <w:r>
        <w:rPr>
          <w:color w:val="000000"/>
          <w:spacing w:val="0"/>
          <w:w w:val="100"/>
          <w:position w:val="0"/>
          <w:shd w:val="clear" w:color="auto" w:fill="auto"/>
          <w:lang w:val="en-US" w:eastAsia="en-US" w:bidi="en-US"/>
        </w:rPr>
        <w:t>The document will be in booklet form (approximately 15 x 10 centimetres).</w:t>
      </w:r>
    </w:p>
    <w:p>
      <w:pPr>
        <w:pStyle w:val="Style16"/>
        <w:keepNext w:val="0"/>
        <w:keepLines w:val="0"/>
        <w:widowControl w:val="0"/>
        <w:pBdr>
          <w:bottom w:val="single" w:sz="4" w:space="0" w:color="auto"/>
        </w:pBdr>
        <w:shd w:val="clear" w:color="auto" w:fill="auto"/>
        <w:bidi w:val="0"/>
        <w:spacing w:before="0" w:after="260"/>
        <w:ind w:left="1100" w:right="0" w:firstLine="20"/>
        <w:jc w:val="both"/>
      </w:pPr>
      <w:r>
        <w:rPr>
          <w:color w:val="000000"/>
          <w:spacing w:val="0"/>
          <w:w w:val="100"/>
          <w:position w:val="0"/>
          <w:shd w:val="clear" w:color="auto" w:fill="auto"/>
          <w:lang w:val="en-US" w:eastAsia="en-US" w:bidi="en-US"/>
        </w:rPr>
        <w:t>It is recommended that it be so printed that any erasure or alteration by chemical or other means can be readily detected, and that the words “Con</w:t>
        <w:softHyphen/>
        <w:t>vention of 28 July 1951” be printed in continuous repetition on each page, in the language of the issuing country.</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(Cover of booklet)</w:t>
      </w:r>
    </w:p>
    <w:p>
      <w:pPr>
        <w:pStyle w:val="Style33"/>
        <w:keepNext/>
        <w:keepLines/>
        <w:widowControl w:val="0"/>
        <w:shd w:val="clear" w:color="auto" w:fill="auto"/>
        <w:bidi w:val="0"/>
        <w:spacing w:before="0" w:line="228" w:lineRule="auto"/>
        <w:ind w:left="3060" w:right="0" w:firstLine="0"/>
        <w:jc w:val="left"/>
      </w:pPr>
      <w:bookmarkStart w:id="120" w:name="bookmark120"/>
      <w:bookmarkStart w:id="121" w:name="bookmark121"/>
      <w:r>
        <w:rPr>
          <w:color w:val="000000"/>
          <w:spacing w:val="0"/>
          <w:w w:val="100"/>
          <w:position w:val="0"/>
          <w:sz w:val="24"/>
          <w:szCs w:val="24"/>
          <w:shd w:val="clear" w:color="auto" w:fill="auto"/>
          <w:lang w:val="en-US" w:eastAsia="en-US" w:bidi="en-US"/>
        </w:rPr>
        <w:t>travel document</w:t>
      </w:r>
      <w:bookmarkEnd w:id="120"/>
      <w:bookmarkEnd w:id="121"/>
    </w:p>
    <w:p>
      <w:pPr>
        <w:pStyle w:val="Style16"/>
        <w:keepNext w:val="0"/>
        <w:keepLines w:val="0"/>
        <w:widowControl w:val="0"/>
        <w:pBdr>
          <w:bottom w:val="single" w:sz="4" w:space="0" w:color="auto"/>
        </w:pBdr>
        <w:shd w:val="clear" w:color="auto" w:fill="auto"/>
        <w:bidi w:val="0"/>
        <w:spacing w:before="0" w:after="260"/>
        <w:ind w:left="2980" w:right="0" w:firstLine="0"/>
        <w:jc w:val="left"/>
      </w:pPr>
      <w:r>
        <w:rPr>
          <w:i/>
          <w:iCs/>
          <w:color w:val="000000"/>
          <w:spacing w:val="0"/>
          <w:w w:val="100"/>
          <w:position w:val="0"/>
          <w:shd w:val="clear" w:color="auto" w:fill="auto"/>
          <w:lang w:val="en-US" w:eastAsia="en-US" w:bidi="en-US"/>
        </w:rPr>
        <w:t>(Convention of 28 July 1951)</w:t>
      </w:r>
    </w:p>
    <w:p>
      <w:pPr>
        <w:pStyle w:val="Style6"/>
        <w:keepNext w:val="0"/>
        <w:keepLines w:val="0"/>
        <w:widowControl w:val="0"/>
        <w:shd w:val="clear" w:color="auto" w:fill="auto"/>
        <w:tabs>
          <w:tab w:leader="dot" w:pos="1800" w:val="left"/>
        </w:tabs>
        <w:bidi w:val="0"/>
        <w:spacing w:before="0" w:after="60" w:line="240" w:lineRule="auto"/>
        <w:ind w:left="0" w:right="300" w:firstLine="0"/>
        <w:jc w:val="right"/>
        <w:rPr>
          <w:sz w:val="17"/>
          <w:szCs w:val="17"/>
        </w:rPr>
      </w:pPr>
      <w:r>
        <w:rPr>
          <w:smallCaps/>
          <w:color w:val="000000"/>
          <w:spacing w:val="0"/>
          <w:w w:val="100"/>
          <w:position w:val="0"/>
          <w:sz w:val="17"/>
          <w:szCs w:val="17"/>
          <w:shd w:val="clear" w:color="auto" w:fill="auto"/>
          <w:lang w:val="en-US" w:eastAsia="en-US" w:bidi="en-US"/>
        </w:rPr>
        <w:t>No</w:t>
        <w:tab/>
      </w:r>
    </w:p>
    <w:p>
      <w:pPr>
        <w:pStyle w:val="Style29"/>
        <w:keepNext/>
        <w:keepLines/>
        <w:widowControl w:val="0"/>
        <w:shd w:val="clear" w:color="auto" w:fill="auto"/>
        <w:bidi w:val="0"/>
        <w:spacing w:before="0" w:after="0" w:line="240" w:lineRule="auto"/>
        <w:ind w:left="0" w:right="0" w:firstLine="0"/>
        <w:jc w:val="center"/>
        <w:rPr>
          <w:sz w:val="19"/>
          <w:szCs w:val="19"/>
        </w:rPr>
      </w:pPr>
      <w:bookmarkStart w:id="122" w:name="bookmark122"/>
      <w:bookmarkStart w:id="123" w:name="bookmark123"/>
      <w:r>
        <w:rPr>
          <w:color w:val="000000"/>
          <w:spacing w:val="0"/>
          <w:w w:val="100"/>
          <w:position w:val="0"/>
          <w:sz w:val="19"/>
          <w:szCs w:val="19"/>
          <w:shd w:val="clear" w:color="auto" w:fill="auto"/>
          <w:lang w:val="en-US" w:eastAsia="en-US" w:bidi="en-US"/>
        </w:rPr>
        <w:t>(1)</w:t>
      </w:r>
      <w:bookmarkEnd w:id="122"/>
      <w:bookmarkEnd w:id="123"/>
    </w:p>
    <w:p>
      <w:pPr>
        <w:pStyle w:val="Style33"/>
        <w:keepNext/>
        <w:keepLines/>
        <w:widowControl w:val="0"/>
        <w:shd w:val="clear" w:color="auto" w:fill="auto"/>
        <w:bidi w:val="0"/>
        <w:spacing w:before="0" w:line="182" w:lineRule="auto"/>
        <w:ind w:left="3060" w:right="0" w:firstLine="0"/>
        <w:jc w:val="left"/>
      </w:pPr>
      <w:bookmarkStart w:id="124" w:name="bookmark124"/>
      <w:bookmarkStart w:id="125" w:name="bookmark125"/>
      <w:r>
        <w:rPr>
          <w:color w:val="000000"/>
          <w:spacing w:val="0"/>
          <w:w w:val="100"/>
          <w:position w:val="0"/>
          <w:sz w:val="24"/>
          <w:szCs w:val="24"/>
          <w:shd w:val="clear" w:color="auto" w:fill="auto"/>
          <w:lang w:val="en-US" w:eastAsia="en-US" w:bidi="en-US"/>
        </w:rPr>
        <w:t>travel document</w:t>
      </w:r>
      <w:bookmarkEnd w:id="124"/>
      <w:bookmarkEnd w:id="125"/>
    </w:p>
    <w:p>
      <w:pPr>
        <w:pStyle w:val="Style16"/>
        <w:keepNext w:val="0"/>
        <w:keepLines w:val="0"/>
        <w:widowControl w:val="0"/>
        <w:shd w:val="clear" w:color="auto" w:fill="auto"/>
        <w:bidi w:val="0"/>
        <w:spacing w:before="0" w:after="260"/>
        <w:ind w:left="2980" w:right="0" w:firstLine="0"/>
        <w:jc w:val="left"/>
      </w:pPr>
      <w:r>
        <w:rPr>
          <w:i/>
          <w:iCs/>
          <w:color w:val="000000"/>
          <w:spacing w:val="0"/>
          <w:w w:val="100"/>
          <w:position w:val="0"/>
          <w:shd w:val="clear" w:color="auto" w:fill="auto"/>
          <w:lang w:val="en-US" w:eastAsia="en-US" w:bidi="en-US"/>
        </w:rPr>
        <w:t>(Convention of 28 July 1951)</w:t>
      </w:r>
    </w:p>
    <w:p>
      <w:pPr>
        <w:pStyle w:val="Style16"/>
        <w:keepNext w:val="0"/>
        <w:keepLines w:val="0"/>
        <w:widowControl w:val="0"/>
        <w:shd w:val="clear" w:color="auto" w:fill="auto"/>
        <w:tabs>
          <w:tab w:leader="dot" w:pos="6958" w:val="left"/>
        </w:tabs>
        <w:bidi w:val="0"/>
        <w:spacing w:before="0" w:after="0"/>
        <w:ind w:left="1100" w:right="0" w:firstLine="0"/>
        <w:jc w:val="both"/>
      </w:pPr>
      <w:r>
        <w:rPr>
          <w:color w:val="000000"/>
          <w:spacing w:val="0"/>
          <w:w w:val="100"/>
          <w:position w:val="0"/>
          <w:shd w:val="clear" w:color="auto" w:fill="auto"/>
          <w:lang w:val="en-US" w:eastAsia="en-US" w:bidi="en-US"/>
        </w:rPr>
        <w:t>This document expires on</w:t>
        <w:tab/>
      </w:r>
    </w:p>
    <w:p>
      <w:pPr>
        <w:pStyle w:val="Style16"/>
        <w:keepNext w:val="0"/>
        <w:keepLines w:val="0"/>
        <w:widowControl w:val="0"/>
        <w:shd w:val="clear" w:color="auto" w:fill="auto"/>
        <w:bidi w:val="0"/>
        <w:spacing w:before="0" w:after="0"/>
        <w:ind w:left="1100" w:right="0" w:firstLine="0"/>
        <w:jc w:val="both"/>
      </w:pPr>
      <w:r>
        <w:rPr>
          <w:color w:val="000000"/>
          <w:spacing w:val="0"/>
          <w:w w:val="100"/>
          <w:position w:val="0"/>
          <w:shd w:val="clear" w:color="auto" w:fill="auto"/>
          <w:lang w:val="en-US" w:eastAsia="en-US" w:bidi="en-US"/>
        </w:rPr>
        <w:t>unless its validity is extended or renewed.</w:t>
      </w:r>
    </w:p>
    <w:p>
      <w:pPr>
        <w:pStyle w:val="Style16"/>
        <w:keepNext w:val="0"/>
        <w:keepLines w:val="0"/>
        <w:widowControl w:val="0"/>
        <w:shd w:val="clear" w:color="auto" w:fill="auto"/>
        <w:tabs>
          <w:tab w:leader="dot" w:pos="6958" w:val="left"/>
        </w:tabs>
        <w:bidi w:val="0"/>
        <w:spacing w:before="0" w:after="0"/>
        <w:ind w:left="1100" w:right="0" w:firstLine="20"/>
        <w:jc w:val="both"/>
      </w:pPr>
      <w:r>
        <w:rPr>
          <w:color w:val="000000"/>
          <w:spacing w:val="0"/>
          <w:w w:val="100"/>
          <w:position w:val="0"/>
          <w:shd w:val="clear" w:color="auto" w:fill="auto"/>
          <w:lang w:val="en-US" w:eastAsia="en-US" w:bidi="en-US"/>
        </w:rPr>
        <w:t>Name</w:t>
        <w:tab/>
      </w:r>
    </w:p>
    <w:p>
      <w:pPr>
        <w:pStyle w:val="Style16"/>
        <w:keepNext w:val="0"/>
        <w:keepLines w:val="0"/>
        <w:widowControl w:val="0"/>
        <w:shd w:val="clear" w:color="auto" w:fill="auto"/>
        <w:tabs>
          <w:tab w:leader="dot" w:pos="6958" w:val="left"/>
        </w:tabs>
        <w:bidi w:val="0"/>
        <w:spacing w:before="0" w:after="0"/>
        <w:ind w:left="1100" w:right="0" w:firstLine="20"/>
        <w:jc w:val="both"/>
      </w:pPr>
      <w:r>
        <w:rPr>
          <w:color w:val="000000"/>
          <w:spacing w:val="0"/>
          <w:w w:val="100"/>
          <w:position w:val="0"/>
          <w:shd w:val="clear" w:color="auto" w:fill="auto"/>
          <w:lang w:val="en-US" w:eastAsia="en-US" w:bidi="en-US"/>
        </w:rPr>
        <w:t>Forename(s)</w:t>
        <w:tab/>
      </w:r>
    </w:p>
    <w:p>
      <w:pPr>
        <w:pStyle w:val="Style16"/>
        <w:keepNext w:val="0"/>
        <w:keepLines w:val="0"/>
        <w:widowControl w:val="0"/>
        <w:shd w:val="clear" w:color="auto" w:fill="auto"/>
        <w:tabs>
          <w:tab w:leader="dot" w:pos="5690" w:val="left"/>
        </w:tabs>
        <w:bidi w:val="0"/>
        <w:spacing w:before="0" w:after="260"/>
        <w:ind w:left="1100" w:right="0" w:firstLine="20"/>
        <w:jc w:val="both"/>
      </w:pPr>
      <w:r>
        <w:rPr>
          <w:color w:val="000000"/>
          <w:spacing w:val="0"/>
          <w:w w:val="100"/>
          <w:position w:val="0"/>
          <w:shd w:val="clear" w:color="auto" w:fill="auto"/>
          <w:lang w:val="en-US" w:eastAsia="en-US" w:bidi="en-US"/>
        </w:rPr>
        <w:t>Accompanied by</w:t>
        <w:tab/>
        <w:t>child (children).</w:t>
      </w:r>
    </w:p>
    <w:p>
      <w:pPr>
        <w:pStyle w:val="Style16"/>
        <w:keepNext w:val="0"/>
        <w:keepLines w:val="0"/>
        <w:widowControl w:val="0"/>
        <w:numPr>
          <w:ilvl w:val="0"/>
          <w:numId w:val="21"/>
        </w:numPr>
        <w:shd w:val="clear" w:color="auto" w:fill="auto"/>
        <w:tabs>
          <w:tab w:pos="1420" w:val="left"/>
        </w:tabs>
        <w:bidi w:val="0"/>
        <w:spacing w:before="0" w:after="260"/>
        <w:ind w:left="1100" w:right="0" w:firstLine="20"/>
        <w:jc w:val="both"/>
      </w:pPr>
      <w:r>
        <w:rPr>
          <w:color w:val="000000"/>
          <w:spacing w:val="0"/>
          <w:w w:val="100"/>
          <w:position w:val="0"/>
          <w:shd w:val="clear" w:color="auto" w:fill="auto"/>
          <w:lang w:val="en-US" w:eastAsia="en-US" w:bidi="en-US"/>
        </w:rPr>
        <w:t>This document is issued solely with a view to providing the holder with a travel document which can serve in lieu of a national passport. It is without prejudice to and in no way affects the holder's nationality.</w:t>
      </w:r>
    </w:p>
    <w:p>
      <w:pPr>
        <w:pStyle w:val="Style16"/>
        <w:keepNext w:val="0"/>
        <w:keepLines w:val="0"/>
        <w:widowControl w:val="0"/>
        <w:numPr>
          <w:ilvl w:val="0"/>
          <w:numId w:val="21"/>
        </w:numPr>
        <w:shd w:val="clear" w:color="auto" w:fill="auto"/>
        <w:tabs>
          <w:tab w:pos="1450" w:val="left"/>
          <w:tab w:leader="dot" w:pos="6958" w:val="left"/>
        </w:tabs>
        <w:bidi w:val="0"/>
        <w:spacing w:before="0" w:after="0" w:line="319" w:lineRule="auto"/>
        <w:ind w:left="1100" w:right="0" w:firstLine="20"/>
        <w:jc w:val="both"/>
      </w:pPr>
      <w:r>
        <w:rPr>
          <w:color w:val="000000"/>
          <w:spacing w:val="0"/>
          <w:w w:val="100"/>
          <w:position w:val="0"/>
          <w:shd w:val="clear" w:color="auto" w:fill="auto"/>
          <w:lang w:val="en-US" w:eastAsia="en-US" w:bidi="en-US"/>
        </w:rPr>
        <w:t>The holder is authorized to return to</w:t>
        <w:tab/>
      </w:r>
    </w:p>
    <w:p>
      <w:pPr>
        <w:pStyle w:val="Style16"/>
        <w:keepNext w:val="0"/>
        <w:keepLines w:val="0"/>
        <w:widowControl w:val="0"/>
        <w:shd w:val="clear" w:color="auto" w:fill="auto"/>
        <w:tabs>
          <w:tab w:leader="dot" w:pos="6958" w:val="left"/>
        </w:tabs>
        <w:bidi w:val="0"/>
        <w:spacing w:before="0" w:after="260" w:line="319" w:lineRule="auto"/>
        <w:ind w:left="1100" w:right="0" w:firstLine="20"/>
        <w:jc w:val="both"/>
        <w:sectPr>
          <w:footerReference w:type="default" r:id="rId55"/>
          <w:footerReference w:type="even" r:id="rId56"/>
          <w:footnotePr>
            <w:pos w:val="pageBottom"/>
            <w:numFmt w:val="upperRoman"/>
            <w:numRestart w:val="continuous"/>
            <w15:footnoteColumns w:val="1"/>
          </w:footnotePr>
          <w:pgSz w:w="8849" w:h="11904"/>
          <w:pgMar w:top="1046" w:left="228" w:right="1306" w:bottom="404" w:header="618" w:footer="3" w:gutter="0"/>
          <w:cols w:space="720"/>
          <w:noEndnote/>
          <w:rtlGutter w:val="0"/>
          <w:docGrid w:linePitch="360"/>
        </w:sectPr>
      </w:pPr>
      <w:r>
        <w:rPr>
          <w:color w:val="000000"/>
          <w:spacing w:val="0"/>
          <w:w w:val="100"/>
          <w:position w:val="0"/>
          <w:shd w:val="clear" w:color="auto" w:fill="auto"/>
          <w:lang w:val="en-US" w:eastAsia="en-US" w:bidi="en-US"/>
        </w:rPr>
        <w:t>[state here the country whose authorities are issuing the document] on or before</w:t>
        <w:tab/>
        <w:t xml:space="preserve"> </w:t>
      </w:r>
    </w:p>
    <w:p>
      <w:pPr>
        <w:pStyle w:val="Style16"/>
        <w:keepNext w:val="0"/>
        <w:keepLines w:val="0"/>
        <w:widowControl w:val="0"/>
        <w:shd w:val="clear" w:color="auto" w:fill="auto"/>
        <w:tabs>
          <w:tab w:leader="dot" w:pos="6958" w:val="left"/>
        </w:tabs>
        <w:bidi w:val="0"/>
        <w:spacing w:before="0" w:after="260" w:line="319" w:lineRule="auto"/>
        <w:ind w:left="1100" w:right="0" w:firstLine="0"/>
        <w:jc w:val="both"/>
      </w:pPr>
      <w:r>
        <w:rPr>
          <w:color w:val="000000"/>
          <w:spacing w:val="0"/>
          <w:w w:val="100"/>
          <w:position w:val="0"/>
          <w:shd w:val="clear" w:color="auto" w:fill="auto"/>
          <w:lang w:val="en-US" w:eastAsia="en-US" w:bidi="en-US"/>
        </w:rPr>
        <w:t>unless some later date is hereafter specified. [The period during which the holder is allowed to return must not be less than three months.]</w:t>
      </w:r>
    </w:p>
    <w:p>
      <w:pPr>
        <w:pStyle w:val="Style16"/>
        <w:keepNext w:val="0"/>
        <w:keepLines w:val="0"/>
        <w:widowControl w:val="0"/>
        <w:shd w:val="clear" w:color="auto" w:fill="auto"/>
        <w:bidi w:val="0"/>
        <w:spacing w:before="0" w:after="260" w:line="319" w:lineRule="auto"/>
        <w:ind w:left="1400" w:right="0" w:firstLine="0"/>
        <w:jc w:val="both"/>
        <w:rPr>
          <w:sz w:val="20"/>
          <w:szCs w:val="20"/>
        </w:rPr>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 xml:space="preserve">Should the holder take up residence in a country other than that which issued the present document, he must, if he wishes to travel again, apply to the competent authorities of his country of residence for a new document. [The old travel document shall be withdrawn by the authority issuing the new document and returned to the authority which issued it.] </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8"/>
      </w:r>
    </w:p>
    <w:p>
      <w:pPr>
        <w:pStyle w:val="Style16"/>
        <w:keepNext w:val="0"/>
        <w:keepLines w:val="0"/>
        <w:widowControl w:val="0"/>
        <w:pBdr>
          <w:bottom w:val="single" w:sz="4" w:space="0" w:color="auto"/>
        </w:pBdr>
        <w:shd w:val="clear" w:color="auto" w:fill="auto"/>
        <w:tabs>
          <w:tab w:leader="dot" w:pos="4492" w:val="left"/>
        </w:tabs>
        <w:bidi w:val="0"/>
        <w:spacing w:before="0" w:after="200" w:line="319" w:lineRule="auto"/>
        <w:ind w:left="2140" w:right="0" w:firstLine="0"/>
        <w:jc w:val="both"/>
      </w:pPr>
      <w:r>
        <w:rPr>
          <w:color w:val="000000"/>
          <w:spacing w:val="0"/>
          <w:w w:val="100"/>
          <w:position w:val="0"/>
          <w:shd w:val="clear" w:color="auto" w:fill="auto"/>
          <w:lang w:val="en-US" w:eastAsia="en-US" w:bidi="en-US"/>
        </w:rPr>
        <w:t>(This document contains</w:t>
        <w:tab/>
        <w:t>pages, exclusive of cover.)</w:t>
      </w:r>
    </w:p>
    <w:p>
      <w:pPr>
        <w:pStyle w:val="Style29"/>
        <w:keepNext/>
        <w:keepLines/>
        <w:widowControl w:val="0"/>
        <w:shd w:val="clear" w:color="auto" w:fill="auto"/>
        <w:bidi w:val="0"/>
        <w:spacing w:before="0" w:after="200" w:line="240" w:lineRule="auto"/>
        <w:ind w:left="0" w:right="0" w:firstLine="0"/>
        <w:jc w:val="center"/>
        <w:rPr>
          <w:sz w:val="19"/>
          <w:szCs w:val="19"/>
        </w:rPr>
      </w:pPr>
      <w:bookmarkStart w:id="126" w:name="bookmark126"/>
      <w:bookmarkStart w:id="127" w:name="bookmark127"/>
      <w:r>
        <w:rPr>
          <w:color w:val="000000"/>
          <w:spacing w:val="0"/>
          <w:w w:val="100"/>
          <w:position w:val="0"/>
          <w:sz w:val="19"/>
          <w:szCs w:val="19"/>
          <w:shd w:val="clear" w:color="auto" w:fill="auto"/>
          <w:lang w:val="en-US" w:eastAsia="en-US" w:bidi="en-US"/>
        </w:rPr>
        <w:t>(2)</w:t>
      </w:r>
      <w:bookmarkEnd w:id="126"/>
      <w:bookmarkEnd w:id="127"/>
    </w:p>
    <w:p>
      <w:pPr>
        <w:pStyle w:val="Style16"/>
        <w:keepNext w:val="0"/>
        <w:keepLines w:val="0"/>
        <w:widowControl w:val="0"/>
        <w:shd w:val="clear" w:color="auto" w:fill="auto"/>
        <w:tabs>
          <w:tab w:leader="dot" w:pos="7233" w:val="left"/>
        </w:tabs>
        <w:bidi w:val="0"/>
        <w:spacing w:before="0" w:after="0" w:line="319" w:lineRule="auto"/>
        <w:ind w:left="1400" w:right="0" w:firstLine="0"/>
        <w:jc w:val="both"/>
      </w:pPr>
      <w:r>
        <w:rPr>
          <w:color w:val="000000"/>
          <w:spacing w:val="0"/>
          <w:w w:val="100"/>
          <w:position w:val="0"/>
          <w:shd w:val="clear" w:color="auto" w:fill="auto"/>
          <w:lang w:val="en-US" w:eastAsia="en-US" w:bidi="en-US"/>
        </w:rPr>
        <w:t>Place and date of birth</w:t>
        <w:tab/>
      </w:r>
    </w:p>
    <w:p>
      <w:pPr>
        <w:pStyle w:val="Style16"/>
        <w:keepNext w:val="0"/>
        <w:keepLines w:val="0"/>
        <w:widowControl w:val="0"/>
        <w:shd w:val="clear" w:color="auto" w:fill="auto"/>
        <w:tabs>
          <w:tab w:leader="dot" w:pos="7233" w:val="left"/>
        </w:tabs>
        <w:bidi w:val="0"/>
        <w:spacing w:before="0" w:after="0" w:line="319" w:lineRule="auto"/>
        <w:ind w:left="1400" w:right="0" w:firstLine="0"/>
        <w:jc w:val="both"/>
      </w:pPr>
      <w:r>
        <w:rPr>
          <w:color w:val="000000"/>
          <w:spacing w:val="0"/>
          <w:w w:val="100"/>
          <w:position w:val="0"/>
          <w:shd w:val="clear" w:color="auto" w:fill="auto"/>
          <w:lang w:val="en-US" w:eastAsia="en-US" w:bidi="en-US"/>
        </w:rPr>
        <w:t>Occupation</w:t>
        <w:tab/>
      </w:r>
    </w:p>
    <w:p>
      <w:pPr>
        <w:pStyle w:val="Style16"/>
        <w:keepNext w:val="0"/>
        <w:keepLines w:val="0"/>
        <w:widowControl w:val="0"/>
        <w:shd w:val="clear" w:color="auto" w:fill="auto"/>
        <w:tabs>
          <w:tab w:leader="dot" w:pos="7233" w:val="left"/>
        </w:tabs>
        <w:bidi w:val="0"/>
        <w:spacing w:before="0" w:after="0" w:line="319" w:lineRule="auto"/>
        <w:ind w:left="1400" w:right="0" w:firstLine="0"/>
        <w:jc w:val="both"/>
      </w:pPr>
      <w:r>
        <w:rPr>
          <w:color w:val="000000"/>
          <w:spacing w:val="0"/>
          <w:w w:val="100"/>
          <w:position w:val="0"/>
          <w:shd w:val="clear" w:color="auto" w:fill="auto"/>
          <w:lang w:val="en-US" w:eastAsia="en-US" w:bidi="en-US"/>
        </w:rPr>
        <w:t>Present residence</w:t>
        <w:tab/>
      </w:r>
    </w:p>
    <w:p>
      <w:pPr>
        <w:pStyle w:val="Style16"/>
        <w:keepNext w:val="0"/>
        <w:keepLines w:val="0"/>
        <w:widowControl w:val="0"/>
        <w:shd w:val="clear" w:color="auto" w:fill="auto"/>
        <w:tabs>
          <w:tab w:leader="dot" w:pos="7233" w:val="left"/>
        </w:tabs>
        <w:bidi w:val="0"/>
        <w:spacing w:before="0" w:after="260" w:line="319" w:lineRule="auto"/>
        <w:ind w:left="1400" w:right="0" w:firstLine="0"/>
        <w:jc w:val="both"/>
      </w:pPr>
      <w:r>
        <w:rPr>
          <w:color w:val="000000"/>
          <w:spacing w:val="0"/>
          <w:w w:val="100"/>
          <w:position w:val="0"/>
          <w:shd w:val="clear" w:color="auto" w:fill="auto"/>
          <w:lang w:val="en-US" w:eastAsia="en-US" w:bidi="en-US"/>
        </w:rPr>
        <w:t>*Maiden name and forename(s) of wife</w:t>
        <w:tab/>
      </w:r>
    </w:p>
    <w:p>
      <w:pPr>
        <w:pStyle w:val="Style16"/>
        <w:keepNext w:val="0"/>
        <w:keepLines w:val="0"/>
        <w:widowControl w:val="0"/>
        <w:shd w:val="clear" w:color="auto" w:fill="auto"/>
        <w:tabs>
          <w:tab w:leader="dot" w:pos="7233" w:val="left"/>
        </w:tabs>
        <w:bidi w:val="0"/>
        <w:spacing w:before="0" w:after="520" w:line="319" w:lineRule="auto"/>
        <w:ind w:left="1400" w:right="0" w:firstLine="0"/>
        <w:jc w:val="both"/>
      </w:pPr>
      <w:r>
        <w:rPr>
          <w:color w:val="000000"/>
          <w:spacing w:val="0"/>
          <w:w w:val="100"/>
          <w:position w:val="0"/>
          <w:shd w:val="clear" w:color="auto" w:fill="auto"/>
          <w:lang w:val="en-US" w:eastAsia="en-US" w:bidi="en-US"/>
        </w:rPr>
        <w:t>*Name and forename(s) of husband</w:t>
        <w:tab/>
      </w:r>
    </w:p>
    <w:p>
      <w:pPr>
        <w:pStyle w:val="Style16"/>
        <w:keepNext w:val="0"/>
        <w:keepLines w:val="0"/>
        <w:widowControl w:val="0"/>
        <w:shd w:val="clear" w:color="auto" w:fill="auto"/>
        <w:bidi w:val="0"/>
        <w:spacing w:before="0" w:after="40" w:line="240" w:lineRule="auto"/>
        <w:ind w:left="0" w:right="0" w:firstLine="0"/>
        <w:jc w:val="center"/>
      </w:pPr>
      <w:r>
        <w:rPr>
          <w:i/>
          <w:iCs/>
          <w:color w:val="000000"/>
          <w:spacing w:val="0"/>
          <w:w w:val="100"/>
          <w:position w:val="0"/>
          <w:shd w:val="clear" w:color="auto" w:fill="auto"/>
          <w:lang w:val="en-US" w:eastAsia="en-US" w:bidi="en-US"/>
        </w:rPr>
        <w:t>Description</w:t>
      </w:r>
    </w:p>
    <w:p>
      <w:pPr>
        <w:pStyle w:val="Style16"/>
        <w:keepNext w:val="0"/>
        <w:keepLines w:val="0"/>
        <w:widowControl w:val="0"/>
        <w:shd w:val="clear" w:color="auto" w:fill="auto"/>
        <w:tabs>
          <w:tab w:leader="dot" w:pos="6269" w:val="left"/>
        </w:tabs>
        <w:bidi w:val="0"/>
        <w:spacing w:before="0" w:after="40" w:line="240" w:lineRule="auto"/>
        <w:ind w:left="2360" w:right="0" w:firstLine="0"/>
        <w:jc w:val="both"/>
      </w:pPr>
      <w:r>
        <w:rPr>
          <w:color w:val="000000"/>
          <w:spacing w:val="0"/>
          <w:w w:val="100"/>
          <w:position w:val="0"/>
          <w:shd w:val="clear" w:color="auto" w:fill="auto"/>
          <w:lang w:val="en-US" w:eastAsia="en-US" w:bidi="en-US"/>
        </w:rPr>
        <w:t>Height</w:t>
        <w:tab/>
      </w:r>
    </w:p>
    <w:p>
      <w:pPr>
        <w:pStyle w:val="Style16"/>
        <w:keepNext w:val="0"/>
        <w:keepLines w:val="0"/>
        <w:widowControl w:val="0"/>
        <w:shd w:val="clear" w:color="auto" w:fill="auto"/>
        <w:tabs>
          <w:tab w:leader="dot" w:pos="6269" w:val="left"/>
        </w:tabs>
        <w:bidi w:val="0"/>
        <w:spacing w:before="0" w:after="40" w:line="240" w:lineRule="auto"/>
        <w:ind w:left="2360" w:right="0" w:firstLine="0"/>
        <w:jc w:val="both"/>
      </w:pPr>
      <w:r>
        <w:rPr>
          <w:color w:val="000000"/>
          <w:spacing w:val="0"/>
          <w:w w:val="100"/>
          <w:position w:val="0"/>
          <w:shd w:val="clear" w:color="auto" w:fill="auto"/>
          <w:lang w:val="en-US" w:eastAsia="en-US" w:bidi="en-US"/>
        </w:rPr>
        <w:t>Hair</w:t>
        <w:tab/>
      </w:r>
    </w:p>
    <w:p>
      <w:pPr>
        <w:pStyle w:val="Style16"/>
        <w:keepNext w:val="0"/>
        <w:keepLines w:val="0"/>
        <w:widowControl w:val="0"/>
        <w:shd w:val="clear" w:color="auto" w:fill="auto"/>
        <w:tabs>
          <w:tab w:leader="dot" w:pos="6269" w:val="left"/>
        </w:tabs>
        <w:bidi w:val="0"/>
        <w:spacing w:before="0" w:after="40" w:line="240" w:lineRule="auto"/>
        <w:ind w:left="2360" w:right="0" w:firstLine="0"/>
        <w:jc w:val="both"/>
      </w:pPr>
      <w:r>
        <w:rPr>
          <w:color w:val="000000"/>
          <w:spacing w:val="0"/>
          <w:w w:val="100"/>
          <w:position w:val="0"/>
          <w:shd w:val="clear" w:color="auto" w:fill="auto"/>
          <w:lang w:val="en-US" w:eastAsia="en-US" w:bidi="en-US"/>
        </w:rPr>
        <w:t>Colour of eyes</w:t>
        <w:tab/>
      </w:r>
    </w:p>
    <w:p>
      <w:pPr>
        <w:pStyle w:val="Style16"/>
        <w:keepNext w:val="0"/>
        <w:keepLines w:val="0"/>
        <w:widowControl w:val="0"/>
        <w:shd w:val="clear" w:color="auto" w:fill="auto"/>
        <w:tabs>
          <w:tab w:leader="dot" w:pos="6269" w:val="left"/>
        </w:tabs>
        <w:bidi w:val="0"/>
        <w:spacing w:before="0" w:after="40" w:line="240" w:lineRule="auto"/>
        <w:ind w:left="2360" w:right="0" w:firstLine="0"/>
        <w:jc w:val="both"/>
      </w:pPr>
      <w:r>
        <w:rPr>
          <w:color w:val="000000"/>
          <w:spacing w:val="0"/>
          <w:w w:val="100"/>
          <w:position w:val="0"/>
          <w:shd w:val="clear" w:color="auto" w:fill="auto"/>
          <w:lang w:val="en-US" w:eastAsia="en-US" w:bidi="en-US"/>
        </w:rPr>
        <w:t>Nose</w:t>
        <w:tab/>
      </w:r>
    </w:p>
    <w:p>
      <w:pPr>
        <w:pStyle w:val="Style16"/>
        <w:keepNext w:val="0"/>
        <w:keepLines w:val="0"/>
        <w:widowControl w:val="0"/>
        <w:shd w:val="clear" w:color="auto" w:fill="auto"/>
        <w:tabs>
          <w:tab w:leader="dot" w:pos="6269" w:val="left"/>
        </w:tabs>
        <w:bidi w:val="0"/>
        <w:spacing w:before="0" w:after="40" w:line="240" w:lineRule="auto"/>
        <w:ind w:left="2360" w:right="0" w:firstLine="0"/>
        <w:jc w:val="both"/>
      </w:pPr>
      <w:r>
        <w:rPr>
          <w:color w:val="000000"/>
          <w:spacing w:val="0"/>
          <w:w w:val="100"/>
          <w:position w:val="0"/>
          <w:shd w:val="clear" w:color="auto" w:fill="auto"/>
          <w:lang w:val="en-US" w:eastAsia="en-US" w:bidi="en-US"/>
        </w:rPr>
        <w:t>Shape of face</w:t>
        <w:tab/>
      </w:r>
    </w:p>
    <w:p>
      <w:pPr>
        <w:pStyle w:val="Style16"/>
        <w:keepNext w:val="0"/>
        <w:keepLines w:val="0"/>
        <w:widowControl w:val="0"/>
        <w:shd w:val="clear" w:color="auto" w:fill="auto"/>
        <w:tabs>
          <w:tab w:leader="dot" w:pos="6269" w:val="left"/>
        </w:tabs>
        <w:bidi w:val="0"/>
        <w:spacing w:before="0" w:after="40" w:line="240" w:lineRule="auto"/>
        <w:ind w:left="2360" w:right="0" w:firstLine="0"/>
        <w:jc w:val="both"/>
      </w:pPr>
      <w:r>
        <w:rPr>
          <w:color w:val="000000"/>
          <w:spacing w:val="0"/>
          <w:w w:val="100"/>
          <w:position w:val="0"/>
          <w:shd w:val="clear" w:color="auto" w:fill="auto"/>
          <w:lang w:val="en-US" w:eastAsia="en-US" w:bidi="en-US"/>
        </w:rPr>
        <w:t>Complexion</w:t>
        <w:tab/>
      </w:r>
    </w:p>
    <w:p>
      <w:pPr>
        <w:pStyle w:val="Style16"/>
        <w:keepNext w:val="0"/>
        <w:keepLines w:val="0"/>
        <w:widowControl w:val="0"/>
        <w:shd w:val="clear" w:color="auto" w:fill="auto"/>
        <w:tabs>
          <w:tab w:leader="dot" w:pos="6269" w:val="left"/>
        </w:tabs>
        <w:bidi w:val="0"/>
        <w:spacing w:before="0" w:after="300" w:line="240" w:lineRule="auto"/>
        <w:ind w:left="2360" w:right="0" w:firstLine="0"/>
        <w:jc w:val="both"/>
      </w:pPr>
      <w:r>
        <w:rPr>
          <w:color w:val="000000"/>
          <w:spacing w:val="0"/>
          <w:w w:val="100"/>
          <w:position w:val="0"/>
          <w:shd w:val="clear" w:color="auto" w:fill="auto"/>
          <w:lang w:val="en-US" w:eastAsia="en-US" w:bidi="en-US"/>
        </w:rPr>
        <w:t>Special peculiarities</w:t>
        <w:tab/>
      </w:r>
    </w:p>
    <w:p>
      <w:pPr>
        <w:pStyle w:val="Style16"/>
        <w:keepNext w:val="0"/>
        <w:keepLines w:val="0"/>
        <w:widowControl w:val="0"/>
        <w:shd w:val="clear" w:color="auto" w:fill="auto"/>
        <w:bidi w:val="0"/>
        <w:spacing w:before="0" w:after="0" w:line="240" w:lineRule="auto"/>
        <w:ind w:left="3140" w:right="0" w:firstLine="0"/>
        <w:jc w:val="both"/>
      </w:pPr>
      <w:r>
        <w:rPr>
          <w:i/>
          <w:iCs/>
          <w:color w:val="000000"/>
          <w:spacing w:val="0"/>
          <w:w w:val="100"/>
          <w:position w:val="0"/>
          <w:shd w:val="clear" w:color="auto" w:fill="auto"/>
          <w:lang w:val="en-US" w:eastAsia="en-US" w:bidi="en-US"/>
        </w:rPr>
        <w:t>Children accompanying holder</w:t>
      </w:r>
    </w:p>
    <w:p>
      <w:pPr>
        <w:widowControl w:val="0"/>
        <w:spacing w:line="1" w:lineRule="exact"/>
      </w:pPr>
      <w:r>
        <mc:AlternateContent>
          <mc:Choice Requires="wps">
            <w:drawing>
              <wp:anchor distT="0" distB="6350" distL="0" distR="0" simplePos="0" relativeHeight="125829384" behindDoc="0" locked="0" layoutInCell="1" allowOverlap="1">
                <wp:simplePos x="0" y="0"/>
                <wp:positionH relativeFrom="page">
                  <wp:posOffset>1029970</wp:posOffset>
                </wp:positionH>
                <wp:positionV relativeFrom="paragraph">
                  <wp:posOffset>0</wp:posOffset>
                </wp:positionV>
                <wp:extent cx="328930" cy="149225"/>
                <wp:wrapTopAndBottom/>
                <wp:docPr id="108" name="Shape 108"/>
                <a:graphic xmlns:a="http://schemas.openxmlformats.org/drawingml/2006/main">
                  <a:graphicData uri="http://schemas.microsoft.com/office/word/2010/wordprocessingShape">
                    <wps:wsp>
                      <wps:cNvSpPr txBox="1"/>
                      <wps:spPr>
                        <a:xfrm>
                          <a:ext cx="3289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w:t>
                            </w:r>
                          </w:p>
                        </w:txbxContent>
                      </wps:txbx>
                      <wps:bodyPr wrap="none" lIns="0" tIns="0" rIns="0" bIns="0">
                        <a:noAutoFit/>
                      </wps:bodyPr>
                    </wps:wsp>
                  </a:graphicData>
                </a:graphic>
              </wp:anchor>
            </w:drawing>
          </mc:Choice>
          <mc:Fallback>
            <w:pict>
              <v:shape id="_x0000_s1134" type="#_x0000_t202" style="position:absolute;margin-left:81.099999999999994pt;margin-top:0;width:25.899999999999999pt;height:11.75pt;z-index:-125829369;mso-wrap-distance-left:0;mso-wrap-distance-right:0;mso-wrap-distance-bottom:0.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w:t>
                      </w:r>
                    </w:p>
                  </w:txbxContent>
                </v:textbox>
                <w10:wrap type="topAndBottom"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1962785</wp:posOffset>
                </wp:positionH>
                <wp:positionV relativeFrom="paragraph">
                  <wp:posOffset>0</wp:posOffset>
                </wp:positionV>
                <wp:extent cx="655320" cy="155575"/>
                <wp:wrapTopAndBottom/>
                <wp:docPr id="110" name="Shape 110"/>
                <a:graphic xmlns:a="http://schemas.openxmlformats.org/drawingml/2006/main">
                  <a:graphicData uri="http://schemas.microsoft.com/office/word/2010/wordprocessingShape">
                    <wps:wsp>
                      <wps:cNvSpPr txBox="1"/>
                      <wps:spPr>
                        <a:xfrm>
                          <a:ext cx="655320" cy="1555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Forename(s)</w:t>
                            </w:r>
                          </w:p>
                        </w:txbxContent>
                      </wps:txbx>
                      <wps:bodyPr wrap="none" lIns="0" tIns="0" rIns="0" bIns="0">
                        <a:noAutoFit/>
                      </wps:bodyPr>
                    </wps:wsp>
                  </a:graphicData>
                </a:graphic>
              </wp:anchor>
            </w:drawing>
          </mc:Choice>
          <mc:Fallback>
            <w:pict>
              <v:shape id="_x0000_s1136" type="#_x0000_t202" style="position:absolute;margin-left:154.55000000000001pt;margin-top:0;width:51.600000000000001pt;height:12.25pt;z-index:-125829367;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Forename(s)</w:t>
                      </w:r>
                    </w:p>
                  </w:txbxContent>
                </v:textbox>
                <w10:wrap type="topAndBottom" anchorx="page"/>
              </v:shape>
            </w:pict>
          </mc:Fallback>
        </mc:AlternateContent>
      </w:r>
      <w:r>
        <mc:AlternateContent>
          <mc:Choice Requires="wps">
            <w:drawing>
              <wp:anchor distT="0" distB="6350" distL="0" distR="0" simplePos="0" relativeHeight="125829388" behindDoc="0" locked="0" layoutInCell="1" allowOverlap="1">
                <wp:simplePos x="0" y="0"/>
                <wp:positionH relativeFrom="page">
                  <wp:posOffset>2938145</wp:posOffset>
                </wp:positionH>
                <wp:positionV relativeFrom="paragraph">
                  <wp:posOffset>0</wp:posOffset>
                </wp:positionV>
                <wp:extent cx="1115695" cy="149225"/>
                <wp:wrapTopAndBottom/>
                <wp:docPr id="112" name="Shape 112"/>
                <a:graphic xmlns:a="http://schemas.openxmlformats.org/drawingml/2006/main">
                  <a:graphicData uri="http://schemas.microsoft.com/office/word/2010/wordprocessingShape">
                    <wps:wsp>
                      <wps:cNvSpPr txBox="1"/>
                      <wps:spPr>
                        <a:xfrm>
                          <a:ext cx="111569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Place and date of birth</w:t>
                            </w:r>
                          </w:p>
                        </w:txbxContent>
                      </wps:txbx>
                      <wps:bodyPr wrap="none" lIns="0" tIns="0" rIns="0" bIns="0">
                        <a:noAutoFit/>
                      </wps:bodyPr>
                    </wps:wsp>
                  </a:graphicData>
                </a:graphic>
              </wp:anchor>
            </w:drawing>
          </mc:Choice>
          <mc:Fallback>
            <w:pict>
              <v:shape id="_x0000_s1138" type="#_x0000_t202" style="position:absolute;margin-left:231.34999999999999pt;margin-top:0;width:87.849999999999994pt;height:11.75pt;z-index:-125829365;mso-wrap-distance-left:0;mso-wrap-distance-right:0;mso-wrap-distance-bottom:0.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Place and date of birth</w:t>
                      </w:r>
                    </w:p>
                  </w:txbxContent>
                </v:textbox>
                <w10:wrap type="topAndBottom" anchorx="page"/>
              </v:shape>
            </w:pict>
          </mc:Fallback>
        </mc:AlternateContent>
      </w:r>
      <w:r>
        <mc:AlternateContent>
          <mc:Choice Requires="wps">
            <w:drawing>
              <wp:anchor distT="0" distB="6350" distL="0" distR="0" simplePos="0" relativeHeight="125829390" behindDoc="0" locked="0" layoutInCell="1" allowOverlap="1">
                <wp:simplePos x="0" y="0"/>
                <wp:positionH relativeFrom="page">
                  <wp:posOffset>4203065</wp:posOffset>
                </wp:positionH>
                <wp:positionV relativeFrom="paragraph">
                  <wp:posOffset>0</wp:posOffset>
                </wp:positionV>
                <wp:extent cx="201295" cy="149225"/>
                <wp:wrapTopAndBottom/>
                <wp:docPr id="114" name="Shape 114"/>
                <a:graphic xmlns:a="http://schemas.openxmlformats.org/drawingml/2006/main">
                  <a:graphicData uri="http://schemas.microsoft.com/office/word/2010/wordprocessingShape">
                    <wps:wsp>
                      <wps:cNvSpPr txBox="1"/>
                      <wps:spPr>
                        <a:xfrm>
                          <a:ext cx="20129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Sex</w:t>
                            </w:r>
                          </w:p>
                        </w:txbxContent>
                      </wps:txbx>
                      <wps:bodyPr wrap="none" lIns="0" tIns="0" rIns="0" bIns="0">
                        <a:noAutoFit/>
                      </wps:bodyPr>
                    </wps:wsp>
                  </a:graphicData>
                </a:graphic>
              </wp:anchor>
            </w:drawing>
          </mc:Choice>
          <mc:Fallback>
            <w:pict>
              <v:shape id="_x0000_s1140" type="#_x0000_t202" style="position:absolute;margin-left:330.94999999999999pt;margin-top:0;width:15.85pt;height:11.75pt;z-index:-125829363;mso-wrap-distance-left:0;mso-wrap-distance-right:0;mso-wrap-distance-bottom:0.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Sex</w:t>
                      </w:r>
                    </w:p>
                  </w:txbxContent>
                </v:textbox>
                <w10:wrap type="topAndBottom" anchorx="page"/>
              </v:shape>
            </w:pict>
          </mc:Fallback>
        </mc:AlternateContent>
      </w:r>
    </w:p>
    <w:p>
      <w:pPr>
        <w:pStyle w:val="Style16"/>
        <w:keepNext w:val="0"/>
        <w:keepLines w:val="0"/>
        <w:widowControl w:val="0"/>
        <w:shd w:val="clear" w:color="auto" w:fill="auto"/>
        <w:bidi w:val="0"/>
        <w:spacing w:before="0" w:after="40" w:line="240" w:lineRule="auto"/>
        <w:ind w:left="1400" w:right="0" w:firstLine="0"/>
        <w:jc w:val="left"/>
      </w:pPr>
      <w:r>
        <w:rPr>
          <w:color w:val="000000"/>
          <w:spacing w:val="0"/>
          <w:w w:val="100"/>
          <w:position w:val="0"/>
          <w:shd w:val="clear" w:color="auto" w:fill="auto"/>
          <w:lang w:val="en-US" w:eastAsia="en-US" w:bidi="en-US"/>
        </w:rPr>
        <w:t>*Strike out whichever does not apply</w:t>
      </w:r>
    </w:p>
    <w:p>
      <w:pPr>
        <w:pStyle w:val="Style16"/>
        <w:keepNext w:val="0"/>
        <w:keepLines w:val="0"/>
        <w:widowControl w:val="0"/>
        <w:shd w:val="clear" w:color="auto" w:fill="auto"/>
        <w:tabs>
          <w:tab w:leader="dot" w:pos="4540" w:val="left"/>
        </w:tabs>
        <w:bidi w:val="0"/>
        <w:spacing w:before="0" w:after="0" w:line="240" w:lineRule="auto"/>
        <w:ind w:left="2140" w:right="0" w:firstLine="0"/>
        <w:jc w:val="left"/>
        <w:sectPr>
          <w:footerReference w:type="default" r:id="rId57"/>
          <w:footerReference w:type="even" r:id="rId58"/>
          <w:footnotePr>
            <w:pos w:val="pageBottom"/>
            <w:numFmt w:val="upperRoman"/>
            <w:numRestart w:val="continuous"/>
            <w15:footnoteColumns w:val="1"/>
          </w:footnotePr>
          <w:pgSz w:w="8849" w:h="11904"/>
          <w:pgMar w:top="1046" w:left="228" w:right="1306" w:bottom="404" w:header="618" w:footer="3" w:gutter="0"/>
          <w:pgNumType w:start="45"/>
          <w:cols w:space="720"/>
          <w:noEndnote/>
          <w:rtlGutter w:val="0"/>
          <w:docGrid w:linePitch="360"/>
        </w:sectPr>
      </w:pPr>
      <w:r>
        <w:rPr>
          <w:color w:val="000000"/>
          <w:spacing w:val="0"/>
          <w:w w:val="100"/>
          <w:position w:val="0"/>
          <w:shd w:val="clear" w:color="auto" w:fill="auto"/>
          <w:lang w:val="en-US" w:eastAsia="en-US" w:bidi="en-US"/>
        </w:rPr>
        <w:t>(This document contains</w:t>
        <w:tab/>
        <w:t>pages, exclusive of cover.)</w:t>
      </w:r>
    </w:p>
    <w:p>
      <w:pPr>
        <w:pStyle w:val="Style29"/>
        <w:keepNext/>
        <w:keepLines/>
        <w:widowControl w:val="0"/>
        <w:shd w:val="clear" w:color="auto" w:fill="auto"/>
        <w:bidi w:val="0"/>
        <w:spacing w:before="0" w:after="140" w:line="240" w:lineRule="auto"/>
        <w:ind w:left="0" w:right="0" w:firstLine="0"/>
        <w:jc w:val="center"/>
        <w:rPr>
          <w:sz w:val="19"/>
          <w:szCs w:val="19"/>
        </w:rPr>
      </w:pPr>
      <w:bookmarkStart w:id="128" w:name="bookmark128"/>
      <w:bookmarkStart w:id="129" w:name="bookmark129"/>
      <w:r>
        <w:rPr>
          <w:color w:val="000000"/>
          <w:spacing w:val="0"/>
          <w:w w:val="100"/>
          <w:position w:val="0"/>
          <w:sz w:val="19"/>
          <w:szCs w:val="19"/>
          <w:shd w:val="clear" w:color="auto" w:fill="auto"/>
          <w:lang w:val="en-US" w:eastAsia="en-US" w:bidi="en-US"/>
        </w:rPr>
        <w:t>(3)</w:t>
      </w:r>
      <w:bookmarkEnd w:id="128"/>
      <w:bookmarkEnd w:id="129"/>
    </w:p>
    <w:p>
      <w:pPr>
        <w:pStyle w:val="Style16"/>
        <w:keepNext w:val="0"/>
        <w:keepLines w:val="0"/>
        <w:widowControl w:val="0"/>
        <w:shd w:val="clear" w:color="auto" w:fill="auto"/>
        <w:bidi w:val="0"/>
        <w:spacing w:before="0" w:after="0" w:line="319" w:lineRule="auto"/>
        <w:ind w:left="0" w:right="0" w:firstLine="0"/>
        <w:jc w:val="center"/>
      </w:pPr>
      <w:r>
        <w:rPr>
          <w:color w:val="000000"/>
          <w:spacing w:val="0"/>
          <w:w w:val="100"/>
          <w:position w:val="0"/>
          <w:shd w:val="clear" w:color="auto" w:fill="auto"/>
          <w:lang w:val="en-US" w:eastAsia="en-US" w:bidi="en-US"/>
        </w:rPr>
        <w:t>Photograph of holder and stamp of issuing authority</w:t>
        <w:br/>
        <w:t>Finger-prints of holder (if required)</w:t>
      </w:r>
    </w:p>
    <w:p>
      <w:pPr>
        <w:pStyle w:val="Style16"/>
        <w:keepNext w:val="0"/>
        <w:keepLines w:val="0"/>
        <w:widowControl w:val="0"/>
        <w:shd w:val="clear" w:color="auto" w:fill="auto"/>
        <w:tabs>
          <w:tab w:leader="dot" w:pos="6950" w:val="left"/>
        </w:tabs>
        <w:bidi w:val="0"/>
        <w:spacing w:before="0" w:after="260" w:line="319" w:lineRule="auto"/>
        <w:ind w:left="1100" w:right="0" w:firstLine="0"/>
        <w:jc w:val="left"/>
      </w:pPr>
      <w:r>
        <w:rPr>
          <w:color w:val="000000"/>
          <w:spacing w:val="0"/>
          <w:w w:val="100"/>
          <w:position w:val="0"/>
          <w:shd w:val="clear" w:color="auto" w:fill="auto"/>
          <w:lang w:val="en-US" w:eastAsia="en-US" w:bidi="en-US"/>
        </w:rPr>
        <w:t>Signature of holder</w:t>
        <w:tab/>
      </w:r>
    </w:p>
    <w:p>
      <w:pPr>
        <w:pStyle w:val="Style16"/>
        <w:keepNext w:val="0"/>
        <w:keepLines w:val="0"/>
        <w:widowControl w:val="0"/>
        <w:pBdr>
          <w:bottom w:val="single" w:sz="4" w:space="0" w:color="auto"/>
        </w:pBdr>
        <w:shd w:val="clear" w:color="auto" w:fill="auto"/>
        <w:tabs>
          <w:tab w:leader="dot" w:pos="4182" w:val="left"/>
        </w:tabs>
        <w:bidi w:val="0"/>
        <w:spacing w:before="0" w:after="260" w:line="319" w:lineRule="auto"/>
        <w:ind w:left="1860" w:right="0" w:firstLine="0"/>
        <w:jc w:val="left"/>
      </w:pPr>
      <w:r>
        <w:rPr>
          <w:color w:val="000000"/>
          <w:spacing w:val="0"/>
          <w:w w:val="100"/>
          <w:position w:val="0"/>
          <w:shd w:val="clear" w:color="auto" w:fill="auto"/>
          <w:lang w:val="en-US" w:eastAsia="en-US" w:bidi="en-US"/>
        </w:rPr>
        <w:t>(This document contains</w:t>
        <w:tab/>
        <w:t>pages, exclusive of cover.)</w:t>
      </w:r>
    </w:p>
    <w:p>
      <w:pPr>
        <w:pStyle w:val="Style29"/>
        <w:keepNext/>
        <w:keepLines/>
        <w:widowControl w:val="0"/>
        <w:shd w:val="clear" w:color="auto" w:fill="auto"/>
        <w:bidi w:val="0"/>
        <w:spacing w:before="0" w:after="140" w:line="240" w:lineRule="auto"/>
        <w:ind w:left="0" w:right="0" w:firstLine="0"/>
        <w:jc w:val="center"/>
        <w:rPr>
          <w:sz w:val="19"/>
          <w:szCs w:val="19"/>
        </w:rPr>
      </w:pPr>
      <w:bookmarkStart w:id="130" w:name="bookmark130"/>
      <w:bookmarkStart w:id="131" w:name="bookmark131"/>
      <w:r>
        <w:rPr>
          <w:color w:val="000000"/>
          <w:spacing w:val="0"/>
          <w:w w:val="100"/>
          <w:position w:val="0"/>
          <w:sz w:val="19"/>
          <w:szCs w:val="19"/>
          <w:shd w:val="clear" w:color="auto" w:fill="auto"/>
          <w:lang w:val="en-US" w:eastAsia="en-US" w:bidi="en-US"/>
        </w:rPr>
        <w:t>(4)</w:t>
      </w:r>
      <w:bookmarkEnd w:id="130"/>
      <w:bookmarkEnd w:id="131"/>
    </w:p>
    <w:p>
      <w:pPr>
        <w:pStyle w:val="Style16"/>
        <w:keepNext w:val="0"/>
        <w:keepLines w:val="0"/>
        <w:widowControl w:val="0"/>
        <w:numPr>
          <w:ilvl w:val="0"/>
          <w:numId w:val="23"/>
        </w:numPr>
        <w:shd w:val="clear" w:color="auto" w:fill="auto"/>
        <w:tabs>
          <w:tab w:pos="1410" w:val="left"/>
          <w:tab w:leader="dot" w:pos="6950" w:val="left"/>
        </w:tabs>
        <w:bidi w:val="0"/>
        <w:spacing w:before="0" w:after="900" w:line="319" w:lineRule="auto"/>
        <w:ind w:left="1100" w:right="0" w:firstLine="0"/>
        <w:jc w:val="left"/>
      </w:pPr>
      <w:r>
        <w:rPr>
          <w:color w:val="000000"/>
          <w:spacing w:val="0"/>
          <w:w w:val="100"/>
          <w:position w:val="0"/>
          <w:shd w:val="clear" w:color="auto" w:fill="auto"/>
          <w:lang w:val="en-US" w:eastAsia="en-US" w:bidi="en-US"/>
        </w:rPr>
        <w:t>This document is valid for the following countries:</w:t>
        <w:tab/>
      </w:r>
    </w:p>
    <w:p>
      <w:pPr>
        <w:pStyle w:val="Style16"/>
        <w:keepNext w:val="0"/>
        <w:keepLines w:val="0"/>
        <w:widowControl w:val="0"/>
        <w:numPr>
          <w:ilvl w:val="0"/>
          <w:numId w:val="23"/>
        </w:numPr>
        <w:shd w:val="clear" w:color="auto" w:fill="auto"/>
        <w:tabs>
          <w:tab w:pos="1439" w:val="left"/>
        </w:tabs>
        <w:bidi w:val="0"/>
        <w:spacing w:before="0" w:after="0" w:line="319" w:lineRule="auto"/>
        <w:ind w:left="1100" w:right="0" w:firstLine="0"/>
        <w:jc w:val="left"/>
      </w:pPr>
      <w:r>
        <w:rPr>
          <w:color w:val="000000"/>
          <w:spacing w:val="0"/>
          <w:w w:val="100"/>
          <w:position w:val="0"/>
          <w:shd w:val="clear" w:color="auto" w:fill="auto"/>
          <w:lang w:val="en-US" w:eastAsia="en-US" w:bidi="en-US"/>
        </w:rPr>
        <w:t>Document or documents on the basis of which the present document is</w:t>
      </w:r>
    </w:p>
    <w:p>
      <w:pPr>
        <w:pStyle w:val="Style16"/>
        <w:keepNext w:val="0"/>
        <w:keepLines w:val="0"/>
        <w:widowControl w:val="0"/>
        <w:shd w:val="clear" w:color="auto" w:fill="auto"/>
        <w:tabs>
          <w:tab w:leader="dot" w:pos="6950" w:val="left"/>
        </w:tabs>
        <w:bidi w:val="0"/>
        <w:spacing w:before="0" w:after="900" w:line="319" w:lineRule="auto"/>
        <w:ind w:left="1400" w:right="0" w:firstLine="0"/>
        <w:jc w:val="left"/>
      </w:pPr>
      <w:r>
        <w:rPr>
          <w:color w:val="000000"/>
          <w:spacing w:val="0"/>
          <w:w w:val="100"/>
          <w:position w:val="0"/>
          <w:shd w:val="clear" w:color="auto" w:fill="auto"/>
          <w:lang w:val="en-US" w:eastAsia="en-US" w:bidi="en-US"/>
        </w:rPr>
        <w:t>issued:</w:t>
        <w:tab/>
      </w:r>
    </w:p>
    <w:p>
      <w:pPr>
        <w:pStyle w:val="Style16"/>
        <w:keepNext w:val="0"/>
        <w:keepLines w:val="0"/>
        <w:widowControl w:val="0"/>
        <w:shd w:val="clear" w:color="auto" w:fill="auto"/>
        <w:tabs>
          <w:tab w:leader="dot" w:pos="4182" w:val="left"/>
        </w:tabs>
        <w:bidi w:val="0"/>
        <w:spacing w:before="0" w:after="0" w:line="319" w:lineRule="auto"/>
        <w:ind w:left="1400" w:right="0" w:firstLine="0"/>
        <w:jc w:val="left"/>
      </w:pPr>
      <w:r>
        <w:rPr>
          <w:color w:val="000000"/>
          <w:spacing w:val="0"/>
          <w:w w:val="100"/>
          <w:position w:val="0"/>
          <w:shd w:val="clear" w:color="auto" w:fill="auto"/>
          <w:lang w:val="en-US" w:eastAsia="en-US" w:bidi="en-US"/>
        </w:rPr>
        <w:t>Issued at</w:t>
        <w:tab/>
      </w:r>
    </w:p>
    <w:p>
      <w:pPr>
        <w:pStyle w:val="Style16"/>
        <w:keepNext w:val="0"/>
        <w:keepLines w:val="0"/>
        <w:widowControl w:val="0"/>
        <w:shd w:val="clear" w:color="auto" w:fill="auto"/>
        <w:tabs>
          <w:tab w:leader="dot" w:pos="4182" w:val="left"/>
        </w:tabs>
        <w:bidi w:val="0"/>
        <w:spacing w:before="0" w:after="0" w:line="319" w:lineRule="auto"/>
        <w:ind w:left="1400" w:right="0" w:firstLine="0"/>
        <w:jc w:val="left"/>
      </w:pPr>
      <w:r>
        <w:rPr>
          <w:color w:val="000000"/>
          <w:spacing w:val="0"/>
          <w:w w:val="100"/>
          <w:position w:val="0"/>
          <w:shd w:val="clear" w:color="auto" w:fill="auto"/>
          <w:lang w:val="en-US" w:eastAsia="en-US" w:bidi="en-US"/>
        </w:rPr>
        <w:t>Date</w:t>
        <w:tab/>
      </w:r>
    </w:p>
    <w:p>
      <w:pPr>
        <w:pStyle w:val="Style16"/>
        <w:keepNext w:val="0"/>
        <w:keepLines w:val="0"/>
        <w:widowControl w:val="0"/>
        <w:shd w:val="clear" w:color="auto" w:fill="auto"/>
        <w:bidi w:val="0"/>
        <w:spacing w:before="0" w:after="140" w:line="319" w:lineRule="auto"/>
        <w:ind w:left="4380" w:right="300" w:firstLine="0"/>
        <w:jc w:val="right"/>
      </w:pPr>
      <w:r>
        <w:rPr>
          <w:color w:val="000000"/>
          <w:spacing w:val="0"/>
          <w:w w:val="100"/>
          <w:position w:val="0"/>
          <w:shd w:val="clear" w:color="auto" w:fill="auto"/>
          <w:lang w:val="en-US" w:eastAsia="en-US" w:bidi="en-US"/>
        </w:rPr>
        <w:t>Signature and stamp of authority issuing the document:</w:t>
      </w:r>
    </w:p>
    <w:p>
      <w:pPr>
        <w:pStyle w:val="Style16"/>
        <w:keepNext w:val="0"/>
        <w:keepLines w:val="0"/>
        <w:widowControl w:val="0"/>
        <w:shd w:val="clear" w:color="auto" w:fill="auto"/>
        <w:bidi w:val="0"/>
        <w:spacing w:before="0" w:after="0" w:line="319" w:lineRule="auto"/>
        <w:ind w:left="1100" w:right="0" w:firstLine="0"/>
        <w:jc w:val="left"/>
        <w:sectPr>
          <w:footerReference w:type="default" r:id="rId59"/>
          <w:footerReference w:type="even" r:id="rId60"/>
          <w:footerReference w:type="first" r:id="rId61"/>
          <w:footnotePr>
            <w:pos w:val="pageBottom"/>
            <w:numFmt w:val="upperRoman"/>
            <w:numRestart w:val="continuous"/>
            <w15:footnoteColumns w:val="1"/>
          </w:footnotePr>
          <w:pgSz w:w="8849" w:h="11904"/>
          <w:pgMar w:top="1046" w:left="228" w:right="1306" w:bottom="404" w:header="0" w:footer="3" w:gutter="0"/>
          <w:pgNumType w:start="44"/>
          <w:cols w:space="720"/>
          <w:noEndnote/>
          <w:titlePg/>
          <w:rtlGutter w:val="0"/>
          <w:docGrid w:linePitch="360"/>
        </w:sectPr>
      </w:pPr>
      <w:r>
        <w:rPr>
          <w:color w:val="000000"/>
          <w:spacing w:val="0"/>
          <w:w w:val="100"/>
          <w:position w:val="0"/>
          <w:shd w:val="clear" w:color="auto" w:fill="auto"/>
          <w:lang w:val="en-US" w:eastAsia="en-US" w:bidi="en-US"/>
        </w:rPr>
        <w:t>Fee paid:</w:t>
      </w:r>
    </w:p>
    <w:p>
      <w:pPr>
        <w:widowControl w:val="0"/>
        <w:spacing w:line="157" w:lineRule="exact"/>
        <w:rPr>
          <w:sz w:val="13"/>
          <w:szCs w:val="13"/>
        </w:rPr>
      </w:pPr>
    </w:p>
    <w:p>
      <w:pPr>
        <w:widowControl w:val="0"/>
        <w:spacing w:line="1" w:lineRule="exact"/>
        <w:sectPr>
          <w:footnotePr>
            <w:pos w:val="pageBottom"/>
            <w:numFmt w:val="upperRoman"/>
            <w:numRestart w:val="continuous"/>
            <w15:footnoteColumns w:val="1"/>
          </w:footnotePr>
          <w:type w:val="continuous"/>
          <w:pgSz w:w="8849" w:h="11904"/>
          <w:pgMar w:top="1104" w:left="0" w:right="0" w:bottom="1024" w:header="0" w:footer="3" w:gutter="0"/>
          <w:cols w:space="720"/>
          <w:noEndnote/>
          <w:rtlGutter w:val="0"/>
          <w:docGrid w:linePitch="360"/>
        </w:sectPr>
      </w:pP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upperRoman"/>
            <w:numRestart w:val="continuous"/>
            <w15:footnoteColumns w:val="1"/>
          </w:footnotePr>
          <w:type w:val="continuous"/>
          <w:pgSz w:w="8849" w:h="11904"/>
          <w:pgMar w:top="1104" w:left="2072" w:right="2341" w:bottom="1024" w:header="0" w:footer="3" w:gutter="0"/>
          <w:cols w:num="2" w:space="394"/>
          <w:noEndnote/>
          <w:rtlGutter w:val="0"/>
          <w:docGrid w:linePitch="360"/>
        </w:sectPr>
      </w:pPr>
      <w:r>
        <w:rPr>
          <w:color w:val="000000"/>
          <w:spacing w:val="0"/>
          <w:w w:val="100"/>
          <w:position w:val="0"/>
          <w:shd w:val="clear" w:color="auto" w:fill="auto"/>
          <w:lang w:val="en-US" w:eastAsia="en-US" w:bidi="en-US"/>
        </w:rPr>
        <w:t xml:space="preserve">(This document contains </w:t>
      </w:r>
      <w:r>
        <w:rPr>
          <w:color w:val="000000"/>
          <w:spacing w:val="0"/>
          <w:w w:val="100"/>
          <w:position w:val="0"/>
          <w:shd w:val="clear" w:color="auto" w:fill="auto"/>
          <w:lang w:val="en-US" w:eastAsia="en-US" w:bidi="en-US"/>
        </w:rPr>
        <w:t>pages, exclusive of cover.)</w:t>
      </w:r>
    </w:p>
    <w:p>
      <w:pPr>
        <w:widowControl w:val="0"/>
        <w:spacing w:line="220" w:lineRule="exact"/>
        <w:rPr>
          <w:sz w:val="18"/>
          <w:szCs w:val="18"/>
        </w:rPr>
      </w:pPr>
    </w:p>
    <w:p>
      <w:pPr>
        <w:widowControl w:val="0"/>
        <w:spacing w:line="1" w:lineRule="exact"/>
        <w:sectPr>
          <w:footnotePr>
            <w:pos w:val="pageBottom"/>
            <w:numFmt w:val="upperRoman"/>
            <w:numRestart w:val="continuous"/>
            <w15:footnoteColumns w:val="1"/>
          </w:footnotePr>
          <w:type w:val="continuous"/>
          <w:pgSz w:w="8849" w:h="11904"/>
          <w:pgMar w:top="1104" w:left="0" w:right="0" w:bottom="1024" w:header="0" w:footer="3" w:gutter="0"/>
          <w:cols w:space="720"/>
          <w:noEndnote/>
          <w:rtlGutter w:val="0"/>
          <w:docGrid w:linePitch="360"/>
        </w:sectPr>
      </w:pPr>
    </w:p>
    <w:p>
      <w:pPr>
        <w:pStyle w:val="Style29"/>
        <w:keepNext/>
        <w:keepLines/>
        <w:widowControl w:val="0"/>
        <w:shd w:val="clear" w:color="auto" w:fill="auto"/>
        <w:bidi w:val="0"/>
        <w:spacing w:before="0" w:after="180" w:line="240" w:lineRule="auto"/>
        <w:ind w:left="2560" w:right="0" w:firstLine="0"/>
        <w:jc w:val="left"/>
        <w:rPr>
          <w:sz w:val="19"/>
          <w:szCs w:val="19"/>
        </w:rPr>
      </w:pPr>
      <w:bookmarkStart w:id="132" w:name="bookmark132"/>
      <w:bookmarkStart w:id="133" w:name="bookmark133"/>
      <w:r>
        <w:rPr>
          <w:color w:val="000000"/>
          <w:spacing w:val="0"/>
          <w:w w:val="100"/>
          <w:position w:val="0"/>
          <w:sz w:val="19"/>
          <w:szCs w:val="19"/>
          <w:shd w:val="clear" w:color="auto" w:fill="auto"/>
          <w:lang w:val="en-US" w:eastAsia="en-US" w:bidi="en-US"/>
        </w:rPr>
        <w:t>(5)</w:t>
      </w:r>
      <w:bookmarkEnd w:id="132"/>
      <w:bookmarkEnd w:id="133"/>
    </w:p>
    <w:p>
      <w:pPr>
        <w:pStyle w:val="Style16"/>
        <w:keepNext w:val="0"/>
        <w:keepLines w:val="0"/>
        <w:widowControl w:val="0"/>
        <w:shd w:val="clear" w:color="auto" w:fill="auto"/>
        <w:bidi w:val="0"/>
        <w:spacing w:before="0" w:after="180" w:line="240" w:lineRule="auto"/>
        <w:ind w:left="1440" w:right="0" w:firstLine="0"/>
        <w:jc w:val="left"/>
      </w:pPr>
      <w:r>
        <w:rPr>
          <w:color w:val="000000"/>
          <w:spacing w:val="0"/>
          <w:w w:val="100"/>
          <w:position w:val="0"/>
          <w:shd w:val="clear" w:color="auto" w:fill="auto"/>
          <w:lang w:val="en-US" w:eastAsia="en-US" w:bidi="en-US"/>
        </w:rPr>
        <w:t>Extension or renewal of validity</w:t>
      </w:r>
    </w:p>
    <w:p>
      <w:pPr>
        <w:pStyle w:val="Style16"/>
        <w:keepNext w:val="0"/>
        <w:keepLines w:val="0"/>
        <w:widowControl w:val="0"/>
        <w:shd w:val="clear" w:color="auto" w:fill="auto"/>
        <w:tabs>
          <w:tab w:leader="dot" w:pos="2826" w:val="left"/>
        </w:tabs>
        <w:bidi w:val="0"/>
        <w:spacing w:before="0" w:after="0" w:line="319" w:lineRule="auto"/>
        <w:ind w:left="0" w:right="0" w:firstLine="0"/>
        <w:jc w:val="left"/>
      </w:pPr>
      <w:r>
        <mc:AlternateContent>
          <mc:Choice Requires="wps">
            <w:drawing>
              <wp:anchor distT="0" distB="0" distL="12700" distR="12700" simplePos="0" relativeHeight="125829392" behindDoc="0" locked="0" layoutInCell="1" allowOverlap="1">
                <wp:simplePos x="0" y="0"/>
                <wp:positionH relativeFrom="page">
                  <wp:posOffset>841375</wp:posOffset>
                </wp:positionH>
                <wp:positionV relativeFrom="paragraph">
                  <wp:posOffset>12700</wp:posOffset>
                </wp:positionV>
                <wp:extent cx="1901825" cy="478790"/>
                <wp:wrapSquare wrapText="bothSides"/>
                <wp:docPr id="126" name="Shape 126"/>
                <a:graphic xmlns:a="http://schemas.openxmlformats.org/drawingml/2006/main">
                  <a:graphicData uri="http://schemas.microsoft.com/office/word/2010/wordprocessingShape">
                    <wps:wsp>
                      <wps:cNvSpPr txBox="1"/>
                      <wps:spPr>
                        <a:xfrm>
                          <a:ext cx="1901825" cy="478790"/>
                        </a:xfrm>
                        <a:prstGeom prst="rect"/>
                        <a:noFill/>
                      </wps:spPr>
                      <wps:txbx>
                        <w:txbxContent>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Fee paid:</w:t>
                            </w:r>
                          </w:p>
                          <w:p>
                            <w:pPr>
                              <w:pStyle w:val="Style16"/>
                              <w:keepNext w:val="0"/>
                              <w:keepLines w:val="0"/>
                              <w:widowControl w:val="0"/>
                              <w:shd w:val="clear" w:color="auto" w:fill="auto"/>
                              <w:tabs>
                                <w:tab w:leader="dot" w:pos="2918" w:val="left"/>
                              </w:tabs>
                              <w:bidi w:val="0"/>
                              <w:spacing w:before="0" w:after="0" w:line="240" w:lineRule="auto"/>
                              <w:ind w:left="0" w:right="0" w:firstLine="0"/>
                              <w:jc w:val="left"/>
                            </w:pPr>
                            <w:r>
                              <w:rPr>
                                <w:color w:val="000000"/>
                                <w:spacing w:val="0"/>
                                <w:w w:val="100"/>
                                <w:position w:val="0"/>
                                <w:shd w:val="clear" w:color="auto" w:fill="auto"/>
                                <w:lang w:val="en-US" w:eastAsia="en-US" w:bidi="en-US"/>
                              </w:rPr>
                              <w:t>Done at</w:t>
                              <w:tab/>
                            </w:r>
                          </w:p>
                        </w:txbxContent>
                      </wps:txbx>
                      <wps:bodyPr lIns="0" tIns="0" rIns="0" bIns="0">
                        <a:noAutoFit/>
                      </wps:bodyPr>
                    </wps:wsp>
                  </a:graphicData>
                </a:graphic>
              </wp:anchor>
            </w:drawing>
          </mc:Choice>
          <mc:Fallback>
            <w:pict>
              <v:shape id="_x0000_s1152" type="#_x0000_t202" style="position:absolute;margin-left:66.25pt;margin-top:1.pt;width:149.75pt;height:37.700000000000003pt;z-index:-125829361;mso-wrap-distance-left:1.pt;mso-wrap-distance-right:1.pt;mso-position-horizontal-relative:page" filled="f" stroked="f">
                <v:textbox inset="0,0,0,0">
                  <w:txbxContent>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Fee paid:</w:t>
                      </w:r>
                    </w:p>
                    <w:p>
                      <w:pPr>
                        <w:pStyle w:val="Style16"/>
                        <w:keepNext w:val="0"/>
                        <w:keepLines w:val="0"/>
                        <w:widowControl w:val="0"/>
                        <w:shd w:val="clear" w:color="auto" w:fill="auto"/>
                        <w:tabs>
                          <w:tab w:leader="dot" w:pos="2918" w:val="left"/>
                        </w:tabs>
                        <w:bidi w:val="0"/>
                        <w:spacing w:before="0" w:after="0" w:line="240" w:lineRule="auto"/>
                        <w:ind w:left="0" w:right="0" w:firstLine="0"/>
                        <w:jc w:val="left"/>
                      </w:pPr>
                      <w:r>
                        <w:rPr>
                          <w:color w:val="000000"/>
                          <w:spacing w:val="0"/>
                          <w:w w:val="100"/>
                          <w:position w:val="0"/>
                          <w:shd w:val="clear" w:color="auto" w:fill="auto"/>
                          <w:lang w:val="en-US" w:eastAsia="en-US" w:bidi="en-US"/>
                        </w:rPr>
                        <w:t>Done at</w:t>
                        <w:tab/>
                      </w:r>
                    </w:p>
                  </w:txbxContent>
                </v:textbox>
                <w10:wrap type="square" anchorx="page"/>
              </v:shape>
            </w:pict>
          </mc:Fallback>
        </mc:AlternateContent>
      </w:r>
      <w:r>
        <w:rPr>
          <w:color w:val="000000"/>
          <w:spacing w:val="0"/>
          <w:w w:val="100"/>
          <w:position w:val="0"/>
          <w:shd w:val="clear" w:color="auto" w:fill="auto"/>
          <w:lang w:val="en-US" w:eastAsia="en-US" w:bidi="en-US"/>
        </w:rPr>
        <w:t>From</w:t>
        <w:tab/>
      </w:r>
    </w:p>
    <w:p>
      <w:pPr>
        <w:pStyle w:val="Style16"/>
        <w:keepNext w:val="0"/>
        <w:keepLines w:val="0"/>
        <w:widowControl w:val="0"/>
        <w:shd w:val="clear" w:color="auto" w:fill="auto"/>
        <w:tabs>
          <w:tab w:leader="dot" w:pos="2826" w:val="left"/>
        </w:tabs>
        <w:bidi w:val="0"/>
        <w:spacing w:before="0" w:after="0" w:line="319" w:lineRule="auto"/>
        <w:ind w:left="0" w:right="0" w:firstLine="0"/>
        <w:jc w:val="left"/>
      </w:pPr>
      <w:r>
        <w:rPr>
          <w:color w:val="000000"/>
          <w:spacing w:val="0"/>
          <w:w w:val="100"/>
          <w:position w:val="0"/>
          <w:shd w:val="clear" w:color="auto" w:fill="auto"/>
          <w:lang w:val="en-US" w:eastAsia="en-US" w:bidi="en-US"/>
        </w:rPr>
        <w:t>To.</w:t>
        <w:tab/>
      </w:r>
    </w:p>
    <w:p>
      <w:pPr>
        <w:pStyle w:val="Style16"/>
        <w:keepNext w:val="0"/>
        <w:keepLines w:val="0"/>
        <w:widowControl w:val="0"/>
        <w:shd w:val="clear" w:color="auto" w:fill="auto"/>
        <w:tabs>
          <w:tab w:leader="dot" w:pos="2826" w:val="left"/>
        </w:tabs>
        <w:bidi w:val="0"/>
        <w:spacing w:before="0" w:after="0" w:line="319" w:lineRule="auto"/>
        <w:ind w:left="0" w:right="0" w:firstLine="0"/>
        <w:jc w:val="left"/>
      </w:pPr>
      <w:r>
        <w:rPr>
          <w:color w:val="000000"/>
          <w:spacing w:val="0"/>
          <w:w w:val="100"/>
          <w:position w:val="0"/>
          <w:shd w:val="clear" w:color="auto" w:fill="auto"/>
          <w:lang w:val="en-US" w:eastAsia="en-US" w:bidi="en-US"/>
        </w:rPr>
        <w:t>Date</w:t>
        <w:tab/>
      </w:r>
    </w:p>
    <w:p>
      <w:pPr>
        <w:pStyle w:val="Style16"/>
        <w:keepNext w:val="0"/>
        <w:keepLines w:val="0"/>
        <w:widowControl w:val="0"/>
        <w:shd w:val="clear" w:color="auto" w:fill="auto"/>
        <w:bidi w:val="0"/>
        <w:spacing w:before="0" w:after="180" w:line="319" w:lineRule="auto"/>
        <w:ind w:left="2780" w:right="0" w:firstLine="0"/>
        <w:jc w:val="left"/>
      </w:pPr>
      <w:r>
        <w:rPr>
          <w:color w:val="000000"/>
          <w:spacing w:val="0"/>
          <w:w w:val="100"/>
          <w:position w:val="0"/>
          <w:shd w:val="clear" w:color="auto" w:fill="auto"/>
          <w:lang w:val="en-US" w:eastAsia="en-US" w:bidi="en-US"/>
        </w:rPr>
        <w:t>Signature and stamp of authority extending or renewing the validity of the document:</w:t>
      </w:r>
      <w:r>
        <w:br w:type="page"/>
      </w:r>
    </w:p>
    <w:p>
      <w:pPr>
        <w:pStyle w:val="Style67"/>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Extension or renewal of validity</w:t>
      </w:r>
    </w:p>
    <w:tbl>
      <w:tblPr>
        <w:tblOverlap w:val="never"/>
        <w:jc w:val="center"/>
        <w:tblLayout w:type="fixed"/>
      </w:tblPr>
      <w:tblGrid>
        <w:gridCol w:w="1872"/>
        <w:gridCol w:w="4066"/>
      </w:tblGrid>
      <w:tr>
        <w:trPr>
          <w:trHeight w:val="485" w:hRule="exact"/>
        </w:trPr>
        <w:tc>
          <w:tcPr>
            <w:tcBorders/>
            <w:shd w:val="clear" w:color="auto" w:fill="FFFFFF"/>
            <w:vAlign w:val="top"/>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Fee paid:</w:t>
            </w:r>
          </w:p>
        </w:tc>
        <w:tc>
          <w:tcPr>
            <w:tcBorders/>
            <w:shd w:val="clear" w:color="auto" w:fill="FFFFFF"/>
            <w:vAlign w:val="top"/>
          </w:tcPr>
          <w:p>
            <w:pPr>
              <w:pStyle w:val="Style58"/>
              <w:keepNext w:val="0"/>
              <w:keepLines w:val="0"/>
              <w:widowControl w:val="0"/>
              <w:shd w:val="clear" w:color="auto" w:fill="auto"/>
              <w:bidi w:val="0"/>
              <w:spacing w:before="0" w:after="40" w:line="240" w:lineRule="auto"/>
              <w:ind w:left="1140" w:right="0" w:firstLine="0"/>
              <w:jc w:val="left"/>
            </w:pPr>
            <w:r>
              <w:rPr>
                <w:color w:val="000000"/>
                <w:spacing w:val="0"/>
                <w:w w:val="100"/>
                <w:position w:val="0"/>
                <w:shd w:val="clear" w:color="auto" w:fill="auto"/>
                <w:lang w:val="en-US" w:eastAsia="en-US" w:bidi="en-US"/>
              </w:rPr>
              <w:t>From</w:t>
            </w:r>
          </w:p>
          <w:p>
            <w:pPr>
              <w:pStyle w:val="Style58"/>
              <w:keepNext w:val="0"/>
              <w:keepLines w:val="0"/>
              <w:widowControl w:val="0"/>
              <w:shd w:val="clear" w:color="auto" w:fill="auto"/>
              <w:bidi w:val="0"/>
              <w:spacing w:before="0" w:after="0" w:line="240" w:lineRule="auto"/>
              <w:ind w:left="1140" w:right="0" w:firstLine="0"/>
              <w:jc w:val="left"/>
            </w:pPr>
            <w:r>
              <w:rPr>
                <w:color w:val="000000"/>
                <w:spacing w:val="0"/>
                <w:w w:val="100"/>
                <w:position w:val="0"/>
                <w:shd w:val="clear" w:color="auto" w:fill="auto"/>
                <w:lang w:val="en-US" w:eastAsia="en-US" w:bidi="en-US"/>
              </w:rPr>
              <w:t>To</w:t>
            </w:r>
          </w:p>
        </w:tc>
      </w:tr>
      <w:tr>
        <w:trPr>
          <w:trHeight w:val="1008" w:hRule="exact"/>
        </w:trPr>
        <w:tc>
          <w:tcPr>
            <w:tcBorders/>
            <w:shd w:val="clear" w:color="auto" w:fill="FFFFFF"/>
            <w:vAlign w:val="top"/>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Done at</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ind w:left="1140" w:right="0" w:firstLine="0"/>
              <w:jc w:val="left"/>
            </w:pPr>
            <w:r>
              <w:rPr>
                <w:color w:val="000000"/>
                <w:spacing w:val="0"/>
                <w:w w:val="100"/>
                <w:position w:val="0"/>
                <w:shd w:val="clear" w:color="auto" w:fill="auto"/>
                <w:lang w:val="en-US" w:eastAsia="en-US" w:bidi="en-US"/>
              </w:rPr>
              <w:t>Date</w:t>
            </w:r>
          </w:p>
          <w:p>
            <w:pPr>
              <w:pStyle w:val="Style58"/>
              <w:keepNext w:val="0"/>
              <w:keepLines w:val="0"/>
              <w:widowControl w:val="0"/>
              <w:shd w:val="clear" w:color="auto" w:fill="auto"/>
              <w:bidi w:val="0"/>
              <w:spacing w:before="0" w:after="0"/>
              <w:ind w:left="1140" w:right="0" w:firstLine="0"/>
              <w:jc w:val="left"/>
            </w:pPr>
            <w:r>
              <w:rPr>
                <w:color w:val="000000"/>
                <w:spacing w:val="0"/>
                <w:w w:val="100"/>
                <w:position w:val="0"/>
                <w:shd w:val="clear" w:color="auto" w:fill="auto"/>
                <w:lang w:val="en-US" w:eastAsia="en-US" w:bidi="en-US"/>
              </w:rPr>
              <w:t>Signature and stamp of authority extending or renewing the validity of the document:</w:t>
            </w:r>
          </w:p>
        </w:tc>
      </w:tr>
    </w:tbl>
    <w:p>
      <w:pPr>
        <w:widowControl w:val="0"/>
        <w:spacing w:line="1" w:lineRule="exact"/>
        <w:sectPr>
          <w:footnotePr>
            <w:pos w:val="pageBottom"/>
            <w:numFmt w:val="upperRoman"/>
            <w:numRestart w:val="continuous"/>
            <w15:footnoteColumns w:val="1"/>
          </w:footnotePr>
          <w:type w:val="continuous"/>
          <w:pgSz w:w="8849" w:h="11904"/>
          <w:pgMar w:top="1104" w:left="1592" w:right="1304" w:bottom="1024" w:header="0" w:footer="3" w:gutter="0"/>
          <w:cols w:space="720"/>
          <w:noEndnote/>
          <w:rtlGutter w:val="0"/>
          <w:docGrid w:linePitch="360"/>
        </w:sectPr>
      </w:pPr>
      <w:r>
        <mc:AlternateContent>
          <mc:Choice Requires="wps">
            <w:drawing>
              <wp:anchor distT="127000" distB="5715" distL="114300" distR="1668780" simplePos="0" relativeHeight="125829394" behindDoc="0" locked="0" layoutInCell="1" allowOverlap="1">
                <wp:simplePos x="0" y="0"/>
                <wp:positionH relativeFrom="page">
                  <wp:posOffset>1393825</wp:posOffset>
                </wp:positionH>
                <wp:positionV relativeFrom="margin">
                  <wp:posOffset>1415415</wp:posOffset>
                </wp:positionV>
                <wp:extent cx="1273810" cy="158750"/>
                <wp:wrapTopAndBottom/>
                <wp:docPr id="128" name="Shape 128"/>
                <a:graphic xmlns:a="http://schemas.openxmlformats.org/drawingml/2006/main">
                  <a:graphicData uri="http://schemas.microsoft.com/office/word/2010/wordprocessingShape">
                    <wps:wsp>
                      <wps:cNvSpPr txBox="1"/>
                      <wps:spPr>
                        <a:xfrm>
                          <a:ext cx="127381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document contains</w:t>
                            </w:r>
                          </w:p>
                        </w:txbxContent>
                      </wps:txbx>
                      <wps:bodyPr wrap="none" lIns="0" tIns="0" rIns="0" bIns="0">
                        <a:noAutoFit/>
                      </wps:bodyPr>
                    </wps:wsp>
                  </a:graphicData>
                </a:graphic>
              </wp:anchor>
            </w:drawing>
          </mc:Choice>
          <mc:Fallback>
            <w:pict>
              <v:shape id="_x0000_s1154" type="#_x0000_t202" style="position:absolute;margin-left:109.75pt;margin-top:111.45pt;width:100.3pt;height:12.5pt;z-index:-125829359;mso-wrap-distance-left:9.pt;mso-wrap-distance-top:10.pt;mso-wrap-distance-right:131.40000000000001pt;mso-wrap-distance-bottom:0.45000000000000001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document contains</w:t>
                      </w:r>
                    </w:p>
                  </w:txbxContent>
                </v:textbox>
                <w10:wrap type="topAndBottom" anchorx="page" anchory="margin"/>
              </v:shape>
            </w:pict>
          </mc:Fallback>
        </mc:AlternateContent>
      </w:r>
      <w:r>
        <mc:AlternateContent>
          <mc:Choice Requires="wps">
            <w:drawing>
              <wp:anchor distT="127000" distB="0" distL="1650365" distR="114300" simplePos="0" relativeHeight="125829396" behindDoc="0" locked="0" layoutInCell="1" allowOverlap="1">
                <wp:simplePos x="0" y="0"/>
                <wp:positionH relativeFrom="page">
                  <wp:posOffset>2929890</wp:posOffset>
                </wp:positionH>
                <wp:positionV relativeFrom="margin">
                  <wp:posOffset>1415415</wp:posOffset>
                </wp:positionV>
                <wp:extent cx="1292225" cy="164465"/>
                <wp:wrapTopAndBottom/>
                <wp:docPr id="130" name="Shape 130"/>
                <a:graphic xmlns:a="http://schemas.openxmlformats.org/drawingml/2006/main">
                  <a:graphicData uri="http://schemas.microsoft.com/office/word/2010/wordprocessingShape">
                    <wps:wsp>
                      <wps:cNvSpPr txBox="1"/>
                      <wps:spPr>
                        <a:xfrm>
                          <a:ext cx="1292225"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pages, exclusive of cover.)</w:t>
                            </w:r>
                          </w:p>
                        </w:txbxContent>
                      </wps:txbx>
                      <wps:bodyPr wrap="none" lIns="0" tIns="0" rIns="0" bIns="0">
                        <a:noAutoFit/>
                      </wps:bodyPr>
                    </wps:wsp>
                  </a:graphicData>
                </a:graphic>
              </wp:anchor>
            </w:drawing>
          </mc:Choice>
          <mc:Fallback>
            <w:pict>
              <v:shape id="_x0000_s1156" type="#_x0000_t202" style="position:absolute;margin-left:230.69999999999999pt;margin-top:111.45pt;width:101.75pt;height:12.949999999999999pt;z-index:-125829357;mso-wrap-distance-left:129.94999999999999pt;mso-wrap-distance-top:10.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pages, exclusive of cover.)</w:t>
                      </w:r>
                    </w:p>
                  </w:txbxContent>
                </v:textbox>
                <w10:wrap type="topAndBottom" anchorx="page" anchory="margin"/>
              </v:shape>
            </w:pict>
          </mc:Fallback>
        </mc:AlternateContent>
      </w:r>
    </w:p>
    <w:p>
      <w:pPr>
        <w:widowControl w:val="0"/>
        <w:spacing w:line="207" w:lineRule="exact"/>
        <w:rPr>
          <w:sz w:val="17"/>
          <w:szCs w:val="17"/>
        </w:rPr>
      </w:pPr>
    </w:p>
    <w:p>
      <w:pPr>
        <w:widowControl w:val="0"/>
        <w:spacing w:line="1" w:lineRule="exact"/>
        <w:sectPr>
          <w:footnotePr>
            <w:pos w:val="pageBottom"/>
            <w:numFmt w:val="upperRoman"/>
            <w:numRestart w:val="continuous"/>
            <w15:footnoteColumns w:val="1"/>
          </w:footnotePr>
          <w:type w:val="continuous"/>
          <w:pgSz w:w="8849" w:h="11904"/>
          <w:pgMar w:top="1121" w:left="0" w:right="0" w:bottom="902" w:header="0" w:footer="3" w:gutter="0"/>
          <w:cols w:space="720"/>
          <w:noEndnote/>
          <w:rtlGutter w:val="0"/>
          <w:docGrid w:linePitch="360"/>
        </w:sectPr>
      </w:pPr>
    </w:p>
    <w:p>
      <w:pPr>
        <w:pStyle w:val="Style29"/>
        <w:keepNext/>
        <w:keepLines/>
        <w:widowControl w:val="0"/>
        <w:pBdr>
          <w:top w:val="single" w:sz="4" w:space="0" w:color="auto"/>
        </w:pBdr>
        <w:shd w:val="clear" w:color="auto" w:fill="auto"/>
        <w:bidi w:val="0"/>
        <w:spacing w:before="0" w:after="160" w:line="240" w:lineRule="auto"/>
        <w:ind w:left="0" w:right="0" w:firstLine="0"/>
        <w:jc w:val="center"/>
        <w:rPr>
          <w:sz w:val="19"/>
          <w:szCs w:val="19"/>
        </w:rPr>
      </w:pPr>
      <w:bookmarkStart w:id="134" w:name="bookmark134"/>
      <w:bookmarkStart w:id="135" w:name="bookmark135"/>
      <w:r>
        <w:rPr>
          <w:color w:val="000000"/>
          <w:spacing w:val="0"/>
          <w:w w:val="100"/>
          <w:position w:val="0"/>
          <w:sz w:val="19"/>
          <w:szCs w:val="19"/>
          <w:shd w:val="clear" w:color="auto" w:fill="auto"/>
          <w:lang w:val="en-US" w:eastAsia="en-US" w:bidi="en-US"/>
        </w:rPr>
        <w:t>(6)</w:t>
      </w:r>
      <w:bookmarkEnd w:id="134"/>
      <w:bookmarkEnd w:id="135"/>
    </w:p>
    <w:p>
      <w:pPr>
        <w:pStyle w:val="Style67"/>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Extension or renewal of validity</w:t>
      </w:r>
    </w:p>
    <w:tbl>
      <w:tblPr>
        <w:tblOverlap w:val="never"/>
        <w:jc w:val="center"/>
        <w:tblLayout w:type="fixed"/>
      </w:tblPr>
      <w:tblGrid>
        <w:gridCol w:w="1872"/>
        <w:gridCol w:w="4066"/>
      </w:tblGrid>
      <w:tr>
        <w:trPr>
          <w:trHeight w:val="485" w:hRule="exact"/>
        </w:trPr>
        <w:tc>
          <w:tcPr>
            <w:tcBorders/>
            <w:shd w:val="clear" w:color="auto" w:fill="FFFFFF"/>
            <w:vAlign w:val="top"/>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Fee paid:</w:t>
            </w:r>
          </w:p>
        </w:tc>
        <w:tc>
          <w:tcPr>
            <w:tcBorders/>
            <w:shd w:val="clear" w:color="auto" w:fill="FFFFFF"/>
            <w:vAlign w:val="top"/>
          </w:tcPr>
          <w:p>
            <w:pPr>
              <w:pStyle w:val="Style58"/>
              <w:keepNext w:val="0"/>
              <w:keepLines w:val="0"/>
              <w:widowControl w:val="0"/>
              <w:shd w:val="clear" w:color="auto" w:fill="auto"/>
              <w:bidi w:val="0"/>
              <w:spacing w:before="0" w:after="40" w:line="240" w:lineRule="auto"/>
              <w:ind w:left="1140" w:right="0" w:firstLine="0"/>
              <w:jc w:val="left"/>
            </w:pPr>
            <w:r>
              <w:rPr>
                <w:color w:val="000000"/>
                <w:spacing w:val="0"/>
                <w:w w:val="100"/>
                <w:position w:val="0"/>
                <w:shd w:val="clear" w:color="auto" w:fill="auto"/>
                <w:lang w:val="en-US" w:eastAsia="en-US" w:bidi="en-US"/>
              </w:rPr>
              <w:t>From</w:t>
            </w:r>
          </w:p>
          <w:p>
            <w:pPr>
              <w:pStyle w:val="Style58"/>
              <w:keepNext w:val="0"/>
              <w:keepLines w:val="0"/>
              <w:widowControl w:val="0"/>
              <w:shd w:val="clear" w:color="auto" w:fill="auto"/>
              <w:bidi w:val="0"/>
              <w:spacing w:before="0" w:after="0" w:line="240" w:lineRule="auto"/>
              <w:ind w:left="1140" w:right="0" w:firstLine="0"/>
              <w:jc w:val="left"/>
            </w:pPr>
            <w:r>
              <w:rPr>
                <w:color w:val="000000"/>
                <w:spacing w:val="0"/>
                <w:w w:val="100"/>
                <w:position w:val="0"/>
                <w:shd w:val="clear" w:color="auto" w:fill="auto"/>
                <w:lang w:val="en-US" w:eastAsia="en-US" w:bidi="en-US"/>
              </w:rPr>
              <w:t>To</w:t>
            </w:r>
          </w:p>
        </w:tc>
      </w:tr>
      <w:tr>
        <w:trPr>
          <w:trHeight w:val="1008" w:hRule="exact"/>
        </w:trPr>
        <w:tc>
          <w:tcPr>
            <w:tcBorders/>
            <w:shd w:val="clear" w:color="auto" w:fill="FFFFFF"/>
            <w:vAlign w:val="top"/>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Done at</w:t>
            </w:r>
          </w:p>
        </w:tc>
        <w:tc>
          <w:tcPr>
            <w:tcBorders>
              <w:top w:val="single" w:sz="4"/>
            </w:tcBorders>
            <w:shd w:val="clear" w:color="auto" w:fill="FFFFFF"/>
            <w:vAlign w:val="bottom"/>
          </w:tcPr>
          <w:p>
            <w:pPr>
              <w:pStyle w:val="Style58"/>
              <w:keepNext w:val="0"/>
              <w:keepLines w:val="0"/>
              <w:widowControl w:val="0"/>
              <w:shd w:val="clear" w:color="auto" w:fill="auto"/>
              <w:bidi w:val="0"/>
              <w:spacing w:before="0" w:after="0"/>
              <w:ind w:left="1140" w:right="0" w:firstLine="0"/>
              <w:jc w:val="left"/>
            </w:pPr>
            <w:r>
              <w:rPr>
                <w:color w:val="000000"/>
                <w:spacing w:val="0"/>
                <w:w w:val="100"/>
                <w:position w:val="0"/>
                <w:shd w:val="clear" w:color="auto" w:fill="auto"/>
                <w:lang w:val="en-US" w:eastAsia="en-US" w:bidi="en-US"/>
              </w:rPr>
              <w:t>Date</w:t>
            </w:r>
          </w:p>
          <w:p>
            <w:pPr>
              <w:pStyle w:val="Style58"/>
              <w:keepNext w:val="0"/>
              <w:keepLines w:val="0"/>
              <w:widowControl w:val="0"/>
              <w:shd w:val="clear" w:color="auto" w:fill="auto"/>
              <w:bidi w:val="0"/>
              <w:spacing w:before="0" w:after="0"/>
              <w:ind w:left="1140" w:right="0" w:firstLine="0"/>
              <w:jc w:val="left"/>
            </w:pPr>
            <w:r>
              <w:rPr>
                <w:color w:val="000000"/>
                <w:spacing w:val="0"/>
                <w:w w:val="100"/>
                <w:position w:val="0"/>
                <w:shd w:val="clear" w:color="auto" w:fill="auto"/>
                <w:lang w:val="en-US" w:eastAsia="en-US" w:bidi="en-US"/>
              </w:rPr>
              <w:t>Signature and stamp of authority extending or renewing the validity of the document:</w:t>
            </w:r>
          </w:p>
        </w:tc>
      </w:tr>
    </w:tbl>
    <w:p>
      <w:pPr>
        <w:widowControl w:val="0"/>
        <w:spacing w:after="319" w:line="1" w:lineRule="exact"/>
      </w:pPr>
    </w:p>
    <w:p>
      <w:pPr>
        <w:pStyle w:val="Style16"/>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Extension or renewal of validity</w:t>
      </w:r>
    </w:p>
    <w:tbl>
      <w:tblPr>
        <w:tblOverlap w:val="never"/>
        <w:jc w:val="left"/>
        <w:tblLayout w:type="fixed"/>
      </w:tblPr>
      <w:tblGrid>
        <w:gridCol w:w="1872"/>
        <w:gridCol w:w="1637"/>
      </w:tblGrid>
      <w:tr>
        <w:trPr>
          <w:trHeight w:val="485" w:hRule="exact"/>
        </w:trPr>
        <w:tc>
          <w:tcPr>
            <w:tcBorders/>
            <w:shd w:val="clear" w:color="auto" w:fill="FFFFFF"/>
            <w:vAlign w:val="top"/>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Fee paid:</w:t>
            </w:r>
          </w:p>
        </w:tc>
        <w:tc>
          <w:tcPr>
            <w:tcBorders/>
            <w:shd w:val="clear" w:color="auto" w:fill="FFFFFF"/>
            <w:vAlign w:val="top"/>
          </w:tcPr>
          <w:p>
            <w:pPr>
              <w:pStyle w:val="Style58"/>
              <w:keepNext w:val="0"/>
              <w:keepLines w:val="0"/>
              <w:widowControl w:val="0"/>
              <w:shd w:val="clear" w:color="auto" w:fill="auto"/>
              <w:bidi w:val="0"/>
              <w:spacing w:before="0" w:after="40" w:line="240" w:lineRule="auto"/>
              <w:ind w:left="1140" w:right="0" w:firstLine="0"/>
              <w:jc w:val="left"/>
            </w:pPr>
            <w:r>
              <w:rPr>
                <w:color w:val="000000"/>
                <w:spacing w:val="0"/>
                <w:w w:val="100"/>
                <w:position w:val="0"/>
                <w:shd w:val="clear" w:color="auto" w:fill="auto"/>
                <w:lang w:val="en-US" w:eastAsia="en-US" w:bidi="en-US"/>
              </w:rPr>
              <w:t>From</w:t>
            </w:r>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w:t>
            </w:r>
          </w:p>
        </w:tc>
      </w:tr>
      <w:tr>
        <w:trPr>
          <w:trHeight w:val="226" w:hRule="exact"/>
        </w:trPr>
        <w:tc>
          <w:tcPr>
            <w:tcBorders>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Done at</w:t>
            </w:r>
          </w:p>
        </w:tc>
        <w:tc>
          <w:tcPr>
            <w:tcBorders>
              <w:top w:val="single" w:sz="4"/>
              <w:bottom w:val="single" w:sz="4"/>
            </w:tcBorders>
            <w:shd w:val="clear" w:color="auto" w:fill="FFFFFF"/>
            <w:vAlign w:val="bottom"/>
          </w:tcPr>
          <w:p>
            <w:pPr>
              <w:pStyle w:val="Style58"/>
              <w:keepNext w:val="0"/>
              <w:keepLines w:val="0"/>
              <w:widowControl w:val="0"/>
              <w:shd w:val="clear" w:color="auto" w:fill="auto"/>
              <w:bidi w:val="0"/>
              <w:spacing w:before="0" w:after="0" w:line="240" w:lineRule="auto"/>
              <w:ind w:left="1140" w:right="0" w:firstLine="0"/>
              <w:jc w:val="left"/>
            </w:pPr>
            <w:r>
              <w:rPr>
                <w:color w:val="000000"/>
                <w:spacing w:val="0"/>
                <w:w w:val="100"/>
                <w:position w:val="0"/>
                <w:shd w:val="clear" w:color="auto" w:fill="auto"/>
                <w:lang w:val="en-US" w:eastAsia="en-US" w:bidi="en-US"/>
              </w:rPr>
              <w:t>Date</w:t>
            </w:r>
          </w:p>
        </w:tc>
      </w:tr>
    </w:tbl>
    <w:p>
      <w:pPr>
        <w:widowControl w:val="0"/>
        <w:spacing w:after="59" w:line="1" w:lineRule="exact"/>
      </w:pPr>
    </w:p>
    <w:p>
      <w:pPr>
        <w:pStyle w:val="Style16"/>
        <w:keepNext w:val="0"/>
        <w:keepLines w:val="0"/>
        <w:widowControl w:val="0"/>
        <w:shd w:val="clear" w:color="auto" w:fill="auto"/>
        <w:bidi w:val="0"/>
        <w:spacing w:before="0" w:after="0"/>
        <w:ind w:left="3040" w:right="0" w:firstLine="0"/>
        <w:jc w:val="both"/>
      </w:pPr>
      <w:r>
        <w:rPr>
          <w:color w:val="000000"/>
          <w:spacing w:val="0"/>
          <w:w w:val="100"/>
          <w:position w:val="0"/>
          <w:shd w:val="clear" w:color="auto" w:fill="auto"/>
          <w:lang w:val="en-US" w:eastAsia="en-US" w:bidi="en-US"/>
        </w:rPr>
        <w:t>Signature and stamp of authority extending or renewing the validity of the document:</w:t>
      </w:r>
    </w:p>
    <w:p>
      <w:pPr>
        <w:widowControl w:val="0"/>
        <w:spacing w:line="1" w:lineRule="exact"/>
      </w:pPr>
      <w:r>
        <mc:AlternateContent>
          <mc:Choice Requires="wps">
            <w:drawing>
              <wp:anchor distT="76200" distB="5715" distL="0" distR="0" simplePos="0" relativeHeight="125829398" behindDoc="0" locked="0" layoutInCell="1" allowOverlap="1">
                <wp:simplePos x="0" y="0"/>
                <wp:positionH relativeFrom="page">
                  <wp:posOffset>1393825</wp:posOffset>
                </wp:positionH>
                <wp:positionV relativeFrom="paragraph">
                  <wp:posOffset>76200</wp:posOffset>
                </wp:positionV>
                <wp:extent cx="1273810" cy="158750"/>
                <wp:wrapTopAndBottom/>
                <wp:docPr id="132" name="Shape 132"/>
                <a:graphic xmlns:a="http://schemas.openxmlformats.org/drawingml/2006/main">
                  <a:graphicData uri="http://schemas.microsoft.com/office/word/2010/wordprocessingShape">
                    <wps:wsp>
                      <wps:cNvSpPr txBox="1"/>
                      <wps:spPr>
                        <a:xfrm>
                          <a:ext cx="127381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document contains</w:t>
                            </w:r>
                          </w:p>
                        </w:txbxContent>
                      </wps:txbx>
                      <wps:bodyPr wrap="none" lIns="0" tIns="0" rIns="0" bIns="0">
                        <a:noAutoFit/>
                      </wps:bodyPr>
                    </wps:wsp>
                  </a:graphicData>
                </a:graphic>
              </wp:anchor>
            </w:drawing>
          </mc:Choice>
          <mc:Fallback>
            <w:pict>
              <v:shape id="_x0000_s1158" type="#_x0000_t202" style="position:absolute;margin-left:109.75pt;margin-top:6.pt;width:100.3pt;height:12.5pt;z-index:-125829355;mso-wrap-distance-left:0;mso-wrap-distance-top:6.pt;mso-wrap-distance-right:0;mso-wrap-distance-bottom:0.4500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document contains</w:t>
                      </w:r>
                    </w:p>
                  </w:txbxContent>
                </v:textbox>
                <w10:wrap type="topAndBottom" anchorx="page"/>
              </v:shape>
            </w:pict>
          </mc:Fallback>
        </mc:AlternateContent>
      </w:r>
      <w:r>
        <mc:AlternateContent>
          <mc:Choice Requires="wps">
            <w:drawing>
              <wp:anchor distT="76200" distB="0" distL="0" distR="0" simplePos="0" relativeHeight="125829400" behindDoc="0" locked="0" layoutInCell="1" allowOverlap="1">
                <wp:simplePos x="0" y="0"/>
                <wp:positionH relativeFrom="page">
                  <wp:posOffset>2929890</wp:posOffset>
                </wp:positionH>
                <wp:positionV relativeFrom="paragraph">
                  <wp:posOffset>76200</wp:posOffset>
                </wp:positionV>
                <wp:extent cx="1292225" cy="164465"/>
                <wp:wrapTopAndBottom/>
                <wp:docPr id="134" name="Shape 134"/>
                <a:graphic xmlns:a="http://schemas.openxmlformats.org/drawingml/2006/main">
                  <a:graphicData uri="http://schemas.microsoft.com/office/word/2010/wordprocessingShape">
                    <wps:wsp>
                      <wps:cNvSpPr txBox="1"/>
                      <wps:spPr>
                        <a:xfrm>
                          <a:ext cx="1292225"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pages, exclusive of cover.)</w:t>
                            </w:r>
                          </w:p>
                        </w:txbxContent>
                      </wps:txbx>
                      <wps:bodyPr wrap="none" lIns="0" tIns="0" rIns="0" bIns="0">
                        <a:noAutoFit/>
                      </wps:bodyPr>
                    </wps:wsp>
                  </a:graphicData>
                </a:graphic>
              </wp:anchor>
            </w:drawing>
          </mc:Choice>
          <mc:Fallback>
            <w:pict>
              <v:shape id="_x0000_s1160" type="#_x0000_t202" style="position:absolute;margin-left:230.69999999999999pt;margin-top:6.pt;width:101.75pt;height:12.949999999999999pt;z-index:-125829353;mso-wrap-distance-left:0;mso-wrap-distance-top:6.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pages, exclusive of cover.)</w:t>
                      </w:r>
                    </w:p>
                  </w:txbxContent>
                </v:textbox>
                <w10:wrap type="topAndBottom" anchorx="page"/>
              </v:shape>
            </w:pict>
          </mc:Fallback>
        </mc:AlternateContent>
      </w:r>
    </w:p>
    <w:p>
      <w:pPr>
        <w:pStyle w:val="Style29"/>
        <w:keepNext/>
        <w:keepLines/>
        <w:widowControl w:val="0"/>
        <w:shd w:val="clear" w:color="auto" w:fill="auto"/>
        <w:bidi w:val="0"/>
        <w:spacing w:before="0" w:after="180" w:line="240" w:lineRule="auto"/>
        <w:ind w:left="0" w:right="0" w:firstLine="0"/>
        <w:jc w:val="center"/>
        <w:rPr>
          <w:sz w:val="19"/>
          <w:szCs w:val="19"/>
        </w:rPr>
      </w:pPr>
      <w:bookmarkStart w:id="136" w:name="bookmark136"/>
      <w:bookmarkStart w:id="137" w:name="bookmark137"/>
      <w:r>
        <w:rPr>
          <w:color w:val="000000"/>
          <w:spacing w:val="0"/>
          <w:w w:val="100"/>
          <w:position w:val="0"/>
          <w:sz w:val="19"/>
          <w:szCs w:val="19"/>
          <w:shd w:val="clear" w:color="auto" w:fill="auto"/>
          <w:lang w:val="en-US" w:eastAsia="en-US" w:bidi="en-US"/>
        </w:rPr>
        <w:t>(7-32)</w:t>
      </w:r>
      <w:bookmarkEnd w:id="136"/>
      <w:bookmarkEnd w:id="137"/>
    </w:p>
    <w:p>
      <w:pPr>
        <w:pStyle w:val="Style16"/>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Visas</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The name of the holder of the document must be repeated in each visa.</w:t>
      </w:r>
    </w:p>
    <w:p>
      <w:pPr>
        <w:pStyle w:val="Style16"/>
        <w:keepNext w:val="0"/>
        <w:keepLines w:val="0"/>
        <w:widowControl w:val="0"/>
        <w:shd w:val="clear" w:color="auto" w:fill="auto"/>
        <w:tabs>
          <w:tab w:leader="dot" w:pos="2400" w:val="left"/>
        </w:tabs>
        <w:bidi w:val="0"/>
        <w:spacing w:before="0" w:after="180" w:line="240" w:lineRule="auto"/>
        <w:ind w:left="0" w:right="0" w:firstLine="0"/>
        <w:jc w:val="center"/>
        <w:sectPr>
          <w:footnotePr>
            <w:pos w:val="pageBottom"/>
            <w:numFmt w:val="upperRoman"/>
            <w:numRestart w:val="continuous"/>
            <w15:footnoteColumns w:val="1"/>
          </w:footnotePr>
          <w:type w:val="continuous"/>
          <w:pgSz w:w="8849" w:h="11904"/>
          <w:pgMar w:top="1121" w:left="1455" w:right="1441" w:bottom="902" w:header="0" w:footer="3" w:gutter="0"/>
          <w:cols w:space="720"/>
          <w:noEndnote/>
          <w:rtlGutter w:val="0"/>
          <w:docGrid w:linePitch="360"/>
        </w:sectPr>
      </w:pPr>
      <w:r>
        <w:rPr>
          <w:color w:val="000000"/>
          <w:spacing w:val="0"/>
          <w:w w:val="100"/>
          <w:position w:val="0"/>
          <w:shd w:val="clear" w:color="auto" w:fill="auto"/>
          <w:lang w:val="en-US" w:eastAsia="en-US" w:bidi="en-US"/>
        </w:rPr>
        <w:t>(This document contains</w:t>
        <w:tab/>
        <w:t>pages, exclusive of cover.)</w:t>
      </w:r>
    </w:p>
    <w:p>
      <w:pPr>
        <w:pStyle w:val="Style27"/>
        <w:keepNext/>
        <w:keepLines/>
        <w:widowControl w:val="0"/>
        <w:shd w:val="clear" w:color="auto" w:fill="auto"/>
        <w:bidi w:val="0"/>
        <w:spacing w:before="0" w:after="2220" w:line="240" w:lineRule="auto"/>
        <w:ind w:left="0" w:right="0" w:firstLine="0"/>
        <w:jc w:val="center"/>
      </w:pPr>
      <w:bookmarkStart w:id="138" w:name="bookmark138"/>
      <w:bookmarkStart w:id="139" w:name="bookmark139"/>
      <w:r>
        <w:rPr>
          <w:color w:val="000000"/>
          <w:spacing w:val="0"/>
          <w:w w:val="100"/>
          <w:position w:val="0"/>
          <w:shd w:val="clear" w:color="auto" w:fill="auto"/>
          <w:lang w:val="en-US" w:eastAsia="en-US" w:bidi="en-US"/>
        </w:rPr>
        <w:t>protocol relating to the status of refugees</w:t>
      </w:r>
      <w:bookmarkEnd w:id="138"/>
      <w:bookmarkEnd w:id="139"/>
    </w:p>
    <w:p>
      <w:pPr>
        <w:pStyle w:val="Style16"/>
        <w:keepNext w:val="0"/>
        <w:keepLines w:val="0"/>
        <w:widowControl w:val="0"/>
        <w:shd w:val="clear" w:color="auto" w:fill="auto"/>
        <w:bidi w:val="0"/>
        <w:spacing w:before="0" w:after="40" w:line="228" w:lineRule="auto"/>
        <w:ind w:left="0" w:right="0" w:firstLine="0"/>
        <w:jc w:val="left"/>
        <w:rPr>
          <w:sz w:val="24"/>
          <w:szCs w:val="24"/>
        </w:rPr>
      </w:pPr>
      <w:r>
        <w:rPr>
          <w:smallCaps/>
          <w:color w:val="000000"/>
          <w:spacing w:val="0"/>
          <w:w w:val="100"/>
          <w:position w:val="0"/>
          <w:sz w:val="17"/>
          <w:szCs w:val="17"/>
          <w:shd w:val="clear" w:color="auto" w:fill="auto"/>
          <w:lang w:val="en-US" w:eastAsia="en-US" w:bidi="en-US"/>
        </w:rPr>
        <w:t>the states parties to the present protocol</w:t>
      </w:r>
      <w:r>
        <w:rPr>
          <w:smallCaps/>
          <w:color w:val="000000"/>
          <w:spacing w:val="0"/>
          <w:w w:val="100"/>
          <w:position w:val="0"/>
          <w:sz w:val="24"/>
          <w:szCs w:val="24"/>
          <w:shd w:val="clear" w:color="auto" w:fill="auto"/>
          <w:lang w:val="en-US" w:eastAsia="en-US" w:bidi="en-US"/>
        </w:rPr>
        <w:t>,</w:t>
      </w:r>
    </w:p>
    <w:p>
      <w:pPr>
        <w:pStyle w:val="Style16"/>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Convention relating to the Status of Refugees done at Geneva on 28 July 1951 (hereinafter referred to as the Convention) covers only those persons who have become refugees as a result of events occurring before 1 January 1951,</w:t>
      </w:r>
    </w:p>
    <w:p>
      <w:pPr>
        <w:pStyle w:val="Style16"/>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new refugee situations have arisen since the Convention was adopted and that the refugees concerned may therefore not fall within the scope of the Convention,</w:t>
      </w:r>
    </w:p>
    <w:p>
      <w:pPr>
        <w:pStyle w:val="Style16"/>
        <w:keepNext w:val="0"/>
        <w:keepLines w:val="0"/>
        <w:widowControl w:val="0"/>
        <w:shd w:val="clear" w:color="auto" w:fill="auto"/>
        <w:bidi w:val="0"/>
        <w:spacing w:before="0" w:after="340" w:line="341" w:lineRule="auto"/>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it is desirable that equal status should be enjoyed by all refu</w:t>
        <w:softHyphen/>
        <w:t xml:space="preserve">gees covered by the definition in the Convention irrespective of the dateline 1 January 1951, </w:t>
      </w:r>
      <w:r>
        <w:rPr>
          <w:rFonts w:ascii="Arial" w:eastAsia="Arial" w:hAnsi="Arial" w:cs="Arial"/>
          <w:b/>
          <w:bCs/>
          <w:color w:val="000000"/>
          <w:spacing w:val="0"/>
          <w:w w:val="100"/>
          <w:position w:val="0"/>
          <w:sz w:val="13"/>
          <w:szCs w:val="13"/>
          <w:shd w:val="clear" w:color="auto" w:fill="auto"/>
          <w:lang w:val="en-US" w:eastAsia="en-US" w:bidi="en-US"/>
        </w:rPr>
        <w:t xml:space="preserve">have agreed </w:t>
      </w:r>
      <w:r>
        <w:rPr>
          <w:color w:val="000000"/>
          <w:spacing w:val="0"/>
          <w:w w:val="100"/>
          <w:position w:val="0"/>
          <w:shd w:val="clear" w:color="auto" w:fill="auto"/>
          <w:lang w:val="en-US" w:eastAsia="en-US" w:bidi="en-US"/>
        </w:rPr>
        <w:t>as follows:</w:t>
      </w:r>
    </w:p>
    <w:p>
      <w:pPr>
        <w:pStyle w:val="Style16"/>
        <w:keepNext w:val="0"/>
        <w:keepLines w:val="0"/>
        <w:widowControl w:val="0"/>
        <w:shd w:val="clear" w:color="auto" w:fill="auto"/>
        <w:bidi w:val="0"/>
        <w:spacing w:before="0" w:after="40" w:line="319" w:lineRule="auto"/>
        <w:ind w:left="0" w:right="0" w:firstLine="0"/>
        <w:jc w:val="center"/>
      </w:pPr>
      <w:r>
        <w:rPr>
          <w:i/>
          <w:iCs/>
          <w:color w:val="000000"/>
          <w:spacing w:val="0"/>
          <w:w w:val="100"/>
          <w:position w:val="0"/>
          <w:shd w:val="clear" w:color="auto" w:fill="auto"/>
          <w:lang w:val="en-US" w:eastAsia="en-US" w:bidi="en-US"/>
        </w:rPr>
        <w:t>Article I</w:t>
      </w:r>
    </w:p>
    <w:p>
      <w:pPr>
        <w:pStyle w:val="Style27"/>
        <w:keepNext/>
        <w:keepLines/>
        <w:widowControl w:val="0"/>
        <w:shd w:val="clear" w:color="auto" w:fill="auto"/>
        <w:bidi w:val="0"/>
        <w:spacing w:before="0" w:after="0"/>
        <w:ind w:left="0" w:right="0" w:firstLine="0"/>
        <w:jc w:val="center"/>
      </w:pPr>
      <w:bookmarkStart w:id="140" w:name="bookmark140"/>
      <w:bookmarkStart w:id="141" w:name="bookmark141"/>
      <w:r>
        <w:rPr>
          <w:color w:val="000000"/>
          <w:spacing w:val="0"/>
          <w:w w:val="100"/>
          <w:position w:val="0"/>
          <w:shd w:val="clear" w:color="auto" w:fill="auto"/>
          <w:lang w:val="en-US" w:eastAsia="en-US" w:bidi="en-US"/>
        </w:rPr>
        <w:t>general provision</w:t>
      </w:r>
      <w:bookmarkEnd w:id="140"/>
      <w:bookmarkEnd w:id="141"/>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States Parties to the present Protocol undertake to apply articles 2 to 34 inclusive of the Convention to refugees as hereinafter defined.</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For the purpose of the present Protocol, the term “refugee” shall, except as regards the application of paragraph 3 of this article, mean any person within the definition of article 1 of the Convention as if the words “As a result of events occurring before 1 January 1951 and ...” “and the words”... “a result of such events”, in article 1 A (2) were omitted.</w:t>
      </w:r>
    </w:p>
    <w:p>
      <w:pPr>
        <w:pStyle w:val="Style16"/>
        <w:keepNext w:val="0"/>
        <w:keepLines w:val="0"/>
        <w:widowControl w:val="0"/>
        <w:numPr>
          <w:ilvl w:val="0"/>
          <w:numId w:val="23"/>
        </w:numPr>
        <w:shd w:val="clear" w:color="auto" w:fill="auto"/>
        <w:tabs>
          <w:tab w:pos="283" w:val="left"/>
        </w:tabs>
        <w:bidi w:val="0"/>
        <w:spacing w:before="0" w:after="320"/>
        <w:ind w:left="0" w:right="0" w:firstLine="0"/>
        <w:jc w:val="both"/>
      </w:pPr>
      <w:r>
        <w:rPr>
          <w:color w:val="000000"/>
          <w:spacing w:val="0"/>
          <w:w w:val="100"/>
          <w:position w:val="0"/>
          <w:shd w:val="clear" w:color="auto" w:fill="auto"/>
          <w:lang w:val="en-US" w:eastAsia="en-US" w:bidi="en-US"/>
        </w:rPr>
        <w:t>The present Protocol shall be applied by the States Parties hereto with</w:t>
        <w:softHyphen/>
        <w:t xml:space="preserve">out any geographic limitation, save that existing declarations made by States already Parties to the Convention in accordance with article 1 B (1) (a) of the </w:t>
      </w:r>
      <w:r>
        <w:rPr>
          <w:color w:val="000000"/>
          <w:spacing w:val="0"/>
          <w:w w:val="100"/>
          <w:position w:val="0"/>
          <w:shd w:val="clear" w:color="auto" w:fill="auto"/>
          <w:lang w:val="en-US" w:eastAsia="en-US" w:bidi="en-US"/>
        </w:rPr>
        <w:t>Convention, shall, unless extended under article 1 B (2) thereof, apply also under the present Protocol.</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Article II</w:t>
      </w:r>
    </w:p>
    <w:p>
      <w:pPr>
        <w:pStyle w:val="Style16"/>
        <w:keepNext w:val="0"/>
        <w:keepLines w:val="0"/>
        <w:widowControl w:val="0"/>
        <w:shd w:val="clear" w:color="auto" w:fill="auto"/>
        <w:bidi w:val="0"/>
        <w:spacing w:before="0" w:after="24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co</w:t>
      </w:r>
      <w:r>
        <w:rPr>
          <w:rFonts w:ascii="Arial" w:eastAsia="Arial" w:hAnsi="Arial" w:cs="Arial"/>
          <w:b/>
          <w:bCs/>
          <w:color w:val="000000"/>
          <w:spacing w:val="0"/>
          <w:w w:val="100"/>
          <w:position w:val="0"/>
          <w:sz w:val="24"/>
          <w:szCs w:val="24"/>
          <w:shd w:val="clear" w:color="auto" w:fill="auto"/>
          <w:lang w:val="en-US" w:eastAsia="en-US" w:bidi="en-US"/>
        </w:rPr>
        <w:t>-</w:t>
      </w:r>
      <w:r>
        <w:rPr>
          <w:rFonts w:ascii="Arial" w:eastAsia="Arial" w:hAnsi="Arial" w:cs="Arial"/>
          <w:b/>
          <w:bCs/>
          <w:color w:val="000000"/>
          <w:spacing w:val="0"/>
          <w:w w:val="100"/>
          <w:position w:val="0"/>
          <w:sz w:val="17"/>
          <w:szCs w:val="17"/>
          <w:shd w:val="clear" w:color="auto" w:fill="auto"/>
          <w:lang w:val="en-US" w:eastAsia="en-US" w:bidi="en-US"/>
        </w:rPr>
        <w:t xml:space="preserve">operation of the national authorities with the united nations 1 . </w:t>
      </w:r>
      <w:r>
        <w:rPr>
          <w:color w:val="000000"/>
          <w:spacing w:val="0"/>
          <w:w w:val="100"/>
          <w:position w:val="0"/>
          <w:shd w:val="clear" w:color="auto" w:fill="auto"/>
          <w:lang w:val="en-US" w:eastAsia="en-US" w:bidi="en-US"/>
        </w:rPr>
        <w:t>The States Parties to the present Protocol undertake to co-operate with the Office of the United Nations High Commissioner for Refugees, or any other agency of the United Nations which may succeed it, in the exercise of its functions, and shall in particular facilitate its duty of supervising the application of the provisions of the present Protocol.</w:t>
      </w:r>
    </w:p>
    <w:p>
      <w:pPr>
        <w:pStyle w:val="Style16"/>
        <w:keepNext w:val="0"/>
        <w:keepLines w:val="0"/>
        <w:widowControl w:val="0"/>
        <w:shd w:val="clear" w:color="auto" w:fill="auto"/>
        <w:bidi w:val="0"/>
        <w:spacing w:before="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In order to enable the Office of the High Commissioner, or any other agency of the United Nations which may succeed it, to make reports to the competent organs of the United Nations, the States Parties to the present Protocol undertake to provide them with the information and statistical data requested, in the appropriate form, concerning:</w:t>
      </w:r>
    </w:p>
    <w:p>
      <w:pPr>
        <w:pStyle w:val="Style16"/>
        <w:keepNext w:val="0"/>
        <w:keepLines w:val="0"/>
        <w:widowControl w:val="0"/>
        <w:numPr>
          <w:ilvl w:val="0"/>
          <w:numId w:val="25"/>
        </w:numPr>
        <w:shd w:val="clear" w:color="auto" w:fill="auto"/>
        <w:tabs>
          <w:tab w:pos="502" w:val="left"/>
        </w:tabs>
        <w:bidi w:val="0"/>
        <w:spacing w:before="0"/>
        <w:ind w:left="0" w:right="0" w:firstLine="160"/>
        <w:jc w:val="both"/>
      </w:pPr>
      <w:r>
        <w:rPr>
          <w:color w:val="000000"/>
          <w:spacing w:val="0"/>
          <w:w w:val="100"/>
          <w:position w:val="0"/>
          <w:shd w:val="clear" w:color="auto" w:fill="auto"/>
          <w:lang w:val="en-US" w:eastAsia="en-US" w:bidi="en-US"/>
        </w:rPr>
        <w:t>The condition of refugees;</w:t>
      </w:r>
    </w:p>
    <w:p>
      <w:pPr>
        <w:pStyle w:val="Style16"/>
        <w:keepNext w:val="0"/>
        <w:keepLines w:val="0"/>
        <w:widowControl w:val="0"/>
        <w:numPr>
          <w:ilvl w:val="0"/>
          <w:numId w:val="25"/>
        </w:numPr>
        <w:shd w:val="clear" w:color="auto" w:fill="auto"/>
        <w:tabs>
          <w:tab w:pos="516" w:val="left"/>
        </w:tabs>
        <w:bidi w:val="0"/>
        <w:spacing w:before="0"/>
        <w:ind w:left="0" w:right="0" w:firstLine="160"/>
        <w:jc w:val="both"/>
      </w:pPr>
      <w:r>
        <w:rPr>
          <w:color w:val="000000"/>
          <w:spacing w:val="0"/>
          <w:w w:val="100"/>
          <w:position w:val="0"/>
          <w:shd w:val="clear" w:color="auto" w:fill="auto"/>
          <w:lang w:val="en-US" w:eastAsia="en-US" w:bidi="en-US"/>
        </w:rPr>
        <w:t>The implementation of the present Protocol;</w:t>
      </w:r>
    </w:p>
    <w:p>
      <w:pPr>
        <w:pStyle w:val="Style16"/>
        <w:keepNext w:val="0"/>
        <w:keepLines w:val="0"/>
        <w:widowControl w:val="0"/>
        <w:numPr>
          <w:ilvl w:val="0"/>
          <w:numId w:val="25"/>
        </w:numPr>
        <w:shd w:val="clear" w:color="auto" w:fill="auto"/>
        <w:tabs>
          <w:tab w:pos="502" w:val="left"/>
        </w:tabs>
        <w:bidi w:val="0"/>
        <w:spacing w:before="0" w:after="320" w:line="324" w:lineRule="auto"/>
        <w:ind w:left="440" w:right="0" w:hanging="280"/>
        <w:jc w:val="both"/>
      </w:pPr>
      <w:r>
        <w:rPr>
          <w:color w:val="000000"/>
          <w:spacing w:val="0"/>
          <w:w w:val="100"/>
          <w:position w:val="0"/>
          <w:shd w:val="clear" w:color="auto" w:fill="auto"/>
          <w:lang w:val="en-US" w:eastAsia="en-US" w:bidi="en-US"/>
        </w:rPr>
        <w:t>Laws, regulations and decrees which are, or may hereafter be, in force relating to refugees.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Article III</w:t>
      </w:r>
    </w:p>
    <w:p>
      <w:pPr>
        <w:pStyle w:val="Style27"/>
        <w:keepNext/>
        <w:keepLines/>
        <w:widowControl w:val="0"/>
        <w:shd w:val="clear" w:color="auto" w:fill="auto"/>
        <w:bidi w:val="0"/>
        <w:spacing w:before="0" w:after="0" w:line="322" w:lineRule="auto"/>
        <w:ind w:left="0" w:right="0" w:firstLine="0"/>
        <w:jc w:val="center"/>
      </w:pPr>
      <w:bookmarkStart w:id="142" w:name="bookmark142"/>
      <w:bookmarkStart w:id="143" w:name="bookmark143"/>
      <w:r>
        <w:rPr>
          <w:color w:val="000000"/>
          <w:spacing w:val="0"/>
          <w:w w:val="100"/>
          <w:position w:val="0"/>
          <w:shd w:val="clear" w:color="auto" w:fill="auto"/>
          <w:lang w:val="en-US" w:eastAsia="en-US" w:bidi="en-US"/>
        </w:rPr>
        <w:t>information on national legislation</w:t>
      </w:r>
      <w:bookmarkEnd w:id="142"/>
      <w:bookmarkEnd w:id="143"/>
    </w:p>
    <w:p>
      <w:pPr>
        <w:pStyle w:val="Style16"/>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States Parties to the present Protocol shall communicate to the Secre</w:t>
        <w:softHyphen/>
        <w:t>tary-General of the United Nations the laws and regulations which they may adopt to ensure the application of the present Protocol.</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Article IV</w:t>
      </w:r>
    </w:p>
    <w:p>
      <w:pPr>
        <w:pStyle w:val="Style27"/>
        <w:keepNext/>
        <w:keepLines/>
        <w:widowControl w:val="0"/>
        <w:shd w:val="clear" w:color="auto" w:fill="auto"/>
        <w:bidi w:val="0"/>
        <w:spacing w:before="0" w:after="0"/>
        <w:ind w:left="0" w:right="0" w:firstLine="0"/>
        <w:jc w:val="center"/>
      </w:pPr>
      <w:bookmarkStart w:id="144" w:name="bookmark144"/>
      <w:bookmarkStart w:id="145" w:name="bookmark145"/>
      <w:r>
        <w:rPr>
          <w:color w:val="000000"/>
          <w:spacing w:val="0"/>
          <w:w w:val="100"/>
          <w:position w:val="0"/>
          <w:shd w:val="clear" w:color="auto" w:fill="auto"/>
          <w:lang w:val="en-US" w:eastAsia="en-US" w:bidi="en-US"/>
        </w:rPr>
        <w:t>settlement of disputes</w:t>
      </w:r>
      <w:bookmarkEnd w:id="144"/>
      <w:bookmarkEnd w:id="145"/>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Any dispute between States Parties to the present Protocol which relates to its interpretation or application and which cannot be settled by other means shall be referred to the International Court of Justice at the request of any one of the parties to the dispute.</w:t>
      </w:r>
    </w:p>
    <w:p>
      <w:pPr>
        <w:pStyle w:val="Style16"/>
        <w:keepNext w:val="0"/>
        <w:keepLines w:val="0"/>
        <w:widowControl w:val="0"/>
        <w:shd w:val="clear" w:color="auto" w:fill="auto"/>
        <w:bidi w:val="0"/>
        <w:spacing w:before="0" w:after="80" w:line="240" w:lineRule="auto"/>
        <w:ind w:left="0" w:right="0" w:firstLine="0"/>
        <w:jc w:val="center"/>
      </w:pPr>
      <w:r>
        <w:rPr>
          <w:i/>
          <w:iCs/>
          <w:color w:val="000000"/>
          <w:spacing w:val="0"/>
          <w:w w:val="100"/>
          <w:position w:val="0"/>
          <w:u w:val="single"/>
          <w:shd w:val="clear" w:color="auto" w:fill="auto"/>
          <w:lang w:val="en-US" w:eastAsia="en-US" w:bidi="en-US"/>
        </w:rPr>
        <w:t>Article V</w:t>
      </w:r>
    </w:p>
    <w:p>
      <w:pPr>
        <w:pStyle w:val="Style27"/>
        <w:keepNext/>
        <w:keepLines/>
        <w:widowControl w:val="0"/>
        <w:shd w:val="clear" w:color="auto" w:fill="auto"/>
        <w:bidi w:val="0"/>
        <w:spacing w:before="0" w:after="0" w:line="322" w:lineRule="auto"/>
        <w:ind w:left="0" w:right="0" w:firstLine="0"/>
        <w:jc w:val="center"/>
      </w:pPr>
      <w:bookmarkStart w:id="146" w:name="bookmark146"/>
      <w:bookmarkStart w:id="147" w:name="bookmark147"/>
      <w:r>
        <w:rPr>
          <w:color w:val="000000"/>
          <w:spacing w:val="0"/>
          <w:w w:val="100"/>
          <w:position w:val="0"/>
          <w:shd w:val="clear" w:color="auto" w:fill="auto"/>
          <w:lang w:val="en-US" w:eastAsia="en-US" w:bidi="en-US"/>
        </w:rPr>
        <w:t>accession</w:t>
      </w:r>
      <w:bookmarkEnd w:id="146"/>
      <w:bookmarkEnd w:id="147"/>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The present Protocol shall be open for accession on behalf of all States Parties to the Convention and of any other State Member of the United Nations or member of any of the specialized agencies or to which an invitation to accede may have been addressed by the General Assembly of the United Nations. Accession shall be effected by the deposit of an instrument of accession with the Secretary-General of the United Nations.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VI</w:t>
      </w:r>
    </w:p>
    <w:p>
      <w:pPr>
        <w:pStyle w:val="Style27"/>
        <w:keepNext/>
        <w:keepLines/>
        <w:widowControl w:val="0"/>
        <w:shd w:val="clear" w:color="auto" w:fill="auto"/>
        <w:bidi w:val="0"/>
        <w:spacing w:before="0" w:after="0" w:line="324" w:lineRule="auto"/>
        <w:ind w:left="0" w:right="0" w:firstLine="0"/>
        <w:jc w:val="center"/>
      </w:pPr>
      <w:bookmarkStart w:id="148" w:name="bookmark148"/>
      <w:bookmarkStart w:id="149" w:name="bookmark149"/>
      <w:r>
        <w:rPr>
          <w:color w:val="000000"/>
          <w:spacing w:val="0"/>
          <w:w w:val="100"/>
          <w:position w:val="0"/>
          <w:shd w:val="clear" w:color="auto" w:fill="auto"/>
          <w:lang w:val="en-US" w:eastAsia="en-US" w:bidi="en-US"/>
        </w:rPr>
        <w:t>federal clause</w:t>
      </w:r>
      <w:bookmarkEnd w:id="148"/>
      <w:bookmarkEnd w:id="149"/>
    </w:p>
    <w:p>
      <w:pPr>
        <w:pStyle w:val="Style16"/>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en-US" w:eastAsia="en-US" w:bidi="en-US"/>
        </w:rPr>
        <w:t>In the case of a Federal or non-unitary State, the following provisions shall apply:</w:t>
      </w:r>
    </w:p>
    <w:p>
      <w:pPr>
        <w:pStyle w:val="Style16"/>
        <w:keepNext w:val="0"/>
        <w:keepLines w:val="0"/>
        <w:widowControl w:val="0"/>
        <w:numPr>
          <w:ilvl w:val="0"/>
          <w:numId w:val="27"/>
        </w:numPr>
        <w:shd w:val="clear" w:color="auto" w:fill="auto"/>
        <w:tabs>
          <w:tab w:pos="487" w:val="left"/>
        </w:tabs>
        <w:bidi w:val="0"/>
        <w:spacing w:before="0"/>
        <w:ind w:left="440" w:right="0" w:hanging="280"/>
        <w:jc w:val="both"/>
      </w:pPr>
      <w:r>
        <w:rPr>
          <w:color w:val="000000"/>
          <w:spacing w:val="0"/>
          <w:w w:val="100"/>
          <w:position w:val="0"/>
          <w:shd w:val="clear" w:color="auto" w:fill="auto"/>
          <w:lang w:val="en-US" w:eastAsia="en-US" w:bidi="en-US"/>
        </w:rPr>
        <w:t>With respect to those articles of the Convention to be applied in accordance with article I, paragraph 1, of the present Protocol that come within the legislative jurisdiction of the federal legislative authority, the obligations of the Federal Government shall to this extent be the same as those of States Parties which are not Federal States;</w:t>
      </w:r>
    </w:p>
    <w:p>
      <w:pPr>
        <w:pStyle w:val="Style16"/>
        <w:keepNext w:val="0"/>
        <w:keepLines w:val="0"/>
        <w:widowControl w:val="0"/>
        <w:numPr>
          <w:ilvl w:val="0"/>
          <w:numId w:val="27"/>
        </w:numPr>
        <w:shd w:val="clear" w:color="auto" w:fill="auto"/>
        <w:tabs>
          <w:tab w:pos="497" w:val="left"/>
        </w:tabs>
        <w:bidi w:val="0"/>
        <w:spacing w:before="0"/>
        <w:ind w:left="440" w:right="0" w:hanging="280"/>
        <w:jc w:val="both"/>
      </w:pPr>
      <w:r>
        <w:rPr>
          <w:color w:val="000000"/>
          <w:spacing w:val="0"/>
          <w:w w:val="100"/>
          <w:position w:val="0"/>
          <w:shd w:val="clear" w:color="auto" w:fill="auto"/>
          <w:lang w:val="en-US" w:eastAsia="en-US" w:bidi="en-US"/>
        </w:rPr>
        <w:t>With respect to those articles of the Convention to be applied in accord</w:t>
        <w:softHyphen/>
        <w:t>ance with article I, paragraph 1, of the present Protocol that come within the legislative jurisdiction of constituent States, provinces or cantons which are not, under the constitutional system of the federa</w:t>
        <w:softHyphen/>
        <w:t>tion, bound to take legislative action, the Federal Government shall bring such articles with a favourable recommendation to the notice of the appropriate authorities of States, provinces or cantons at the earli</w:t>
        <w:softHyphen/>
        <w:t>est possible moment;</w:t>
      </w:r>
    </w:p>
    <w:p>
      <w:pPr>
        <w:pStyle w:val="Style16"/>
        <w:keepNext w:val="0"/>
        <w:keepLines w:val="0"/>
        <w:widowControl w:val="0"/>
        <w:numPr>
          <w:ilvl w:val="0"/>
          <w:numId w:val="27"/>
        </w:numPr>
        <w:shd w:val="clear" w:color="auto" w:fill="auto"/>
        <w:tabs>
          <w:tab w:pos="482" w:val="left"/>
        </w:tabs>
        <w:bidi w:val="0"/>
        <w:spacing w:before="0"/>
        <w:ind w:left="440" w:right="0" w:hanging="280"/>
        <w:jc w:val="both"/>
      </w:pPr>
      <w:r>
        <w:rPr>
          <w:color w:val="000000"/>
          <w:spacing w:val="0"/>
          <w:w w:val="100"/>
          <w:position w:val="0"/>
          <w:shd w:val="clear" w:color="auto" w:fill="auto"/>
          <w:lang w:val="en-US" w:eastAsia="en-US" w:bidi="en-US"/>
        </w:rPr>
        <w:t>A Federal State Party to the present Protocol shall, at the request of any other State Party hereto transmitted through the Secretary-Gen</w:t>
        <w:softHyphen/>
        <w:t>eral of the United Nations, supply a statement of the law and practice of the Federation and its constituent units in regard to any particular provision of the Convention to be applied in accordance with article I, paragraph 1, of the present Protocol, showing the extent to which effect has been given to that provision by legislative or other action.</w:t>
      </w:r>
    </w:p>
    <w:p>
      <w:pPr>
        <w:pStyle w:val="Style16"/>
        <w:keepNext w:val="0"/>
        <w:keepLines w:val="0"/>
        <w:widowControl w:val="0"/>
        <w:shd w:val="clear" w:color="auto" w:fill="auto"/>
        <w:bidi w:val="0"/>
        <w:spacing w:before="0" w:after="80" w:line="240" w:lineRule="auto"/>
        <w:ind w:left="0" w:right="0" w:firstLine="0"/>
        <w:jc w:val="center"/>
      </w:pPr>
      <w:r>
        <w:rPr>
          <w:i/>
          <w:iCs/>
          <w:color w:val="000000"/>
          <w:spacing w:val="0"/>
          <w:w w:val="100"/>
          <w:position w:val="0"/>
          <w:u w:val="single"/>
          <w:shd w:val="clear" w:color="auto" w:fill="auto"/>
          <w:lang w:val="en-US" w:eastAsia="en-US" w:bidi="en-US"/>
        </w:rPr>
        <w:t>Article VII</w:t>
      </w:r>
    </w:p>
    <w:p>
      <w:pPr>
        <w:pStyle w:val="Style27"/>
        <w:keepNext/>
        <w:keepLines/>
        <w:widowControl w:val="0"/>
        <w:shd w:val="clear" w:color="auto" w:fill="auto"/>
        <w:bidi w:val="0"/>
        <w:spacing w:before="0" w:after="0" w:line="322" w:lineRule="auto"/>
        <w:ind w:left="0" w:right="0" w:firstLine="0"/>
        <w:jc w:val="center"/>
      </w:pPr>
      <w:bookmarkStart w:id="150" w:name="bookmark150"/>
      <w:bookmarkStart w:id="151" w:name="bookmark151"/>
      <w:r>
        <w:rPr>
          <w:color w:val="000000"/>
          <w:spacing w:val="0"/>
          <w:w w:val="100"/>
          <w:position w:val="0"/>
          <w:shd w:val="clear" w:color="auto" w:fill="auto"/>
          <w:lang w:val="en-US" w:eastAsia="en-US" w:bidi="en-US"/>
        </w:rPr>
        <w:t>reservations and declarations</w:t>
      </w:r>
      <w:bookmarkEnd w:id="150"/>
      <w:bookmarkEnd w:id="151"/>
    </w:p>
    <w:p>
      <w:pPr>
        <w:pStyle w:val="Style16"/>
        <w:keepNext w:val="0"/>
        <w:keepLines w:val="0"/>
        <w:widowControl w:val="0"/>
        <w:shd w:val="clear" w:color="auto" w:fill="auto"/>
        <w:bidi w:val="0"/>
        <w:spacing w:before="0" w:after="26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At the time of accession, any State may make reservations in respect of article IV of the present Protocol and in respect of the application in accordance with article I of the present Protocol of any provisions of the Convention other than those contained in articles 1, 3, 4, 16 (1) and 33 thereof, provided that in the case of a State Party to the Convention reservations made under this article shall not extend to refugees in respect of whom the Convention applies.</w:t>
      </w:r>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Reservations made by States Parties to the Convention in accordance with article 42 thereof shall, unless withdrawn, be applicable in relation to their obligations under the present Protocol.</w:t>
      </w:r>
    </w:p>
    <w:p>
      <w:pPr>
        <w:pStyle w:val="Style16"/>
        <w:keepNext w:val="0"/>
        <w:keepLines w:val="0"/>
        <w:widowControl w:val="0"/>
        <w:shd w:val="clear" w:color="auto" w:fill="auto"/>
        <w:bidi w:val="0"/>
        <w:spacing w:before="0" w:after="26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3. </w:t>
      </w:r>
      <w:r>
        <w:rPr>
          <w:color w:val="000000"/>
          <w:spacing w:val="0"/>
          <w:w w:val="100"/>
          <w:position w:val="0"/>
          <w:shd w:val="clear" w:color="auto" w:fill="auto"/>
          <w:lang w:val="en-US" w:eastAsia="en-US" w:bidi="en-US"/>
        </w:rPr>
        <w:t>Any State making a reservation in accordance with paragraph 1 of this article may at any time withdraw such reservation by a communication to that effect addressed to the Secretary-General of the United Nations.</w:t>
      </w:r>
    </w:p>
    <w:p>
      <w:pPr>
        <w:pStyle w:val="Style16"/>
        <w:keepNext w:val="0"/>
        <w:keepLines w:val="0"/>
        <w:widowControl w:val="0"/>
        <w:numPr>
          <w:ilvl w:val="0"/>
          <w:numId w:val="23"/>
        </w:numPr>
        <w:shd w:val="clear" w:color="auto" w:fill="auto"/>
        <w:tabs>
          <w:tab w:pos="284" w:val="left"/>
        </w:tabs>
        <w:bidi w:val="0"/>
        <w:spacing w:before="0" w:after="340"/>
        <w:ind w:left="0" w:right="0" w:firstLine="0"/>
        <w:jc w:val="both"/>
      </w:pPr>
      <w:r>
        <w:rPr>
          <w:color w:val="000000"/>
          <w:spacing w:val="0"/>
          <w:w w:val="100"/>
          <w:position w:val="0"/>
          <w:shd w:val="clear" w:color="auto" w:fill="auto"/>
          <w:lang w:val="en-US" w:eastAsia="en-US" w:bidi="en-US"/>
        </w:rPr>
        <w:t>Declarations made under article 40, paragraphs 1 and 2, of the Conven</w:t>
        <w:softHyphen/>
        <w:t xml:space="preserve">tion by a State Party thereto which accedes to the present Protocol shall be deemed to apply in respect of the present Protocol, unless upon accession a notification to the contrary is addressed by the State Party concerned to the Secretary-General of the United Nations. The provisions of article 40, paragraphs 2 and 3, and of article 44, paragraph 3, of the Convention shall be deemed to apply </w:t>
      </w:r>
      <w:r>
        <w:rPr>
          <w:i/>
          <w:iCs/>
          <w:color w:val="000000"/>
          <w:spacing w:val="0"/>
          <w:w w:val="100"/>
          <w:position w:val="0"/>
          <w:shd w:val="clear" w:color="auto" w:fill="auto"/>
          <w:lang w:val="en-US" w:eastAsia="en-US" w:bidi="en-US"/>
        </w:rPr>
        <w:t>mutatis mutandis</w:t>
      </w:r>
      <w:r>
        <w:rPr>
          <w:color w:val="000000"/>
          <w:spacing w:val="0"/>
          <w:w w:val="100"/>
          <w:position w:val="0"/>
          <w:shd w:val="clear" w:color="auto" w:fill="auto"/>
          <w:lang w:val="en-US" w:eastAsia="en-US" w:bidi="en-US"/>
        </w:rPr>
        <w:t xml:space="preserve"> to the present Protocol.</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Article VIII</w:t>
      </w:r>
    </w:p>
    <w:p>
      <w:pPr>
        <w:pStyle w:val="Style27"/>
        <w:keepNext/>
        <w:keepLines/>
        <w:widowControl w:val="0"/>
        <w:shd w:val="clear" w:color="auto" w:fill="auto"/>
        <w:bidi w:val="0"/>
        <w:spacing w:before="0" w:after="0"/>
        <w:ind w:left="0" w:right="0" w:firstLine="0"/>
        <w:jc w:val="center"/>
      </w:pPr>
      <w:bookmarkStart w:id="152" w:name="bookmark152"/>
      <w:bookmarkStart w:id="153" w:name="bookmark153"/>
      <w:r>
        <w:rPr>
          <w:color w:val="000000"/>
          <w:spacing w:val="0"/>
          <w:w w:val="100"/>
          <w:position w:val="0"/>
          <w:shd w:val="clear" w:color="auto" w:fill="auto"/>
          <w:lang w:val="en-US" w:eastAsia="en-US" w:bidi="en-US"/>
        </w:rPr>
        <w:t>entry into force</w:t>
      </w:r>
      <w:bookmarkEnd w:id="152"/>
      <w:bookmarkEnd w:id="153"/>
    </w:p>
    <w:p>
      <w:pPr>
        <w:pStyle w:val="Style16"/>
        <w:keepNext w:val="0"/>
        <w:keepLines w:val="0"/>
        <w:widowControl w:val="0"/>
        <w:shd w:val="clear" w:color="auto" w:fill="auto"/>
        <w:bidi w:val="0"/>
        <w:spacing w:before="0" w:after="260" w:line="319"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The present Protocol shall come into force on the day of deposit of the sixth instrument of accession.</w:t>
      </w:r>
    </w:p>
    <w:p>
      <w:pPr>
        <w:pStyle w:val="Style16"/>
        <w:keepNext w:val="0"/>
        <w:keepLines w:val="0"/>
        <w:widowControl w:val="0"/>
        <w:shd w:val="clear" w:color="auto" w:fill="auto"/>
        <w:bidi w:val="0"/>
        <w:spacing w:before="0" w:after="260" w:line="319" w:lineRule="auto"/>
        <w:ind w:left="0" w:right="0" w:firstLine="0"/>
        <w:jc w:val="both"/>
        <w:sectPr>
          <w:footerReference w:type="default" r:id="rId62"/>
          <w:footerReference w:type="even" r:id="rId63"/>
          <w:footnotePr>
            <w:pos w:val="pageBottom"/>
            <w:numFmt w:val="upperRoman"/>
            <w:numRestart w:val="continuous"/>
            <w15:footnoteColumns w:val="1"/>
          </w:footnotePr>
          <w:pgSz w:w="8849" w:h="11904"/>
          <w:pgMar w:top="1121" w:left="1455" w:right="1441" w:bottom="902" w:header="693" w:footer="3" w:gutter="0"/>
          <w:pgNumType w:start="48"/>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For each State acceding to the Protocol after the deposit of the sixth instrument of accession, the Protocol shall come into force on the date of deposit by such State of its instrument of accession.</w:t>
      </w:r>
    </w:p>
    <w:p>
      <w:pPr>
        <w:pStyle w:val="Style16"/>
        <w:keepNext w:val="0"/>
        <w:keepLines w:val="0"/>
        <w:widowControl w:val="0"/>
        <w:shd w:val="clear" w:color="auto" w:fill="auto"/>
        <w:bidi w:val="0"/>
        <w:spacing w:before="0" w:after="80" w:line="240" w:lineRule="auto"/>
        <w:ind w:left="0" w:right="0" w:firstLine="0"/>
        <w:jc w:val="center"/>
      </w:pPr>
      <w:r>
        <w:rPr>
          <w:i/>
          <w:iCs/>
          <w:color w:val="000000"/>
          <w:spacing w:val="0"/>
          <w:w w:val="100"/>
          <w:position w:val="0"/>
          <w:u w:val="single"/>
          <w:shd w:val="clear" w:color="auto" w:fill="auto"/>
          <w:lang w:val="en-US" w:eastAsia="en-US" w:bidi="en-US"/>
        </w:rPr>
        <w:t>Article IX</w:t>
      </w:r>
    </w:p>
    <w:p>
      <w:pPr>
        <w:pStyle w:val="Style27"/>
        <w:keepNext/>
        <w:keepLines/>
        <w:widowControl w:val="0"/>
        <w:shd w:val="clear" w:color="auto" w:fill="auto"/>
        <w:bidi w:val="0"/>
        <w:spacing w:before="0" w:after="0" w:line="324" w:lineRule="auto"/>
        <w:ind w:left="0" w:right="0" w:firstLine="0"/>
        <w:jc w:val="center"/>
      </w:pPr>
      <w:bookmarkStart w:id="154" w:name="bookmark154"/>
      <w:bookmarkStart w:id="155" w:name="bookmark155"/>
      <w:r>
        <w:rPr>
          <w:color w:val="000000"/>
          <w:spacing w:val="0"/>
          <w:w w:val="100"/>
          <w:position w:val="0"/>
          <w:shd w:val="clear" w:color="auto" w:fill="auto"/>
          <w:lang w:val="en-US" w:eastAsia="en-US" w:bidi="en-US"/>
        </w:rPr>
        <w:t>denunciation</w:t>
      </w:r>
      <w:bookmarkEnd w:id="154"/>
      <w:bookmarkEnd w:id="155"/>
    </w:p>
    <w:p>
      <w:pPr>
        <w:pStyle w:val="Style16"/>
        <w:keepNext w:val="0"/>
        <w:keepLines w:val="0"/>
        <w:widowControl w:val="0"/>
        <w:shd w:val="clear" w:color="auto" w:fill="auto"/>
        <w:bidi w:val="0"/>
        <w:spacing w:before="0" w:after="240" w:line="324" w:lineRule="auto"/>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color w:val="000000"/>
          <w:spacing w:val="0"/>
          <w:w w:val="100"/>
          <w:position w:val="0"/>
          <w:shd w:val="clear" w:color="auto" w:fill="auto"/>
          <w:lang w:val="en-US" w:eastAsia="en-US" w:bidi="en-US"/>
        </w:rPr>
        <w:t>Any State Party hereto may denounce this Protocol at any time by a noti</w:t>
        <w:softHyphen/>
        <w:t>fication addressed to the Secretary-General of the United Nations.</w:t>
      </w:r>
    </w:p>
    <w:p>
      <w:pPr>
        <w:pStyle w:val="Style16"/>
        <w:keepNext w:val="0"/>
        <w:keepLines w:val="0"/>
        <w:widowControl w:val="0"/>
        <w:shd w:val="clear" w:color="auto" w:fill="auto"/>
        <w:bidi w:val="0"/>
        <w:spacing w:before="0" w:after="340"/>
        <w:ind w:left="0" w:right="0" w:firstLine="0"/>
        <w:jc w:val="both"/>
      </w:pPr>
      <w:r>
        <w:rPr>
          <w:rFonts w:ascii="Arial" w:eastAsia="Arial" w:hAnsi="Arial" w:cs="Arial"/>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lang w:val="en-US" w:eastAsia="en-US" w:bidi="en-US"/>
        </w:rPr>
        <w:t>Such denunciation shall take effect for the State Party concerned one year from the date on which it is received by the Secretary-General of the United Nations.</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u w:val="single"/>
          <w:shd w:val="clear" w:color="auto" w:fill="auto"/>
          <w:lang w:val="en-US" w:eastAsia="en-US" w:bidi="en-US"/>
        </w:rPr>
        <w:t>Article X</w:t>
      </w:r>
    </w:p>
    <w:p>
      <w:pPr>
        <w:pStyle w:val="Style27"/>
        <w:keepNext/>
        <w:keepLines/>
        <w:widowControl w:val="0"/>
        <w:shd w:val="clear" w:color="auto" w:fill="auto"/>
        <w:bidi w:val="0"/>
        <w:spacing w:before="0" w:after="0"/>
        <w:ind w:left="0" w:right="0" w:firstLine="0"/>
        <w:jc w:val="center"/>
      </w:pPr>
      <w:bookmarkStart w:id="156" w:name="bookmark156"/>
      <w:bookmarkStart w:id="157" w:name="bookmark157"/>
      <w:r>
        <w:rPr>
          <w:color w:val="000000"/>
          <w:spacing w:val="0"/>
          <w:w w:val="100"/>
          <w:position w:val="0"/>
          <w:shd w:val="clear" w:color="auto" w:fill="auto"/>
          <w:lang w:val="en-US" w:eastAsia="en-US" w:bidi="en-US"/>
        </w:rPr>
        <w:t>notifications</w:t>
      </w:r>
      <w:bookmarkEnd w:id="156"/>
      <w:bookmarkEnd w:id="157"/>
    </w:p>
    <w:p>
      <w:pPr>
        <w:pStyle w:val="Style27"/>
        <w:keepNext/>
        <w:keepLines/>
        <w:widowControl w:val="0"/>
        <w:shd w:val="clear" w:color="auto" w:fill="auto"/>
        <w:bidi w:val="0"/>
        <w:spacing w:before="0" w:after="0"/>
        <w:ind w:left="0" w:right="0" w:firstLine="0"/>
        <w:jc w:val="center"/>
      </w:pPr>
      <w:bookmarkStart w:id="158" w:name="bookmark158"/>
      <w:bookmarkStart w:id="159" w:name="bookmark159"/>
      <w:r>
        <w:rPr>
          <w:color w:val="000000"/>
          <w:spacing w:val="0"/>
          <w:w w:val="100"/>
          <w:position w:val="0"/>
          <w:shd w:val="clear" w:color="auto" w:fill="auto"/>
          <w:lang w:val="en-US" w:eastAsia="en-US" w:bidi="en-US"/>
        </w:rPr>
        <w:t>By the secretary</w:t>
      </w:r>
      <w:r>
        <w:rPr>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general of the united nations</w:t>
      </w:r>
      <w:bookmarkEnd w:id="158"/>
      <w:bookmarkEnd w:id="159"/>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The Secretary-General of the United Nations shall inform the States referred to in article V above of the date of entry into force, accessions, reservations and withdrawals of reservations to and denunciations of the present Proto</w:t>
        <w:softHyphen/>
        <w:t>col, and of declarations and notifications relating hereto.</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Article XI</w:t>
      </w:r>
    </w:p>
    <w:p>
      <w:pPr>
        <w:pStyle w:val="Style27"/>
        <w:keepNext/>
        <w:keepLines/>
        <w:widowControl w:val="0"/>
        <w:shd w:val="clear" w:color="auto" w:fill="auto"/>
        <w:bidi w:val="0"/>
        <w:spacing w:before="0" w:after="0"/>
        <w:ind w:left="0" w:right="0" w:firstLine="0"/>
        <w:jc w:val="center"/>
      </w:pPr>
      <w:bookmarkStart w:id="160" w:name="bookmark160"/>
      <w:bookmarkStart w:id="161" w:name="bookmark161"/>
      <w:r>
        <w:rPr>
          <w:color w:val="000000"/>
          <w:spacing w:val="0"/>
          <w:w w:val="100"/>
          <w:position w:val="0"/>
          <w:shd w:val="clear" w:color="auto" w:fill="auto"/>
          <w:lang w:val="en-US" w:eastAsia="en-US" w:bidi="en-US"/>
        </w:rPr>
        <w:t>deposit in the archives</w:t>
        <w:br/>
        <w:t>of the secretariat of the united nations</w:t>
      </w:r>
      <w:bookmarkEnd w:id="160"/>
      <w:bookmarkEnd w:id="161"/>
    </w:p>
    <w:p>
      <w:pPr>
        <w:pStyle w:val="Style16"/>
        <w:keepNext w:val="0"/>
        <w:keepLines w:val="0"/>
        <w:widowControl w:val="0"/>
        <w:shd w:val="clear" w:color="auto" w:fill="auto"/>
        <w:bidi w:val="0"/>
        <w:spacing w:before="0" w:after="40" w:line="319" w:lineRule="auto"/>
        <w:ind w:left="0" w:right="0" w:firstLine="0"/>
        <w:jc w:val="both"/>
        <w:sectPr>
          <w:footerReference w:type="default" r:id="rId64"/>
          <w:footerReference w:type="even" r:id="rId65"/>
          <w:footnotePr>
            <w:pos w:val="pageBottom"/>
            <w:numFmt w:val="upperRoman"/>
            <w:numRestart w:val="continuous"/>
            <w15:footnoteColumns w:val="1"/>
          </w:footnotePr>
          <w:pgSz w:w="8849" w:h="11904"/>
          <w:pgMar w:top="1121" w:left="1455" w:right="1441" w:bottom="902" w:header="693" w:footer="3" w:gutter="0"/>
          <w:pgNumType w:start="50"/>
          <w:cols w:space="720"/>
          <w:noEndnote/>
          <w:rtlGutter w:val="0"/>
          <w:docGrid w:linePitch="360"/>
        </w:sectPr>
      </w:pPr>
      <w:r>
        <w:rPr>
          <w:color w:val="000000"/>
          <w:spacing w:val="0"/>
          <w:w w:val="100"/>
          <w:position w:val="0"/>
          <w:shd w:val="clear" w:color="auto" w:fill="auto"/>
          <w:lang w:val="en-US" w:eastAsia="en-US" w:bidi="en-US"/>
        </w:rPr>
        <w:t>A copy of the present Protocol, of which the Chinese, English, French, Rus</w:t>
        <w:softHyphen/>
        <w:t>sian and Spanish texts are equally authentic, signed by the President of the General Assembly and by the Secretary-General of the United Nations, shall be deposited in the archives of the Secretariat of the United Nations. The Secretary-General will transmit certified copies thereof to all States Members of the United Nations and to the other States referred to in article V above.</w:t>
      </w:r>
    </w:p>
    <w:p>
      <w:pPr>
        <w:pStyle w:val="Style27"/>
        <w:keepNext/>
        <w:keepLines/>
        <w:widowControl w:val="0"/>
        <w:shd w:val="clear" w:color="auto" w:fill="auto"/>
        <w:bidi w:val="0"/>
        <w:spacing w:before="0" w:after="1960" w:line="240" w:lineRule="auto"/>
        <w:ind w:left="0" w:right="0" w:firstLine="0"/>
        <w:jc w:val="center"/>
        <w:rPr>
          <w:sz w:val="19"/>
          <w:szCs w:val="19"/>
        </w:rPr>
      </w:pPr>
      <w:bookmarkStart w:id="162" w:name="bookmark162"/>
      <w:bookmarkStart w:id="163" w:name="bookmark163"/>
      <w:r>
        <w:rPr>
          <w:color w:val="000000"/>
          <w:spacing w:val="0"/>
          <w:w w:val="100"/>
          <w:position w:val="0"/>
          <w:sz w:val="17"/>
          <w:szCs w:val="17"/>
          <w:shd w:val="clear" w:color="auto" w:fill="auto"/>
          <w:lang w:val="en-US" w:eastAsia="en-US" w:bidi="en-US"/>
        </w:rPr>
        <w:t xml:space="preserve">general assemBly resolution </w:t>
      </w:r>
      <w:r>
        <w:rPr>
          <w:color w:val="000000"/>
          <w:spacing w:val="0"/>
          <w:w w:val="100"/>
          <w:position w:val="0"/>
          <w:sz w:val="19"/>
          <w:szCs w:val="19"/>
          <w:shd w:val="clear" w:color="auto" w:fill="auto"/>
          <w:lang w:val="en-US" w:eastAsia="en-US" w:bidi="en-US"/>
        </w:rPr>
        <w:t>2198 (</w:t>
      </w:r>
      <w:r>
        <w:rPr>
          <w:color w:val="000000"/>
          <w:spacing w:val="0"/>
          <w:w w:val="100"/>
          <w:position w:val="0"/>
          <w:sz w:val="17"/>
          <w:szCs w:val="17"/>
          <w:shd w:val="clear" w:color="auto" w:fill="auto"/>
          <w:lang w:val="en-US" w:eastAsia="en-US" w:bidi="en-US"/>
        </w:rPr>
        <w:t>xxi</w:t>
      </w:r>
      <w:r>
        <w:rPr>
          <w:color w:val="000000"/>
          <w:spacing w:val="0"/>
          <w:w w:val="100"/>
          <w:position w:val="0"/>
          <w:sz w:val="19"/>
          <w:szCs w:val="19"/>
          <w:shd w:val="clear" w:color="auto" w:fill="auto"/>
          <w:lang w:val="en-US" w:eastAsia="en-US" w:bidi="en-US"/>
        </w:rPr>
        <w:t>)</w:t>
      </w:r>
      <w:bookmarkEnd w:id="162"/>
      <w:bookmarkEnd w:id="163"/>
    </w:p>
    <w:p>
      <w:pPr>
        <w:pStyle w:val="Style29"/>
        <w:keepNext/>
        <w:keepLines/>
        <w:widowControl w:val="0"/>
        <w:shd w:val="clear" w:color="auto" w:fill="auto"/>
        <w:bidi w:val="0"/>
        <w:spacing w:before="0" w:after="1100" w:line="240" w:lineRule="auto"/>
        <w:ind w:left="0" w:right="0" w:firstLine="0"/>
        <w:jc w:val="center"/>
        <w:rPr>
          <w:sz w:val="22"/>
          <w:szCs w:val="22"/>
        </w:rPr>
      </w:pPr>
      <w:bookmarkStart w:id="164" w:name="bookmark164"/>
      <w:bookmarkStart w:id="165" w:name="bookmark165"/>
      <w:r>
        <w:rPr>
          <w:rFonts w:ascii="Times New Roman" w:eastAsia="Times New Roman" w:hAnsi="Times New Roman" w:cs="Times New Roman"/>
          <w:color w:val="000000"/>
          <w:spacing w:val="0"/>
          <w:w w:val="100"/>
          <w:position w:val="0"/>
          <w:sz w:val="22"/>
          <w:szCs w:val="22"/>
          <w:shd w:val="clear" w:color="auto" w:fill="auto"/>
          <w:lang w:val="en-US" w:eastAsia="en-US" w:bidi="en-US"/>
        </w:rPr>
        <w:t>Protocol relating to the Status of Refugees</w:t>
      </w:r>
      <w:bookmarkEnd w:id="164"/>
      <w:bookmarkEnd w:id="165"/>
    </w:p>
    <w:p>
      <w:pPr>
        <w:pStyle w:val="Style58"/>
        <w:keepNext w:val="0"/>
        <w:keepLines w:val="0"/>
        <w:widowControl w:val="0"/>
        <w:shd w:val="clear" w:color="auto" w:fill="auto"/>
        <w:bidi w:val="0"/>
        <w:spacing w:before="0" w:after="140" w:line="240" w:lineRule="auto"/>
        <w:ind w:left="0" w:right="0" w:firstLine="0"/>
        <w:jc w:val="both"/>
        <w:rPr>
          <w:sz w:val="20"/>
          <w:szCs w:val="20"/>
        </w:rPr>
      </w:pPr>
      <w:r>
        <w:rPr>
          <w:color w:val="000000"/>
          <w:spacing w:val="0"/>
          <w:w w:val="100"/>
          <w:position w:val="0"/>
          <w:sz w:val="28"/>
          <w:szCs w:val="28"/>
          <w:shd w:val="clear" w:color="auto" w:fill="auto"/>
          <w:lang w:val="en-US" w:eastAsia="en-US" w:bidi="en-US"/>
        </w:rPr>
        <w:t>The generaL asseMBLY</w:t>
      </w:r>
      <w:r>
        <w:rPr>
          <w:color w:val="000000"/>
          <w:spacing w:val="0"/>
          <w:w w:val="100"/>
          <w:position w:val="0"/>
          <w:sz w:val="20"/>
          <w:szCs w:val="20"/>
          <w:shd w:val="clear" w:color="auto" w:fill="auto"/>
          <w:lang w:val="en-US" w:eastAsia="en-US" w:bidi="en-US"/>
        </w:rPr>
        <w:t>,</w:t>
      </w:r>
    </w:p>
    <w:p>
      <w:pPr>
        <w:pStyle w:val="Style16"/>
        <w:keepNext w:val="0"/>
        <w:keepLines w:val="0"/>
        <w:widowControl w:val="0"/>
        <w:shd w:val="clear" w:color="auto" w:fill="auto"/>
        <w:bidi w:val="0"/>
        <w:spacing w:before="0" w:after="140" w:line="300" w:lineRule="auto"/>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Convention relating to the Status of Refugees, signed at Geneva on 28 July 1951</w:t>
      </w:r>
      <w:r>
        <w:rPr>
          <w:rFonts w:ascii="Arial" w:eastAsia="Arial" w:hAnsi="Arial" w:cs="Arial"/>
          <w:color w:val="000000"/>
          <w:spacing w:val="0"/>
          <w:w w:val="100"/>
          <w:position w:val="0"/>
          <w:sz w:val="20"/>
          <w:szCs w:val="20"/>
          <w:shd w:val="clear" w:color="auto" w:fill="auto"/>
          <w:vertAlign w:val="superscript"/>
          <w:lang w:val="en-US" w:eastAsia="en-US" w:bidi="en-US"/>
        </w:rPr>
        <w:t>(1)</w:t>
      </w:r>
      <w:r>
        <w:rPr>
          <w:color w:val="000000"/>
          <w:spacing w:val="0"/>
          <w:w w:val="100"/>
          <w:position w:val="0"/>
          <w:shd w:val="clear" w:color="auto" w:fill="auto"/>
          <w:lang w:val="en-US" w:eastAsia="en-US" w:bidi="en-US"/>
        </w:rPr>
        <w:t>, covers only those persons who have become refu</w:t>
        <w:softHyphen/>
        <w:t>gees as a result of events occurring before 1 January 1951,</w:t>
      </w:r>
    </w:p>
    <w:p>
      <w:pPr>
        <w:pStyle w:val="Style16"/>
        <w:keepNext w:val="0"/>
        <w:keepLines w:val="0"/>
        <w:widowControl w:val="0"/>
        <w:shd w:val="clear" w:color="auto" w:fill="auto"/>
        <w:bidi w:val="0"/>
        <w:spacing w:before="0" w:after="140"/>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new refugee situations have arisen since the Convention was adopted and that the refugees concerned may therefore not fall within the scope of the Convention,</w:t>
      </w:r>
    </w:p>
    <w:p>
      <w:pPr>
        <w:pStyle w:val="Style16"/>
        <w:keepNext w:val="0"/>
        <w:keepLines w:val="0"/>
        <w:widowControl w:val="0"/>
        <w:shd w:val="clear" w:color="auto" w:fill="auto"/>
        <w:bidi w:val="0"/>
        <w:spacing w:before="0" w:after="140"/>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it is desirable that equal status should be enjoyed by all refu</w:t>
        <w:softHyphen/>
        <w:t>gees covered by the definition in the Convention, irrespective of the date</w:t>
        <w:softHyphen/>
        <w:t>line of 1 January 1951,</w:t>
      </w:r>
    </w:p>
    <w:p>
      <w:pPr>
        <w:pStyle w:val="Style16"/>
        <w:keepNext w:val="0"/>
        <w:keepLines w:val="0"/>
        <w:widowControl w:val="0"/>
        <w:shd w:val="clear" w:color="auto" w:fill="auto"/>
        <w:bidi w:val="0"/>
        <w:spacing w:before="0"/>
        <w:ind w:left="0" w:right="0" w:firstLine="0"/>
        <w:jc w:val="both"/>
        <w:sectPr>
          <w:footerReference w:type="default" r:id="rId66"/>
          <w:footerReference w:type="even" r:id="rId67"/>
          <w:footnotePr>
            <w:pos w:val="pageBottom"/>
            <w:numFmt w:val="decimal"/>
            <w:numRestart w:val="continuous"/>
            <w15:footnoteColumns w:val="1"/>
          </w:footnotePr>
          <w:pgSz w:w="8849" w:h="11904"/>
          <w:pgMar w:top="1090" w:left="1465" w:right="1451" w:bottom="924" w:header="662" w:footer="3" w:gutter="0"/>
          <w:pgNumType w:start="53"/>
          <w:cols w:space="720"/>
          <w:noEndnote/>
          <w:rtlGutter w:val="0"/>
          <w:docGrid w:linePitch="360"/>
        </w:sectPr>
      </w:pPr>
      <w:r>
        <w:rPr>
          <w:rFonts w:ascii="Arial" w:eastAsia="Arial" w:hAnsi="Arial" w:cs="Arial"/>
          <w:b/>
          <w:bCs/>
          <w:color w:val="000000"/>
          <w:spacing w:val="0"/>
          <w:w w:val="100"/>
          <w:position w:val="0"/>
          <w:sz w:val="13"/>
          <w:szCs w:val="13"/>
          <w:shd w:val="clear" w:color="auto" w:fill="auto"/>
          <w:lang w:val="en-US" w:eastAsia="en-US" w:bidi="en-US"/>
        </w:rPr>
        <w:t xml:space="preserve">taking note </w:t>
      </w:r>
      <w:r>
        <w:rPr>
          <w:color w:val="000000"/>
          <w:spacing w:val="0"/>
          <w:w w:val="100"/>
          <w:position w:val="0"/>
          <w:shd w:val="clear" w:color="auto" w:fill="auto"/>
          <w:lang w:val="en-US" w:eastAsia="en-US" w:bidi="en-US"/>
        </w:rPr>
        <w:t>of the recommendation of the Executive Committee of the Pro</w:t>
        <w:softHyphen/>
        <w:t>gramme of the United Nations High Commissioner for Refugees</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9"/>
      </w:r>
      <w:r>
        <w:rPr>
          <w:rFonts w:ascii="Arial" w:eastAsia="Arial" w:hAnsi="Arial" w:cs="Arial"/>
          <w:color w:val="000000"/>
          <w:spacing w:val="0"/>
          <w:w w:val="100"/>
          <w:position w:val="0"/>
          <w:sz w:val="20"/>
          <w:szCs w:val="20"/>
          <w:shd w:val="clear" w:color="auto" w:fill="auto"/>
          <w:vertAlign w:val="superscript"/>
          <w:lang w:val="en-US" w:eastAsia="en-US" w:bidi="en-US"/>
        </w:rPr>
        <w:t xml:space="preserve"> </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10"/>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xml:space="preserve">that the draft Protocol relating to the Status of Refugees should be submitted to the General Assembly after consideration by the Economic and Social Council, in order that the Secretary-General might be authorized to open the Protocol for accession by Governments within the shortest possible time, </w:t>
      </w:r>
    </w:p>
    <w:p>
      <w:pPr>
        <w:pStyle w:val="Style16"/>
        <w:keepNext w:val="0"/>
        <w:keepLines w:val="0"/>
        <w:widowControl w:val="0"/>
        <w:shd w:val="clear" w:color="auto" w:fill="auto"/>
        <w:bidi w:val="0"/>
        <w:spacing w:before="0"/>
        <w:ind w:left="0" w:right="0" w:firstLine="0"/>
        <w:jc w:val="both"/>
      </w:pPr>
      <w:r>
        <w:rPr>
          <w:rFonts w:ascii="Arial" w:eastAsia="Arial" w:hAnsi="Arial" w:cs="Arial"/>
          <w:b/>
          <w:bCs/>
          <w:color w:val="000000"/>
          <w:spacing w:val="0"/>
          <w:w w:val="100"/>
          <w:position w:val="0"/>
          <w:sz w:val="13"/>
          <w:szCs w:val="13"/>
          <w:shd w:val="clear" w:color="auto" w:fill="auto"/>
          <w:lang w:val="en-US" w:eastAsia="en-US" w:bidi="en-US"/>
        </w:rPr>
        <w:t xml:space="preserve">considering </w:t>
      </w:r>
      <w:r>
        <w:rPr>
          <w:color w:val="000000"/>
          <w:spacing w:val="0"/>
          <w:w w:val="100"/>
          <w:position w:val="0"/>
          <w:shd w:val="clear" w:color="auto" w:fill="auto"/>
          <w:lang w:val="en-US" w:eastAsia="en-US" w:bidi="en-US"/>
        </w:rPr>
        <w:t>that the Economic and Social Council, in its resolution 1186 (XLI) of 18 November 1966, took note with approval of the draft Protocol contained in the addendum to the report of the United Nations High Commissioner for Refugees and concerning measures to extend the personal scope of the Con- vention</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11"/>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and transmitted the addendum to the General Assembly,</w:t>
      </w:r>
    </w:p>
    <w:p>
      <w:pPr>
        <w:pStyle w:val="Style16"/>
        <w:keepNext w:val="0"/>
        <w:keepLines w:val="0"/>
        <w:widowControl w:val="0"/>
        <w:shd w:val="clear" w:color="auto" w:fill="auto"/>
        <w:bidi w:val="0"/>
        <w:spacing w:before="0"/>
        <w:ind w:left="440" w:right="0" w:hanging="280"/>
        <w:jc w:val="both"/>
      </w:pPr>
      <w:r>
        <w:rPr>
          <w:rFonts w:ascii="Arial" w:eastAsia="Arial" w:hAnsi="Arial" w:cs="Arial"/>
          <w:b/>
          <w:bCs/>
          <w:color w:val="000000"/>
          <w:spacing w:val="0"/>
          <w:w w:val="100"/>
          <w:position w:val="0"/>
          <w:sz w:val="17"/>
          <w:szCs w:val="17"/>
          <w:shd w:val="clear" w:color="auto" w:fill="auto"/>
          <w:lang w:val="en-US" w:eastAsia="en-US" w:bidi="en-US"/>
        </w:rPr>
        <w:t xml:space="preserve">1 . </w:t>
      </w:r>
      <w:r>
        <w:rPr>
          <w:rFonts w:ascii="Arial" w:eastAsia="Arial" w:hAnsi="Arial" w:cs="Arial"/>
          <w:b/>
          <w:bCs/>
          <w:color w:val="000000"/>
          <w:spacing w:val="0"/>
          <w:w w:val="100"/>
          <w:position w:val="0"/>
          <w:sz w:val="13"/>
          <w:szCs w:val="13"/>
          <w:shd w:val="clear" w:color="auto" w:fill="auto"/>
          <w:lang w:val="en-US" w:eastAsia="en-US" w:bidi="en-US"/>
        </w:rPr>
        <w:t xml:space="preserve">takes note </w:t>
      </w:r>
      <w:r>
        <w:rPr>
          <w:color w:val="000000"/>
          <w:spacing w:val="0"/>
          <w:w w:val="100"/>
          <w:position w:val="0"/>
          <w:shd w:val="clear" w:color="auto" w:fill="auto"/>
          <w:lang w:val="en-US" w:eastAsia="en-US" w:bidi="en-US"/>
        </w:rPr>
        <w:t>of the Protocol relating to the Status of Refugees, the text of which</w:t>
      </w:r>
      <w:r>
        <w:rPr>
          <w:rFonts w:ascii="Arial" w:eastAsia="Arial" w:hAnsi="Arial" w:cs="Arial"/>
          <w:color w:val="000000"/>
          <w:spacing w:val="0"/>
          <w:w w:val="100"/>
          <w:position w:val="0"/>
          <w:sz w:val="20"/>
          <w:szCs w:val="20"/>
          <w:shd w:val="clear" w:color="auto" w:fill="auto"/>
          <w:vertAlign w:val="superscript"/>
          <w:lang w:val="en-US" w:eastAsia="en-US" w:bidi="en-US"/>
        </w:rPr>
        <w:t>(3)</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is contained in the addendum to the report of the United Nations High Commissioner for Refugees;</w:t>
      </w:r>
    </w:p>
    <w:p>
      <w:pPr>
        <w:pStyle w:val="Style16"/>
        <w:keepNext w:val="0"/>
        <w:keepLines w:val="0"/>
        <w:widowControl w:val="0"/>
        <w:shd w:val="clear" w:color="auto" w:fill="auto"/>
        <w:bidi w:val="0"/>
        <w:spacing w:before="0" w:line="319" w:lineRule="auto"/>
        <w:ind w:left="440" w:right="0" w:hanging="280"/>
        <w:jc w:val="both"/>
      </w:pPr>
      <w:r>
        <w:rPr>
          <w:rFonts w:ascii="Arial" w:eastAsia="Arial" w:hAnsi="Arial" w:cs="Arial"/>
          <w:b/>
          <w:bCs/>
          <w:color w:val="000000"/>
          <w:spacing w:val="0"/>
          <w:w w:val="100"/>
          <w:position w:val="0"/>
          <w:sz w:val="17"/>
          <w:szCs w:val="17"/>
          <w:shd w:val="clear" w:color="auto" w:fill="auto"/>
          <w:lang w:val="en-US" w:eastAsia="en-US" w:bidi="en-US"/>
        </w:rPr>
        <w:t xml:space="preserve">2 . </w:t>
      </w:r>
      <w:r>
        <w:rPr>
          <w:rFonts w:ascii="Arial" w:eastAsia="Arial" w:hAnsi="Arial" w:cs="Arial"/>
          <w:b/>
          <w:bCs/>
          <w:color w:val="000000"/>
          <w:spacing w:val="0"/>
          <w:w w:val="100"/>
          <w:position w:val="0"/>
          <w:sz w:val="13"/>
          <w:szCs w:val="13"/>
          <w:shd w:val="clear" w:color="auto" w:fill="auto"/>
          <w:lang w:val="en-US" w:eastAsia="en-US" w:bidi="en-US"/>
        </w:rPr>
        <w:t xml:space="preserve">requests </w:t>
      </w:r>
      <w:r>
        <w:rPr>
          <w:color w:val="000000"/>
          <w:spacing w:val="0"/>
          <w:w w:val="100"/>
          <w:position w:val="0"/>
          <w:shd w:val="clear" w:color="auto" w:fill="auto"/>
          <w:lang w:val="en-US" w:eastAsia="en-US" w:bidi="en-US"/>
        </w:rPr>
        <w:t>the Secretary-General to transmit the text of the Protocol to the States mentioned in article V thereof, with a view to enabling them to accede to the Protocol</w:t>
      </w:r>
      <w:r>
        <w:rPr>
          <w:rFonts w:ascii="Arial" w:eastAsia="Arial" w:hAnsi="Arial" w:cs="Arial"/>
          <w:color w:val="000000"/>
          <w:spacing w:val="0"/>
          <w:w w:val="100"/>
          <w:position w:val="0"/>
          <w:sz w:val="20"/>
          <w:szCs w:val="2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line="319" w:lineRule="auto"/>
        <w:ind w:left="0" w:right="0" w:firstLine="0"/>
        <w:jc w:val="right"/>
        <w:sectPr>
          <w:footerReference w:type="default" r:id="rId68"/>
          <w:footerReference w:type="even" r:id="rId69"/>
          <w:footnotePr>
            <w:pos w:val="pageBottom"/>
            <w:numFmt w:val="decimal"/>
            <w:numRestart w:val="continuous"/>
            <w15:footnoteColumns w:val="1"/>
          </w:footnotePr>
          <w:pgSz w:w="8849" w:h="11904"/>
          <w:pgMar w:top="1090" w:left="1465" w:right="1451" w:bottom="924" w:header="662" w:footer="3" w:gutter="0"/>
          <w:pgNumType w:start="52"/>
          <w:cols w:space="720"/>
          <w:noEndnote/>
          <w:rtlGutter w:val="0"/>
          <w:docGrid w:linePitch="360"/>
        </w:sectPr>
      </w:pPr>
      <w:r>
        <mc:AlternateContent>
          <mc:Choice Requires="wps">
            <w:drawing>
              <wp:anchor distT="0" distB="0" distL="114300" distR="114300" simplePos="0" relativeHeight="125829402" behindDoc="0" locked="0" layoutInCell="1" allowOverlap="1">
                <wp:simplePos x="0" y="0"/>
                <wp:positionH relativeFrom="page">
                  <wp:posOffset>5386705</wp:posOffset>
                </wp:positionH>
                <wp:positionV relativeFrom="paragraph">
                  <wp:posOffset>2311400</wp:posOffset>
                </wp:positionV>
                <wp:extent cx="88265" cy="1703705"/>
                <wp:wrapSquare wrapText="bothSides"/>
                <wp:docPr id="152" name="Shape 152"/>
                <a:graphic xmlns:a="http://schemas.openxmlformats.org/drawingml/2006/main">
                  <a:graphicData uri="http://schemas.microsoft.com/office/word/2010/wordprocessingShape">
                    <wps:wsp>
                      <wps:cNvSpPr txBox="1"/>
                      <wps:spPr>
                        <a:xfrm>
                          <a:ext cx="88265" cy="170370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UNHCR / COm&amp;PI / C.KONV&amp;PRO / ENG / DECEmbER 2010</w:t>
                            </w:r>
                          </w:p>
                        </w:txbxContent>
                      </wps:txbx>
                      <wps:bodyPr upright="0" vert="vert270" lIns="0" tIns="0" rIns="0" bIns="0">
                        <a:noAutoFit/>
                      </wps:bodyPr>
                    </wps:wsp>
                  </a:graphicData>
                </a:graphic>
              </wp:anchor>
            </w:drawing>
          </mc:Choice>
          <mc:Fallback>
            <w:pict>
              <v:shape id="_x0000_s1178" type="#_x0000_t202" style="position:absolute;margin-left:424.14999999999998pt;margin-top:182.pt;width:6.9500000000000002pt;height:134.15000000000001pt;z-index:-125829351;mso-wrap-distance-left:9.pt;mso-wrap-distance-right:9.pt;mso-position-horizontal-relative:page" filled="f" stroked="f">
                <v:textbox style="layout-flow:vertical;mso-layout-flow-alt:bottom-to-top" inset="0,0,0,0">
                  <w:txbxContent>
                    <w:p>
                      <w:pPr>
                        <w:pStyle w:val="Style5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UNHCR / COm&amp;PI / C.KONV&amp;PRO / ENG / DECEmbER 2010</w:t>
                      </w:r>
                    </w:p>
                  </w:txbxContent>
                </v:textbox>
                <w10:wrap type="square" anchorx="page"/>
              </v:shape>
            </w:pict>
          </mc:Fallback>
        </mc:AlternateContent>
      </w:r>
      <w:r>
        <w:rPr>
          <w:i/>
          <w:iCs/>
          <w:color w:val="000000"/>
          <w:spacing w:val="0"/>
          <w:w w:val="100"/>
          <w:position w:val="0"/>
          <w:shd w:val="clear" w:color="auto" w:fill="auto"/>
          <w:lang w:val="en-US" w:eastAsia="en-US" w:bidi="en-US"/>
        </w:rPr>
        <w:t>1495</w:t>
      </w:r>
      <w:r>
        <w:rPr>
          <w:i/>
          <w:iCs/>
          <w:color w:val="000000"/>
          <w:spacing w:val="0"/>
          <w:w w:val="100"/>
          <w:position w:val="0"/>
          <w:shd w:val="clear" w:color="auto" w:fill="auto"/>
          <w:vertAlign w:val="superscript"/>
          <w:lang w:val="en-US" w:eastAsia="en-US" w:bidi="en-US"/>
        </w:rPr>
        <w:t>th</w:t>
      </w:r>
      <w:r>
        <w:rPr>
          <w:i/>
          <w:iCs/>
          <w:color w:val="000000"/>
          <w:spacing w:val="0"/>
          <w:w w:val="100"/>
          <w:position w:val="0"/>
          <w:shd w:val="clear" w:color="auto" w:fill="auto"/>
          <w:lang w:val="en-US" w:eastAsia="en-US" w:bidi="en-US"/>
        </w:rPr>
        <w:t xml:space="preserve"> plenary meeting, 16 December 1966</w:t>
      </w:r>
    </w:p>
    <w:p>
      <w:pPr>
        <w:pStyle w:val="Style72"/>
        <w:keepNext/>
        <w:keepLines/>
        <w:framePr w:w="1147" w:h="384" w:wrap="none" w:hAnchor="page" w:x="1171" w:y="668"/>
        <w:widowControl w:val="0"/>
        <w:shd w:val="clear" w:color="auto" w:fill="auto"/>
        <w:bidi w:val="0"/>
        <w:spacing w:before="0" w:after="0" w:line="240" w:lineRule="auto"/>
        <w:ind w:left="0" w:right="0" w:firstLine="0"/>
        <w:jc w:val="left"/>
      </w:pPr>
      <w:bookmarkStart w:id="166" w:name="bookmark166"/>
      <w:bookmarkStart w:id="167" w:name="bookmark167"/>
      <w:r>
        <w:rPr>
          <w:color w:val="000000"/>
          <w:spacing w:val="0"/>
          <w:w w:val="100"/>
          <w:position w:val="0"/>
          <w:shd w:val="clear" w:color="auto" w:fill="auto"/>
          <w:lang w:val="en-US" w:eastAsia="en-US" w:bidi="en-US"/>
        </w:rPr>
        <w:t>UNHCR</w:t>
      </w:r>
      <w:bookmarkEnd w:id="166"/>
      <w:bookmarkEnd w:id="167"/>
    </w:p>
    <w:p>
      <w:pPr>
        <w:pStyle w:val="Style24"/>
        <w:keepNext w:val="0"/>
        <w:keepLines w:val="0"/>
        <w:framePr w:w="1138" w:h="158" w:wrap="none" w:hAnchor="page" w:x="1176" w:y="9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Hie UN Refugee Agency</w:t>
      </w:r>
    </w:p>
    <w:p>
      <w:pPr>
        <w:widowControl w:val="0"/>
        <w:spacing w:line="360" w:lineRule="exact"/>
      </w:pPr>
      <w:r>
        <w:drawing>
          <wp:anchor distT="0" distB="0" distL="0" distR="0" simplePos="0" relativeHeight="62914816" behindDoc="1" locked="0" layoutInCell="1" allowOverlap="1">
            <wp:simplePos x="0" y="0"/>
            <wp:positionH relativeFrom="page">
              <wp:posOffset>828040</wp:posOffset>
            </wp:positionH>
            <wp:positionV relativeFrom="margin">
              <wp:posOffset>0</wp:posOffset>
            </wp:positionV>
            <wp:extent cx="548640" cy="457200"/>
            <wp:wrapNone/>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70"/>
                    <a:stretch/>
                  </pic:blipFill>
                  <pic:spPr>
                    <a:xfrm>
                      <a:ext cx="548640" cy="457200"/>
                    </a:xfrm>
                    <a:prstGeom prst="rect"/>
                  </pic:spPr>
                </pic:pic>
              </a:graphicData>
            </a:graphic>
          </wp:anchor>
        </w:drawing>
      </w:r>
    </w:p>
    <w:p>
      <w:pPr>
        <w:widowControl w:val="0"/>
        <w:spacing w:line="360" w:lineRule="exact"/>
      </w:pPr>
    </w:p>
    <w:p>
      <w:pPr>
        <w:widowControl w:val="0"/>
        <w:spacing w:after="388" w:line="1" w:lineRule="exact"/>
      </w:pPr>
    </w:p>
    <w:p>
      <w:pPr>
        <w:widowControl w:val="0"/>
        <w:spacing w:line="1" w:lineRule="exact"/>
        <w:sectPr>
          <w:footerReference w:type="default" r:id="rId72"/>
          <w:footerReference w:type="even" r:id="rId73"/>
          <w:footnotePr>
            <w:pos w:val="pageBottom"/>
            <w:numFmt w:val="decimal"/>
            <w:numRestart w:val="continuous"/>
            <w15:footnoteColumns w:val="1"/>
          </w:footnotePr>
          <w:pgSz w:w="8849" w:h="11904"/>
          <w:pgMar w:top="4862" w:left="1170" w:right="6359" w:bottom="1566" w:header="4434" w:footer="1138" w:gutter="0"/>
          <w:pgNumType w:start="56"/>
          <w:cols w:space="720"/>
          <w:noEndnote/>
          <w:rtlGutter w:val="0"/>
          <w:docGrid w:linePitch="360"/>
        </w:sectPr>
      </w:pP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15:footnoteColumns w:val="1"/>
          </w:footnotePr>
          <w:type w:val="continuous"/>
          <w:pgSz w:w="8849" w:h="11904"/>
          <w:pgMar w:top="4862" w:left="0" w:right="0" w:bottom="1566" w:header="0" w:footer="3" w:gutter="0"/>
          <w:cols w:space="720"/>
          <w:noEndnote/>
          <w:rtlGutter w:val="0"/>
          <w:docGrid w:linePitch="360"/>
        </w:sectPr>
      </w:pPr>
    </w:p>
    <w:p>
      <w:pPr>
        <w:pStyle w:val="Style24"/>
        <w:keepNext w:val="0"/>
        <w:keepLines w:val="0"/>
        <w:widowControl w:val="0"/>
        <w:shd w:val="clear" w:color="auto" w:fill="auto"/>
        <w:bidi w:val="0"/>
        <w:spacing w:before="0" w:after="1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P</w:t>
      </w:r>
      <w:r>
        <w:rPr>
          <w:b w:val="0"/>
          <w:bCs w:val="0"/>
          <w:color w:val="000000"/>
          <w:spacing w:val="0"/>
          <w:w w:val="100"/>
          <w:position w:val="0"/>
          <w:sz w:val="9"/>
          <w:szCs w:val="9"/>
          <w:shd w:val="clear" w:color="auto" w:fill="auto"/>
          <w:lang w:val="en-US" w:eastAsia="en-US" w:bidi="en-US"/>
        </w:rPr>
        <w:t>ublished by</w:t>
      </w:r>
      <w:r>
        <w:rPr>
          <w:b w:val="0"/>
          <w:bCs w:val="0"/>
          <w:color w:val="000000"/>
          <w:spacing w:val="0"/>
          <w:w w:val="100"/>
          <w:position w:val="0"/>
          <w:sz w:val="14"/>
          <w:szCs w:val="14"/>
          <w:shd w:val="clear" w:color="auto" w:fill="auto"/>
          <w:lang w:val="en-US" w:eastAsia="en-US" w:bidi="en-US"/>
        </w:rPr>
        <w:t>:</w:t>
      </w:r>
    </w:p>
    <w:p>
      <w:pPr>
        <w:pStyle w:val="Style22"/>
        <w:keepNext w:val="0"/>
        <w:keepLines w:val="0"/>
        <w:widowControl w:val="0"/>
        <w:shd w:val="clear" w:color="auto" w:fill="auto"/>
        <w:bidi w:val="0"/>
        <w:spacing w:before="0" w:after="0" w:line="271"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 xml:space="preserve">UNHCR </w:t>
      </w:r>
      <w:r>
        <w:rPr>
          <w:color w:val="000000"/>
          <w:spacing w:val="0"/>
          <w:w w:val="100"/>
          <w:position w:val="0"/>
          <w:sz w:val="14"/>
          <w:szCs w:val="14"/>
          <w:shd w:val="clear" w:color="auto" w:fill="auto"/>
          <w:lang w:val="en-US" w:eastAsia="en-US" w:bidi="en-US"/>
        </w:rPr>
        <w:t>Communications and Public Information Service P.O. Box 2500 1211 Geneva 2</w:t>
      </w:r>
    </w:p>
    <w:p>
      <w:pPr>
        <w:pStyle w:val="Style22"/>
        <w:keepNext w:val="0"/>
        <w:keepLines w:val="0"/>
        <w:widowControl w:val="0"/>
        <w:shd w:val="clear" w:color="auto" w:fill="auto"/>
        <w:bidi w:val="0"/>
        <w:spacing w:before="0" w:after="0" w:line="48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Switzerland </w:t>
      </w:r>
      <w:r>
        <w:fldChar w:fldCharType="begin"/>
      </w:r>
      <w:r>
        <w:rPr/>
        <w:instrText> HYPERLINK "http://www.unhcr.org" </w:instrText>
      </w:r>
      <w:r>
        <w:fldChar w:fldCharType="separate"/>
      </w:r>
      <w:r>
        <w:rPr>
          <w:color w:val="000000"/>
          <w:spacing w:val="0"/>
          <w:w w:val="100"/>
          <w:position w:val="0"/>
          <w:sz w:val="14"/>
          <w:szCs w:val="14"/>
          <w:shd w:val="clear" w:color="auto" w:fill="auto"/>
          <w:lang w:val="en-US" w:eastAsia="en-US" w:bidi="en-US"/>
        </w:rPr>
        <w:t>www.unhcr.org</w:t>
      </w:r>
      <w:r>
        <w:fldChar w:fldCharType="end"/>
      </w:r>
    </w:p>
    <w:p>
      <w:pPr>
        <w:pStyle w:val="Style22"/>
        <w:keepNext w:val="0"/>
        <w:keepLines w:val="0"/>
        <w:widowControl w:val="0"/>
        <w:shd w:val="clear" w:color="auto" w:fill="auto"/>
        <w:bidi w:val="0"/>
        <w:spacing w:before="0" w:after="10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For information and inquiries, please contact:</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Communications and Public</w:t>
      </w:r>
    </w:p>
    <w:p>
      <w:pPr>
        <w:pStyle w:val="Style22"/>
        <w:keepNext w:val="0"/>
        <w:keepLines w:val="0"/>
        <w:widowControl w:val="0"/>
        <w:shd w:val="clear" w:color="auto" w:fill="auto"/>
        <w:bidi w:val="0"/>
        <w:spacing w:before="0" w:after="100" w:line="286"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Information Service </w:t>
      </w:r>
      <w:r>
        <w:fldChar w:fldCharType="begin"/>
      </w:r>
      <w:r>
        <w:rPr/>
        <w:instrText> HYPERLINK "mailto:hqpi00@unhcr.org" </w:instrText>
      </w:r>
      <w:r>
        <w:fldChar w:fldCharType="separate"/>
      </w:r>
      <w:r>
        <w:rPr>
          <w:color w:val="000000"/>
          <w:spacing w:val="0"/>
          <w:w w:val="100"/>
          <w:position w:val="0"/>
          <w:sz w:val="14"/>
          <w:szCs w:val="14"/>
          <w:shd w:val="clear" w:color="auto" w:fill="auto"/>
          <w:lang w:val="en-US" w:eastAsia="en-US" w:bidi="en-US"/>
        </w:rPr>
        <w:t>hqpi00@unhcr.org</w:t>
      </w:r>
      <w:r>
        <w:fldChar w:fldCharType="end"/>
      </w:r>
    </w:p>
    <w:sectPr>
      <w:footnotePr>
        <w:pos w:val="pageBottom"/>
        <w:numFmt w:val="decimal"/>
        <w:numRestart w:val="continuous"/>
        <w15:footnoteColumns w:val="1"/>
      </w:footnotePr>
      <w:type w:val="continuous"/>
      <w:pgSz w:w="8849" w:h="11904"/>
      <w:pgMar w:top="4862" w:left="1184" w:right="6359" w:bottom="15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228600</wp:posOffset>
              </wp:positionH>
              <wp:positionV relativeFrom="page">
                <wp:posOffset>7371080</wp:posOffset>
              </wp:positionV>
              <wp:extent cx="4605655" cy="30480"/>
              <wp:wrapNone/>
              <wp:docPr id="2" name="Shape 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8.pt;margin-top:580.39999999999998pt;width:362.64999999999998pt;height:2.3999999999999999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228600</wp:posOffset>
              </wp:positionH>
              <wp:positionV relativeFrom="page">
                <wp:posOffset>7371080</wp:posOffset>
              </wp:positionV>
              <wp:extent cx="4605655" cy="30480"/>
              <wp:wrapNone/>
              <wp:docPr id="24" name="Shape 24"/>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50" type="#_x0000_t202" style="position:absolute;margin-left:18.pt;margin-top:580.39999999999998pt;width:362.64999999999998pt;height:2.3999999999999999pt;z-index:-18874404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871855</wp:posOffset>
              </wp:positionH>
              <wp:positionV relativeFrom="page">
                <wp:posOffset>7362190</wp:posOffset>
              </wp:positionV>
              <wp:extent cx="4693920" cy="64135"/>
              <wp:wrapNone/>
              <wp:docPr id="28" name="Shape 28"/>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54" type="#_x0000_t202" style="position:absolute;margin-left:68.650000000000006pt;margin-top:579.70000000000005pt;width:369.60000000000002pt;height:5.0499999999999998pt;z-index:-18874404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871855</wp:posOffset>
              </wp:positionH>
              <wp:positionV relativeFrom="page">
                <wp:posOffset>7362190</wp:posOffset>
              </wp:positionV>
              <wp:extent cx="4693920" cy="64135"/>
              <wp:wrapNone/>
              <wp:docPr id="30" name="Shape 30"/>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56" type="#_x0000_t202" style="position:absolute;margin-left:68.650000000000006pt;margin-top:579.70000000000005pt;width:369.60000000000002pt;height:5.0499999999999998pt;z-index:-18874404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58420</wp:posOffset>
              </wp:positionH>
              <wp:positionV relativeFrom="page">
                <wp:posOffset>7374890</wp:posOffset>
              </wp:positionV>
              <wp:extent cx="4605655" cy="30480"/>
              <wp:wrapNone/>
              <wp:docPr id="32" name="Shape 3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58" type="#_x0000_t202" style="position:absolute;margin-left:4.5999999999999996pt;margin-top:580.70000000000005pt;width:362.64999999999998pt;height:2.3999999999999999pt;z-index:-18874403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58420</wp:posOffset>
              </wp:positionH>
              <wp:positionV relativeFrom="page">
                <wp:posOffset>7374890</wp:posOffset>
              </wp:positionV>
              <wp:extent cx="4605655" cy="30480"/>
              <wp:wrapNone/>
              <wp:docPr id="34" name="Shape 34"/>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60" type="#_x0000_t202" style="position:absolute;margin-left:4.5999999999999996pt;margin-top:580.70000000000005pt;width:362.64999999999998pt;height:2.3999999999999999pt;z-index:-18874403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871855</wp:posOffset>
              </wp:positionH>
              <wp:positionV relativeFrom="page">
                <wp:posOffset>7362190</wp:posOffset>
              </wp:positionV>
              <wp:extent cx="4693920" cy="64135"/>
              <wp:wrapNone/>
              <wp:docPr id="36" name="Shape 36"/>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62" type="#_x0000_t202" style="position:absolute;margin-left:68.650000000000006pt;margin-top:579.70000000000005pt;width:369.60000000000002pt;height:5.0499999999999998pt;z-index:-18874403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871855</wp:posOffset>
              </wp:positionH>
              <wp:positionV relativeFrom="page">
                <wp:posOffset>7362190</wp:posOffset>
              </wp:positionV>
              <wp:extent cx="4693920" cy="64135"/>
              <wp:wrapNone/>
              <wp:docPr id="38" name="Shape 38"/>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64" type="#_x0000_t202" style="position:absolute;margin-left:68.650000000000006pt;margin-top:579.70000000000005pt;width:369.60000000000002pt;height:5.0499999999999998pt;z-index:-18874403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58420</wp:posOffset>
              </wp:positionH>
              <wp:positionV relativeFrom="page">
                <wp:posOffset>7374890</wp:posOffset>
              </wp:positionV>
              <wp:extent cx="4605655" cy="30480"/>
              <wp:wrapNone/>
              <wp:docPr id="40" name="Shape 40"/>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66" type="#_x0000_t202" style="position:absolute;margin-left:4.5999999999999996pt;margin-top:580.70000000000005pt;width:362.64999999999998pt;height:2.3999999999999999pt;z-index:-18874403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58420</wp:posOffset>
              </wp:positionH>
              <wp:positionV relativeFrom="page">
                <wp:posOffset>7374890</wp:posOffset>
              </wp:positionV>
              <wp:extent cx="4605655" cy="30480"/>
              <wp:wrapNone/>
              <wp:docPr id="42" name="Shape 4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68" type="#_x0000_t202" style="position:absolute;margin-left:4.5999999999999996pt;margin-top:580.70000000000005pt;width:362.64999999999998pt;height:2.3999999999999999pt;z-index:-18874402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62865</wp:posOffset>
              </wp:positionH>
              <wp:positionV relativeFrom="page">
                <wp:posOffset>7299960</wp:posOffset>
              </wp:positionV>
              <wp:extent cx="4736465" cy="103505"/>
              <wp:wrapNone/>
              <wp:docPr id="44" name="Shape 44"/>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70" type="#_x0000_t202" style="position:absolute;margin-left:4.9500000000000002pt;margin-top:574.79999999999995pt;width:372.94999999999999pt;height:8.1500000000000004pt;z-index:-18874402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228600</wp:posOffset>
              </wp:positionH>
              <wp:positionV relativeFrom="page">
                <wp:posOffset>7371080</wp:posOffset>
              </wp:positionV>
              <wp:extent cx="4605655" cy="30480"/>
              <wp:wrapNone/>
              <wp:docPr id="4" name="Shape 4"/>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30" type="#_x0000_t202" style="position:absolute;margin-left:18.pt;margin-top:580.39999999999998pt;width:362.64999999999998pt;height:2.3999999999999999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62865</wp:posOffset>
              </wp:positionH>
              <wp:positionV relativeFrom="page">
                <wp:posOffset>7299960</wp:posOffset>
              </wp:positionV>
              <wp:extent cx="4736465" cy="103505"/>
              <wp:wrapNone/>
              <wp:docPr id="46" name="Shape 46"/>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72" type="#_x0000_t202" style="position:absolute;margin-left:4.9500000000000002pt;margin-top:574.79999999999995pt;width:372.94999999999999pt;height:8.1500000000000004pt;z-index:-18874402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58420</wp:posOffset>
              </wp:positionH>
              <wp:positionV relativeFrom="page">
                <wp:posOffset>7374890</wp:posOffset>
              </wp:positionV>
              <wp:extent cx="4605655" cy="30480"/>
              <wp:wrapNone/>
              <wp:docPr id="48" name="Shape 48"/>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74" type="#_x0000_t202" style="position:absolute;margin-left:4.5999999999999996pt;margin-top:580.70000000000005pt;width:362.64999999999998pt;height:2.3999999999999999pt;z-index:-18874402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58420</wp:posOffset>
              </wp:positionH>
              <wp:positionV relativeFrom="page">
                <wp:posOffset>7374890</wp:posOffset>
              </wp:positionV>
              <wp:extent cx="4605655" cy="30480"/>
              <wp:wrapNone/>
              <wp:docPr id="50" name="Shape 50"/>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76" type="#_x0000_t202" style="position:absolute;margin-left:4.5999999999999996pt;margin-top:580.70000000000005pt;width:362.64999999999998pt;height:2.3999999999999999pt;z-index:-18874402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62865</wp:posOffset>
              </wp:positionH>
              <wp:positionV relativeFrom="page">
                <wp:posOffset>7299960</wp:posOffset>
              </wp:positionV>
              <wp:extent cx="4736465" cy="103505"/>
              <wp:wrapNone/>
              <wp:docPr id="52" name="Shape 52"/>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78" type="#_x0000_t202" style="position:absolute;margin-left:4.9500000000000002pt;margin-top:574.79999999999995pt;width:372.94999999999999pt;height:8.1500000000000004pt;z-index:-18874401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62865</wp:posOffset>
              </wp:positionH>
              <wp:positionV relativeFrom="page">
                <wp:posOffset>7299960</wp:posOffset>
              </wp:positionV>
              <wp:extent cx="4736465" cy="103505"/>
              <wp:wrapNone/>
              <wp:docPr id="54" name="Shape 54"/>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80" type="#_x0000_t202" style="position:absolute;margin-left:4.9500000000000002pt;margin-top:574.79999999999995pt;width:372.94999999999999pt;height:8.1500000000000004pt;z-index:-18874401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58420</wp:posOffset>
              </wp:positionH>
              <wp:positionV relativeFrom="page">
                <wp:posOffset>7374890</wp:posOffset>
              </wp:positionV>
              <wp:extent cx="4605655" cy="30480"/>
              <wp:wrapNone/>
              <wp:docPr id="56" name="Shape 56"/>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82" type="#_x0000_t202" style="position:absolute;margin-left:4.5999999999999996pt;margin-top:580.70000000000005pt;width:362.64999999999998pt;height:2.3999999999999999pt;z-index:-18874401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58420</wp:posOffset>
              </wp:positionH>
              <wp:positionV relativeFrom="page">
                <wp:posOffset>7374890</wp:posOffset>
              </wp:positionV>
              <wp:extent cx="4605655" cy="30480"/>
              <wp:wrapNone/>
              <wp:docPr id="58" name="Shape 58"/>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84" type="#_x0000_t202" style="position:absolute;margin-left:4.5999999999999996pt;margin-top:580.70000000000005pt;width:362.64999999999998pt;height:2.3999999999999999pt;z-index:-18874401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62865</wp:posOffset>
              </wp:positionH>
              <wp:positionV relativeFrom="page">
                <wp:posOffset>7299960</wp:posOffset>
              </wp:positionV>
              <wp:extent cx="4736465" cy="103505"/>
              <wp:wrapNone/>
              <wp:docPr id="60" name="Shape 60"/>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86" type="#_x0000_t202" style="position:absolute;margin-left:4.9500000000000002pt;margin-top:574.79999999999995pt;width:372.94999999999999pt;height:8.1500000000000004pt;z-index:-18874401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62865</wp:posOffset>
              </wp:positionH>
              <wp:positionV relativeFrom="page">
                <wp:posOffset>7299960</wp:posOffset>
              </wp:positionV>
              <wp:extent cx="4736465" cy="103505"/>
              <wp:wrapNone/>
              <wp:docPr id="62" name="Shape 62"/>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088" type="#_x0000_t202" style="position:absolute;margin-left:4.9500000000000002pt;margin-top:574.79999999999995pt;width:372.94999999999999pt;height:8.1500000000000004pt;z-index:-18874400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58420</wp:posOffset>
              </wp:positionH>
              <wp:positionV relativeFrom="page">
                <wp:posOffset>7374890</wp:posOffset>
              </wp:positionV>
              <wp:extent cx="4605655" cy="30480"/>
              <wp:wrapNone/>
              <wp:docPr id="64" name="Shape 64"/>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90" type="#_x0000_t202" style="position:absolute;margin-left:4.5999999999999996pt;margin-top:580.70000000000005pt;width:362.64999999999998pt;height:2.3999999999999999pt;z-index:-18874400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871855</wp:posOffset>
              </wp:positionH>
              <wp:positionV relativeFrom="page">
                <wp:posOffset>7362190</wp:posOffset>
              </wp:positionV>
              <wp:extent cx="4693920" cy="64135"/>
              <wp:wrapNone/>
              <wp:docPr id="6" name="Shape 6"/>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32" type="#_x0000_t202" style="position:absolute;margin-left:68.650000000000006pt;margin-top:579.70000000000005pt;width:369.60000000000002pt;height:5.0499999999999998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58420</wp:posOffset>
              </wp:positionH>
              <wp:positionV relativeFrom="page">
                <wp:posOffset>7374890</wp:posOffset>
              </wp:positionV>
              <wp:extent cx="4605655" cy="30480"/>
              <wp:wrapNone/>
              <wp:docPr id="66" name="Shape 66"/>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92" type="#_x0000_t202" style="position:absolute;margin-left:4.5999999999999996pt;margin-top:580.70000000000005pt;width:362.64999999999998pt;height:2.3999999999999999pt;z-index:-18874400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812165</wp:posOffset>
              </wp:positionH>
              <wp:positionV relativeFrom="page">
                <wp:posOffset>7303135</wp:posOffset>
              </wp:positionV>
              <wp:extent cx="4745990" cy="103505"/>
              <wp:wrapNone/>
              <wp:docPr id="68" name="Shape 68"/>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8"/>
                            <w:keepNext w:val="0"/>
                            <w:keepLines w:val="0"/>
                            <w:widowControl w:val="0"/>
                            <w:shd w:val="clear" w:color="auto" w:fill="auto"/>
                            <w:tabs>
                              <w:tab w:pos="3778" w:val="right"/>
                              <w:tab w:pos="7474"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94" type="#_x0000_t202" style="position:absolute;margin-left:63.950000000000003pt;margin-top:575.04999999999995pt;width:373.69999999999999pt;height:8.1500000000000004pt;z-index:-18874400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778" w:val="right"/>
                        <w:tab w:pos="7474"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812165</wp:posOffset>
              </wp:positionH>
              <wp:positionV relativeFrom="page">
                <wp:posOffset>7303135</wp:posOffset>
              </wp:positionV>
              <wp:extent cx="4745990" cy="103505"/>
              <wp:wrapNone/>
              <wp:docPr id="70" name="Shape 7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8"/>
                            <w:keepNext w:val="0"/>
                            <w:keepLines w:val="0"/>
                            <w:widowControl w:val="0"/>
                            <w:shd w:val="clear" w:color="auto" w:fill="auto"/>
                            <w:tabs>
                              <w:tab w:pos="3778" w:val="right"/>
                              <w:tab w:pos="7474"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96" type="#_x0000_t202" style="position:absolute;margin-left:63.950000000000003pt;margin-top:575.04999999999995pt;width:373.69999999999999pt;height:8.1500000000000004pt;z-index:-18874400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778" w:val="right"/>
                        <w:tab w:pos="7474"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58420</wp:posOffset>
              </wp:positionH>
              <wp:positionV relativeFrom="page">
                <wp:posOffset>7374890</wp:posOffset>
              </wp:positionV>
              <wp:extent cx="4605655" cy="30480"/>
              <wp:wrapNone/>
              <wp:docPr id="72" name="Shape 7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98" type="#_x0000_t202" style="position:absolute;margin-left:4.5999999999999996pt;margin-top:580.70000000000005pt;width:362.64999999999998pt;height:2.3999999999999999pt;z-index:-18874399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58420</wp:posOffset>
              </wp:positionH>
              <wp:positionV relativeFrom="page">
                <wp:posOffset>7374890</wp:posOffset>
              </wp:positionV>
              <wp:extent cx="4605655" cy="30480"/>
              <wp:wrapNone/>
              <wp:docPr id="74" name="Shape 74"/>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00" type="#_x0000_t202" style="position:absolute;margin-left:4.5999999999999996pt;margin-top:580.70000000000005pt;width:362.64999999999998pt;height:2.3999999999999999pt;z-index:-18874399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730885</wp:posOffset>
              </wp:positionH>
              <wp:positionV relativeFrom="page">
                <wp:posOffset>7303135</wp:posOffset>
              </wp:positionV>
              <wp:extent cx="4742815" cy="103505"/>
              <wp:wrapNone/>
              <wp:docPr id="76" name="Shape 76"/>
              <a:graphic xmlns:a="http://schemas.openxmlformats.org/drawingml/2006/main">
                <a:graphicData uri="http://schemas.microsoft.com/office/word/2010/wordprocessingShape">
                  <wps:wsp>
                    <wps:cNvSpPr txBox="1"/>
                    <wps:spPr>
                      <a:xfrm>
                        <a:ext cx="4742815" cy="103505"/>
                      </a:xfrm>
                      <a:prstGeom prst="rect"/>
                      <a:noFill/>
                    </wps:spPr>
                    <wps:txbx>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02" type="#_x0000_t202" style="position:absolute;margin-left:57.549999999999997pt;margin-top:575.04999999999995pt;width:373.44999999999999pt;height:8.1500000000000004pt;z-index:-18874399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730885</wp:posOffset>
              </wp:positionH>
              <wp:positionV relativeFrom="page">
                <wp:posOffset>7303135</wp:posOffset>
              </wp:positionV>
              <wp:extent cx="4742815" cy="103505"/>
              <wp:wrapNone/>
              <wp:docPr id="78" name="Shape 78"/>
              <a:graphic xmlns:a="http://schemas.openxmlformats.org/drawingml/2006/main">
                <a:graphicData uri="http://schemas.microsoft.com/office/word/2010/wordprocessingShape">
                  <wps:wsp>
                    <wps:cNvSpPr txBox="1"/>
                    <wps:spPr>
                      <a:xfrm>
                        <a:ext cx="4742815" cy="103505"/>
                      </a:xfrm>
                      <a:prstGeom prst="rect"/>
                      <a:noFill/>
                    </wps:spPr>
                    <wps:txbx>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04" type="#_x0000_t202" style="position:absolute;margin-left:57.549999999999997pt;margin-top:575.04999999999995pt;width:373.44999999999999pt;height:8.1500000000000004pt;z-index:-18874399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58420</wp:posOffset>
              </wp:positionH>
              <wp:positionV relativeFrom="page">
                <wp:posOffset>7374890</wp:posOffset>
              </wp:positionV>
              <wp:extent cx="4605655" cy="30480"/>
              <wp:wrapNone/>
              <wp:docPr id="80" name="Shape 80"/>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06" type="#_x0000_t202" style="position:absolute;margin-left:4.5999999999999996pt;margin-top:580.70000000000005pt;width:362.64999999999998pt;height:2.3999999999999999pt;z-index:-18874399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58420</wp:posOffset>
              </wp:positionH>
              <wp:positionV relativeFrom="page">
                <wp:posOffset>7374890</wp:posOffset>
              </wp:positionV>
              <wp:extent cx="4605655" cy="30480"/>
              <wp:wrapNone/>
              <wp:docPr id="82" name="Shape 8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08" type="#_x0000_t202" style="position:absolute;margin-left:4.5999999999999996pt;margin-top:580.70000000000005pt;width:362.64999999999998pt;height:2.3999999999999999pt;z-index:-18874398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730885</wp:posOffset>
              </wp:positionH>
              <wp:positionV relativeFrom="page">
                <wp:posOffset>7303135</wp:posOffset>
              </wp:positionV>
              <wp:extent cx="4742815" cy="103505"/>
              <wp:wrapNone/>
              <wp:docPr id="84" name="Shape 84"/>
              <a:graphic xmlns:a="http://schemas.openxmlformats.org/drawingml/2006/main">
                <a:graphicData uri="http://schemas.microsoft.com/office/word/2010/wordprocessingShape">
                  <wps:wsp>
                    <wps:cNvSpPr txBox="1"/>
                    <wps:spPr>
                      <a:xfrm>
                        <a:ext cx="4742815" cy="103505"/>
                      </a:xfrm>
                      <a:prstGeom prst="rect"/>
                      <a:noFill/>
                    </wps:spPr>
                    <wps:txbx>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10" type="#_x0000_t202" style="position:absolute;margin-left:57.549999999999997pt;margin-top:575.04999999999995pt;width:373.44999999999999pt;height:8.1500000000000004pt;z-index:-18874398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871855</wp:posOffset>
              </wp:positionH>
              <wp:positionV relativeFrom="page">
                <wp:posOffset>7362190</wp:posOffset>
              </wp:positionV>
              <wp:extent cx="4693920" cy="64135"/>
              <wp:wrapNone/>
              <wp:docPr id="8" name="Shape 8"/>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34" type="#_x0000_t202" style="position:absolute;margin-left:68.650000000000006pt;margin-top:579.70000000000005pt;width:369.60000000000002pt;height:5.0499999999999998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730885</wp:posOffset>
              </wp:positionH>
              <wp:positionV relativeFrom="page">
                <wp:posOffset>7303135</wp:posOffset>
              </wp:positionV>
              <wp:extent cx="4742815" cy="103505"/>
              <wp:wrapNone/>
              <wp:docPr id="86" name="Shape 86"/>
              <a:graphic xmlns:a="http://schemas.openxmlformats.org/drawingml/2006/main">
                <a:graphicData uri="http://schemas.microsoft.com/office/word/2010/wordprocessingShape">
                  <wps:wsp>
                    <wps:cNvSpPr txBox="1"/>
                    <wps:spPr>
                      <a:xfrm>
                        <a:ext cx="4742815" cy="103505"/>
                      </a:xfrm>
                      <a:prstGeom prst="rect"/>
                      <a:noFill/>
                    </wps:spPr>
                    <wps:txbx>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12" type="#_x0000_t202" style="position:absolute;margin-left:57.549999999999997pt;margin-top:575.04999999999995pt;width:373.44999999999999pt;height:8.1500000000000004pt;z-index:-18874398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773" w:val="right"/>
                        <w:tab w:pos="7469" w:val="righ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ab/>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58420</wp:posOffset>
              </wp:positionH>
              <wp:positionV relativeFrom="page">
                <wp:posOffset>7374890</wp:posOffset>
              </wp:positionV>
              <wp:extent cx="4605655" cy="30480"/>
              <wp:wrapNone/>
              <wp:docPr id="88" name="Shape 88"/>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14" type="#_x0000_t202" style="position:absolute;margin-left:4.5999999999999996pt;margin-top:580.70000000000005pt;width:362.64999999999998pt;height:2.3999999999999999pt;z-index:-18874398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58420</wp:posOffset>
              </wp:positionH>
              <wp:positionV relativeFrom="page">
                <wp:posOffset>7374890</wp:posOffset>
              </wp:positionV>
              <wp:extent cx="4605655" cy="30480"/>
              <wp:wrapNone/>
              <wp:docPr id="90" name="Shape 90"/>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16" type="#_x0000_t202" style="position:absolute;margin-left:4.5999999999999996pt;margin-top:580.70000000000005pt;width:362.64999999999998pt;height:2.3999999999999999pt;z-index:-18874398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62865</wp:posOffset>
              </wp:positionH>
              <wp:positionV relativeFrom="page">
                <wp:posOffset>7299960</wp:posOffset>
              </wp:positionV>
              <wp:extent cx="4736465" cy="103505"/>
              <wp:wrapNone/>
              <wp:docPr id="92" name="Shape 92"/>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18" type="#_x0000_t202" style="position:absolute;margin-left:4.9500000000000002pt;margin-top:574.79999999999995pt;width:372.94999999999999pt;height:8.1500000000000004pt;z-index:-18874397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733425</wp:posOffset>
              </wp:positionH>
              <wp:positionV relativeFrom="page">
                <wp:posOffset>7303135</wp:posOffset>
              </wp:positionV>
              <wp:extent cx="4739640" cy="103505"/>
              <wp:wrapNone/>
              <wp:docPr id="94" name="Shape 94"/>
              <a:graphic xmlns:a="http://schemas.openxmlformats.org/drawingml/2006/main">
                <a:graphicData uri="http://schemas.microsoft.com/office/word/2010/wordprocessingShape">
                  <wps:wsp>
                    <wps:cNvSpPr txBox="1"/>
                    <wps:spPr>
                      <a:xfrm>
                        <a:ext cx="4739640" cy="103505"/>
                      </a:xfrm>
                      <a:prstGeom prst="rect"/>
                      <a:noFill/>
                    </wps:spPr>
                    <wps:txbx>
                      <w:txbxContent>
                        <w:p>
                          <w:pPr>
                            <w:pStyle w:val="Style63"/>
                            <w:keepNext w:val="0"/>
                            <w:keepLines w:val="0"/>
                            <w:widowControl w:val="0"/>
                            <w:shd w:val="clear" w:color="auto" w:fill="auto"/>
                            <w:tabs>
                              <w:tab w:pos="3768" w:val="right"/>
                              <w:tab w:pos="746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20" type="#_x0000_t202" style="position:absolute;margin-left:57.75pt;margin-top:575.04999999999995pt;width:373.19999999999999pt;height:8.1500000000000004pt;z-index:-18874397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68" w:val="right"/>
                        <w:tab w:pos="746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58420</wp:posOffset>
              </wp:positionH>
              <wp:positionV relativeFrom="page">
                <wp:posOffset>7374890</wp:posOffset>
              </wp:positionV>
              <wp:extent cx="4605655" cy="30480"/>
              <wp:wrapNone/>
              <wp:docPr id="96" name="Shape 96"/>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22" type="#_x0000_t202" style="position:absolute;margin-left:4.5999999999999996pt;margin-top:580.70000000000005pt;width:362.64999999999998pt;height:2.3999999999999999pt;z-index:-18874397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58420</wp:posOffset>
              </wp:positionH>
              <wp:positionV relativeFrom="page">
                <wp:posOffset>7374890</wp:posOffset>
              </wp:positionV>
              <wp:extent cx="4605655" cy="30480"/>
              <wp:wrapNone/>
              <wp:docPr id="98" name="Shape 98"/>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24" type="#_x0000_t202" style="position:absolute;margin-left:4.5999999999999996pt;margin-top:580.70000000000005pt;width:362.64999999999998pt;height:2.3999999999999999pt;z-index:-18874397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62865</wp:posOffset>
              </wp:positionH>
              <wp:positionV relativeFrom="page">
                <wp:posOffset>7299960</wp:posOffset>
              </wp:positionV>
              <wp:extent cx="4736465" cy="103505"/>
              <wp:wrapNone/>
              <wp:docPr id="100" name="Shape 100"/>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26" type="#_x0000_t202" style="position:absolute;margin-left:4.9500000000000002pt;margin-top:574.79999999999995pt;width:372.94999999999999pt;height:8.1500000000000004pt;z-index:-18874397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62865</wp:posOffset>
              </wp:positionH>
              <wp:positionV relativeFrom="page">
                <wp:posOffset>7299960</wp:posOffset>
              </wp:positionV>
              <wp:extent cx="4736465" cy="103505"/>
              <wp:wrapNone/>
              <wp:docPr id="102" name="Shape 102"/>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28" type="#_x0000_t202" style="position:absolute;margin-left:4.9500000000000002pt;margin-top:574.79999999999995pt;width:372.94999999999999pt;height:8.1500000000000004pt;z-index:-18874396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728345</wp:posOffset>
              </wp:positionH>
              <wp:positionV relativeFrom="page">
                <wp:posOffset>7405370</wp:posOffset>
              </wp:positionV>
              <wp:extent cx="4745990" cy="64135"/>
              <wp:wrapNone/>
              <wp:docPr id="104" name="Shape 104"/>
              <a:graphic xmlns:a="http://schemas.openxmlformats.org/drawingml/2006/main">
                <a:graphicData uri="http://schemas.microsoft.com/office/word/2010/wordprocessingShape">
                  <wps:wsp>
                    <wps:cNvSpPr txBox="1"/>
                    <wps:spPr>
                      <a:xfrm>
                        <a:ext cx="4745990" cy="64135"/>
                      </a:xfrm>
                      <a:prstGeom prst="rect"/>
                      <a:noFill/>
                    </wps:spPr>
                    <wps:txbx>
                      <w:txbxContent>
                        <w:p>
                          <w:pPr>
                            <w:pStyle w:val="Style63"/>
                            <w:keepNext w:val="0"/>
                            <w:keepLines w:val="0"/>
                            <w:widowControl w:val="0"/>
                            <w:shd w:val="clear" w:color="auto" w:fill="auto"/>
                            <w:tabs>
                              <w:tab w:pos="3778" w:val="right"/>
                              <w:tab w:pos="7474" w:val="lef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 xml:space="preserve"> </w:t>
                            <w:tab/>
                            <w:t xml:space="preserve"> </w:t>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30" type="#_x0000_t202" style="position:absolute;margin-left:57.350000000000001pt;margin-top:583.10000000000002pt;width:373.69999999999999pt;height:5.0499999999999998pt;z-index:-18874396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lef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 xml:space="preserve"> </w:t>
                      <w:tab/>
                      <w:t xml:space="preserve"> </w:t>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228600</wp:posOffset>
              </wp:positionH>
              <wp:positionV relativeFrom="page">
                <wp:posOffset>7371080</wp:posOffset>
              </wp:positionV>
              <wp:extent cx="4605655" cy="30480"/>
              <wp:wrapNone/>
              <wp:docPr id="10" name="Shape 10"/>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36" type="#_x0000_t202" style="position:absolute;margin-left:18.pt;margin-top:580.39999999999998pt;width:362.64999999999998pt;height:2.3999999999999999pt;z-index:-1887440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728345</wp:posOffset>
              </wp:positionH>
              <wp:positionV relativeFrom="page">
                <wp:posOffset>7405370</wp:posOffset>
              </wp:positionV>
              <wp:extent cx="4745990" cy="64135"/>
              <wp:wrapNone/>
              <wp:docPr id="106" name="Shape 106"/>
              <a:graphic xmlns:a="http://schemas.openxmlformats.org/drawingml/2006/main">
                <a:graphicData uri="http://schemas.microsoft.com/office/word/2010/wordprocessingShape">
                  <wps:wsp>
                    <wps:cNvSpPr txBox="1"/>
                    <wps:spPr>
                      <a:xfrm>
                        <a:ext cx="4745990" cy="64135"/>
                      </a:xfrm>
                      <a:prstGeom prst="rect"/>
                      <a:noFill/>
                    </wps:spPr>
                    <wps:txbx>
                      <w:txbxContent>
                        <w:p>
                          <w:pPr>
                            <w:pStyle w:val="Style63"/>
                            <w:keepNext w:val="0"/>
                            <w:keepLines w:val="0"/>
                            <w:widowControl w:val="0"/>
                            <w:shd w:val="clear" w:color="auto" w:fill="auto"/>
                            <w:tabs>
                              <w:tab w:pos="3778" w:val="right"/>
                              <w:tab w:pos="7474" w:val="lef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 xml:space="preserve"> </w:t>
                            <w:tab/>
                            <w:t xml:space="preserve"> </w:t>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32" type="#_x0000_t202" style="position:absolute;margin-left:57.350000000000001pt;margin-top:583.10000000000002pt;width:373.69999999999999pt;height:5.0499999999999998pt;z-index:-18874396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lef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 xml:space="preserve"> </w:t>
                      <w:tab/>
                      <w:t xml:space="preserve"> </w:t>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58420</wp:posOffset>
              </wp:positionH>
              <wp:positionV relativeFrom="page">
                <wp:posOffset>7374890</wp:posOffset>
              </wp:positionV>
              <wp:extent cx="4605655" cy="30480"/>
              <wp:wrapNone/>
              <wp:docPr id="116" name="Shape 116"/>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42" type="#_x0000_t202" style="position:absolute;margin-left:4.5999999999999996pt;margin-top:580.70000000000005pt;width:362.64999999999998pt;height:2.3999999999999999pt;z-index:-1887439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58420</wp:posOffset>
              </wp:positionH>
              <wp:positionV relativeFrom="page">
                <wp:posOffset>7374890</wp:posOffset>
              </wp:positionV>
              <wp:extent cx="4605655" cy="30480"/>
              <wp:wrapNone/>
              <wp:docPr id="118" name="Shape 118"/>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44" type="#_x0000_t202" style="position:absolute;margin-left:4.5999999999999996pt;margin-top:580.70000000000005pt;width:362.64999999999998pt;height:2.3999999999999999pt;z-index:-1887439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62865</wp:posOffset>
              </wp:positionH>
              <wp:positionV relativeFrom="page">
                <wp:posOffset>7299960</wp:posOffset>
              </wp:positionV>
              <wp:extent cx="4736465" cy="103505"/>
              <wp:wrapNone/>
              <wp:docPr id="120" name="Shape 120"/>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46" type="#_x0000_t202" style="position:absolute;margin-left:4.9500000000000002pt;margin-top:574.79999999999995pt;width:372.94999999999999pt;height:8.1500000000000004pt;z-index:-1887439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62865</wp:posOffset>
              </wp:positionH>
              <wp:positionV relativeFrom="page">
                <wp:posOffset>7299960</wp:posOffset>
              </wp:positionV>
              <wp:extent cx="4736465" cy="103505"/>
              <wp:wrapNone/>
              <wp:docPr id="122" name="Shape 122"/>
              <a:graphic xmlns:a="http://schemas.openxmlformats.org/drawingml/2006/main">
                <a:graphicData uri="http://schemas.microsoft.com/office/word/2010/wordprocessingShape">
                  <wps:wsp>
                    <wps:cNvSpPr txBox="1"/>
                    <wps:spPr>
                      <a:xfrm>
                        <a:ext cx="4736465" cy="103505"/>
                      </a:xfrm>
                      <a:prstGeom prst="rect"/>
                      <a:noFill/>
                    </wps:spPr>
                    <wps:txbx>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wps:txbx>
                    <wps:bodyPr lIns="0" tIns="0" rIns="0" bIns="0">
                      <a:spAutoFit/>
                    </wps:bodyPr>
                  </wps:wsp>
                </a:graphicData>
              </a:graphic>
            </wp:anchor>
          </w:drawing>
        </mc:Choice>
        <mc:Fallback>
          <w:pict>
            <v:shape id="_x0000_s1148" type="#_x0000_t202" style="position:absolute;margin-left:4.9500000000000002pt;margin-top:574.79999999999995pt;width:372.94999999999999pt;height:8.1500000000000004pt;z-index:-1887439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347" w:val="right"/>
                        <w:tab w:pos="7459" w:val="right"/>
                      </w:tabs>
                      <w:bidi w:val="0"/>
                      <w:spacing w:before="0" w:after="0" w:line="240" w:lineRule="auto"/>
                      <w:ind w:left="0" w:right="0" w:firstLine="0"/>
                      <w:jc w:val="left"/>
                      <w:rPr>
                        <w:sz w:val="16"/>
                        <w:szCs w:val="16"/>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w:t>
                      <w:tab/>
                    </w:r>
                    <w:fldSimple w:instr=" PAGE \* MERGEFORMAT ">
                      <w:r>
                        <w:rPr>
                          <w:b/>
                          <w:bCs/>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728345</wp:posOffset>
              </wp:positionH>
              <wp:positionV relativeFrom="page">
                <wp:posOffset>7405370</wp:posOffset>
              </wp:positionV>
              <wp:extent cx="4745990" cy="64135"/>
              <wp:wrapNone/>
              <wp:docPr id="124" name="Shape 124"/>
              <a:graphic xmlns:a="http://schemas.openxmlformats.org/drawingml/2006/main">
                <a:graphicData uri="http://schemas.microsoft.com/office/word/2010/wordprocessingShape">
                  <wps:wsp>
                    <wps:cNvSpPr txBox="1"/>
                    <wps:spPr>
                      <a:xfrm>
                        <a:ext cx="4745990" cy="64135"/>
                      </a:xfrm>
                      <a:prstGeom prst="rect"/>
                      <a:noFill/>
                    </wps:spPr>
                    <wps:txbx>
                      <w:txbxContent>
                        <w:p>
                          <w:pPr>
                            <w:pStyle w:val="Style63"/>
                            <w:keepNext w:val="0"/>
                            <w:keepLines w:val="0"/>
                            <w:widowControl w:val="0"/>
                            <w:shd w:val="clear" w:color="auto" w:fill="auto"/>
                            <w:tabs>
                              <w:tab w:pos="3778" w:val="right"/>
                              <w:tab w:pos="7474" w:val="lef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 xml:space="preserve"> </w:t>
                            <w:tab/>
                            <w:t xml:space="preserve"> </w:t>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50" type="#_x0000_t202" style="position:absolute;margin-left:57.350000000000001pt;margin-top:583.10000000000002pt;width:373.69999999999999pt;height:5.0499999999999998pt;z-index:-18874395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lef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 xml:space="preserve"> </w:t>
                      <w:tab/>
                      <w:t xml:space="preserve"> </w:t>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58420</wp:posOffset>
              </wp:positionH>
              <wp:positionV relativeFrom="page">
                <wp:posOffset>7374890</wp:posOffset>
              </wp:positionV>
              <wp:extent cx="4605655" cy="30480"/>
              <wp:wrapNone/>
              <wp:docPr id="136" name="Shape 136"/>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62" type="#_x0000_t202" style="position:absolute;margin-left:4.5999999999999996pt;margin-top:580.70000000000005pt;width:362.64999999999998pt;height:2.3999999999999999pt;z-index:-18874395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58420</wp:posOffset>
              </wp:positionH>
              <wp:positionV relativeFrom="page">
                <wp:posOffset>7374890</wp:posOffset>
              </wp:positionV>
              <wp:extent cx="4605655" cy="30480"/>
              <wp:wrapNone/>
              <wp:docPr id="138" name="Shape 138"/>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64" type="#_x0000_t202" style="position:absolute;margin-left:4.5999999999999996pt;margin-top:580.70000000000005pt;width:362.64999999999998pt;height:2.3999999999999999pt;z-index:-18874395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812800</wp:posOffset>
              </wp:positionH>
              <wp:positionV relativeFrom="page">
                <wp:posOffset>7310755</wp:posOffset>
              </wp:positionV>
              <wp:extent cx="4745990" cy="103505"/>
              <wp:wrapNone/>
              <wp:docPr id="140" name="Shape 14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66" type="#_x0000_t202" style="position:absolute;margin-left:64.pt;margin-top:575.64999999999998pt;width:373.69999999999999pt;height:8.1500000000000004pt;z-index:-18874394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812800</wp:posOffset>
              </wp:positionH>
              <wp:positionV relativeFrom="page">
                <wp:posOffset>7310755</wp:posOffset>
              </wp:positionV>
              <wp:extent cx="4745990" cy="103505"/>
              <wp:wrapNone/>
              <wp:docPr id="142" name="Shape 142"/>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68" type="#_x0000_t202" style="position:absolute;margin-left:64.pt;margin-top:575.64999999999998pt;width:373.69999999999999pt;height:8.1500000000000004pt;z-index:-18874394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228600</wp:posOffset>
              </wp:positionH>
              <wp:positionV relativeFrom="page">
                <wp:posOffset>7371080</wp:posOffset>
              </wp:positionV>
              <wp:extent cx="4605655" cy="30480"/>
              <wp:wrapNone/>
              <wp:docPr id="12" name="Shape 1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38" type="#_x0000_t202" style="position:absolute;margin-left:18.pt;margin-top:580.39999999999998pt;width:362.64999999999998pt;height:2.3999999999999999pt;z-index:-18874405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58420</wp:posOffset>
              </wp:positionH>
              <wp:positionV relativeFrom="page">
                <wp:posOffset>7374890</wp:posOffset>
              </wp:positionV>
              <wp:extent cx="4605655" cy="30480"/>
              <wp:wrapNone/>
              <wp:docPr id="144" name="Shape 144"/>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70" type="#_x0000_t202" style="position:absolute;margin-left:4.5999999999999996pt;margin-top:580.70000000000005pt;width:362.64999999999998pt;height:2.3999999999999999pt;z-index:-18874394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58420</wp:posOffset>
              </wp:positionH>
              <wp:positionV relativeFrom="page">
                <wp:posOffset>7374890</wp:posOffset>
              </wp:positionV>
              <wp:extent cx="4605655" cy="30480"/>
              <wp:wrapNone/>
              <wp:docPr id="146" name="Shape 146"/>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172" type="#_x0000_t202" style="position:absolute;margin-left:4.5999999999999996pt;margin-top:580.70000000000005pt;width:362.64999999999998pt;height:2.3999999999999999pt;z-index:-18874394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812800</wp:posOffset>
              </wp:positionH>
              <wp:positionV relativeFrom="page">
                <wp:posOffset>7310755</wp:posOffset>
              </wp:positionV>
              <wp:extent cx="4745990" cy="103505"/>
              <wp:wrapNone/>
              <wp:docPr id="148" name="Shape 148"/>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74" type="#_x0000_t202" style="position:absolute;margin-left:64.pt;margin-top:575.64999999999998pt;width:373.69999999999999pt;height:8.1500000000000004pt;z-index:-18874394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812800</wp:posOffset>
              </wp:positionH>
              <wp:positionV relativeFrom="page">
                <wp:posOffset>7310755</wp:posOffset>
              </wp:positionV>
              <wp:extent cx="4745990" cy="103505"/>
              <wp:wrapNone/>
              <wp:docPr id="150" name="Shape 15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176" type="#_x0000_t202" style="position:absolute;margin-left:64.pt;margin-top:575.64999999999998pt;width:373.69999999999999pt;height:8.1500000000000004pt;z-index:-18874393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3778" w:val="right"/>
                        <w:tab w:pos="7474" w:val="right"/>
                      </w:tabs>
                      <w:bidi w:val="0"/>
                      <w:spacing w:before="0" w:after="0" w:line="240" w:lineRule="auto"/>
                      <w:ind w:left="0" w:right="0" w:firstLine="0"/>
                      <w:jc w:val="left"/>
                    </w:pPr>
                    <w:fldSimple w:instr=" PAGE \* MERGEFORMAT ">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w:t>
                      </w:r>
                    </w:fldSimple>
                    <w:r>
                      <w:rPr>
                        <w:rFonts w:ascii="Times New Roman" w:eastAsia="Times New Roman" w:hAnsi="Times New Roman" w:cs="Times New Roman"/>
                        <w:smallCaps w:val="0"/>
                        <w:color w:val="000000"/>
                        <w:spacing w:val="0"/>
                        <w:w w:val="100"/>
                        <w:position w:val="0"/>
                        <w:sz w:val="16"/>
                        <w:szCs w:val="16"/>
                        <w:shd w:val="clear" w:color="auto" w:fill="auto"/>
                        <w:lang w:val="en-US" w:eastAsia="en-US" w:bidi="en-US"/>
                      </w:rPr>
                      <w:tab/>
                    </w:r>
                    <w:r>
                      <w:rPr>
                        <w:color w:val="000000"/>
                        <w:spacing w:val="0"/>
                        <w:w w:val="100"/>
                        <w:position w:val="0"/>
                        <w:shd w:val="clear" w:color="auto" w:fill="auto"/>
                        <w:lang w:val="en-US" w:eastAsia="en-US" w:bidi="en-US"/>
                      </w:rPr>
                      <w:t xml:space="preserve">convention and protocol </w:t>
                      <w:tab/>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871855</wp:posOffset>
              </wp:positionH>
              <wp:positionV relativeFrom="page">
                <wp:posOffset>7362190</wp:posOffset>
              </wp:positionV>
              <wp:extent cx="4693920" cy="64135"/>
              <wp:wrapNone/>
              <wp:docPr id="14" name="Shape 14"/>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40" type="#_x0000_t202" style="position:absolute;margin-left:68.650000000000006pt;margin-top:579.70000000000005pt;width:369.60000000000002pt;height:5.0499999999999998pt;z-index:-18874405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871855</wp:posOffset>
              </wp:positionH>
              <wp:positionV relativeFrom="page">
                <wp:posOffset>7362190</wp:posOffset>
              </wp:positionV>
              <wp:extent cx="4693920" cy="64135"/>
              <wp:wrapNone/>
              <wp:docPr id="16" name="Shape 16"/>
              <a:graphic xmlns:a="http://schemas.openxmlformats.org/drawingml/2006/main">
                <a:graphicData uri="http://schemas.microsoft.com/office/word/2010/wordprocessingShape">
                  <wps:wsp>
                    <wps:cNvSpPr txBox="1"/>
                    <wps:spPr>
                      <a:xfrm>
                        <a:ext cx="4693920" cy="64135"/>
                      </a:xfrm>
                      <a:prstGeom prst="rect"/>
                      <a:noFill/>
                    </wps:spPr>
                    <wps:txbx>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wps:txbx>
                    <wps:bodyPr lIns="0" tIns="0" rIns="0" bIns="0">
                      <a:spAutoFit/>
                    </wps:bodyPr>
                  </wps:wsp>
                </a:graphicData>
              </a:graphic>
            </wp:anchor>
          </w:drawing>
        </mc:Choice>
        <mc:Fallback>
          <w:pict>
            <v:shape id="_x0000_s1042" type="#_x0000_t202" style="position:absolute;margin-left:68.650000000000006pt;margin-top:579.70000000000005pt;width:369.60000000000002pt;height:5.0499999999999998pt;z-index:-18874404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3696" w:val="right"/>
                        <w:tab w:pos="7392" w:val="left"/>
                      </w:tabs>
                      <w:bidi w:val="0"/>
                      <w:spacing w:before="0" w:after="0" w:line="240" w:lineRule="auto"/>
                      <w:ind w:left="0" w:right="0" w:firstLine="0"/>
                      <w:jc w:val="left"/>
                      <w:rPr>
                        <w:sz w:val="8"/>
                        <w:szCs w:val="8"/>
                      </w:rPr>
                    </w:pPr>
                    <w:fldSimple w:instr=" PAGE \* MERGEFORMAT ">
                      <w:r>
                        <w:rPr>
                          <w:b/>
                          <w:bCs/>
                          <w:color w:val="000000"/>
                          <w:spacing w:val="0"/>
                          <w:w w:val="100"/>
                          <w:position w:val="0"/>
                          <w:sz w:val="16"/>
                          <w:szCs w:val="16"/>
                          <w:shd w:val="clear" w:color="auto" w:fill="auto"/>
                          <w:lang w:val="en-US" w:eastAsia="en-US" w:bidi="en-US"/>
                        </w:rPr>
                        <w:t>#</w:t>
                      </w:r>
                    </w:fldSimple>
                    <w:r>
                      <w:rPr>
                        <w:b/>
                        <w:bCs/>
                        <w:color w:val="000000"/>
                        <w:spacing w:val="0"/>
                        <w:w w:val="100"/>
                        <w:position w:val="0"/>
                        <w:sz w:val="16"/>
                        <w:szCs w:val="16"/>
                        <w:shd w:val="clear" w:color="auto" w:fill="auto"/>
                        <w:lang w:val="en-US" w:eastAsia="en-US" w:bidi="en-US"/>
                      </w:rPr>
                      <w:t xml:space="preserve"> </w:t>
                      <w:tab/>
                      <w:t xml:space="preserve"> </w:t>
                    </w:r>
                    <w:r>
                      <w:rPr>
                        <w:rFonts w:ascii="Arial" w:eastAsia="Arial" w:hAnsi="Arial" w:cs="Arial"/>
                        <w:b/>
                        <w:bCs/>
                        <w:smallCaps/>
                        <w:color w:val="000000"/>
                        <w:spacing w:val="0"/>
                        <w:w w:val="100"/>
                        <w:position w:val="0"/>
                        <w:sz w:val="8"/>
                        <w:szCs w:val="8"/>
                        <w:shd w:val="clear" w:color="auto" w:fill="auto"/>
                        <w:lang w:val="en-US" w:eastAsia="en-US" w:bidi="en-US"/>
                      </w:rPr>
                      <w:t xml:space="preserve">convention and protocol </w:t>
                      <w:tab/>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228600</wp:posOffset>
              </wp:positionH>
              <wp:positionV relativeFrom="page">
                <wp:posOffset>7371080</wp:posOffset>
              </wp:positionV>
              <wp:extent cx="4605655" cy="30480"/>
              <wp:wrapNone/>
              <wp:docPr id="22" name="Shape 22"/>
              <a:graphic xmlns:a="http://schemas.openxmlformats.org/drawingml/2006/main">
                <a:graphicData uri="http://schemas.microsoft.com/office/word/2010/wordprocessingShape">
                  <wps:wsp>
                    <wps:cNvSpPr txBox="1"/>
                    <wps:spPr>
                      <a:xfrm>
                        <a:ext cx="4605655" cy="30480"/>
                      </a:xfrm>
                      <a:prstGeom prst="rect"/>
                      <a:noFill/>
                    </wps:spPr>
                    <wps:txbx>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wps:txbx>
                    <wps:bodyPr lIns="0" tIns="0" rIns="0" bIns="0">
                      <a:spAutoFit/>
                    </wps:bodyPr>
                  </wps:wsp>
                </a:graphicData>
              </a:graphic>
            </wp:anchor>
          </w:drawing>
        </mc:Choice>
        <mc:Fallback>
          <w:pict>
            <v:shape id="_x0000_s1048" type="#_x0000_t202" style="position:absolute;margin-left:18.pt;margin-top:580.39999999999998pt;width:362.64999999999998pt;height:2.3999999999999999pt;z-index:-18874404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34" w:val="right"/>
                        <w:tab w:pos="7253" w:val="right"/>
                      </w:tabs>
                      <w:bidi w:val="0"/>
                      <w:spacing w:before="0" w:after="0" w:line="240" w:lineRule="auto"/>
                      <w:ind w:left="0" w:righ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ab/>
                      <w:t xml:space="preserve"> convention and protocol </w:t>
                      <w:tab/>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230" w:val="left"/>
        </w:tabs>
        <w:bidi w:val="0"/>
        <w:spacing w:before="0" w:after="0"/>
        <w:ind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United Nations General Assembly resolution 429(V) of 14 December 1950, available at </w:t>
      </w:r>
      <w:r>
        <w:fldChar w:fldCharType="begin"/>
      </w:r>
      <w:r>
        <w:rPr/>
        <w:instrText> HYPERLINK "http://www.unhcr.org/refworld/docid/3b00f08a27.html" </w:instrText>
      </w:r>
      <w:r>
        <w:fldChar w:fldCharType="separate"/>
      </w:r>
      <w:r>
        <w:rPr>
          <w:spacing w:val="0"/>
          <w:w w:val="100"/>
          <w:position w:val="0"/>
          <w:shd w:val="clear" w:color="auto" w:fill="auto"/>
          <w:lang w:val="en-US" w:eastAsia="en-US" w:bidi="en-US"/>
        </w:rPr>
        <w:t>http://www.unhcr.org/refworld/docid/3b00f08a27.html</w:t>
      </w:r>
      <w:r>
        <w:fldChar w:fldCharType="end"/>
      </w:r>
    </w:p>
  </w:footnote>
  <w:footnote w:id="3">
    <w:p>
      <w:pPr>
        <w:pStyle w:val="Style2"/>
        <w:keepNext w:val="0"/>
        <w:keepLines w:val="0"/>
        <w:widowControl w:val="0"/>
        <w:shd w:val="clear" w:color="auto" w:fill="auto"/>
        <w:tabs>
          <w:tab w:pos="221" w:val="left"/>
        </w:tabs>
        <w:bidi w:val="0"/>
        <w:spacing w:before="0" w:after="0"/>
        <w:ind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The Convention enabled States to make a declaration when becoming party, according to which the words “events occurring before 1 January 1951” are understood to mean “events occurring in Europe” prior to that date. This geographical limitation has been maintained by a very limited number of States, and with the adoption of the 1967 Protocol, has lost much of its significance. The Protocol of 1967 is attached to United Nations General Assembly resolution 2198 (XXI) of 16 December 1967, available at </w:t>
      </w:r>
      <w:r>
        <w:fldChar w:fldCharType="begin"/>
      </w:r>
      <w:r>
        <w:rPr/>
        <w:instrText> HYPERLINK "http://www.unhcr.org/refworld/docid/3b00f1cc50.html" </w:instrText>
      </w:r>
      <w:r>
        <w:fldChar w:fldCharType="separate"/>
      </w:r>
      <w:r>
        <w:rPr>
          <w:spacing w:val="0"/>
          <w:w w:val="100"/>
          <w:position w:val="0"/>
          <w:shd w:val="clear" w:color="auto" w:fill="auto"/>
          <w:lang w:val="en-US" w:eastAsia="en-US" w:bidi="en-US"/>
        </w:rPr>
        <w:t>http://www.unhcr.org/refworld/docid/3b00f1cc50.html</w:t>
      </w:r>
      <w:r>
        <w:fldChar w:fldCharType="end"/>
      </w:r>
      <w:r>
        <w:rPr>
          <w:spacing w:val="0"/>
          <w:w w:val="100"/>
          <w:position w:val="0"/>
          <w:shd w:val="clear" w:color="auto" w:fill="auto"/>
          <w:lang w:val="en-US" w:eastAsia="en-US" w:bidi="en-US"/>
        </w:rPr>
        <w:t>.</w:t>
      </w:r>
    </w:p>
  </w:footnote>
  <w:footnote w:id="4">
    <w:p>
      <w:pPr>
        <w:pStyle w:val="Style2"/>
        <w:keepNext w:val="0"/>
        <w:keepLines w:val="0"/>
        <w:widowControl w:val="0"/>
        <w:shd w:val="clear" w:color="auto" w:fill="auto"/>
        <w:tabs>
          <w:tab w:pos="221" w:val="left"/>
        </w:tabs>
        <w:bidi w:val="0"/>
        <w:spacing w:before="0" w:after="0"/>
        <w:ind w:right="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See, for example, the Organization of African Unity (now African Union) Convention governing the Specific Aspects of Refugee Problems in Africa 1969, adopted in Addis Adaba, 10 September 1969; the European Union Council Directive 2004/83/EC</w:t>
      </w:r>
    </w:p>
    <w:p>
      <w:pPr>
        <w:pStyle w:val="Style2"/>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of 29 April 2004 on minimum standards for the qualification and status of third country nationals or stateless persons as refugees or as persons who otherwise need international protection and the content of the protection granted, Official Journal L 304,30/09/2004 P. 0012 - 0023. The Cartagena Declaration on Refugees, adopted at a colloquium held at Cartagena, Colombia, 19-22 November 1984, while non-binding, also sets out regional standards for refugees in Central America, Mexico and Panama.</w:t>
      </w:r>
    </w:p>
  </w:footnote>
  <w:footnote w:id="5">
    <w:p>
      <w:pPr>
        <w:pStyle w:val="Style2"/>
        <w:keepNext w:val="0"/>
        <w:keepLines w:val="0"/>
        <w:widowControl w:val="0"/>
        <w:shd w:val="clear" w:color="auto" w:fill="auto"/>
        <w:tabs>
          <w:tab w:pos="235" w:val="left"/>
        </w:tabs>
        <w:bidi w:val="0"/>
        <w:spacing w:before="0" w:after="0"/>
        <w:ind w:right="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Declaration of States parties to the 1951 Convention and/or its 1967 Protocol Relating to the Status of Refugees, Ministerial Meeting of States Parties, Geneva, Switzerland, 12-13 December 2001, UN Doc. HCR/MMSP/2001/09, 16 January 2002. The Declaration was welcomed by the UN General Assembly in resolution A/RES/57/187, para. 4, adopted on 18 December 2001.</w:t>
      </w:r>
    </w:p>
  </w:footnote>
  <w:footnote w:id="6">
    <w:p>
      <w:pPr>
        <w:pStyle w:val="Style2"/>
        <w:keepNext w:val="0"/>
        <w:keepLines w:val="0"/>
        <w:widowControl w:val="0"/>
        <w:pBdr>
          <w:top w:val="single" w:sz="4" w:space="0" w:color="auto"/>
        </w:pBdr>
        <w:shd w:val="clear" w:color="auto" w:fill="auto"/>
        <w:tabs>
          <w:tab w:pos="230"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Headline added.</w:t>
      </w:r>
    </w:p>
  </w:footnote>
  <w:footnote w:id="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Headline added.</w:t>
      </w:r>
    </w:p>
  </w:footnote>
  <w:footnote w:id="8">
    <w:p>
      <w:pPr>
        <w:pStyle w:val="Style2"/>
        <w:keepNext w:val="0"/>
        <w:keepLines w:val="0"/>
        <w:widowControl w:val="0"/>
        <w:shd w:val="clear" w:color="auto" w:fill="auto"/>
        <w:bidi w:val="0"/>
        <w:spacing w:before="0" w:after="0" w:line="240" w:lineRule="auto"/>
        <w:ind w:left="1400" w:right="0" w:firstLine="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The sentence in brackets to be inserted by Governments which so desire.</w:t>
      </w:r>
    </w:p>
  </w:footnote>
  <w:footnote w:id="9">
    <w:p>
      <w:pPr>
        <w:pStyle w:val="Style2"/>
        <w:keepNext w:val="0"/>
        <w:keepLines w:val="0"/>
        <w:widowControl w:val="0"/>
        <w:shd w:val="clear" w:color="auto" w:fill="auto"/>
        <w:tabs>
          <w:tab w:pos="235"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 xml:space="preserve">United Nations, </w:t>
      </w:r>
      <w:r>
        <w:rPr>
          <w:i/>
          <w:iCs/>
          <w:spacing w:val="0"/>
          <w:w w:val="100"/>
          <w:position w:val="0"/>
          <w:shd w:val="clear" w:color="auto" w:fill="auto"/>
          <w:lang w:val="en-US" w:eastAsia="en-US" w:bidi="en-US"/>
        </w:rPr>
        <w:t>Treaty Series,</w:t>
      </w:r>
      <w:r>
        <w:rPr>
          <w:spacing w:val="0"/>
          <w:w w:val="100"/>
          <w:position w:val="0"/>
          <w:shd w:val="clear" w:color="auto" w:fill="auto"/>
          <w:lang w:val="en-US" w:eastAsia="en-US" w:bidi="en-US"/>
        </w:rPr>
        <w:t xml:space="preserve"> vol. 189 (1954), No. 2545.</w:t>
      </w:r>
    </w:p>
  </w:footnote>
  <w:footnote w:id="10">
    <w:p>
      <w:pPr>
        <w:pStyle w:val="Style2"/>
        <w:keepNext w:val="0"/>
        <w:keepLines w:val="0"/>
        <w:widowControl w:val="0"/>
        <w:shd w:val="clear" w:color="auto" w:fill="auto"/>
        <w:tabs>
          <w:tab w:pos="226" w:val="left"/>
        </w:tabs>
        <w:bidi w:val="0"/>
        <w:spacing w:before="0" w:after="0" w:line="240" w:lineRule="auto"/>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See A/6311/Rev.1/Add.1, part two, para. 38.</w:t>
      </w:r>
    </w:p>
  </w:footnote>
  <w:footnote w:id="11">
    <w:p>
      <w:pPr>
        <w:pStyle w:val="Style2"/>
        <w:keepNext w:val="0"/>
        <w:keepLines w:val="0"/>
        <w:widowControl w:val="0"/>
        <w:pBdr>
          <w:top w:val="single" w:sz="4" w:space="0" w:color="auto"/>
        </w:pBdr>
        <w:shd w:val="clear" w:color="auto" w:fill="auto"/>
        <w:tabs>
          <w:tab w:pos="240" w:val="left"/>
        </w:tabs>
        <w:bidi w:val="0"/>
        <w:spacing w:before="0" w:after="0"/>
        <w:ind w:left="0" w:right="0" w:firstLine="0"/>
        <w:jc w:val="left"/>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Ibid., part one, para. 2.</w:t>
      </w:r>
    </w:p>
  </w:footnote>
  <w:footnote w:id="12">
    <w:p>
      <w:pPr>
        <w:pStyle w:val="Style2"/>
        <w:keepNext w:val="0"/>
        <w:keepLines w:val="0"/>
        <w:widowControl w:val="0"/>
        <w:shd w:val="clear" w:color="auto" w:fill="auto"/>
        <w:tabs>
          <w:tab w:pos="230" w:val="left"/>
        </w:tabs>
        <w:bidi w:val="0"/>
        <w:spacing w:before="0" w:after="0"/>
        <w:ind w:right="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The Protocol was signed by the President of the General Assembly and by the Secretary-General on 31 January 1967.</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707172"/>
      <w:sz w:val="15"/>
      <w:szCs w:val="15"/>
      <w:u w:val="none"/>
    </w:rPr>
  </w:style>
  <w:style w:type="character" w:customStyle="1" w:styleId="CharStyle7">
    <w:name w:val="Texto do corpo (2)_"/>
    <w:basedOn w:val="DefaultParagraphFont"/>
    <w:link w:val="Style6"/>
    <w:rPr>
      <w:rFonts w:ascii="Arial" w:eastAsia="Arial" w:hAnsi="Arial" w:cs="Arial"/>
      <w:b/>
      <w:bCs/>
      <w:i w:val="0"/>
      <w:iCs w:val="0"/>
      <w:smallCaps w:val="0"/>
      <w:strike w:val="0"/>
      <w:sz w:val="18"/>
      <w:szCs w:val="18"/>
      <w:u w:val="none"/>
    </w:rPr>
  </w:style>
  <w:style w:type="character" w:customStyle="1" w:styleId="CharStyle9">
    <w:name w:val="Cabeçalho ou rodapé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exto do corpo_"/>
    <w:basedOn w:val="DefaultParagraphFont"/>
    <w:link w:val="Style16"/>
    <w:rPr>
      <w:rFonts w:ascii="Times New Roman" w:eastAsia="Times New Roman" w:hAnsi="Times New Roman" w:cs="Times New Roman"/>
      <w:b w:val="0"/>
      <w:bCs w:val="0"/>
      <w:i w:val="0"/>
      <w:iCs w:val="0"/>
      <w:smallCaps w:val="0"/>
      <w:strike w:val="0"/>
      <w:sz w:val="17"/>
      <w:szCs w:val="17"/>
      <w:u w:val="none"/>
    </w:rPr>
  </w:style>
  <w:style w:type="character" w:customStyle="1" w:styleId="CharStyle23">
    <w:name w:val="Texto do corpo (3)_"/>
    <w:basedOn w:val="DefaultParagraphFont"/>
    <w:link w:val="Style22"/>
    <w:rPr>
      <w:rFonts w:ascii="Times New Roman" w:eastAsia="Times New Roman" w:hAnsi="Times New Roman" w:cs="Times New Roman"/>
      <w:b w:val="0"/>
      <w:bCs w:val="0"/>
      <w:i w:val="0"/>
      <w:iCs w:val="0"/>
      <w:smallCaps w:val="0"/>
      <w:strike w:val="0"/>
      <w:sz w:val="15"/>
      <w:szCs w:val="15"/>
      <w:u w:val="none"/>
    </w:rPr>
  </w:style>
  <w:style w:type="character" w:customStyle="1" w:styleId="CharStyle25">
    <w:name w:val="Texto do corpo (5)_"/>
    <w:basedOn w:val="DefaultParagraphFont"/>
    <w:link w:val="Style24"/>
    <w:rPr>
      <w:rFonts w:ascii="Times New Roman" w:eastAsia="Times New Roman" w:hAnsi="Times New Roman" w:cs="Times New Roman"/>
      <w:b/>
      <w:bCs/>
      <w:i w:val="0"/>
      <w:iCs w:val="0"/>
      <w:smallCaps w:val="0"/>
      <w:strike w:val="0"/>
      <w:sz w:val="9"/>
      <w:szCs w:val="9"/>
      <w:u w:val="none"/>
    </w:rPr>
  </w:style>
  <w:style w:type="character" w:customStyle="1" w:styleId="CharStyle28">
    <w:name w:val="Título #5_"/>
    <w:basedOn w:val="DefaultParagraphFont"/>
    <w:link w:val="Style27"/>
    <w:rPr>
      <w:rFonts w:ascii="Arial" w:eastAsia="Arial" w:hAnsi="Arial" w:cs="Arial"/>
      <w:b/>
      <w:bCs/>
      <w:i w:val="0"/>
      <w:iCs w:val="0"/>
      <w:smallCaps w:val="0"/>
      <w:strike w:val="0"/>
      <w:sz w:val="17"/>
      <w:szCs w:val="17"/>
      <w:u w:val="none"/>
    </w:rPr>
  </w:style>
  <w:style w:type="character" w:customStyle="1" w:styleId="CharStyle30">
    <w:name w:val="Título #4_"/>
    <w:basedOn w:val="DefaultParagraphFont"/>
    <w:link w:val="Style29"/>
    <w:rPr>
      <w:rFonts w:ascii="Arial" w:eastAsia="Arial" w:hAnsi="Arial" w:cs="Arial"/>
      <w:b/>
      <w:bCs/>
      <w:i w:val="0"/>
      <w:iCs w:val="0"/>
      <w:smallCaps w:val="0"/>
      <w:strike w:val="0"/>
      <w:color w:val="707172"/>
      <w:sz w:val="18"/>
      <w:szCs w:val="18"/>
      <w:u w:val="none"/>
    </w:rPr>
  </w:style>
  <w:style w:type="character" w:customStyle="1" w:styleId="CharStyle34">
    <w:name w:val="Título #3_"/>
    <w:basedOn w:val="DefaultParagraphFont"/>
    <w:link w:val="Style33"/>
    <w:rPr>
      <w:rFonts w:ascii="Times New Roman" w:eastAsia="Times New Roman" w:hAnsi="Times New Roman" w:cs="Times New Roman"/>
      <w:b w:val="0"/>
      <w:bCs w:val="0"/>
      <w:i w:val="0"/>
      <w:iCs w:val="0"/>
      <w:smallCaps/>
      <w:strike w:val="0"/>
      <w:u w:val="none"/>
    </w:rPr>
  </w:style>
  <w:style w:type="character" w:customStyle="1" w:styleId="CharStyle38">
    <w:name w:val="Texto do corpo (4)_"/>
    <w:basedOn w:val="DefaultParagraphFont"/>
    <w:link w:val="Style37"/>
    <w:rPr>
      <w:rFonts w:ascii="Times New Roman" w:eastAsia="Times New Roman" w:hAnsi="Times New Roman" w:cs="Times New Roman"/>
      <w:b w:val="0"/>
      <w:bCs w:val="0"/>
      <w:i w:val="0"/>
      <w:iCs w:val="0"/>
      <w:smallCaps w:val="0"/>
      <w:strike w:val="0"/>
      <w:sz w:val="19"/>
      <w:szCs w:val="19"/>
      <w:u w:val="none"/>
    </w:rPr>
  </w:style>
  <w:style w:type="character" w:customStyle="1" w:styleId="CharStyle54">
    <w:name w:val="Título #2_"/>
    <w:basedOn w:val="DefaultParagraphFont"/>
    <w:link w:val="Style53"/>
    <w:rPr>
      <w:rFonts w:ascii="Arial" w:eastAsia="Arial" w:hAnsi="Arial" w:cs="Arial"/>
      <w:b/>
      <w:bCs/>
      <w:i w:val="0"/>
      <w:iCs w:val="0"/>
      <w:smallCaps w:val="0"/>
      <w:strike w:val="0"/>
      <w:color w:val="707172"/>
      <w:sz w:val="22"/>
      <w:szCs w:val="22"/>
      <w:u w:val="none"/>
    </w:rPr>
  </w:style>
  <w:style w:type="character" w:customStyle="1" w:styleId="CharStyle59">
    <w:name w:val="Outro_"/>
    <w:basedOn w:val="DefaultParagraphFont"/>
    <w:link w:val="Style58"/>
    <w:rPr>
      <w:rFonts w:ascii="Times New Roman" w:eastAsia="Times New Roman" w:hAnsi="Times New Roman" w:cs="Times New Roman"/>
      <w:b w:val="0"/>
      <w:bCs w:val="0"/>
      <w:i w:val="0"/>
      <w:iCs w:val="0"/>
      <w:smallCaps w:val="0"/>
      <w:strike w:val="0"/>
      <w:sz w:val="17"/>
      <w:szCs w:val="17"/>
      <w:u w:val="none"/>
    </w:rPr>
  </w:style>
  <w:style w:type="character" w:customStyle="1" w:styleId="CharStyle64">
    <w:name w:val="Cabeçalho ou rodapé_"/>
    <w:basedOn w:val="DefaultParagraphFont"/>
    <w:link w:val="Style63"/>
    <w:rPr>
      <w:rFonts w:ascii="Arial" w:eastAsia="Arial" w:hAnsi="Arial" w:cs="Arial"/>
      <w:b/>
      <w:bCs/>
      <w:i w:val="0"/>
      <w:iCs w:val="0"/>
      <w:smallCaps/>
      <w:strike w:val="0"/>
      <w:sz w:val="8"/>
      <w:szCs w:val="8"/>
      <w:u w:val="none"/>
    </w:rPr>
  </w:style>
  <w:style w:type="character" w:customStyle="1" w:styleId="CharStyle68">
    <w:name w:val="Legenda da tabela_"/>
    <w:basedOn w:val="DefaultParagraphFont"/>
    <w:link w:val="Style67"/>
    <w:rPr>
      <w:rFonts w:ascii="Times New Roman" w:eastAsia="Times New Roman" w:hAnsi="Times New Roman" w:cs="Times New Roman"/>
      <w:b w:val="0"/>
      <w:bCs w:val="0"/>
      <w:i w:val="0"/>
      <w:iCs w:val="0"/>
      <w:smallCaps w:val="0"/>
      <w:strike w:val="0"/>
      <w:sz w:val="17"/>
      <w:szCs w:val="17"/>
      <w:u w:val="none"/>
    </w:rPr>
  </w:style>
  <w:style w:type="character" w:customStyle="1" w:styleId="CharStyle73">
    <w:name w:val="Título #1_"/>
    <w:basedOn w:val="DefaultParagraphFont"/>
    <w:link w:val="Style72"/>
    <w:rPr>
      <w:rFonts w:ascii="Arial" w:eastAsia="Arial" w:hAnsi="Arial" w:cs="Arial"/>
      <w:b/>
      <w:bCs/>
      <w:i w:val="0"/>
      <w:iCs w:val="0"/>
      <w:smallCaps w:val="0"/>
      <w:strike w:val="0"/>
      <w:sz w:val="30"/>
      <w:szCs w:val="30"/>
      <w:u w:val="none"/>
    </w:rPr>
  </w:style>
  <w:style w:type="paragraph" w:customStyle="1" w:styleId="Style2">
    <w:name w:val="Nota de rodapé"/>
    <w:basedOn w:val="Normal"/>
    <w:link w:val="CharStyle3"/>
    <w:pPr>
      <w:widowControl w:val="0"/>
      <w:shd w:val="clear" w:color="auto" w:fill="FFFFFF"/>
      <w:spacing w:line="266" w:lineRule="auto"/>
      <w:ind w:left="240" w:hanging="240"/>
    </w:pPr>
    <w:rPr>
      <w:rFonts w:ascii="Times New Roman" w:eastAsia="Times New Roman" w:hAnsi="Times New Roman" w:cs="Times New Roman"/>
      <w:b w:val="0"/>
      <w:bCs w:val="0"/>
      <w:i w:val="0"/>
      <w:iCs w:val="0"/>
      <w:smallCaps w:val="0"/>
      <w:strike w:val="0"/>
      <w:color w:val="707172"/>
      <w:sz w:val="15"/>
      <w:szCs w:val="15"/>
      <w:u w:val="none"/>
    </w:rPr>
  </w:style>
  <w:style w:type="paragraph" w:customStyle="1" w:styleId="Style6">
    <w:name w:val="Texto do corpo (2)"/>
    <w:basedOn w:val="Normal"/>
    <w:link w:val="CharStyle7"/>
    <w:pPr>
      <w:widowControl w:val="0"/>
      <w:shd w:val="clear" w:color="auto" w:fill="FFFFFF"/>
      <w:spacing w:after="440" w:line="326" w:lineRule="auto"/>
      <w:jc w:val="center"/>
    </w:pPr>
    <w:rPr>
      <w:rFonts w:ascii="Arial" w:eastAsia="Arial" w:hAnsi="Arial" w:cs="Arial"/>
      <w:b/>
      <w:bCs/>
      <w:i w:val="0"/>
      <w:iCs w:val="0"/>
      <w:smallCaps w:val="0"/>
      <w:strike w:val="0"/>
      <w:sz w:val="18"/>
      <w:szCs w:val="18"/>
      <w:u w:val="none"/>
    </w:rPr>
  </w:style>
  <w:style w:type="paragraph" w:customStyle="1" w:styleId="Style8">
    <w:name w:val="Cabeçalho ou rodapé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exto do corpo"/>
    <w:basedOn w:val="Normal"/>
    <w:link w:val="CharStyle17"/>
    <w:pPr>
      <w:widowControl w:val="0"/>
      <w:shd w:val="clear" w:color="auto" w:fill="FFFFFF"/>
      <w:spacing w:after="120" w:line="322"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22">
    <w:name w:val="Texto do corpo (3)"/>
    <w:basedOn w:val="Normal"/>
    <w:link w:val="CharStyle23"/>
    <w:pPr>
      <w:widowControl w:val="0"/>
      <w:shd w:val="clear" w:color="auto" w:fill="FFFFFF"/>
      <w:spacing w:after="40" w:line="26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24">
    <w:name w:val="Texto do corpo (5)"/>
    <w:basedOn w:val="Normal"/>
    <w:link w:val="CharStyle25"/>
    <w:pPr>
      <w:widowControl w:val="0"/>
      <w:shd w:val="clear" w:color="auto" w:fill="FFFFFF"/>
      <w:spacing w:after="60" w:line="326" w:lineRule="auto"/>
    </w:pPr>
    <w:rPr>
      <w:rFonts w:ascii="Times New Roman" w:eastAsia="Times New Roman" w:hAnsi="Times New Roman" w:cs="Times New Roman"/>
      <w:b/>
      <w:bCs/>
      <w:i w:val="0"/>
      <w:iCs w:val="0"/>
      <w:smallCaps w:val="0"/>
      <w:strike w:val="0"/>
      <w:sz w:val="9"/>
      <w:szCs w:val="9"/>
      <w:u w:val="none"/>
    </w:rPr>
  </w:style>
  <w:style w:type="paragraph" w:customStyle="1" w:styleId="Style27">
    <w:name w:val="Título #5"/>
    <w:basedOn w:val="Normal"/>
    <w:link w:val="CharStyle28"/>
    <w:pPr>
      <w:widowControl w:val="0"/>
      <w:shd w:val="clear" w:color="auto" w:fill="FFFFFF"/>
      <w:spacing w:line="319" w:lineRule="auto"/>
      <w:jc w:val="center"/>
      <w:outlineLvl w:val="4"/>
    </w:pPr>
    <w:rPr>
      <w:rFonts w:ascii="Arial" w:eastAsia="Arial" w:hAnsi="Arial" w:cs="Arial"/>
      <w:b/>
      <w:bCs/>
      <w:i w:val="0"/>
      <w:iCs w:val="0"/>
      <w:smallCaps w:val="0"/>
      <w:strike w:val="0"/>
      <w:sz w:val="17"/>
      <w:szCs w:val="17"/>
      <w:u w:val="none"/>
    </w:rPr>
  </w:style>
  <w:style w:type="paragraph" w:customStyle="1" w:styleId="Style29">
    <w:name w:val="Título #4"/>
    <w:basedOn w:val="Normal"/>
    <w:link w:val="CharStyle30"/>
    <w:pPr>
      <w:widowControl w:val="0"/>
      <w:shd w:val="clear" w:color="auto" w:fill="FFFFFF"/>
      <w:spacing w:after="860"/>
      <w:jc w:val="center"/>
      <w:outlineLvl w:val="3"/>
    </w:pPr>
    <w:rPr>
      <w:rFonts w:ascii="Arial" w:eastAsia="Arial" w:hAnsi="Arial" w:cs="Arial"/>
      <w:b/>
      <w:bCs/>
      <w:i w:val="0"/>
      <w:iCs w:val="0"/>
      <w:smallCaps w:val="0"/>
      <w:strike w:val="0"/>
      <w:color w:val="707172"/>
      <w:sz w:val="18"/>
      <w:szCs w:val="18"/>
      <w:u w:val="none"/>
    </w:rPr>
  </w:style>
  <w:style w:type="paragraph" w:customStyle="1" w:styleId="Style33">
    <w:name w:val="Título #3"/>
    <w:basedOn w:val="Normal"/>
    <w:link w:val="CharStyle34"/>
    <w:pPr>
      <w:widowControl w:val="0"/>
      <w:shd w:val="clear" w:color="auto" w:fill="FFFFFF"/>
      <w:spacing w:after="60"/>
      <w:jc w:val="center"/>
      <w:outlineLvl w:val="2"/>
    </w:pPr>
    <w:rPr>
      <w:rFonts w:ascii="Times New Roman" w:eastAsia="Times New Roman" w:hAnsi="Times New Roman" w:cs="Times New Roman"/>
      <w:b w:val="0"/>
      <w:bCs w:val="0"/>
      <w:i w:val="0"/>
      <w:iCs w:val="0"/>
      <w:smallCaps/>
      <w:strike w:val="0"/>
      <w:u w:val="none"/>
    </w:rPr>
  </w:style>
  <w:style w:type="paragraph" w:customStyle="1" w:styleId="Style37">
    <w:name w:val="Texto do corpo (4)"/>
    <w:basedOn w:val="Normal"/>
    <w:link w:val="CharStyle38"/>
    <w:pPr>
      <w:widowControl w:val="0"/>
      <w:shd w:val="clear" w:color="auto" w:fill="FFFFFF"/>
      <w:spacing w:after="60" w:line="194" w:lineRule="auto"/>
      <w:ind w:firstLine="290"/>
    </w:pPr>
    <w:rPr>
      <w:rFonts w:ascii="Times New Roman" w:eastAsia="Times New Roman" w:hAnsi="Times New Roman" w:cs="Times New Roman"/>
      <w:b w:val="0"/>
      <w:bCs w:val="0"/>
      <w:i w:val="0"/>
      <w:iCs w:val="0"/>
      <w:smallCaps w:val="0"/>
      <w:strike w:val="0"/>
      <w:sz w:val="19"/>
      <w:szCs w:val="19"/>
      <w:u w:val="none"/>
    </w:rPr>
  </w:style>
  <w:style w:type="paragraph" w:customStyle="1" w:styleId="Style53">
    <w:name w:val="Título #2"/>
    <w:basedOn w:val="Normal"/>
    <w:link w:val="CharStyle54"/>
    <w:pPr>
      <w:widowControl w:val="0"/>
      <w:shd w:val="clear" w:color="auto" w:fill="FFFFFF"/>
      <w:spacing w:after="1160"/>
      <w:jc w:val="center"/>
      <w:outlineLvl w:val="1"/>
    </w:pPr>
    <w:rPr>
      <w:rFonts w:ascii="Arial" w:eastAsia="Arial" w:hAnsi="Arial" w:cs="Arial"/>
      <w:b/>
      <w:bCs/>
      <w:i w:val="0"/>
      <w:iCs w:val="0"/>
      <w:smallCaps w:val="0"/>
      <w:strike w:val="0"/>
      <w:color w:val="707172"/>
      <w:sz w:val="22"/>
      <w:szCs w:val="22"/>
      <w:u w:val="none"/>
    </w:rPr>
  </w:style>
  <w:style w:type="paragraph" w:customStyle="1" w:styleId="Style58">
    <w:name w:val="Outro"/>
    <w:basedOn w:val="Normal"/>
    <w:link w:val="CharStyle59"/>
    <w:pPr>
      <w:widowControl w:val="0"/>
      <w:shd w:val="clear" w:color="auto" w:fill="FFFFFF"/>
      <w:spacing w:after="120" w:line="322"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63">
    <w:name w:val="Cabeçalho ou rodapé"/>
    <w:basedOn w:val="Normal"/>
    <w:link w:val="CharStyle64"/>
    <w:pPr>
      <w:widowControl w:val="0"/>
      <w:shd w:val="clear" w:color="auto" w:fill="FFFFFF"/>
    </w:pPr>
    <w:rPr>
      <w:rFonts w:ascii="Arial" w:eastAsia="Arial" w:hAnsi="Arial" w:cs="Arial"/>
      <w:b/>
      <w:bCs/>
      <w:i w:val="0"/>
      <w:iCs w:val="0"/>
      <w:smallCaps/>
      <w:strike w:val="0"/>
      <w:sz w:val="8"/>
      <w:szCs w:val="8"/>
      <w:u w:val="none"/>
    </w:rPr>
  </w:style>
  <w:style w:type="paragraph" w:customStyle="1" w:styleId="Style67">
    <w:name w:val="Legenda da tabela"/>
    <w:basedOn w:val="Normal"/>
    <w:link w:val="CharStyle68"/>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72">
    <w:name w:val="Título #1"/>
    <w:basedOn w:val="Normal"/>
    <w:link w:val="CharStyle73"/>
    <w:pPr>
      <w:widowControl w:val="0"/>
      <w:shd w:val="clear" w:color="auto" w:fill="FFFFFF"/>
      <w:outlineLvl w:val="0"/>
    </w:pPr>
    <w:rPr>
      <w:rFonts w:ascii="Arial" w:eastAsia="Arial" w:hAnsi="Arial" w:cs="Arial"/>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footer" Target="footer33.xml"/><Relationship Id="rId40" Type="http://schemas.openxmlformats.org/officeDocument/2006/relationships/footer" Target="footer34.xml"/><Relationship Id="rId41" Type="http://schemas.openxmlformats.org/officeDocument/2006/relationships/footer" Target="footer35.xml"/><Relationship Id="rId42" Type="http://schemas.openxmlformats.org/officeDocument/2006/relationships/footer" Target="footer36.xml"/><Relationship Id="rId43" Type="http://schemas.openxmlformats.org/officeDocument/2006/relationships/footer" Target="footer37.xml"/><Relationship Id="rId44" Type="http://schemas.openxmlformats.org/officeDocument/2006/relationships/footer" Target="footer38.xml"/><Relationship Id="rId45" Type="http://schemas.openxmlformats.org/officeDocument/2006/relationships/footer" Target="footer39.xml"/><Relationship Id="rId46" Type="http://schemas.openxmlformats.org/officeDocument/2006/relationships/footer" Target="footer40.xml"/><Relationship Id="rId47" Type="http://schemas.openxmlformats.org/officeDocument/2006/relationships/footer" Target="footer41.xml"/><Relationship Id="rId48" Type="http://schemas.openxmlformats.org/officeDocument/2006/relationships/footer" Target="footer42.xml"/><Relationship Id="rId49" Type="http://schemas.openxmlformats.org/officeDocument/2006/relationships/footer" Target="footer43.xml"/><Relationship Id="rId50" Type="http://schemas.openxmlformats.org/officeDocument/2006/relationships/footer" Target="footer44.xml"/><Relationship Id="rId51" Type="http://schemas.openxmlformats.org/officeDocument/2006/relationships/footer" Target="footer45.xml"/><Relationship Id="rId52" Type="http://schemas.openxmlformats.org/officeDocument/2006/relationships/footer" Target="footer46.xml"/><Relationship Id="rId53" Type="http://schemas.openxmlformats.org/officeDocument/2006/relationships/footer" Target="footer47.xml"/><Relationship Id="rId54" Type="http://schemas.openxmlformats.org/officeDocument/2006/relationships/footer" Target="footer48.xml"/><Relationship Id="rId55" Type="http://schemas.openxmlformats.org/officeDocument/2006/relationships/footer" Target="footer49.xml"/><Relationship Id="rId56" Type="http://schemas.openxmlformats.org/officeDocument/2006/relationships/footer" Target="footer50.xml"/><Relationship Id="rId57" Type="http://schemas.openxmlformats.org/officeDocument/2006/relationships/footer" Target="footer51.xml"/><Relationship Id="rId58" Type="http://schemas.openxmlformats.org/officeDocument/2006/relationships/footer" Target="footer52.xml"/><Relationship Id="rId59" Type="http://schemas.openxmlformats.org/officeDocument/2006/relationships/footer" Target="footer53.xml"/><Relationship Id="rId60" Type="http://schemas.openxmlformats.org/officeDocument/2006/relationships/footer" Target="footer54.xml"/><Relationship Id="rId61" Type="http://schemas.openxmlformats.org/officeDocument/2006/relationships/footer" Target="footer55.xml"/><Relationship Id="rId62" Type="http://schemas.openxmlformats.org/officeDocument/2006/relationships/footer" Target="footer56.xml"/><Relationship Id="rId63" Type="http://schemas.openxmlformats.org/officeDocument/2006/relationships/footer" Target="footer57.xml"/><Relationship Id="rId64" Type="http://schemas.openxmlformats.org/officeDocument/2006/relationships/footer" Target="footer58.xml"/><Relationship Id="rId65" Type="http://schemas.openxmlformats.org/officeDocument/2006/relationships/footer" Target="footer59.xml"/><Relationship Id="rId66" Type="http://schemas.openxmlformats.org/officeDocument/2006/relationships/footer" Target="footer60.xml"/><Relationship Id="rId67" Type="http://schemas.openxmlformats.org/officeDocument/2006/relationships/footer" Target="footer61.xml"/><Relationship Id="rId68" Type="http://schemas.openxmlformats.org/officeDocument/2006/relationships/footer" Target="footer62.xml"/><Relationship Id="rId69" Type="http://schemas.openxmlformats.org/officeDocument/2006/relationships/footer" Target="footer63.xml"/><Relationship Id="rId70" Type="http://schemas.openxmlformats.org/officeDocument/2006/relationships/image" Target="media/image2.png"/><Relationship Id="rId71" Type="http://schemas.openxmlformats.org/officeDocument/2006/relationships/image" Target="media/image2.png" TargetMode="External"/><Relationship Id="rId72" Type="http://schemas.openxmlformats.org/officeDocument/2006/relationships/footer" Target="footer64.xml"/><Relationship Id="rId73" Type="http://schemas.openxmlformats.org/officeDocument/2006/relationships/footer" Target="footer65.xml"/></Relationships>
</file>