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20650" distR="857885" simplePos="0" relativeHeight="125829378" behindDoc="0" locked="0" layoutInCell="1" allowOverlap="1">
            <wp:simplePos x="0" y="0"/>
            <wp:positionH relativeFrom="page">
              <wp:posOffset>165100</wp:posOffset>
            </wp:positionH>
            <wp:positionV relativeFrom="paragraph">
              <wp:posOffset>12700</wp:posOffset>
            </wp:positionV>
            <wp:extent cx="499745" cy="475615"/>
            <wp:wrapSquare wrapText="r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99745" cy="47561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158750</wp:posOffset>
                </wp:positionH>
                <wp:positionV relativeFrom="paragraph">
                  <wp:posOffset>67310</wp:posOffset>
                </wp:positionV>
                <wp:extent cx="103505" cy="243840"/>
                <wp:wrapNone/>
                <wp:docPr id="3" name="Shape 3"/>
                <a:graphic xmlns:a="http://schemas.openxmlformats.org/drawingml/2006/main">
                  <a:graphicData uri="http://schemas.microsoft.com/office/word/2010/wordprocessingShape">
                    <wps:wsp>
                      <wps:cNvSpPr txBox="1"/>
                      <wps:spPr>
                        <a:xfrm>
                          <a:ext cx="103505" cy="243840"/>
                        </a:xfrm>
                        <a:prstGeom prst="rect"/>
                        <a:noFill/>
                      </wps:spPr>
                      <wps:txbx>
                        <w:txbxContent>
                          <w:p>
                            <w:pPr>
                              <w:pStyle w:val="Style2"/>
                              <w:keepNext w:val="0"/>
                              <w:keepLines w:val="0"/>
                              <w:widowControl w:val="0"/>
                              <w:pBdr>
                                <w:top w:val="single" w:sz="0" w:space="9" w:color="193052"/>
                                <w:left w:val="single" w:sz="0" w:space="0" w:color="193052"/>
                                <w:bottom w:val="single" w:sz="0" w:space="16" w:color="193052"/>
                                <w:right w:val="single" w:sz="0" w:space="0" w:color="193052"/>
                              </w:pBdr>
                              <w:shd w:val="clear" w:color="auto" w:fill="193052"/>
                              <w:bidi w:val="0"/>
                              <w:spacing w:before="0" w:after="0" w:line="240" w:lineRule="auto"/>
                              <w:ind w:left="0" w:right="0" w:firstLine="0"/>
                              <w:jc w:val="left"/>
                              <w:rPr>
                                <w:sz w:val="18"/>
                                <w:szCs w:val="18"/>
                              </w:rPr>
                            </w:pPr>
                            <w:r>
                              <w:rPr>
                                <w:color w:val="F9E406"/>
                                <w:spacing w:val="0"/>
                                <w:w w:val="100"/>
                                <w:position w:val="0"/>
                                <w:sz w:val="18"/>
                                <w:szCs w:val="18"/>
                                <w:shd w:val="clear" w:color="auto" w:fill="auto"/>
                                <w:lang w:val="es-ES" w:eastAsia="es-ES" w:bidi="es-ES"/>
                              </w:rPr>
                              <w:t>*</w:t>
                            </w:r>
                          </w:p>
                          <w:p>
                            <w:pPr>
                              <w:pStyle w:val="Style2"/>
                              <w:keepNext w:val="0"/>
                              <w:keepLines w:val="0"/>
                              <w:widowControl w:val="0"/>
                              <w:pBdr>
                                <w:top w:val="single" w:sz="0" w:space="9" w:color="193052"/>
                                <w:left w:val="single" w:sz="0" w:space="0" w:color="193052"/>
                                <w:bottom w:val="single" w:sz="0" w:space="16" w:color="193052"/>
                                <w:right w:val="single" w:sz="0" w:space="0" w:color="193052"/>
                              </w:pBdr>
                              <w:shd w:val="clear" w:color="auto" w:fill="193052"/>
                              <w:bidi w:val="0"/>
                              <w:spacing w:before="0" w:after="0" w:line="180" w:lineRule="auto"/>
                              <w:ind w:left="0" w:right="0" w:firstLine="0"/>
                              <w:jc w:val="left"/>
                              <w:rPr>
                                <w:sz w:val="18"/>
                                <w:szCs w:val="18"/>
                              </w:rPr>
                            </w:pPr>
                            <w:r>
                              <w:rPr>
                                <w:color w:val="F9E406"/>
                                <w:spacing w:val="0"/>
                                <w:w w:val="100"/>
                                <w:position w:val="0"/>
                                <w:sz w:val="18"/>
                                <w:szCs w:val="18"/>
                                <w:shd w:val="clear" w:color="auto" w:fill="auto"/>
                                <w:lang w:val="es-ES" w:eastAsia="es-ES" w:bidi="es-ES"/>
                              </w:rPr>
                              <w:t>*</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2.5pt;margin-top:5.2999999999999998pt;width:8.1500000000000004pt;height:19.199999999999999pt;z-index:251657729;mso-wrap-distance-left:0;mso-wrap-distance-right:0;mso-position-horizontal-relative:page" filled="f" stroked="f">
                <v:textbox inset="0,0,0,0">
                  <w:txbxContent>
                    <w:p>
                      <w:pPr>
                        <w:pStyle w:val="Style2"/>
                        <w:keepNext w:val="0"/>
                        <w:keepLines w:val="0"/>
                        <w:widowControl w:val="0"/>
                        <w:pBdr>
                          <w:top w:val="single" w:sz="0" w:space="9" w:color="193052"/>
                          <w:left w:val="single" w:sz="0" w:space="0" w:color="193052"/>
                          <w:bottom w:val="single" w:sz="0" w:space="16" w:color="193052"/>
                          <w:right w:val="single" w:sz="0" w:space="0" w:color="193052"/>
                        </w:pBdr>
                        <w:shd w:val="clear" w:color="auto" w:fill="193052"/>
                        <w:bidi w:val="0"/>
                        <w:spacing w:before="0" w:after="0" w:line="240" w:lineRule="auto"/>
                        <w:ind w:left="0" w:right="0" w:firstLine="0"/>
                        <w:jc w:val="left"/>
                        <w:rPr>
                          <w:sz w:val="18"/>
                          <w:szCs w:val="18"/>
                        </w:rPr>
                      </w:pPr>
                      <w:r>
                        <w:rPr>
                          <w:color w:val="F9E406"/>
                          <w:spacing w:val="0"/>
                          <w:w w:val="100"/>
                          <w:position w:val="0"/>
                          <w:sz w:val="18"/>
                          <w:szCs w:val="18"/>
                          <w:shd w:val="clear" w:color="auto" w:fill="auto"/>
                          <w:lang w:val="es-ES" w:eastAsia="es-ES" w:bidi="es-ES"/>
                        </w:rPr>
                        <w:t>*</w:t>
                      </w:r>
                    </w:p>
                    <w:p>
                      <w:pPr>
                        <w:pStyle w:val="Style2"/>
                        <w:keepNext w:val="0"/>
                        <w:keepLines w:val="0"/>
                        <w:widowControl w:val="0"/>
                        <w:pBdr>
                          <w:top w:val="single" w:sz="0" w:space="9" w:color="193052"/>
                          <w:left w:val="single" w:sz="0" w:space="0" w:color="193052"/>
                          <w:bottom w:val="single" w:sz="0" w:space="16" w:color="193052"/>
                          <w:right w:val="single" w:sz="0" w:space="0" w:color="193052"/>
                        </w:pBdr>
                        <w:shd w:val="clear" w:color="auto" w:fill="193052"/>
                        <w:bidi w:val="0"/>
                        <w:spacing w:before="0" w:after="0" w:line="180" w:lineRule="auto"/>
                        <w:ind w:left="0" w:right="0" w:firstLine="0"/>
                        <w:jc w:val="left"/>
                        <w:rPr>
                          <w:sz w:val="18"/>
                          <w:szCs w:val="18"/>
                        </w:rPr>
                      </w:pPr>
                      <w:r>
                        <w:rPr>
                          <w:color w:val="F9E406"/>
                          <w:spacing w:val="0"/>
                          <w:w w:val="100"/>
                          <w:position w:val="0"/>
                          <w:sz w:val="18"/>
                          <w:szCs w:val="18"/>
                          <w:shd w:val="clear" w:color="auto" w:fill="auto"/>
                          <w:lang w:val="es-ES" w:eastAsia="es-ES" w:bidi="es-ES"/>
                        </w:rPr>
                        <w:t>*</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875030</wp:posOffset>
                </wp:positionH>
                <wp:positionV relativeFrom="paragraph">
                  <wp:posOffset>158750</wp:posOffset>
                </wp:positionV>
                <wp:extent cx="533400" cy="210185"/>
                <wp:wrapNone/>
                <wp:docPr id="5" name="Shape 5"/>
                <a:graphic xmlns:a="http://schemas.openxmlformats.org/drawingml/2006/main">
                  <a:graphicData uri="http://schemas.microsoft.com/office/word/2010/wordprocessingShape">
                    <wps:wsp>
                      <wps:cNvSpPr txBox="1"/>
                      <wps:spPr>
                        <a:xfrm>
                          <a:ext cx="533400" cy="210185"/>
                        </a:xfrm>
                        <a:prstGeom prst="rect"/>
                        <a:noFill/>
                      </wps:spPr>
                      <wps:txbx>
                        <w:txbxContent>
                          <w:p>
                            <w:pPr>
                              <w:pStyle w:val="Style2"/>
                              <w:keepNext w:val="0"/>
                              <w:keepLines w:val="0"/>
                              <w:widowControl w:val="0"/>
                              <w:pBdr>
                                <w:top w:val="single" w:sz="0" w:space="0" w:color="FED500"/>
                                <w:left w:val="single" w:sz="0" w:space="0" w:color="FED500"/>
                                <w:bottom w:val="single" w:sz="0" w:space="0" w:color="FED500"/>
                                <w:right w:val="single" w:sz="0" w:space="0" w:color="FED500"/>
                              </w:pBdr>
                              <w:shd w:val="clear" w:color="auto" w:fill="FED500"/>
                              <w:bidi w:val="0"/>
                              <w:spacing w:before="0" w:after="0"/>
                              <w:ind w:left="0" w:right="0" w:firstLine="0"/>
                              <w:jc w:val="center"/>
                            </w:pPr>
                            <w:r>
                              <w:rPr>
                                <w:spacing w:val="0"/>
                                <w:w w:val="100"/>
                                <w:position w:val="0"/>
                                <w:shd w:val="clear" w:color="auto" w:fill="auto"/>
                                <w:lang w:val="es-ES" w:eastAsia="es-ES" w:bidi="es-ES"/>
                              </w:rPr>
                              <w:t>GOBIERNO DE ESPAÑA</w:t>
                            </w:r>
                          </w:p>
                        </w:txbxContent>
                      </wps:txbx>
                      <wps:bodyPr lIns="0" tIns="0" rIns="0" bIns="0">
                        <a:noAutoFit/>
                      </wps:bodyPr>
                    </wps:wsp>
                  </a:graphicData>
                </a:graphic>
              </wp:anchor>
            </w:drawing>
          </mc:Choice>
          <mc:Fallback>
            <w:pict>
              <v:shape id="_x0000_s1031" type="#_x0000_t202" style="position:absolute;margin-left:68.900000000000006pt;margin-top:12.5pt;width:42.pt;height:16.550000000000001pt;z-index:251657731;mso-wrap-distance-left:0;mso-wrap-distance-right:0;mso-position-horizontal-relative:page" filled="f" stroked="f">
                <v:textbox inset="0,0,0,0">
                  <w:txbxContent>
                    <w:p>
                      <w:pPr>
                        <w:pStyle w:val="Style2"/>
                        <w:keepNext w:val="0"/>
                        <w:keepLines w:val="0"/>
                        <w:widowControl w:val="0"/>
                        <w:pBdr>
                          <w:top w:val="single" w:sz="0" w:space="0" w:color="FED500"/>
                          <w:left w:val="single" w:sz="0" w:space="0" w:color="FED500"/>
                          <w:bottom w:val="single" w:sz="0" w:space="0" w:color="FED500"/>
                          <w:right w:val="single" w:sz="0" w:space="0" w:color="FED500"/>
                        </w:pBdr>
                        <w:shd w:val="clear" w:color="auto" w:fill="FED500"/>
                        <w:bidi w:val="0"/>
                        <w:spacing w:before="0" w:after="0"/>
                        <w:ind w:left="0" w:right="0" w:firstLine="0"/>
                        <w:jc w:val="center"/>
                      </w:pPr>
                      <w:r>
                        <w:rPr>
                          <w:spacing w:val="0"/>
                          <w:w w:val="100"/>
                          <w:position w:val="0"/>
                          <w:shd w:val="clear" w:color="auto" w:fill="auto"/>
                          <w:lang w:val="es-ES" w:eastAsia="es-ES" w:bidi="es-ES"/>
                        </w:rPr>
                        <w:t>GOBIERNO DE ESPAÑA</w:t>
                      </w:r>
                    </w:p>
                  </w:txbxContent>
                </v:textbox>
                <w10:wrap anchorx="page"/>
              </v:shape>
            </w:pict>
          </mc:Fallback>
        </mc:AlternateContent>
      </w:r>
      <w:r>
        <mc:AlternateContent>
          <mc:Choice Requires="wps">
            <w:drawing>
              <wp:anchor distT="0" distB="0" distL="114300" distR="114300" simplePos="0" relativeHeight="125829379" behindDoc="0" locked="0" layoutInCell="1" allowOverlap="1">
                <wp:simplePos x="0" y="0"/>
                <wp:positionH relativeFrom="page">
                  <wp:posOffset>4676140</wp:posOffset>
                </wp:positionH>
                <wp:positionV relativeFrom="paragraph">
                  <wp:posOffset>408305</wp:posOffset>
                </wp:positionV>
                <wp:extent cx="2575560" cy="164465"/>
                <wp:wrapSquare wrapText="left"/>
                <wp:docPr id="7" name="Shape 7"/>
                <a:graphic xmlns:a="http://schemas.openxmlformats.org/drawingml/2006/main">
                  <a:graphicData uri="http://schemas.microsoft.com/office/word/2010/wordprocessingShape">
                    <wps:wsp>
                      <wps:cNvSpPr txBox="1"/>
                      <wps:spPr>
                        <a:xfrm>
                          <a:ext cx="2575560" cy="1644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fldChar w:fldCharType="begin"/>
                            </w:r>
                            <w:r>
                              <w:rPr/>
                              <w:instrText> HYPERLINK "http://www.interior.gob.es/web/interior/buscador" </w:instrText>
                            </w:r>
                            <w:r>
                              <w:fldChar w:fldCharType="separate"/>
                            </w:r>
                            <w:r>
                              <w:rPr>
                                <w:color w:val="000000"/>
                                <w:spacing w:val="0"/>
                                <w:w w:val="100"/>
                                <w:position w:val="0"/>
                                <w:shd w:val="clear" w:color="auto" w:fill="auto"/>
                                <w:lang w:val="es-ES" w:eastAsia="es-ES" w:bidi="es-ES"/>
                              </w:rPr>
                              <w:t>Búsqueda Avanzada » (/web/interior/buscador)</w:t>
                            </w:r>
                            <w:r>
                              <w:fldChar w:fldCharType="end"/>
                            </w:r>
                          </w:p>
                        </w:txbxContent>
                      </wps:txbx>
                      <wps:bodyPr wrap="none" lIns="0" tIns="0" rIns="0" bIns="0">
                        <a:noAutoFit/>
                      </wps:bodyPr>
                    </wps:wsp>
                  </a:graphicData>
                </a:graphic>
              </wp:anchor>
            </w:drawing>
          </mc:Choice>
          <mc:Fallback>
            <w:pict>
              <v:shape id="_x0000_s1033" type="#_x0000_t202" style="position:absolute;margin-left:368.19999999999999pt;margin-top:32.149999999999999pt;width:202.80000000000001pt;height:12.949999999999999pt;z-index:-125829374;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fldChar w:fldCharType="begin"/>
                      </w:r>
                      <w:r>
                        <w:rPr/>
                        <w:instrText> HYPERLINK "http://www.interior.gob.es/web/interior/buscador" </w:instrText>
                      </w:r>
                      <w:r>
                        <w:fldChar w:fldCharType="separate"/>
                      </w:r>
                      <w:r>
                        <w:rPr>
                          <w:color w:val="000000"/>
                          <w:spacing w:val="0"/>
                          <w:w w:val="100"/>
                          <w:position w:val="0"/>
                          <w:shd w:val="clear" w:color="auto" w:fill="auto"/>
                          <w:lang w:val="es-ES" w:eastAsia="es-ES" w:bidi="es-ES"/>
                        </w:rPr>
                        <w:t>Búsqueda Avanzada » (/web/interior/buscador)</w:t>
                      </w:r>
                      <w:r>
                        <w:fldChar w:fldCharType="end"/>
                      </w:r>
                    </w:p>
                  </w:txbxContent>
                </v:textbox>
                <w10:wrap type="square" side="left" anchorx="page"/>
              </v:shape>
            </w:pict>
          </mc:Fallback>
        </mc:AlternateContent>
      </w:r>
    </w:p>
    <w:p>
      <w:pPr>
        <w:pStyle w:val="Style7"/>
        <w:keepNext w:val="0"/>
        <w:keepLines w:val="0"/>
        <w:widowControl w:val="0"/>
        <w:pBdr>
          <w:top w:val="single" w:sz="0" w:space="0" w:color="FED500"/>
          <w:left w:val="single" w:sz="0" w:space="0" w:color="FED500"/>
          <w:bottom w:val="single" w:sz="0" w:space="0" w:color="FED500"/>
          <w:right w:val="single" w:sz="0" w:space="0" w:color="FED500"/>
        </w:pBdr>
        <w:shd w:val="clear" w:color="auto" w:fill="FED500"/>
        <w:bidi w:val="0"/>
        <w:spacing w:before="0"/>
        <w:ind w:right="0" w:firstLine="0"/>
        <w:jc w:val="both"/>
      </w:pPr>
      <w:r>
        <w:rPr>
          <w:spacing w:val="0"/>
          <w:w w:val="100"/>
          <w:position w:val="0"/>
          <w:shd w:val="clear" w:color="auto" w:fill="auto"/>
          <w:lang w:val="es-ES" w:eastAsia="es-ES" w:bidi="es-ES"/>
        </w:rPr>
        <w:t>MINISTERIO DEL INTERIOR</w:t>
      </w:r>
    </w:p>
    <w:p>
      <w:pPr>
        <w:pStyle w:val="Style5"/>
        <w:keepNext w:val="0"/>
        <w:keepLines w:val="0"/>
        <w:widowControl w:val="0"/>
        <w:shd w:val="clear" w:color="auto" w:fill="auto"/>
        <w:bidi w:val="0"/>
        <w:spacing w:before="0" w:after="420" w:line="240" w:lineRule="auto"/>
        <w:ind w:left="0" w:right="0" w:firstLine="0"/>
        <w:jc w:val="both"/>
      </w:pPr>
      <w:r>
        <w:fldChar w:fldCharType="begin"/>
      </w:r>
      <w:r>
        <w:rPr/>
        <w:instrText> HYPERLINK "http://www.interior.gob.es/es/web/interior/portada" </w:instrText>
      </w:r>
      <w:r>
        <w:fldChar w:fldCharType="separate"/>
      </w:r>
      <w:r>
        <w:rPr>
          <w:color w:val="000000"/>
          <w:spacing w:val="0"/>
          <w:w w:val="100"/>
          <w:position w:val="0"/>
          <w:shd w:val="clear" w:color="auto" w:fill="auto"/>
          <w:lang w:val="es-ES" w:eastAsia="es-ES" w:bidi="es-ES"/>
        </w:rPr>
        <w:t>(/es/web/interior/portada)</w:t>
      </w:r>
      <w:r>
        <w:fldChar w:fldCharType="end"/>
      </w:r>
    </w:p>
    <w:p>
      <w:pPr>
        <w:pStyle w:val="Style9"/>
        <w:keepNext/>
        <w:keepLines/>
        <w:widowControl w:val="0"/>
        <w:shd w:val="clear" w:color="auto" w:fill="auto"/>
        <w:bidi w:val="0"/>
        <w:spacing w:before="0" w:line="240" w:lineRule="auto"/>
        <w:ind w:left="0" w:right="0" w:firstLine="0"/>
        <w:jc w:val="left"/>
      </w:pPr>
      <w:bookmarkStart w:id="0" w:name="bookmark0"/>
      <w:bookmarkStart w:id="1" w:name="bookmark1"/>
      <w:r>
        <w:rPr>
          <w:color w:val="000000"/>
          <w:spacing w:val="0"/>
          <w:w w:val="100"/>
          <w:position w:val="0"/>
          <w:shd w:val="clear" w:color="auto" w:fill="auto"/>
          <w:lang w:val="es-ES" w:eastAsia="es-ES" w:bidi="es-ES"/>
        </w:rPr>
        <w:t>Oficina de Asilo y Refugio</w:t>
      </w:r>
      <w:bookmarkEnd w:id="0"/>
      <w:bookmarkEnd w:id="1"/>
    </w:p>
    <w:p>
      <w:pPr>
        <w:pStyle w:val="Style5"/>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s-ES" w:eastAsia="es-ES" w:bidi="es-ES"/>
        </w:rPr>
        <w:t>El artículo 23.1 de la Ley 12/2009, de 30 de octubre, reguladora del derecho de asilo y de la protección subsidiaria, establece dependiente del Ministerio del Interior, será el órgano competente para la tramitación de las solicitudes de protección intern internacional en España, la Subdirección General de Protección Internacional, dependiente de la Dirección General de Polític que asume esta función y se encarga de la instrucción y tramitación de los procedimientos en materia de protección interna estatuto de apátrida (en aplicación del artículo 7 y siguientes del Real Decreto 865/2001, de 20 de julio, por el que se aprueb estatuto de apátrida).</w:t>
      </w:r>
    </w:p>
    <w:p>
      <w:pPr>
        <w:pStyle w:val="Style5"/>
        <w:keepNext w:val="0"/>
        <w:keepLines w:val="0"/>
        <w:widowControl w:val="0"/>
        <w:numPr>
          <w:ilvl w:val="0"/>
          <w:numId w:val="1"/>
        </w:numPr>
        <w:shd w:val="clear" w:color="auto" w:fill="auto"/>
        <w:tabs>
          <w:tab w:pos="437" w:val="left"/>
        </w:tabs>
        <w:bidi w:val="0"/>
        <w:spacing w:before="0" w:after="0"/>
        <w:ind w:left="0" w:right="0" w:firstLine="160"/>
        <w:jc w:val="both"/>
      </w:pPr>
      <w:r>
        <w:rPr>
          <w:color w:val="000000"/>
          <w:spacing w:val="0"/>
          <w:w w:val="100"/>
          <w:position w:val="0"/>
          <w:shd w:val="clear" w:color="auto" w:fill="auto"/>
          <w:lang w:val="es-ES" w:eastAsia="es-ES" w:bidi="es-ES"/>
        </w:rPr>
        <w:t>Protección internacional</w:t>
      </w:r>
    </w:p>
    <w:p>
      <w:pPr>
        <w:pStyle w:val="Style5"/>
        <w:keepNext w:val="0"/>
        <w:keepLines w:val="0"/>
        <w:widowControl w:val="0"/>
        <w:numPr>
          <w:ilvl w:val="0"/>
          <w:numId w:val="1"/>
        </w:numPr>
        <w:shd w:val="clear" w:color="auto" w:fill="auto"/>
        <w:tabs>
          <w:tab w:pos="437" w:val="left"/>
        </w:tabs>
        <w:bidi w:val="0"/>
        <w:spacing w:before="0" w:after="0"/>
        <w:ind w:left="0" w:right="0" w:firstLine="160"/>
        <w:jc w:val="both"/>
      </w:pPr>
      <w:r>
        <w:rPr>
          <w:color w:val="000000"/>
          <w:spacing w:val="0"/>
          <w:w w:val="100"/>
          <w:position w:val="0"/>
          <w:shd w:val="clear" w:color="auto" w:fill="auto"/>
          <w:lang w:val="es-ES" w:eastAsia="es-ES" w:bidi="es-ES"/>
        </w:rPr>
        <w:t>Estatuto de apátrida</w:t>
      </w:r>
    </w:p>
    <w:p>
      <w:pPr>
        <w:pStyle w:val="Style5"/>
        <w:keepNext w:val="0"/>
        <w:keepLines w:val="0"/>
        <w:widowControl w:val="0"/>
        <w:numPr>
          <w:ilvl w:val="0"/>
          <w:numId w:val="1"/>
        </w:numPr>
        <w:shd w:val="clear" w:color="auto" w:fill="auto"/>
        <w:tabs>
          <w:tab w:pos="437" w:val="left"/>
        </w:tabs>
        <w:bidi w:val="0"/>
        <w:spacing w:before="0" w:after="0"/>
        <w:ind w:left="0" w:right="0" w:firstLine="160"/>
        <w:jc w:val="both"/>
      </w:pPr>
      <w:r>
        <w:rPr>
          <w:color w:val="000000"/>
          <w:spacing w:val="0"/>
          <w:w w:val="100"/>
          <w:position w:val="0"/>
          <w:shd w:val="clear" w:color="auto" w:fill="auto"/>
          <w:lang w:val="es-ES" w:eastAsia="es-ES" w:bidi="es-ES"/>
        </w:rPr>
        <w:t>Direcciones útiles</w:t>
      </w:r>
    </w:p>
    <w:p>
      <w:pPr>
        <w:pStyle w:val="Style5"/>
        <w:keepNext w:val="0"/>
        <w:keepLines w:val="0"/>
        <w:widowControl w:val="0"/>
        <w:numPr>
          <w:ilvl w:val="0"/>
          <w:numId w:val="1"/>
        </w:numPr>
        <w:shd w:val="clear" w:color="auto" w:fill="auto"/>
        <w:tabs>
          <w:tab w:pos="437" w:val="left"/>
        </w:tabs>
        <w:bidi w:val="0"/>
        <w:spacing w:before="0" w:after="0"/>
        <w:ind w:left="0" w:right="0" w:firstLine="160"/>
        <w:jc w:val="both"/>
      </w:pPr>
      <w:r>
        <w:rPr>
          <w:color w:val="000000"/>
          <w:spacing w:val="0"/>
          <w:w w:val="100"/>
          <w:position w:val="0"/>
          <w:shd w:val="clear" w:color="auto" w:fill="auto"/>
          <w:lang w:val="es-ES" w:eastAsia="es-ES" w:bidi="es-ES"/>
        </w:rPr>
        <w:t>Datos e información estadística</w:t>
      </w:r>
    </w:p>
    <w:p>
      <w:pPr>
        <w:pStyle w:val="Style5"/>
        <w:keepNext w:val="0"/>
        <w:keepLines w:val="0"/>
        <w:widowControl w:val="0"/>
        <w:numPr>
          <w:ilvl w:val="0"/>
          <w:numId w:val="1"/>
        </w:numPr>
        <w:shd w:val="clear" w:color="auto" w:fill="auto"/>
        <w:tabs>
          <w:tab w:pos="437" w:val="left"/>
        </w:tabs>
        <w:bidi w:val="0"/>
        <w:spacing w:before="0" w:after="520"/>
        <w:ind w:left="0" w:right="0" w:firstLine="160"/>
        <w:jc w:val="both"/>
      </w:pPr>
      <w:r>
        <w:rPr>
          <w:color w:val="000000"/>
          <w:spacing w:val="0"/>
          <w:w w:val="100"/>
          <w:position w:val="0"/>
          <w:shd w:val="clear" w:color="auto" w:fill="auto"/>
          <w:lang w:val="es-ES" w:eastAsia="es-ES" w:bidi="es-ES"/>
        </w:rPr>
        <w:t>Enlaces de interés</w:t>
      </w:r>
    </w:p>
    <w:p>
      <w:pPr>
        <w:pStyle w:val="Style11"/>
        <w:keepNext/>
        <w:keepLines/>
        <w:widowControl w:val="0"/>
        <w:shd w:val="clear" w:color="auto" w:fill="auto"/>
        <w:bidi w:val="0"/>
        <w:spacing w:before="0" w:after="140" w:line="240" w:lineRule="auto"/>
        <w:ind w:left="0" w:right="0" w:firstLine="0"/>
        <w:jc w:val="both"/>
      </w:pPr>
      <w:bookmarkStart w:id="2" w:name="bookmark2"/>
      <w:bookmarkStart w:id="3" w:name="bookmark3"/>
      <w:r>
        <w:rPr>
          <w:color w:val="000000"/>
          <w:spacing w:val="0"/>
          <w:w w:val="100"/>
          <w:position w:val="0"/>
          <w:shd w:val="clear" w:color="auto" w:fill="auto"/>
          <w:lang w:val="es-ES" w:eastAsia="es-ES" w:bidi="es-ES"/>
        </w:rPr>
        <w:t>Protección internacional</w:t>
      </w:r>
      <w:bookmarkEnd w:id="2"/>
      <w:bookmarkEnd w:id="3"/>
    </w:p>
    <w:p>
      <w:pPr>
        <w:pStyle w:val="Style5"/>
        <w:keepNext w:val="0"/>
        <w:keepLines w:val="0"/>
        <w:widowControl w:val="0"/>
        <w:shd w:val="clear" w:color="auto" w:fill="auto"/>
        <w:bidi w:val="0"/>
        <w:spacing w:before="0" w:after="520" w:line="346" w:lineRule="auto"/>
        <w:ind w:left="0" w:right="0" w:firstLine="0"/>
        <w:jc w:val="both"/>
      </w:pPr>
      <w:r>
        <w:rPr>
          <w:color w:val="000000"/>
          <w:spacing w:val="0"/>
          <w:w w:val="100"/>
          <w:position w:val="0"/>
          <w:shd w:val="clear" w:color="auto" w:fill="auto"/>
          <w:lang w:val="es-ES" w:eastAsia="es-ES" w:bidi="es-ES"/>
        </w:rPr>
        <w:t>La protección internacional comprende tanto el derecho de asilo, que se concede a los refugiados, como la protección subsid que no son refugiados, pero se encuentran en determinadas situaciones de riesgo y no pueden regresar a su país de origen</w:t>
      </w:r>
    </w:p>
    <w:p>
      <w:pPr>
        <w:pStyle w:val="Style11"/>
        <w:keepNext/>
        <w:keepLines/>
        <w:widowControl w:val="0"/>
        <w:shd w:val="clear" w:color="auto" w:fill="auto"/>
        <w:bidi w:val="0"/>
        <w:spacing w:before="0" w:after="200" w:line="240" w:lineRule="auto"/>
        <w:ind w:left="0" w:right="0" w:firstLine="0"/>
        <w:jc w:val="center"/>
      </w:pPr>
      <w:bookmarkStart w:id="4" w:name="bookmark4"/>
      <w:bookmarkStart w:id="5" w:name="bookmark5"/>
      <w:r>
        <w:rPr>
          <w:color w:val="000000"/>
          <w:spacing w:val="0"/>
          <w:w w:val="100"/>
          <w:position w:val="0"/>
          <w:shd w:val="clear" w:color="auto" w:fill="auto"/>
          <w:lang w:val="es-ES" w:eastAsia="es-ES" w:bidi="es-ES"/>
        </w:rPr>
        <w:t>CITA PREVIA</w:t>
      </w:r>
      <w:bookmarkEnd w:id="4"/>
      <w:bookmarkEnd w:id="5"/>
    </w:p>
    <w:p>
      <w:pPr>
        <w:pStyle w:val="Style5"/>
        <w:keepNext w:val="0"/>
        <w:keepLines w:val="0"/>
        <w:widowControl w:val="0"/>
        <w:numPr>
          <w:ilvl w:val="0"/>
          <w:numId w:val="1"/>
        </w:numPr>
        <w:shd w:val="clear" w:color="auto" w:fill="auto"/>
        <w:tabs>
          <w:tab w:pos="437" w:val="left"/>
        </w:tabs>
        <w:bidi w:val="0"/>
        <w:spacing w:before="0" w:after="280"/>
        <w:ind w:left="0" w:right="0" w:firstLine="160"/>
        <w:jc w:val="both"/>
      </w:pPr>
      <w:r>
        <w:rPr>
          <w:color w:val="000000"/>
          <w:spacing w:val="0"/>
          <w:w w:val="100"/>
          <w:position w:val="0"/>
          <w:shd w:val="clear" w:color="auto" w:fill="auto"/>
          <w:lang w:val="es-ES" w:eastAsia="es-ES" w:bidi="es-ES"/>
        </w:rPr>
        <w:t>Para formalizar una solicitud de protección internacional (entrevista de formalización) deberá hacerlo de manera presen</w:t>
      </w:r>
    </w:p>
    <w:p>
      <w:pPr>
        <w:pStyle w:val="Style5"/>
        <w:keepNext w:val="0"/>
        <w:keepLines w:val="0"/>
        <w:widowControl w:val="0"/>
        <w:shd w:val="clear" w:color="auto" w:fill="auto"/>
        <w:bidi w:val="0"/>
        <w:spacing w:before="0" w:after="280"/>
        <w:ind w:left="0" w:right="0" w:firstLine="380"/>
        <w:jc w:val="both"/>
      </w:pPr>
      <w:r>
        <w:fldChar w:fldCharType="begin"/>
      </w:r>
      <w:r>
        <w:rPr/>
        <w:instrText> HYPERLINK "https://www.policia.es/documentacion/oficinas/oficinas_extran.html" </w:instrText>
      </w:r>
      <w:r>
        <w:fldChar w:fldCharType="separate"/>
      </w:r>
      <w:r>
        <w:rPr>
          <w:color w:val="000000"/>
          <w:spacing w:val="0"/>
          <w:w w:val="100"/>
          <w:position w:val="0"/>
          <w:shd w:val="clear" w:color="auto" w:fill="auto"/>
          <w:lang w:val="es-ES" w:eastAsia="es-ES" w:bidi="es-ES"/>
        </w:rPr>
        <w:t>Más información (https://www.policia.es/documentacion/oficinas/oficinas_extran.html)</w:t>
      </w:r>
      <w:r>
        <w:fldChar w:fldCharType="end"/>
      </w:r>
    </w:p>
    <w:p>
      <w:pPr>
        <w:pStyle w:val="Style5"/>
        <w:keepNext w:val="0"/>
        <w:keepLines w:val="0"/>
        <w:widowControl w:val="0"/>
        <w:numPr>
          <w:ilvl w:val="0"/>
          <w:numId w:val="1"/>
        </w:numPr>
        <w:shd w:val="clear" w:color="auto" w:fill="auto"/>
        <w:tabs>
          <w:tab w:pos="437" w:val="left"/>
        </w:tabs>
        <w:bidi w:val="0"/>
        <w:spacing w:before="0" w:after="0"/>
        <w:ind w:left="0" w:right="0" w:firstLine="160"/>
        <w:jc w:val="both"/>
      </w:pPr>
      <w:r>
        <w:rPr>
          <w:color w:val="000000"/>
          <w:spacing w:val="0"/>
          <w:w w:val="100"/>
          <w:position w:val="0"/>
          <w:shd w:val="clear" w:color="auto" w:fill="auto"/>
          <w:lang w:val="es-ES" w:eastAsia="es-ES" w:bidi="es-ES"/>
        </w:rPr>
        <w:t>Para realizar los siguientes trámites en la Oficina de Asilo y Refugio de Madrid (calle Pradillo):</w:t>
      </w:r>
    </w:p>
    <w:p>
      <w:pPr>
        <w:pStyle w:val="Style5"/>
        <w:keepNext w:val="0"/>
        <w:keepLines w:val="0"/>
        <w:widowControl w:val="0"/>
        <w:shd w:val="clear" w:color="auto" w:fill="auto"/>
        <w:bidi w:val="0"/>
        <w:spacing w:before="0" w:after="0"/>
        <w:ind w:left="0" w:right="0" w:firstLine="520"/>
        <w:jc w:val="both"/>
      </w:pPr>
      <w:r>
        <w:rPr>
          <w:color w:val="000000"/>
          <w:spacing w:val="0"/>
          <w:w w:val="100"/>
          <w:position w:val="0"/>
          <w:shd w:val="clear" w:color="auto" w:fill="auto"/>
          <w:lang w:val="es-ES" w:eastAsia="es-ES" w:bidi="es-ES"/>
        </w:rPr>
        <w:t>o Entrevista con los trabajadores sociales del Ministerio de Trabajo, Migraciones y Seguridad Social</w:t>
      </w:r>
    </w:p>
    <w:p>
      <w:pPr>
        <w:pStyle w:val="Style5"/>
        <w:keepNext w:val="0"/>
        <w:keepLines w:val="0"/>
        <w:widowControl w:val="0"/>
        <w:shd w:val="clear" w:color="auto" w:fill="auto"/>
        <w:bidi w:val="0"/>
        <w:spacing w:before="0" w:after="0"/>
        <w:ind w:left="0" w:right="0" w:firstLine="520"/>
        <w:jc w:val="both"/>
      </w:pPr>
      <w:r>
        <w:rPr>
          <w:color w:val="000000"/>
          <w:spacing w:val="0"/>
          <w:w w:val="100"/>
          <w:position w:val="0"/>
          <w:shd w:val="clear" w:color="auto" w:fill="auto"/>
          <w:lang w:val="es-ES" w:eastAsia="es-ES" w:bidi="es-ES"/>
        </w:rPr>
        <w:t>o Expedición o renovación de documentación</w:t>
      </w:r>
    </w:p>
    <w:p>
      <w:pPr>
        <w:pStyle w:val="Style5"/>
        <w:keepNext w:val="0"/>
        <w:keepLines w:val="0"/>
        <w:widowControl w:val="0"/>
        <w:shd w:val="clear" w:color="auto" w:fill="auto"/>
        <w:bidi w:val="0"/>
        <w:spacing w:before="0" w:after="140"/>
        <w:ind w:left="0" w:right="0" w:firstLine="520"/>
        <w:jc w:val="both"/>
      </w:pPr>
      <w:r>
        <w:rPr>
          <w:color w:val="000000"/>
          <w:spacing w:val="0"/>
          <w:w w:val="100"/>
          <w:position w:val="0"/>
          <w:shd w:val="clear" w:color="auto" w:fill="auto"/>
          <w:lang w:val="es-ES" w:eastAsia="es-ES" w:bidi="es-ES"/>
        </w:rPr>
        <w:t>o Información o entrega de documentación</w:t>
      </w:r>
    </w:p>
    <w:p>
      <w:pPr>
        <w:pStyle w:val="Style5"/>
        <w:keepNext w:val="0"/>
        <w:keepLines w:val="0"/>
        <w:widowControl w:val="0"/>
        <w:shd w:val="clear" w:color="auto" w:fill="auto"/>
        <w:bidi w:val="0"/>
        <w:spacing w:before="0" w:after="140" w:line="350" w:lineRule="auto"/>
        <w:ind w:left="600" w:right="0" w:firstLine="20"/>
        <w:jc w:val="both"/>
      </w:pPr>
      <w:r>
        <w:rPr>
          <w:color w:val="000000"/>
          <w:spacing w:val="0"/>
          <w:w w:val="100"/>
          <w:position w:val="0"/>
          <w:shd w:val="clear" w:color="auto" w:fill="auto"/>
          <w:lang w:val="es-ES" w:eastAsia="es-ES" w:bidi="es-ES"/>
        </w:rPr>
        <w:t>A través de la</w:t>
      </w:r>
      <w:r>
        <w:fldChar w:fldCharType="begin"/>
      </w:r>
      <w:r>
        <w:rPr/>
        <w:instrText> HYPERLINK "http://sede.administracionespublicas.gob.es/icpplus/index.html" </w:instrText>
      </w:r>
      <w:r>
        <w:fldChar w:fldCharType="separate"/>
      </w:r>
      <w:r>
        <w:rPr>
          <w:color w:val="000000"/>
          <w:spacing w:val="0"/>
          <w:w w:val="100"/>
          <w:position w:val="0"/>
          <w:shd w:val="clear" w:color="auto" w:fill="auto"/>
          <w:lang w:val="es-ES" w:eastAsia="es-ES" w:bidi="es-ES"/>
        </w:rPr>
        <w:t xml:space="preserve"> Sede electrónica de la Secretaría de Estado de Función Pública (http://sede.administracionespublicas.go</w:t>
      </w:r>
      <w:r>
        <w:fldChar w:fldCharType="end"/>
      </w:r>
      <w:r>
        <w:rPr>
          <w:color w:val="000000"/>
          <w:spacing w:val="0"/>
          <w:w w:val="100"/>
          <w:position w:val="0"/>
          <w:shd w:val="clear" w:color="auto" w:fill="auto"/>
          <w:lang w:val="es-ES" w:eastAsia="es-ES" w:bidi="es-ES"/>
        </w:rPr>
        <w:t xml:space="preserve"> solicitar cita previa. Para ello, deberá seleccionarse la provincia de Madrid, aceptar el aviso y elegir, a continuación, el t</w:t>
      </w:r>
    </w:p>
    <w:p>
      <w:pPr>
        <w:pStyle w:val="Style5"/>
        <w:keepNext w:val="0"/>
        <w:keepLines w:val="0"/>
        <w:widowControl w:val="0"/>
        <w:shd w:val="clear" w:color="auto" w:fill="auto"/>
        <w:bidi w:val="0"/>
        <w:spacing w:before="0" w:after="600"/>
        <w:ind w:left="0" w:right="0" w:firstLine="600"/>
        <w:jc w:val="both"/>
      </w:pPr>
      <w:r>
        <w:rPr>
          <w:color w:val="000000"/>
          <w:spacing w:val="0"/>
          <w:w w:val="100"/>
          <w:position w:val="0"/>
          <w:shd w:val="clear" w:color="auto" w:fill="auto"/>
          <w:lang w:val="es-ES" w:eastAsia="es-ES" w:bidi="es-ES"/>
        </w:rPr>
        <w:t>Los servicios de solicitud de cita previa son gratuitos.</w:t>
      </w:r>
    </w:p>
    <w:p>
      <w:pPr>
        <w:pStyle w:val="Style5"/>
        <w:keepNext w:val="0"/>
        <w:keepLines w:val="0"/>
        <w:widowControl w:val="0"/>
        <w:shd w:val="clear" w:color="auto" w:fill="auto"/>
        <w:bidi w:val="0"/>
        <w:spacing w:before="0" w:after="360" w:line="346" w:lineRule="auto"/>
        <w:ind w:left="0" w:right="0" w:firstLine="0"/>
        <w:jc w:val="both"/>
      </w:pPr>
      <w:r>
        <w:fldChar w:fldCharType="begin"/>
      </w:r>
      <w:r>
        <w:rPr/>
        <w:instrText> HYPERLINK "http://www.interior.gob.es/documents/642012/10032091/ciudadanos_venezolanos.pdf/1e9936bf-57e6-48ab-9349-2b78f17fa2ae" </w:instrText>
      </w:r>
      <w:r>
        <w:fldChar w:fldCharType="separate"/>
      </w:r>
      <w:r>
        <w:rPr>
          <w:color w:val="000000"/>
          <w:spacing w:val="0"/>
          <w:w w:val="100"/>
          <w:position w:val="0"/>
          <w:shd w:val="clear" w:color="auto" w:fill="auto"/>
          <w:lang w:val="es-ES" w:eastAsia="es-ES" w:bidi="es-ES"/>
        </w:rPr>
        <w:t xml:space="preserve">nota informativa para ciudadanos de nacionalidad venezolana </w:t>
      </w:r>
      <w:r>
        <w:rPr>
          <w:color w:val="000000"/>
          <w:spacing w:val="0"/>
          <w:w w:val="100"/>
          <w:position w:val="0"/>
          <w:shd w:val="clear" w:color="auto" w:fill="auto"/>
          <w:lang w:val="en-US" w:eastAsia="en-US" w:bidi="en-US"/>
        </w:rPr>
        <w:t>(http://Www.interior.gob.es/documents/642012/10032091/ciu</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57e6-48ab-9349-2b78f17fa2ae)</w:t>
      </w:r>
    </w:p>
    <w:p>
      <w:pPr>
        <w:pStyle w:val="Style11"/>
        <w:keepNext/>
        <w:keepLines/>
        <w:widowControl w:val="0"/>
        <w:shd w:val="clear" w:color="auto" w:fill="auto"/>
        <w:bidi w:val="0"/>
        <w:spacing w:before="0" w:after="200" w:line="240" w:lineRule="auto"/>
        <w:ind w:left="0" w:right="0" w:firstLine="0"/>
        <w:jc w:val="both"/>
      </w:pPr>
      <w:bookmarkStart w:id="6" w:name="bookmark6"/>
      <w:bookmarkStart w:id="7" w:name="bookmark7"/>
      <w:r>
        <w:rPr>
          <w:color w:val="000000"/>
          <w:spacing w:val="0"/>
          <w:w w:val="100"/>
          <w:position w:val="0"/>
          <w:shd w:val="clear" w:color="auto" w:fill="auto"/>
          <w:lang w:val="es-ES" w:eastAsia="es-ES" w:bidi="es-ES"/>
        </w:rPr>
        <w:t>folletos informativos sobre protección internacional</w:t>
      </w:r>
      <w:bookmarkEnd w:id="6"/>
      <w:bookmarkEnd w:id="7"/>
    </w:p>
    <w:p>
      <w:pPr>
        <w:pStyle w:val="Style5"/>
        <w:keepNext w:val="0"/>
        <w:keepLines w:val="0"/>
        <w:widowControl w:val="0"/>
        <w:shd w:val="clear" w:color="auto" w:fill="auto"/>
        <w:bidi w:val="0"/>
        <w:spacing w:before="0" w:after="0" w:line="360" w:lineRule="auto"/>
        <w:ind w:left="0" w:right="0" w:firstLine="160"/>
        <w:jc w:val="both"/>
      </w:pPr>
      <w:r>
        <w:rPr>
          <w:color w:val="000000"/>
          <w:spacing w:val="0"/>
          <w:w w:val="100"/>
          <w:position w:val="0"/>
          <w:shd w:val="clear" w:color="auto" w:fill="auto"/>
          <w:lang w:val="es-ES" w:eastAsia="es-ES" w:bidi="es-ES"/>
        </w:rPr>
        <w:t>■ Información para los solicitantes de protección internacional en España: derecho de asilo y protección subsidiaria</w:t>
      </w:r>
    </w:p>
    <w:p>
      <w:pPr>
        <w:pStyle w:val="Style5"/>
        <w:keepNext w:val="0"/>
        <w:keepLines w:val="0"/>
        <w:widowControl w:val="0"/>
        <w:shd w:val="clear" w:color="auto" w:fill="auto"/>
        <w:bidi w:val="0"/>
        <w:spacing w:before="0" w:after="0" w:line="360" w:lineRule="auto"/>
        <w:ind w:left="760" w:right="0" w:hanging="240"/>
        <w:jc w:val="both"/>
      </w:pPr>
      <w:r>
        <w:rPr>
          <w:color w:val="000000"/>
          <w:spacing w:val="0"/>
          <w:w w:val="100"/>
          <w:position w:val="0"/>
          <w:shd w:val="clear" w:color="auto" w:fill="auto"/>
          <w:lang w:val="es-ES" w:eastAsia="es-ES" w:bidi="es-ES"/>
        </w:rPr>
        <w:t xml:space="preserve">o </w:t>
      </w:r>
      <w:r>
        <w:fldChar w:fldCharType="begin"/>
      </w:r>
      <w:r>
        <w:rPr/>
        <w:instrText> HYPERLINK "http://www.interior.gob.es/documents/642317/1201485/Informacion_solicitantes_Asilo_Espa%C3%B1ol_126160083.pdf/d8fb2cb4-9bc4-4a53-9032-628c02f1e114" </w:instrText>
      </w:r>
      <w:r>
        <w:fldChar w:fldCharType="separate"/>
      </w:r>
      <w:r>
        <w:rPr>
          <w:color w:val="000000"/>
          <w:spacing w:val="0"/>
          <w:w w:val="100"/>
          <w:position w:val="0"/>
          <w:shd w:val="clear" w:color="auto" w:fill="auto"/>
          <w:lang w:val="es-ES" w:eastAsia="es-ES" w:bidi="es-ES"/>
        </w:rPr>
        <w:t xml:space="preserve">Texto en español </w:t>
      </w:r>
      <w:r>
        <w:rPr>
          <w:color w:val="000000"/>
          <w:spacing w:val="0"/>
          <w:w w:val="100"/>
          <w:position w:val="0"/>
          <w:shd w:val="clear" w:color="auto" w:fill="auto"/>
          <w:lang w:val="en-US" w:eastAsia="en-US" w:bidi="en-US"/>
        </w:rPr>
        <w:t>(http://www.interior.gob.es/documents/642317/1201485/Informacion_solicitantes_Asilo_Espa%C3i</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4a53-9032-628c02f1e114)</w:t>
      </w:r>
    </w:p>
    <w:p>
      <w:pPr>
        <w:pStyle w:val="Style5"/>
        <w:keepNext w:val="0"/>
        <w:keepLines w:val="0"/>
        <w:widowControl w:val="0"/>
        <w:shd w:val="clear" w:color="auto" w:fill="auto"/>
        <w:bidi w:val="0"/>
        <w:spacing w:before="0" w:after="0" w:line="360" w:lineRule="auto"/>
        <w:ind w:left="760" w:right="0" w:hanging="240"/>
        <w:jc w:val="both"/>
      </w:pPr>
      <w:r>
        <w:rPr>
          <w:color w:val="000000"/>
          <w:spacing w:val="0"/>
          <w:w w:val="100"/>
          <w:position w:val="0"/>
          <w:shd w:val="clear" w:color="auto" w:fill="auto"/>
          <w:lang w:val="es-ES" w:eastAsia="es-ES" w:bidi="es-ES"/>
        </w:rPr>
        <w:t xml:space="preserve">o </w:t>
      </w:r>
      <w:r>
        <w:fldChar w:fldCharType="begin"/>
      </w:r>
      <w:r>
        <w:rPr/>
        <w:instrText> HYPERLINK "http://www.interior.gob.es/documents/642317/1201485/Informacion_solicitantes_Asilo_Ingles_126160099.pdf/c2097f86-ebc6-4e7b-aeda-d9a64782c457" </w:instrText>
      </w:r>
      <w:r>
        <w:fldChar w:fldCharType="separate"/>
      </w:r>
      <w:r>
        <w:rPr>
          <w:color w:val="000000"/>
          <w:spacing w:val="0"/>
          <w:w w:val="100"/>
          <w:position w:val="0"/>
          <w:shd w:val="clear" w:color="auto" w:fill="auto"/>
          <w:lang w:val="es-ES" w:eastAsia="es-ES" w:bidi="es-ES"/>
        </w:rPr>
        <w:t xml:space="preserve">Texto en inglés </w:t>
      </w:r>
      <w:r>
        <w:rPr>
          <w:color w:val="000000"/>
          <w:spacing w:val="0"/>
          <w:w w:val="100"/>
          <w:position w:val="0"/>
          <w:shd w:val="clear" w:color="auto" w:fill="auto"/>
          <w:lang w:val="en-US" w:eastAsia="en-US" w:bidi="en-US"/>
        </w:rPr>
        <w:t>(http://www.interior.gob.es/documents/642317/1201485/Informacion_solicitantes_Asilo_Ingles_1261</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d9a64782c457)</w:t>
      </w:r>
    </w:p>
    <w:p>
      <w:pPr>
        <w:pStyle w:val="Style5"/>
        <w:keepNext w:val="0"/>
        <w:keepLines w:val="0"/>
        <w:widowControl w:val="0"/>
        <w:shd w:val="clear" w:color="auto" w:fill="auto"/>
        <w:bidi w:val="0"/>
        <w:spacing w:before="0" w:after="200" w:line="360" w:lineRule="auto"/>
        <w:ind w:left="760" w:right="0" w:hanging="240"/>
        <w:jc w:val="both"/>
      </w:pPr>
      <w:r>
        <w:rPr>
          <w:color w:val="000000"/>
          <w:spacing w:val="0"/>
          <w:w w:val="100"/>
          <w:position w:val="0"/>
          <w:shd w:val="clear" w:color="auto" w:fill="auto"/>
          <w:lang w:val="es-ES" w:eastAsia="es-ES" w:bidi="es-ES"/>
        </w:rPr>
        <w:t xml:space="preserve">o </w:t>
      </w:r>
      <w:r>
        <w:fldChar w:fldCharType="begin"/>
      </w:r>
      <w:r>
        <w:rPr/>
        <w:instrText> HYPERLINK "http://www.interior.gob.es/documents/642317/1201485/Informacion_solicitantes_Asilo_Frances_126160143.pdf/f9c8d772-ee29-4ecc-95e3-1e9b01017a57" </w:instrText>
      </w:r>
      <w:r>
        <w:fldChar w:fldCharType="separate"/>
      </w:r>
      <w:r>
        <w:rPr>
          <w:color w:val="000000"/>
          <w:spacing w:val="0"/>
          <w:w w:val="100"/>
          <w:position w:val="0"/>
          <w:shd w:val="clear" w:color="auto" w:fill="auto"/>
          <w:lang w:val="es-ES" w:eastAsia="es-ES" w:bidi="es-ES"/>
        </w:rPr>
        <w:t xml:space="preserve">Texto en francés </w:t>
      </w:r>
      <w:r>
        <w:rPr>
          <w:color w:val="000000"/>
          <w:spacing w:val="0"/>
          <w:w w:val="100"/>
          <w:position w:val="0"/>
          <w:shd w:val="clear" w:color="auto" w:fill="auto"/>
          <w:lang w:val="en-US" w:eastAsia="en-US" w:bidi="en-US"/>
        </w:rPr>
        <w:t xml:space="preserve">(http://www.interior.gob.es/documents/642317/1201485/Informacion_solicitantes_Asilo_Frances_1 </w:t>
      </w:r>
      <w:r>
        <w:rPr>
          <w:color w:val="000000"/>
          <w:spacing w:val="0"/>
          <w:w w:val="100"/>
          <w:position w:val="0"/>
          <w:shd w:val="clear" w:color="auto" w:fill="auto"/>
          <w:lang w:val="es-ES" w:eastAsia="es-ES" w:bidi="es-ES"/>
        </w:rPr>
        <w:t>;</w:t>
      </w:r>
      <w:r>
        <w:fldChar w:fldCharType="end"/>
      </w:r>
      <w:r>
        <w:rPr>
          <w:color w:val="000000"/>
          <w:spacing w:val="0"/>
          <w:w w:val="100"/>
          <w:position w:val="0"/>
          <w:shd w:val="clear" w:color="auto" w:fill="auto"/>
          <w:lang w:val="es-ES" w:eastAsia="es-ES" w:bidi="es-ES"/>
        </w:rPr>
        <w:t xml:space="preserve"> 95e3-1e9b01017a57)</w:t>
      </w:r>
    </w:p>
    <w:p>
      <w:pPr>
        <w:pStyle w:val="Style5"/>
        <w:keepNext w:val="0"/>
        <w:keepLines w:val="0"/>
        <w:widowControl w:val="0"/>
        <w:shd w:val="clear" w:color="auto" w:fill="auto"/>
        <w:bidi w:val="0"/>
        <w:spacing w:before="0" w:after="0"/>
        <w:ind w:left="780" w:right="0" w:hanging="220"/>
        <w:jc w:val="left"/>
      </w:pPr>
      <w:r>
        <w:rPr>
          <w:color w:val="000000"/>
          <w:spacing w:val="0"/>
          <w:w w:val="100"/>
          <w:position w:val="0"/>
          <w:shd w:val="clear" w:color="auto" w:fill="auto"/>
          <w:vertAlign w:val="superscript"/>
          <w:lang w:val="es-ES" w:eastAsia="es-ES" w:bidi="es-ES"/>
        </w:rPr>
        <w:t>0</w:t>
      </w:r>
      <w:r>
        <w:rPr>
          <w:color w:val="000000"/>
          <w:spacing w:val="0"/>
          <w:w w:val="100"/>
          <w:position w:val="0"/>
          <w:shd w:val="clear" w:color="auto" w:fill="auto"/>
          <w:lang w:val="es-ES" w:eastAsia="es-ES" w:bidi="es-ES"/>
        </w:rPr>
        <w:t xml:space="preserve"> </w:t>
      </w:r>
      <w:r>
        <w:fldChar w:fldCharType="begin"/>
      </w:r>
      <w:r>
        <w:rPr/>
        <w:instrText> HYPERLINK "http://www.interior.gob.es/documents/642317/1201485/Informacion_solicitantes_Asilo_Arabe_126160117.pdf/94629029-4ac2-4af6-904a-b8d79503a577" </w:instrText>
      </w:r>
      <w:r>
        <w:fldChar w:fldCharType="separate"/>
      </w:r>
      <w:r>
        <w:rPr>
          <w:color w:val="000000"/>
          <w:spacing w:val="0"/>
          <w:w w:val="100"/>
          <w:position w:val="0"/>
          <w:shd w:val="clear" w:color="auto" w:fill="auto"/>
          <w:lang w:val="es-ES" w:eastAsia="es-ES" w:bidi="es-ES"/>
        </w:rPr>
        <w:t>Texto en árabe (http://www.interior.gob.es/documents/6423</w:t>
      </w:r>
      <w:r>
        <w:rPr>
          <w:color w:val="000000"/>
          <w:spacing w:val="0"/>
          <w:w w:val="100"/>
          <w:position w:val="0"/>
          <w:shd w:val="clear" w:color="auto" w:fill="auto"/>
          <w:vertAlign w:val="superscript"/>
          <w:lang w:val="es-ES" w:eastAsia="es-ES" w:bidi="es-ES"/>
        </w:rPr>
        <w:t>g</w:t>
      </w:r>
      <w:r>
        <w:rPr>
          <w:color w:val="000000"/>
          <w:spacing w:val="0"/>
          <w:w w:val="100"/>
          <w:position w:val="0"/>
          <w:shd w:val="clear" w:color="auto" w:fill="auto"/>
          <w:lang w:val="es-ES" w:eastAsia="es-ES" w:bidi="es-ES"/>
        </w:rPr>
        <w:t xml:space="preserve"> 7/1201485/Info</w:t>
      </w:r>
      <w:r>
        <w:rPr>
          <w:color w:val="000000"/>
          <w:spacing w:val="0"/>
          <w:w w:val="100"/>
          <w:position w:val="0"/>
          <w:sz w:val="16"/>
          <w:szCs w:val="16"/>
          <w:shd w:val="clear" w:color="auto" w:fill="auto"/>
          <w:lang w:val="es-ES" w:eastAsia="es-ES" w:bidi="es-ES"/>
        </w:rPr>
        <w:t>r</w:t>
      </w:r>
      <w:r>
        <w:rPr>
          <w:color w:val="000000"/>
          <w:spacing w:val="0"/>
          <w:w w:val="100"/>
          <w:position w:val="0"/>
          <w:shd w:val="clear" w:color="auto" w:fill="auto"/>
          <w:lang w:val="es-ES" w:eastAsia="es-ES" w:bidi="es-ES"/>
        </w:rPr>
        <w:t>macion_solicitantes_Asilo_Arabe_1261</w:t>
      </w:r>
      <w:r>
        <w:fldChar w:fldCharType="end"/>
      </w:r>
      <w:r>
        <w:rPr>
          <w:color w:val="000000"/>
          <w:spacing w:val="0"/>
          <w:w w:val="100"/>
          <w:position w:val="0"/>
          <w:shd w:val="clear" w:color="auto" w:fill="auto"/>
          <w:lang w:val="es-ES" w:eastAsia="es-ES" w:bidi="es-ES"/>
        </w:rPr>
        <w:t xml:space="preserve"> b8d79503a577)</w:t>
      </w:r>
    </w:p>
    <w:p>
      <w:pPr>
        <w:pStyle w:val="Style5"/>
        <w:keepNext w:val="0"/>
        <w:keepLines w:val="0"/>
        <w:widowControl w:val="0"/>
        <w:shd w:val="clear" w:color="auto" w:fill="auto"/>
        <w:bidi w:val="0"/>
        <w:spacing w:before="0" w:after="0"/>
        <w:ind w:left="0" w:right="0" w:firstLine="160"/>
        <w:jc w:val="left"/>
      </w:pPr>
      <w:r>
        <w:rPr>
          <w:color w:val="000000"/>
          <w:spacing w:val="0"/>
          <w:w w:val="100"/>
          <w:position w:val="0"/>
          <w:shd w:val="clear" w:color="auto" w:fill="auto"/>
          <w:lang w:val="es-ES" w:eastAsia="es-ES" w:bidi="es-ES"/>
        </w:rPr>
        <w:t>■ Información para los solicitantes de protección internacional sobre el reglamento de Dublín de conformidad con el artíci</w:t>
      </w:r>
    </w:p>
    <w:p>
      <w:pPr>
        <w:pStyle w:val="Style5"/>
        <w:keepNext w:val="0"/>
        <w:keepLines w:val="0"/>
        <w:widowControl w:val="0"/>
        <w:numPr>
          <w:ilvl w:val="0"/>
          <w:numId w:val="3"/>
        </w:numPr>
        <w:shd w:val="clear" w:color="auto" w:fill="auto"/>
        <w:tabs>
          <w:tab w:pos="845" w:val="left"/>
        </w:tabs>
        <w:bidi w:val="0"/>
        <w:spacing w:before="0" w:after="0"/>
        <w:ind w:left="0" w:right="0" w:firstLine="520"/>
        <w:jc w:val="left"/>
      </w:pPr>
      <w:r>
        <w:rPr>
          <w:color w:val="000000"/>
          <w:spacing w:val="0"/>
          <w:w w:val="100"/>
          <w:position w:val="0"/>
          <w:shd w:val="clear" w:color="auto" w:fill="auto"/>
          <w:lang w:val="es-ES" w:eastAsia="es-ES" w:bidi="es-ES"/>
        </w:rPr>
        <w:t>He pedido asilo en la Unión Europea, ¿qué país se encargará de tramitar mi solicitud?</w:t>
      </w:r>
    </w:p>
    <w:p>
      <w:pPr>
        <w:pStyle w:val="Style5"/>
        <w:keepNext w:val="0"/>
        <w:keepLines w:val="0"/>
        <w:widowControl w:val="0"/>
        <w:shd w:val="clear" w:color="auto" w:fill="auto"/>
        <w:bidi w:val="0"/>
        <w:spacing w:before="0" w:after="0"/>
        <w:ind w:left="1140" w:right="0" w:hanging="240"/>
        <w:jc w:val="left"/>
      </w:pPr>
      <w:r>
        <w:rPr>
          <w:color w:val="000000"/>
          <w:spacing w:val="0"/>
          <w:w w:val="100"/>
          <w:position w:val="0"/>
          <w:shd w:val="clear" w:color="auto" w:fill="auto"/>
          <w:lang w:val="es-ES" w:eastAsia="es-ES" w:bidi="es-ES"/>
        </w:rPr>
        <w:t xml:space="preserve">o Texto en español </w:t>
      </w:r>
      <w:r>
        <w:fldChar w:fldCharType="begin"/>
      </w:r>
      <w:r>
        <w:rPr/>
        <w:instrText> HYPERLINK "http://www.interior.gob.es/documents/642317/1201485/Informacion_Reglamento_Dublin_A_ESPA%C3%91OL_126140144.pdf/dde37d35-c3e4-41b2-ac3f-20da55da0245" </w:instrText>
      </w:r>
      <w:r>
        <w:fldChar w:fldCharType="separate"/>
      </w:r>
      <w:r>
        <w:rPr>
          <w:color w:val="000000"/>
          <w:spacing w:val="0"/>
          <w:w w:val="100"/>
          <w:position w:val="0"/>
          <w:shd w:val="clear" w:color="auto" w:fill="auto"/>
          <w:lang w:val="es-ES" w:eastAsia="es-ES" w:bidi="es-ES"/>
        </w:rPr>
        <w:t>(http://www.interior.gob.es/documents/642317/1201485/Informacion_Reglamento_Dublin_A_ESPA%C3%91OL_1</w:t>
      </w:r>
      <w:r>
        <w:fldChar w:fldCharType="end"/>
      </w:r>
      <w:r>
        <w:rPr>
          <w:color w:val="000000"/>
          <w:spacing w:val="0"/>
          <w:w w:val="100"/>
          <w:position w:val="0"/>
          <w:shd w:val="clear" w:color="auto" w:fill="auto"/>
          <w:lang w:val="es-ES" w:eastAsia="es-ES" w:bidi="es-ES"/>
        </w:rPr>
        <w:t xml:space="preserve"> ac3f-20da55da0245)</w:t>
      </w:r>
    </w:p>
    <w:p>
      <w:pPr>
        <w:pStyle w:val="Style5"/>
        <w:keepNext w:val="0"/>
        <w:keepLines w:val="0"/>
        <w:widowControl w:val="0"/>
        <w:shd w:val="clear" w:color="auto" w:fill="auto"/>
        <w:bidi w:val="0"/>
        <w:spacing w:before="0" w:after="0"/>
        <w:ind w:left="1140" w:right="0" w:hanging="240"/>
        <w:jc w:val="left"/>
      </w:pPr>
      <w:r>
        <w:rPr>
          <w:color w:val="000000"/>
          <w:spacing w:val="0"/>
          <w:w w:val="100"/>
          <w:position w:val="0"/>
          <w:shd w:val="clear" w:color="auto" w:fill="auto"/>
          <w:lang w:val="es-ES" w:eastAsia="es-ES" w:bidi="es-ES"/>
        </w:rPr>
        <w:t xml:space="preserve">o </w:t>
      </w:r>
      <w:r>
        <w:fldChar w:fldCharType="begin"/>
      </w:r>
      <w:r>
        <w:rPr/>
        <w:instrText> HYPERLINK "http://www.interior.gob.es/documents/642317/1201485/Informacion_Reglamento_Dublin_A_INGLES_126140332.pdf/39e39e6d-8e27-4038-b2e9-2a210916be16" </w:instrText>
      </w:r>
      <w:r>
        <w:fldChar w:fldCharType="separate"/>
      </w:r>
      <w:r>
        <w:rPr>
          <w:color w:val="000000"/>
          <w:spacing w:val="0"/>
          <w:w w:val="100"/>
          <w:position w:val="0"/>
          <w:shd w:val="clear" w:color="auto" w:fill="auto"/>
          <w:lang w:val="es-ES" w:eastAsia="es-ES" w:bidi="es-ES"/>
        </w:rPr>
        <w:t xml:space="preserve">Texto en inglés </w:t>
      </w:r>
      <w:r>
        <w:rPr>
          <w:color w:val="000000"/>
          <w:spacing w:val="0"/>
          <w:w w:val="100"/>
          <w:position w:val="0"/>
          <w:shd w:val="clear" w:color="auto" w:fill="auto"/>
          <w:lang w:val="en-US" w:eastAsia="en-US" w:bidi="en-US"/>
        </w:rPr>
        <w:t>(http://www.interior.gob.es/documents/642317/1201485/Informacion_Reglamento_Dublin_A_IN</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4038-b2e9-2a210916be16)</w:t>
      </w:r>
    </w:p>
    <w:p>
      <w:pPr>
        <w:pStyle w:val="Style5"/>
        <w:keepNext w:val="0"/>
        <w:keepLines w:val="0"/>
        <w:widowControl w:val="0"/>
        <w:shd w:val="clear" w:color="auto" w:fill="auto"/>
        <w:bidi w:val="0"/>
        <w:spacing w:before="0" w:after="0"/>
        <w:ind w:left="1140" w:right="0" w:hanging="240"/>
        <w:jc w:val="left"/>
      </w:pPr>
      <w:r>
        <w:rPr>
          <w:color w:val="000000"/>
          <w:spacing w:val="0"/>
          <w:w w:val="100"/>
          <w:position w:val="0"/>
          <w:shd w:val="clear" w:color="auto" w:fill="auto"/>
          <w:lang w:val="es-ES" w:eastAsia="es-ES" w:bidi="es-ES"/>
        </w:rPr>
        <w:t xml:space="preserve">o Texto en francés </w:t>
      </w:r>
      <w:r>
        <w:fldChar w:fldCharType="begin"/>
      </w:r>
      <w:r>
        <w:rPr/>
        <w:instrText> HYPERLINK "http://www.interior.gob.es/documents/642317/1201485/Informacion_Reglamento_Dubl%C3%ADn_A_FRANCES_126140369.pdf/9b263501-ba43-4b0e-b259-bfbc0278b98c" </w:instrText>
      </w:r>
      <w:r>
        <w:fldChar w:fldCharType="separate"/>
      </w:r>
      <w:r>
        <w:rPr>
          <w:color w:val="000000"/>
          <w:spacing w:val="0"/>
          <w:w w:val="100"/>
          <w:position w:val="0"/>
          <w:shd w:val="clear" w:color="auto" w:fill="auto"/>
          <w:lang w:val="es-ES" w:eastAsia="es-ES" w:bidi="es-ES"/>
        </w:rPr>
        <w:t>(http://www.interior.gob.es/documents/642317/1201485/Informacion_Reglamento_Dubl%C3%ADn_A_FRANCES_</w:t>
      </w:r>
      <w:r>
        <w:fldChar w:fldCharType="end"/>
      </w:r>
      <w:r>
        <w:rPr>
          <w:color w:val="000000"/>
          <w:spacing w:val="0"/>
          <w:w w:val="100"/>
          <w:position w:val="0"/>
          <w:shd w:val="clear" w:color="auto" w:fill="auto"/>
          <w:lang w:val="es-ES" w:eastAsia="es-ES" w:bidi="es-ES"/>
        </w:rPr>
        <w:t xml:space="preserve"> b259-bfbc0278b98c)</w:t>
      </w:r>
    </w:p>
    <w:p>
      <w:pPr>
        <w:pStyle w:val="Style5"/>
        <w:keepNext w:val="0"/>
        <w:keepLines w:val="0"/>
        <w:widowControl w:val="0"/>
        <w:numPr>
          <w:ilvl w:val="0"/>
          <w:numId w:val="3"/>
        </w:numPr>
        <w:shd w:val="clear" w:color="auto" w:fill="auto"/>
        <w:tabs>
          <w:tab w:pos="854" w:val="left"/>
        </w:tabs>
        <w:bidi w:val="0"/>
        <w:spacing w:before="0" w:after="0"/>
        <w:ind w:left="0" w:right="0" w:firstLine="520"/>
        <w:jc w:val="left"/>
      </w:pPr>
      <w:r>
        <w:rPr>
          <w:color w:val="000000"/>
          <w:spacing w:val="0"/>
          <w:w w:val="100"/>
          <w:position w:val="0"/>
          <w:shd w:val="clear" w:color="auto" w:fill="auto"/>
          <w:lang w:val="es-ES" w:eastAsia="es-ES" w:bidi="es-ES"/>
        </w:rPr>
        <w:t>Estoy en el procedimiento de Dublín, ¿qué significa esto?</w:t>
      </w:r>
    </w:p>
    <w:p>
      <w:pPr>
        <w:pStyle w:val="Style5"/>
        <w:keepNext w:val="0"/>
        <w:keepLines w:val="0"/>
        <w:widowControl w:val="0"/>
        <w:shd w:val="clear" w:color="auto" w:fill="auto"/>
        <w:bidi w:val="0"/>
        <w:spacing w:before="0" w:after="0"/>
        <w:ind w:left="1140" w:right="0" w:hanging="240"/>
        <w:jc w:val="left"/>
      </w:pPr>
      <w:r>
        <w:rPr>
          <w:color w:val="000000"/>
          <w:spacing w:val="0"/>
          <w:w w:val="100"/>
          <w:position w:val="0"/>
          <w:shd w:val="clear" w:color="auto" w:fill="auto"/>
          <w:lang w:val="es-ES" w:eastAsia="es-ES" w:bidi="es-ES"/>
        </w:rPr>
        <w:t xml:space="preserve">o Texto en español </w:t>
      </w:r>
      <w:r>
        <w:fldChar w:fldCharType="begin"/>
      </w:r>
      <w:r>
        <w:rPr/>
        <w:instrText> HYPERLINK "http://www.interior.gob.es/documents/642317/1201485/Informacion_Reglamento_Dublin_B_ESPA%C3%91OL_126140144.pdf/00ab0229-d612-4d6a-a996-37cd3328aaa6" </w:instrText>
      </w:r>
      <w:r>
        <w:fldChar w:fldCharType="separate"/>
      </w:r>
      <w:r>
        <w:rPr>
          <w:color w:val="000000"/>
          <w:spacing w:val="0"/>
          <w:w w:val="100"/>
          <w:position w:val="0"/>
          <w:shd w:val="clear" w:color="auto" w:fill="auto"/>
          <w:lang w:val="es-ES" w:eastAsia="es-ES" w:bidi="es-ES"/>
        </w:rPr>
        <w:t>(http://www.interior.gob.es/documents/642317/1201485/Informacion_Reglamento_Dublin_B_ESPA%C3%91OL_1</w:t>
      </w:r>
      <w:r>
        <w:fldChar w:fldCharType="end"/>
      </w:r>
      <w:r>
        <w:rPr>
          <w:color w:val="000000"/>
          <w:spacing w:val="0"/>
          <w:w w:val="100"/>
          <w:position w:val="0"/>
          <w:shd w:val="clear" w:color="auto" w:fill="auto"/>
          <w:lang w:val="es-ES" w:eastAsia="es-ES" w:bidi="es-ES"/>
        </w:rPr>
        <w:t xml:space="preserve"> a996-37cd3328aaa6 )</w:t>
      </w:r>
    </w:p>
    <w:p>
      <w:pPr>
        <w:pStyle w:val="Style5"/>
        <w:keepNext w:val="0"/>
        <w:keepLines w:val="0"/>
        <w:widowControl w:val="0"/>
        <w:shd w:val="clear" w:color="auto" w:fill="auto"/>
        <w:bidi w:val="0"/>
        <w:spacing w:before="0" w:after="0"/>
        <w:ind w:left="1140" w:right="0" w:hanging="240"/>
        <w:jc w:val="left"/>
      </w:pPr>
      <w:r>
        <w:rPr>
          <w:color w:val="000000"/>
          <w:spacing w:val="0"/>
          <w:w w:val="100"/>
          <w:position w:val="0"/>
          <w:shd w:val="clear" w:color="auto" w:fill="auto"/>
          <w:lang w:val="es-ES" w:eastAsia="es-ES" w:bidi="es-ES"/>
        </w:rPr>
        <w:t xml:space="preserve">o </w:t>
      </w:r>
      <w:r>
        <w:fldChar w:fldCharType="begin"/>
      </w:r>
      <w:r>
        <w:rPr/>
        <w:instrText> HYPERLINK "http://www.interior.gob.es/documents/642317/1201485/Informacion_Reglamento_Dublin_B_INGLES_126140332.pdf/cefbaa97-8724-4571-872c-7a5eab4789e1" </w:instrText>
      </w:r>
      <w:r>
        <w:fldChar w:fldCharType="separate"/>
      </w:r>
      <w:r>
        <w:rPr>
          <w:color w:val="000000"/>
          <w:spacing w:val="0"/>
          <w:w w:val="100"/>
          <w:position w:val="0"/>
          <w:shd w:val="clear" w:color="auto" w:fill="auto"/>
          <w:lang w:val="es-ES" w:eastAsia="es-ES" w:bidi="es-ES"/>
        </w:rPr>
        <w:t xml:space="preserve">Texto en inglés </w:t>
      </w:r>
      <w:r>
        <w:rPr>
          <w:color w:val="000000"/>
          <w:spacing w:val="0"/>
          <w:w w:val="100"/>
          <w:position w:val="0"/>
          <w:shd w:val="clear" w:color="auto" w:fill="auto"/>
          <w:lang w:val="en-US" w:eastAsia="en-US" w:bidi="en-US"/>
        </w:rPr>
        <w:t>(http://www.interior.gob.es/documents/642317/1201485/Informacion_Reglamento_Dublin_B_IN</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4571-872c-7a5eab4789e1)</w:t>
      </w:r>
    </w:p>
    <w:p>
      <w:pPr>
        <w:pStyle w:val="Style5"/>
        <w:keepNext w:val="0"/>
        <w:keepLines w:val="0"/>
        <w:widowControl w:val="0"/>
        <w:shd w:val="clear" w:color="auto" w:fill="auto"/>
        <w:bidi w:val="0"/>
        <w:spacing w:before="0" w:after="140"/>
        <w:ind w:left="1140" w:right="0" w:hanging="240"/>
        <w:jc w:val="left"/>
      </w:pPr>
      <w:r>
        <w:rPr>
          <w:color w:val="000000"/>
          <w:spacing w:val="0"/>
          <w:w w:val="100"/>
          <w:position w:val="0"/>
          <w:shd w:val="clear" w:color="auto" w:fill="auto"/>
          <w:lang w:val="es-ES" w:eastAsia="es-ES" w:bidi="es-ES"/>
        </w:rPr>
        <w:t xml:space="preserve">o </w:t>
      </w:r>
      <w:r>
        <w:fldChar w:fldCharType="begin"/>
      </w:r>
      <w:r>
        <w:rPr/>
        <w:instrText> HYPERLINK "http://www.interior.gob.es/documents/642317/1201485/Informacion_Reglamento_Dublin_B_FRANCES_126140369.pdf/be23bcff-e451-445d-937d-863b9e5ee6a8" </w:instrText>
      </w:r>
      <w:r>
        <w:fldChar w:fldCharType="separate"/>
      </w:r>
      <w:r>
        <w:rPr>
          <w:color w:val="000000"/>
          <w:spacing w:val="0"/>
          <w:w w:val="100"/>
          <w:position w:val="0"/>
          <w:shd w:val="clear" w:color="auto" w:fill="auto"/>
          <w:lang w:val="es-ES" w:eastAsia="es-ES" w:bidi="es-ES"/>
        </w:rPr>
        <w:t xml:space="preserve">Texto en francés </w:t>
      </w:r>
      <w:r>
        <w:rPr>
          <w:color w:val="000000"/>
          <w:spacing w:val="0"/>
          <w:w w:val="100"/>
          <w:position w:val="0"/>
          <w:shd w:val="clear" w:color="auto" w:fill="auto"/>
          <w:lang w:val="en-US" w:eastAsia="en-US" w:bidi="en-US"/>
        </w:rPr>
        <w:t>(http://www.interior.gob.es/documents/642317/1201485/Informacion_Reglamento_Dublin_B_F</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e451-445d-937d-863b9e5ee6a8)</w:t>
      </w:r>
    </w:p>
    <w:p>
      <w:pPr>
        <w:pStyle w:val="Style5"/>
        <w:keepNext w:val="0"/>
        <w:keepLines w:val="0"/>
        <w:widowControl w:val="0"/>
        <w:shd w:val="clear" w:color="auto" w:fill="auto"/>
        <w:bidi w:val="0"/>
        <w:spacing w:before="0" w:after="520"/>
        <w:ind w:left="0" w:right="0" w:firstLine="0"/>
        <w:jc w:val="left"/>
      </w:pPr>
      <w:r>
        <w:fldChar w:fldCharType="begin"/>
      </w:r>
      <w:r>
        <w:rPr/>
        <w:instrText> HYPERLINK "http://www.interior.gob.es/web/servicios-al-ciudadano/oficina-de-asilo-y-refugio/proteccion-internacional" </w:instrText>
      </w:r>
      <w:r>
        <w:fldChar w:fldCharType="separate"/>
      </w:r>
      <w:r>
        <w:rPr>
          <w:color w:val="000000"/>
          <w:spacing w:val="0"/>
          <w:w w:val="100"/>
          <w:position w:val="0"/>
          <w:shd w:val="clear" w:color="auto" w:fill="auto"/>
          <w:lang w:val="es-ES" w:eastAsia="es-ES" w:bidi="es-ES"/>
        </w:rPr>
        <w:t>Más información (/web/servicios-al-ciudadano/oficina-de-asilo-y-refugio/proteccion-internacional)</w:t>
      </w:r>
      <w:r>
        <w:fldChar w:fldCharType="end"/>
      </w:r>
    </w:p>
    <w:p>
      <w:pPr>
        <w:pStyle w:val="Style11"/>
        <w:keepNext/>
        <w:keepLines/>
        <w:widowControl w:val="0"/>
        <w:shd w:val="clear" w:color="auto" w:fill="auto"/>
        <w:bidi w:val="0"/>
        <w:spacing w:before="0" w:after="140" w:line="240" w:lineRule="auto"/>
        <w:ind w:left="0" w:right="0" w:firstLine="0"/>
        <w:jc w:val="left"/>
      </w:pPr>
      <w:bookmarkStart w:id="8" w:name="bookmark8"/>
      <w:bookmarkStart w:id="9" w:name="bookmark9"/>
      <w:r>
        <w:rPr>
          <w:color w:val="000000"/>
          <w:spacing w:val="0"/>
          <w:w w:val="100"/>
          <w:position w:val="0"/>
          <w:shd w:val="clear" w:color="auto" w:fill="auto"/>
          <w:lang w:val="es-ES" w:eastAsia="es-ES" w:bidi="es-ES"/>
        </w:rPr>
        <w:t>Estatuto de apátrida</w:t>
      </w:r>
      <w:bookmarkEnd w:id="8"/>
      <w:bookmarkEnd w:id="9"/>
    </w:p>
    <w:p>
      <w:pPr>
        <w:pStyle w:val="Style5"/>
        <w:keepNext w:val="0"/>
        <w:keepLines w:val="0"/>
        <w:widowControl w:val="0"/>
        <w:shd w:val="clear" w:color="auto" w:fill="auto"/>
        <w:bidi w:val="0"/>
        <w:spacing w:before="0" w:after="140" w:line="350" w:lineRule="auto"/>
        <w:ind w:left="0" w:right="0" w:firstLine="0"/>
        <w:jc w:val="left"/>
      </w:pPr>
      <w:r>
        <w:rPr>
          <w:color w:val="000000"/>
          <w:spacing w:val="0"/>
          <w:w w:val="100"/>
          <w:position w:val="0"/>
          <w:shd w:val="clear" w:color="auto" w:fill="auto"/>
          <w:lang w:val="es-ES" w:eastAsia="es-ES" w:bidi="es-ES"/>
        </w:rPr>
        <w:t>Se reconocerá el estatuto de apátrida a toda persona que no sea considerada como nacional suyo por ningún Estado, confor carecer de nacionalidad.</w:t>
      </w:r>
    </w:p>
    <w:p>
      <w:pPr>
        <w:pStyle w:val="Style5"/>
        <w:keepNext w:val="0"/>
        <w:keepLines w:val="0"/>
        <w:widowControl w:val="0"/>
        <w:shd w:val="clear" w:color="auto" w:fill="auto"/>
        <w:bidi w:val="0"/>
        <w:spacing w:before="0" w:after="520"/>
        <w:ind w:left="0" w:right="0" w:firstLine="0"/>
        <w:jc w:val="left"/>
      </w:pPr>
      <w:r>
        <w:fldChar w:fldCharType="begin"/>
      </w:r>
      <w:r>
        <w:rPr/>
        <w:instrText> HYPERLINK "http://www.interior.gob.es/web/servicios-al-ciudadano/oficina-de-asilo-y-refugio/estatuto-de-apatrida" </w:instrText>
      </w:r>
      <w:r>
        <w:fldChar w:fldCharType="separate"/>
      </w:r>
      <w:r>
        <w:rPr>
          <w:color w:val="000000"/>
          <w:spacing w:val="0"/>
          <w:w w:val="100"/>
          <w:position w:val="0"/>
          <w:shd w:val="clear" w:color="auto" w:fill="auto"/>
          <w:lang w:val="es-ES" w:eastAsia="es-ES" w:bidi="es-ES"/>
        </w:rPr>
        <w:t>Más información (/web/servicios-al-ciudadano/oficina-de-asilo-y-refugio/estatuto-de-apatrida)</w:t>
      </w:r>
      <w:r>
        <w:fldChar w:fldCharType="end"/>
      </w:r>
    </w:p>
    <w:p>
      <w:pPr>
        <w:pStyle w:val="Style11"/>
        <w:keepNext/>
        <w:keepLines/>
        <w:widowControl w:val="0"/>
        <w:shd w:val="clear" w:color="auto" w:fill="auto"/>
        <w:bidi w:val="0"/>
        <w:spacing w:before="0" w:after="200" w:line="240" w:lineRule="auto"/>
        <w:ind w:left="0" w:right="0" w:firstLine="0"/>
        <w:jc w:val="left"/>
      </w:pPr>
      <w:bookmarkStart w:id="10" w:name="bookmark10"/>
      <w:bookmarkStart w:id="11" w:name="bookmark11"/>
      <w:r>
        <w:rPr>
          <w:color w:val="000000"/>
          <w:spacing w:val="0"/>
          <w:w w:val="100"/>
          <w:position w:val="0"/>
          <w:shd w:val="clear" w:color="auto" w:fill="auto"/>
          <w:lang w:val="es-ES" w:eastAsia="es-ES" w:bidi="es-ES"/>
        </w:rPr>
        <w:t>Direcciones útiles</w:t>
      </w:r>
      <w:bookmarkEnd w:id="10"/>
      <w:bookmarkEnd w:id="11"/>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hd w:val="clear" w:color="auto" w:fill="auto"/>
          <w:lang w:val="es-ES" w:eastAsia="es-ES" w:bidi="es-ES"/>
        </w:rPr>
        <w:t>OFICINA DE ASILO Y REFUGIO (OAR)</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ind w:left="620" w:right="0" w:firstLine="20"/>
        <w:jc w:val="left"/>
      </w:pPr>
      <w:r>
        <w:rPr>
          <w:color w:val="000000"/>
          <w:spacing w:val="0"/>
          <w:w w:val="100"/>
          <w:position w:val="0"/>
          <w:shd w:val="clear" w:color="auto" w:fill="auto"/>
          <w:lang w:val="es-ES" w:eastAsia="es-ES" w:bidi="es-ES"/>
        </w:rPr>
        <w:t>C/ Pradillo, 40 28002 - Madrid Tlfo.: 91.537.21.70 - 060</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es-ES" w:eastAsia="es-ES" w:bidi="es-ES"/>
        </w:rPr>
        <w:t>SUBDIRECCIÓN GENERAL DE INTEGRACIÓN DE LOS INMIGRANTES</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620"/>
        <w:jc w:val="both"/>
      </w:pPr>
      <w:r>
        <w:rPr>
          <w:color w:val="000000"/>
          <w:spacing w:val="0"/>
          <w:w w:val="100"/>
          <w:position w:val="0"/>
          <w:shd w:val="clear" w:color="auto" w:fill="auto"/>
          <w:lang w:val="es-ES" w:eastAsia="es-ES" w:bidi="es-ES"/>
        </w:rPr>
        <w:t>Ministerio de Empleo y Seguridad Social</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620"/>
        <w:jc w:val="left"/>
      </w:pPr>
      <w:r>
        <w:rPr>
          <w:color w:val="000000"/>
          <w:spacing w:val="0"/>
          <w:w w:val="100"/>
          <w:position w:val="0"/>
          <w:shd w:val="clear" w:color="auto" w:fill="auto"/>
          <w:lang w:val="es-ES" w:eastAsia="es-ES" w:bidi="es-ES"/>
        </w:rPr>
        <w:t>Unidad de Trabajo Social en la Oficina de Asilo y Refugio</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ind w:left="0" w:right="0" w:firstLine="620"/>
        <w:jc w:val="left"/>
        <w:sectPr>
          <w:footnotePr>
            <w:pos w:val="pageBottom"/>
            <w:numFmt w:val="decimal"/>
            <w:numRestart w:val="continuous"/>
          </w:footnotePr>
          <w:pgSz w:w="11900" w:h="16840"/>
          <w:pgMar w:top="361" w:left="221" w:right="173" w:bottom="252" w:header="0" w:footer="3" w:gutter="0"/>
          <w:pgNumType w:start="1"/>
          <w:cols w:space="720"/>
          <w:noEndnote/>
          <w:rtlGutter w:val="0"/>
          <w:docGrid w:linePitch="360"/>
        </w:sectPr>
      </w:pPr>
      <w:r>
        <w:rPr>
          <w:color w:val="000000"/>
          <w:spacing w:val="0"/>
          <w:w w:val="100"/>
          <w:position w:val="0"/>
          <w:shd w:val="clear" w:color="auto" w:fill="auto"/>
          <w:lang w:val="es-ES" w:eastAsia="es-ES" w:bidi="es-ES"/>
        </w:rPr>
        <w:t>C/ Pradillo, 40</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50" w:lineRule="auto"/>
        <w:ind w:left="0" w:right="0" w:firstLine="0"/>
        <w:jc w:val="left"/>
      </w:pPr>
      <w:r>
        <w:rPr>
          <w:color w:val="000000"/>
          <w:spacing w:val="0"/>
          <w:w w:val="100"/>
          <w:position w:val="0"/>
          <w:shd w:val="clear" w:color="auto" w:fill="auto"/>
          <w:lang w:val="es-ES" w:eastAsia="es-ES" w:bidi="es-ES"/>
        </w:rPr>
        <w:t>ASOCIACIONES DE AYUDA</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620" w:right="0" w:firstLine="20"/>
        <w:jc w:val="left"/>
      </w:pPr>
      <w:r>
        <w:rPr>
          <w:color w:val="000000"/>
          <w:spacing w:val="0"/>
          <w:w w:val="100"/>
          <w:position w:val="0"/>
          <w:shd w:val="clear" w:color="auto" w:fill="auto"/>
          <w:lang w:val="es-ES" w:eastAsia="es-ES" w:bidi="es-ES"/>
        </w:rPr>
        <w:t>ACNUR (Alto Comisionado de las Naciones Unidas para los Refugiados) Avda. General Perón, 32 - 2° Izq. (28020 - MADRID)</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50" w:lineRule="auto"/>
        <w:ind w:left="0" w:right="0" w:firstLine="620"/>
        <w:jc w:val="left"/>
      </w:pPr>
      <w:r>
        <w:rPr>
          <w:color w:val="000000"/>
          <w:spacing w:val="0"/>
          <w:w w:val="100"/>
          <w:position w:val="0"/>
          <w:shd w:val="clear" w:color="auto" w:fill="auto"/>
          <w:lang w:val="es-ES" w:eastAsia="es-ES" w:bidi="es-ES"/>
        </w:rPr>
        <w:t>Teléfono: 91 556 36 49 / 35 03</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0" w:right="0" w:firstLine="620"/>
        <w:jc w:val="left"/>
      </w:pPr>
      <w:r>
        <w:rPr>
          <w:color w:val="000000"/>
          <w:spacing w:val="0"/>
          <w:w w:val="100"/>
          <w:position w:val="0"/>
          <w:shd w:val="clear" w:color="auto" w:fill="auto"/>
          <w:lang w:val="es-ES" w:eastAsia="es-ES" w:bidi="es-ES"/>
        </w:rPr>
        <w:t>ACCEM (Asociación Comisión Católica Española de Migración)</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620" w:right="0" w:firstLine="20"/>
        <w:jc w:val="left"/>
      </w:pPr>
      <w:r>
        <w:rPr>
          <w:color w:val="000000"/>
          <w:spacing w:val="0"/>
          <w:w w:val="100"/>
          <w:position w:val="0"/>
          <w:shd w:val="clear" w:color="auto" w:fill="auto"/>
          <w:lang w:val="es-ES" w:eastAsia="es-ES" w:bidi="es-ES"/>
        </w:rPr>
        <w:t>Plaza Santa M</w:t>
      </w:r>
      <w:r>
        <w:rPr>
          <w:color w:val="000000"/>
          <w:spacing w:val="0"/>
          <w:w w:val="100"/>
          <w:position w:val="0"/>
          <w:shd w:val="clear" w:color="auto" w:fill="auto"/>
          <w:vertAlign w:val="superscript"/>
          <w:lang w:val="es-ES" w:eastAsia="es-ES" w:bidi="es-ES"/>
        </w:rPr>
        <w:t>a</w:t>
      </w:r>
      <w:r>
        <w:rPr>
          <w:color w:val="000000"/>
          <w:spacing w:val="0"/>
          <w:w w:val="100"/>
          <w:position w:val="0"/>
          <w:shd w:val="clear" w:color="auto" w:fill="auto"/>
          <w:lang w:val="es-ES" w:eastAsia="es-ES" w:bidi="es-ES"/>
        </w:rPr>
        <w:t xml:space="preserve"> Soledad Torres Acosta, 2 - 3° (28004 - MADRID) Teléfono: 91 532 74 78 / 79</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50" w:lineRule="auto"/>
        <w:ind w:left="0" w:right="0" w:firstLine="620"/>
        <w:jc w:val="left"/>
      </w:pPr>
      <w:r>
        <w:rPr>
          <w:color w:val="000000"/>
          <w:spacing w:val="0"/>
          <w:w w:val="100"/>
          <w:position w:val="0"/>
          <w:shd w:val="clear" w:color="auto" w:fill="auto"/>
          <w:lang w:val="es-ES" w:eastAsia="es-ES" w:bidi="es-ES"/>
        </w:rPr>
        <w:t>Fax: 91 532 20 59</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0" w:right="0" w:firstLine="620"/>
        <w:jc w:val="left"/>
      </w:pPr>
      <w:r>
        <w:rPr>
          <w:color w:val="000000"/>
          <w:spacing w:val="0"/>
          <w:w w:val="100"/>
          <w:position w:val="0"/>
          <w:shd w:val="clear" w:color="auto" w:fill="auto"/>
          <w:lang w:val="es-ES" w:eastAsia="es-ES" w:bidi="es-ES"/>
        </w:rPr>
        <w:t>CEAR (Comisión Española de Ayuda al Refugiado)</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0" w:right="0" w:firstLine="620"/>
        <w:jc w:val="left"/>
      </w:pPr>
      <w:r>
        <w:rPr>
          <w:color w:val="000000"/>
          <w:spacing w:val="0"/>
          <w:w w:val="100"/>
          <w:position w:val="0"/>
          <w:shd w:val="clear" w:color="auto" w:fill="auto"/>
          <w:lang w:val="es-ES" w:eastAsia="es-ES" w:bidi="es-ES"/>
        </w:rPr>
        <w:t>C/ Noviciado, 5 (28005 - MADRID)</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50" w:lineRule="auto"/>
        <w:ind w:left="0" w:right="0" w:firstLine="620"/>
        <w:jc w:val="left"/>
      </w:pPr>
      <w:r>
        <w:rPr>
          <w:color w:val="000000"/>
          <w:spacing w:val="0"/>
          <w:w w:val="100"/>
          <w:position w:val="0"/>
          <w:shd w:val="clear" w:color="auto" w:fill="auto"/>
          <w:lang w:val="es-ES" w:eastAsia="es-ES" w:bidi="es-ES"/>
        </w:rPr>
        <w:t>Teléfono: 91 555 06 98 / 29 08</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620" w:right="0" w:firstLine="20"/>
        <w:jc w:val="left"/>
      </w:pPr>
      <w:r>
        <w:rPr>
          <w:color w:val="000000"/>
          <w:spacing w:val="0"/>
          <w:w w:val="100"/>
          <w:position w:val="0"/>
          <w:shd w:val="clear" w:color="auto" w:fill="auto"/>
          <w:lang w:val="es-ES" w:eastAsia="es-ES" w:bidi="es-ES"/>
        </w:rPr>
        <w:t>COMRADE (Comité de Defensa de los Refugiados y Asilados de España) C/ Lozano, 15 (28053 - MADRID)</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50" w:lineRule="auto"/>
        <w:ind w:left="0" w:right="0" w:firstLine="620"/>
        <w:jc w:val="left"/>
      </w:pPr>
      <w:r>
        <w:rPr>
          <w:color w:val="000000"/>
          <w:spacing w:val="0"/>
          <w:w w:val="100"/>
          <w:position w:val="0"/>
          <w:shd w:val="clear" w:color="auto" w:fill="auto"/>
          <w:lang w:val="es-ES" w:eastAsia="es-ES" w:bidi="es-ES"/>
        </w:rPr>
        <w:t>Teléfono: 91 446 46 08</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0" w:right="0" w:firstLine="620"/>
        <w:jc w:val="left"/>
      </w:pPr>
      <w:r>
        <w:rPr>
          <w:color w:val="000000"/>
          <w:spacing w:val="0"/>
          <w:w w:val="100"/>
          <w:position w:val="0"/>
          <w:shd w:val="clear" w:color="auto" w:fill="auto"/>
          <w:lang w:val="es-ES" w:eastAsia="es-ES" w:bidi="es-ES"/>
        </w:rPr>
        <w:t>CRUZ ROJA ESPAÑOLA</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0" w:right="0" w:firstLine="620"/>
        <w:jc w:val="left"/>
      </w:pPr>
      <w:r>
        <w:rPr>
          <w:color w:val="000000"/>
          <w:spacing w:val="0"/>
          <w:w w:val="100"/>
          <w:position w:val="0"/>
          <w:shd w:val="clear" w:color="auto" w:fill="auto"/>
          <w:lang w:val="es-ES" w:eastAsia="es-ES" w:bidi="es-ES"/>
        </w:rPr>
        <w:t>C/ Pozas, 14 (28005 - MADRID)</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0" w:right="0" w:firstLine="620"/>
        <w:jc w:val="left"/>
      </w:pPr>
      <w:r>
        <w:rPr>
          <w:color w:val="000000"/>
          <w:spacing w:val="0"/>
          <w:w w:val="100"/>
          <w:position w:val="0"/>
          <w:shd w:val="clear" w:color="auto" w:fill="auto"/>
          <w:lang w:val="es-ES" w:eastAsia="es-ES" w:bidi="es-ES"/>
        </w:rPr>
        <w:t>C/ Muguet, 7 (28044 - MADRID)</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50" w:lineRule="auto"/>
        <w:ind w:left="0" w:right="0" w:firstLine="620"/>
        <w:jc w:val="left"/>
      </w:pPr>
      <w:r>
        <w:rPr>
          <w:color w:val="000000"/>
          <w:spacing w:val="0"/>
          <w:w w:val="100"/>
          <w:position w:val="0"/>
          <w:shd w:val="clear" w:color="auto" w:fill="auto"/>
          <w:lang w:val="es-ES" w:eastAsia="es-ES" w:bidi="es-ES"/>
        </w:rPr>
        <w:t>Teléfono: 91 532 55 55</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0" w:right="0" w:firstLine="620"/>
        <w:jc w:val="left"/>
      </w:pPr>
      <w:r>
        <w:rPr>
          <w:color w:val="000000"/>
          <w:spacing w:val="0"/>
          <w:w w:val="100"/>
          <w:position w:val="0"/>
          <w:shd w:val="clear" w:color="auto" w:fill="auto"/>
          <w:lang w:val="es-ES" w:eastAsia="es-ES" w:bidi="es-ES"/>
        </w:rPr>
        <w:t>KARIBU (Amigos del Pueblo Africano)</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0" w:right="0" w:firstLine="620"/>
        <w:jc w:val="left"/>
      </w:pPr>
      <w:r>
        <w:rPr>
          <w:color w:val="000000"/>
          <w:spacing w:val="0"/>
          <w:w w:val="100"/>
          <w:position w:val="0"/>
          <w:shd w:val="clear" w:color="auto" w:fill="auto"/>
          <w:lang w:val="es-ES" w:eastAsia="es-ES" w:bidi="es-ES"/>
        </w:rPr>
        <w:t>C/ Santa Engracia, 140 (28003 - MADRID)</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50" w:lineRule="auto"/>
        <w:ind w:left="0" w:right="0" w:firstLine="620"/>
        <w:jc w:val="left"/>
      </w:pPr>
      <w:r>
        <w:rPr>
          <w:color w:val="000000"/>
          <w:spacing w:val="0"/>
          <w:w w:val="100"/>
          <w:position w:val="0"/>
          <w:shd w:val="clear" w:color="auto" w:fill="auto"/>
          <w:lang w:val="es-ES" w:eastAsia="es-ES" w:bidi="es-ES"/>
        </w:rPr>
        <w:t>Teléfono: 91 553 18 73</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0" w:right="0" w:firstLine="620"/>
        <w:jc w:val="left"/>
      </w:pPr>
      <w:r>
        <w:rPr>
          <w:color w:val="000000"/>
          <w:spacing w:val="0"/>
          <w:w w:val="100"/>
          <w:position w:val="0"/>
          <w:shd w:val="clear" w:color="auto" w:fill="auto"/>
          <w:lang w:val="es-ES" w:eastAsia="es-ES" w:bidi="es-ES"/>
        </w:rPr>
        <w:t>RESCATE</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0" w:right="0" w:firstLine="620"/>
        <w:jc w:val="left"/>
      </w:pPr>
      <w:r>
        <w:rPr>
          <w:color w:val="000000"/>
          <w:spacing w:val="0"/>
          <w:w w:val="100"/>
          <w:position w:val="0"/>
          <w:shd w:val="clear" w:color="auto" w:fill="auto"/>
          <w:lang w:val="es-ES" w:eastAsia="es-ES" w:bidi="es-ES"/>
        </w:rPr>
        <w:t>C/ Valentín Beato 42, 2° B (28037 - MADRID)</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50" w:lineRule="auto"/>
        <w:ind w:left="0" w:right="0" w:firstLine="620"/>
        <w:jc w:val="left"/>
      </w:pPr>
      <w:r>
        <w:rPr>
          <w:color w:val="000000"/>
          <w:spacing w:val="0"/>
          <w:w w:val="100"/>
          <w:position w:val="0"/>
          <w:shd w:val="clear" w:color="auto" w:fill="auto"/>
          <w:lang w:val="es-ES" w:eastAsia="es-ES" w:bidi="es-ES"/>
        </w:rPr>
        <w:t>Teléfono: 91 447 28 72 / 29 60</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50" w:lineRule="auto"/>
        <w:ind w:left="0" w:right="0" w:firstLine="0"/>
        <w:jc w:val="left"/>
      </w:pPr>
      <w:r>
        <w:rPr>
          <w:color w:val="000000"/>
          <w:spacing w:val="0"/>
          <w:w w:val="100"/>
          <w:position w:val="0"/>
          <w:shd w:val="clear" w:color="auto" w:fill="auto"/>
          <w:lang w:val="es-ES" w:eastAsia="es-ES" w:bidi="es-ES"/>
        </w:rPr>
        <w:t>ASESORAMIENTO JURÍDICO GRATUITO</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46" w:lineRule="auto"/>
        <w:ind w:left="0" w:right="0" w:firstLine="620"/>
        <w:jc w:val="left"/>
      </w:pPr>
      <w:r>
        <w:rPr>
          <w:color w:val="000000"/>
          <w:spacing w:val="0"/>
          <w:w w:val="100"/>
          <w:position w:val="0"/>
          <w:shd w:val="clear" w:color="auto" w:fill="auto"/>
          <w:lang w:val="es-ES" w:eastAsia="es-ES" w:bidi="es-ES"/>
        </w:rPr>
        <w:t>ACCEM (Asociación Comisión Católica Española de Migración)</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46" w:lineRule="auto"/>
        <w:ind w:left="620" w:right="0" w:firstLine="20"/>
        <w:jc w:val="left"/>
      </w:pPr>
      <w:r>
        <w:rPr>
          <w:color w:val="000000"/>
          <w:spacing w:val="0"/>
          <w:w w:val="100"/>
          <w:position w:val="0"/>
          <w:shd w:val="clear" w:color="auto" w:fill="auto"/>
          <w:lang w:val="es-ES" w:eastAsia="es-ES" w:bidi="es-ES"/>
        </w:rPr>
        <w:t>Plaza Santa M</w:t>
      </w:r>
      <w:r>
        <w:rPr>
          <w:color w:val="000000"/>
          <w:spacing w:val="0"/>
          <w:w w:val="100"/>
          <w:position w:val="0"/>
          <w:shd w:val="clear" w:color="auto" w:fill="auto"/>
          <w:vertAlign w:val="superscript"/>
          <w:lang w:val="es-ES" w:eastAsia="es-ES" w:bidi="es-ES"/>
        </w:rPr>
        <w:t>a</w:t>
      </w:r>
      <w:r>
        <w:rPr>
          <w:color w:val="000000"/>
          <w:spacing w:val="0"/>
          <w:w w:val="100"/>
          <w:position w:val="0"/>
          <w:shd w:val="clear" w:color="auto" w:fill="auto"/>
          <w:lang w:val="es-ES" w:eastAsia="es-ES" w:bidi="es-ES"/>
        </w:rPr>
        <w:t xml:space="preserve"> Soledad Torres Acosta, 2 - 3° (28004 - MADRID) Teléfono: 91 532 74 78 / 79</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46" w:lineRule="auto"/>
        <w:ind w:left="0" w:right="0" w:firstLine="620"/>
        <w:jc w:val="left"/>
      </w:pPr>
      <w:r>
        <w:rPr>
          <w:color w:val="000000"/>
          <w:spacing w:val="0"/>
          <w:w w:val="100"/>
          <w:position w:val="0"/>
          <w:shd w:val="clear" w:color="auto" w:fill="auto"/>
          <w:lang w:val="es-ES" w:eastAsia="es-ES" w:bidi="es-ES"/>
        </w:rPr>
        <w:t>Fax: 91 532 20 59</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0" w:right="0" w:firstLine="620"/>
        <w:jc w:val="left"/>
      </w:pPr>
      <w:r>
        <w:rPr>
          <w:color w:val="000000"/>
          <w:spacing w:val="0"/>
          <w:w w:val="100"/>
          <w:position w:val="0"/>
          <w:shd w:val="clear" w:color="auto" w:fill="auto"/>
          <w:lang w:val="es-ES" w:eastAsia="es-ES" w:bidi="es-ES"/>
        </w:rPr>
        <w:t>CEAR (Comisión Española de Ayuda al Refugiado)</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0" w:right="0" w:firstLine="620"/>
        <w:jc w:val="left"/>
      </w:pPr>
      <w:r>
        <w:rPr>
          <w:color w:val="000000"/>
          <w:spacing w:val="0"/>
          <w:w w:val="100"/>
          <w:position w:val="0"/>
          <w:shd w:val="clear" w:color="auto" w:fill="auto"/>
          <w:lang w:val="es-ES" w:eastAsia="es-ES" w:bidi="es-ES"/>
        </w:rPr>
        <w:t>C/ Noviciado, 5 (28005 - MADRID)</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50" w:lineRule="auto"/>
        <w:ind w:left="0" w:right="0" w:firstLine="620"/>
        <w:jc w:val="left"/>
      </w:pPr>
      <w:r>
        <w:rPr>
          <w:color w:val="000000"/>
          <w:spacing w:val="0"/>
          <w:w w:val="100"/>
          <w:position w:val="0"/>
          <w:shd w:val="clear" w:color="auto" w:fill="auto"/>
          <w:lang w:val="es-ES" w:eastAsia="es-ES" w:bidi="es-ES"/>
        </w:rPr>
        <w:t>Teléfono: 91 555 06 98 / 29 08</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0" w:right="0" w:firstLine="620"/>
        <w:jc w:val="left"/>
      </w:pPr>
      <w:r>
        <w:rPr>
          <w:color w:val="000000"/>
          <w:spacing w:val="0"/>
          <w:w w:val="100"/>
          <w:position w:val="0"/>
          <w:shd w:val="clear" w:color="auto" w:fill="auto"/>
          <w:lang w:val="es-ES" w:eastAsia="es-ES" w:bidi="es-ES"/>
        </w:rPr>
        <w:t>COLEGIO OFICIAL DE ABOGADOS</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0" w:right="0" w:firstLine="620"/>
        <w:jc w:val="left"/>
      </w:pPr>
      <w:r>
        <w:rPr>
          <w:color w:val="000000"/>
          <w:spacing w:val="0"/>
          <w:w w:val="100"/>
          <w:position w:val="0"/>
          <w:shd w:val="clear" w:color="auto" w:fill="auto"/>
          <w:lang w:val="es-ES" w:eastAsia="es-ES" w:bidi="es-ES"/>
        </w:rPr>
        <w:t>C/ Serrano, 9 (28002 - MADRID)</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50" w:lineRule="auto"/>
        <w:ind w:left="0" w:right="0" w:firstLine="620"/>
        <w:jc w:val="left"/>
      </w:pPr>
      <w:r>
        <w:rPr>
          <w:color w:val="000000"/>
          <w:spacing w:val="0"/>
          <w:w w:val="100"/>
          <w:position w:val="0"/>
          <w:shd w:val="clear" w:color="auto" w:fill="auto"/>
          <w:lang w:val="es-ES" w:eastAsia="es-ES" w:bidi="es-ES"/>
        </w:rPr>
        <w:t>Teléfono: 91 435 78 10</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620" w:right="0" w:firstLine="20"/>
        <w:jc w:val="left"/>
      </w:pPr>
      <w:r>
        <w:rPr>
          <w:color w:val="000000"/>
          <w:spacing w:val="0"/>
          <w:w w:val="100"/>
          <w:position w:val="0"/>
          <w:shd w:val="clear" w:color="auto" w:fill="auto"/>
          <w:lang w:val="es-ES" w:eastAsia="es-ES" w:bidi="es-ES"/>
        </w:rPr>
        <w:t>COMRADE (Comité de Defensa de los Refugiados y Asilados de España) C/ Lozano, 15 (28053 - MADRID)</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50" w:lineRule="auto"/>
        <w:ind w:left="0" w:right="0" w:firstLine="620"/>
        <w:jc w:val="left"/>
      </w:pPr>
      <w:r>
        <w:rPr>
          <w:color w:val="000000"/>
          <w:spacing w:val="0"/>
          <w:w w:val="100"/>
          <w:position w:val="0"/>
          <w:shd w:val="clear" w:color="auto" w:fill="auto"/>
          <w:lang w:val="es-ES" w:eastAsia="es-ES" w:bidi="es-ES"/>
        </w:rPr>
        <w:t>Teléfono: 91 446 46 08</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0" w:right="0" w:firstLine="620"/>
        <w:jc w:val="left"/>
      </w:pPr>
      <w:r>
        <w:rPr>
          <w:color w:val="000000"/>
          <w:spacing w:val="0"/>
          <w:w w:val="100"/>
          <w:position w:val="0"/>
          <w:shd w:val="clear" w:color="auto" w:fill="auto"/>
          <w:lang w:val="es-ES" w:eastAsia="es-ES" w:bidi="es-ES"/>
        </w:rPr>
        <w:t>RESCATE</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0" w:right="0" w:firstLine="620"/>
        <w:jc w:val="left"/>
      </w:pPr>
      <w:r>
        <w:rPr>
          <w:color w:val="000000"/>
          <w:spacing w:val="0"/>
          <w:w w:val="100"/>
          <w:position w:val="0"/>
          <w:shd w:val="clear" w:color="auto" w:fill="auto"/>
          <w:lang w:val="es-ES" w:eastAsia="es-ES" w:bidi="es-ES"/>
        </w:rPr>
        <w:t>C/ Valentín Beato 42, 2° B (28037 - MADRID)</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50" w:lineRule="auto"/>
        <w:ind w:left="0" w:right="0" w:firstLine="620"/>
        <w:jc w:val="left"/>
      </w:pPr>
      <w:r>
        <w:rPr>
          <w:color w:val="000000"/>
          <w:spacing w:val="0"/>
          <w:w w:val="100"/>
          <w:position w:val="0"/>
          <w:shd w:val="clear" w:color="auto" w:fill="auto"/>
          <w:lang w:val="es-ES" w:eastAsia="es-ES" w:bidi="es-ES"/>
        </w:rPr>
        <w:t>Teléfono: 91 447 28 72 / 29 60</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0" w:right="0" w:firstLine="620"/>
        <w:jc w:val="left"/>
      </w:pPr>
      <w:r>
        <w:rPr>
          <w:color w:val="000000"/>
          <w:spacing w:val="0"/>
          <w:w w:val="100"/>
          <w:position w:val="0"/>
          <w:shd w:val="clear" w:color="auto" w:fill="auto"/>
          <w:lang w:val="es-ES" w:eastAsia="es-ES" w:bidi="es-ES"/>
        </w:rPr>
        <w:t>UGT (Unión general de Trabajadores)</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0" w:lineRule="auto"/>
        <w:ind w:left="0" w:right="0" w:firstLine="620"/>
        <w:jc w:val="left"/>
      </w:pPr>
      <w:r>
        <w:rPr>
          <w:color w:val="000000"/>
          <w:spacing w:val="0"/>
          <w:w w:val="100"/>
          <w:position w:val="0"/>
          <w:shd w:val="clear" w:color="auto" w:fill="auto"/>
          <w:lang w:val="es-ES" w:eastAsia="es-ES" w:bidi="es-ES"/>
        </w:rPr>
        <w:t>C/ Maldonado, 53 (28006 - MADRID)</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40" w:line="350" w:lineRule="auto"/>
        <w:ind w:left="0" w:right="0" w:firstLine="620"/>
        <w:jc w:val="left"/>
      </w:pPr>
      <w:r>
        <w:rPr>
          <w:color w:val="000000"/>
          <w:spacing w:val="0"/>
          <w:w w:val="100"/>
          <w:position w:val="0"/>
          <w:shd w:val="clear" w:color="auto" w:fill="auto"/>
          <w:lang w:val="es-ES" w:eastAsia="es-ES" w:bidi="es-ES"/>
        </w:rPr>
        <w:t>Teléfono: 91 590 05 80 / 81</w:t>
      </w:r>
    </w:p>
    <w:p>
      <w:pPr>
        <w:pStyle w:val="Style11"/>
        <w:keepNext/>
        <w:keepLines/>
        <w:widowControl w:val="0"/>
        <w:shd w:val="clear" w:color="auto" w:fill="auto"/>
        <w:bidi w:val="0"/>
        <w:spacing w:before="0" w:after="140" w:line="240" w:lineRule="auto"/>
        <w:ind w:left="0" w:right="0" w:firstLine="0"/>
        <w:jc w:val="left"/>
      </w:pPr>
      <w:bookmarkStart w:id="12" w:name="bookmark12"/>
      <w:bookmarkStart w:id="13" w:name="bookmark13"/>
      <w:r>
        <w:rPr>
          <w:color w:val="000000"/>
          <w:spacing w:val="0"/>
          <w:w w:val="100"/>
          <w:position w:val="0"/>
          <w:shd w:val="clear" w:color="auto" w:fill="auto"/>
          <w:lang w:val="es-ES" w:eastAsia="es-ES" w:bidi="es-ES"/>
        </w:rPr>
        <w:t>Datos e informac</w:t>
      </w:r>
      <w:r>
        <w:rPr>
          <w:rFonts w:ascii="Arial" w:eastAsia="Arial" w:hAnsi="Arial" w:cs="Arial"/>
          <w:color w:val="000000"/>
          <w:spacing w:val="0"/>
          <w:w w:val="100"/>
          <w:position w:val="0"/>
          <w:sz w:val="16"/>
          <w:szCs w:val="16"/>
          <w:shd w:val="clear" w:color="auto" w:fill="auto"/>
          <w:lang w:val="es-ES" w:eastAsia="es-ES" w:bidi="es-ES"/>
        </w:rPr>
        <w:t>b</w:t>
      </w:r>
      <w:r>
        <w:rPr>
          <w:color w:val="000000"/>
          <w:spacing w:val="0"/>
          <w:w w:val="100"/>
          <w:position w:val="0"/>
          <w:shd w:val="clear" w:color="auto" w:fill="auto"/>
          <w:lang w:val="es-ES" w:eastAsia="es-ES" w:bidi="es-ES"/>
        </w:rPr>
        <w:t>ón estad ística</w:t>
      </w:r>
      <w:bookmarkEnd w:id="12"/>
      <w:bookmarkEnd w:id="13"/>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Últimos da</w:t>
      </w:r>
      <w:r>
        <w:rPr>
          <w:color w:val="000000"/>
          <w:spacing w:val="0"/>
          <w:w w:val="100"/>
          <w:position w:val="0"/>
          <w:sz w:val="16"/>
          <w:szCs w:val="16"/>
          <w:shd w:val="clear" w:color="auto" w:fill="auto"/>
          <w:lang w:val="es-ES" w:eastAsia="es-ES" w:bidi="es-ES"/>
        </w:rPr>
        <w:t>9</w:t>
      </w:r>
      <w:r>
        <w:rPr>
          <w:color w:val="000000"/>
          <w:spacing w:val="0"/>
          <w:w w:val="100"/>
          <w:position w:val="0"/>
          <w:shd w:val="clear" w:color="auto" w:fill="auto"/>
          <w:lang w:val="es-ES" w:eastAsia="es-ES" w:bidi="es-ES"/>
        </w:rPr>
        <w:t>os, publicaciones e información estadística en formato reutili zable.</w:t>
      </w:r>
    </w:p>
    <w:p>
      <w:pPr>
        <w:pStyle w:val="Style5"/>
        <w:keepNext w:val="0"/>
        <w:keepLines w:val="0"/>
        <w:widowControl w:val="0"/>
        <w:shd w:val="clear" w:color="auto" w:fill="auto"/>
        <w:bidi w:val="0"/>
        <w:spacing w:before="0" w:after="600" w:line="240" w:lineRule="auto"/>
        <w:ind w:left="0" w:right="0" w:firstLine="0"/>
        <w:jc w:val="left"/>
      </w:pPr>
      <w:r>
        <w:fldChar w:fldCharType="begin"/>
      </w:r>
      <w:r>
        <w:rPr/>
        <w:instrText> HYPERLINK "http://www.interior.gob.es/web/servicios-al-ciudadano/oficina-de-asilo-y-refugio/datos-e-informacion-estadistica" </w:instrText>
      </w:r>
      <w:r>
        <w:fldChar w:fldCharType="separate"/>
      </w:r>
      <w:r>
        <w:rPr>
          <w:color w:val="000000"/>
          <w:spacing w:val="0"/>
          <w:w w:val="100"/>
          <w:position w:val="0"/>
          <w:shd w:val="clear" w:color="auto" w:fill="auto"/>
          <w:lang w:val="es-ES" w:eastAsia="es-ES" w:bidi="es-ES"/>
        </w:rPr>
        <w:t>Más información (/web/servicios-al-ciudadano/oficina-de-asilo-y-refugio/datos-e-informacion-estadistica)</w:t>
      </w:r>
      <w:r>
        <w:fldChar w:fldCharType="end"/>
      </w:r>
    </w:p>
    <w:p>
      <w:pPr>
        <w:pStyle w:val="Style11"/>
        <w:keepNext/>
        <w:keepLines/>
        <w:widowControl w:val="0"/>
        <w:shd w:val="clear" w:color="auto" w:fill="auto"/>
        <w:bidi w:val="0"/>
        <w:spacing w:before="0" w:after="180" w:line="240" w:lineRule="auto"/>
        <w:ind w:left="0" w:right="0" w:firstLine="0"/>
        <w:jc w:val="left"/>
      </w:pPr>
      <w:bookmarkStart w:id="14" w:name="bookmark14"/>
      <w:bookmarkStart w:id="15" w:name="bookmark15"/>
      <w:r>
        <w:rPr>
          <w:color w:val="000000"/>
          <w:spacing w:val="0"/>
          <w:w w:val="100"/>
          <w:position w:val="0"/>
          <w:shd w:val="clear" w:color="auto" w:fill="auto"/>
          <w:lang w:val="es-ES" w:eastAsia="es-ES" w:bidi="es-ES"/>
        </w:rPr>
        <w:t>Enlaces de interés</w:t>
      </w:r>
      <w:bookmarkEnd w:id="14"/>
      <w:bookmarkEnd w:id="15"/>
    </w:p>
    <w:p>
      <w:pPr>
        <w:pStyle w:val="Style5"/>
        <w:keepNext w:val="0"/>
        <w:keepLines w:val="0"/>
        <w:widowControl w:val="0"/>
        <w:numPr>
          <w:ilvl w:val="0"/>
          <w:numId w:val="1"/>
        </w:numPr>
        <w:shd w:val="clear" w:color="auto" w:fill="auto"/>
        <w:tabs>
          <w:tab w:pos="437" w:val="left"/>
        </w:tabs>
        <w:bidi w:val="0"/>
        <w:spacing w:before="0" w:after="80" w:line="240" w:lineRule="auto"/>
        <w:ind w:left="0" w:right="0" w:firstLine="160"/>
        <w:jc w:val="left"/>
      </w:pPr>
      <w:r>
        <w:fldChar w:fldCharType="begin"/>
      </w:r>
      <w:r>
        <w:rPr/>
        <w:instrText> HYPERLINK "http://www.seat.mpr.gob.es/portal/servicios/extranjeria.html" </w:instrText>
      </w:r>
      <w:r>
        <w:fldChar w:fldCharType="separate"/>
      </w:r>
      <w:r>
        <w:rPr>
          <w:color w:val="000000"/>
          <w:spacing w:val="0"/>
          <w:w w:val="100"/>
          <w:position w:val="0"/>
          <w:shd w:val="clear" w:color="auto" w:fill="auto"/>
          <w:lang w:val="es-ES" w:eastAsia="es-ES" w:bidi="es-ES"/>
        </w:rPr>
        <w:t xml:space="preserve">Ministerio de Política Territorial y Función Pública - Extranjería </w:t>
      </w:r>
      <w:r>
        <w:rPr>
          <w:color w:val="000000"/>
          <w:spacing w:val="0"/>
          <w:w w:val="100"/>
          <w:position w:val="0"/>
          <w:shd w:val="clear" w:color="auto" w:fill="auto"/>
          <w:lang w:val="en-US" w:eastAsia="en-US" w:bidi="en-US"/>
        </w:rPr>
        <w:t>(http://www.seat.mpr.gob.es/portal/servicios/extranjeria.</w:t>
      </w:r>
      <w:r>
        <w:fldChar w:fldCharType="end"/>
      </w:r>
    </w:p>
    <w:p>
      <w:pPr>
        <w:pStyle w:val="Style5"/>
        <w:keepNext w:val="0"/>
        <w:keepLines w:val="0"/>
        <w:widowControl w:val="0"/>
        <w:numPr>
          <w:ilvl w:val="0"/>
          <w:numId w:val="1"/>
        </w:numPr>
        <w:shd w:val="clear" w:color="auto" w:fill="auto"/>
        <w:tabs>
          <w:tab w:pos="437" w:val="left"/>
        </w:tabs>
        <w:bidi w:val="0"/>
        <w:spacing w:before="0" w:after="80" w:line="240" w:lineRule="auto"/>
        <w:ind w:left="0" w:right="0" w:firstLine="160"/>
        <w:jc w:val="left"/>
      </w:pPr>
      <w:r>
        <w:fldChar w:fldCharType="begin"/>
      </w:r>
      <w:r>
        <w:rPr/>
        <w:instrText> HYPERLINK "https://www.policia.es/documentacion/documentacion.html" </w:instrText>
      </w:r>
      <w:r>
        <w:fldChar w:fldCharType="separate"/>
      </w:r>
      <w:r>
        <w:rPr>
          <w:color w:val="000000"/>
          <w:spacing w:val="0"/>
          <w:w w:val="100"/>
          <w:position w:val="0"/>
          <w:shd w:val="clear" w:color="auto" w:fill="auto"/>
          <w:lang w:val="es-ES" w:eastAsia="es-ES" w:bidi="es-ES"/>
        </w:rPr>
        <w:t xml:space="preserve">Policía Nacional - Documentación </w:t>
      </w:r>
      <w:r>
        <w:rPr>
          <w:color w:val="000000"/>
          <w:spacing w:val="0"/>
          <w:w w:val="100"/>
          <w:position w:val="0"/>
          <w:shd w:val="clear" w:color="auto" w:fill="auto"/>
          <w:lang w:val="en-US" w:eastAsia="en-US" w:bidi="en-US"/>
        </w:rPr>
        <w:t>(https://www.policia.es/documentacion/documentacion.html)</w:t>
      </w:r>
      <w:r>
        <w:fldChar w:fldCharType="end"/>
      </w:r>
    </w:p>
    <w:p>
      <w:pPr>
        <w:pStyle w:val="Style5"/>
        <w:keepNext w:val="0"/>
        <w:keepLines w:val="0"/>
        <w:widowControl w:val="0"/>
        <w:numPr>
          <w:ilvl w:val="0"/>
          <w:numId w:val="1"/>
        </w:numPr>
        <w:shd w:val="clear" w:color="auto" w:fill="auto"/>
        <w:tabs>
          <w:tab w:pos="437" w:val="left"/>
        </w:tabs>
        <w:bidi w:val="0"/>
        <w:spacing w:before="0" w:after="80" w:line="240" w:lineRule="auto"/>
        <w:ind w:left="0" w:right="0" w:firstLine="160"/>
        <w:jc w:val="left"/>
      </w:pPr>
      <w:r>
        <w:fldChar w:fldCharType="begin"/>
      </w:r>
      <w:r>
        <w:rPr/>
        <w:instrText> HYPERLINK "http://extranjeros.mitramiss.gob.es/es/index.html" </w:instrText>
      </w:r>
      <w:r>
        <w:fldChar w:fldCharType="separate"/>
      </w:r>
      <w:r>
        <w:rPr>
          <w:color w:val="000000"/>
          <w:spacing w:val="0"/>
          <w:w w:val="100"/>
          <w:position w:val="0"/>
          <w:shd w:val="clear" w:color="auto" w:fill="auto"/>
          <w:lang w:val="es-ES" w:eastAsia="es-ES" w:bidi="es-ES"/>
        </w:rPr>
        <w:t xml:space="preserve">Portal de Inmigración </w:t>
      </w:r>
      <w:r>
        <w:rPr>
          <w:color w:val="000000"/>
          <w:spacing w:val="0"/>
          <w:w w:val="100"/>
          <w:position w:val="0"/>
          <w:shd w:val="clear" w:color="auto" w:fill="auto"/>
          <w:lang w:val="en-US" w:eastAsia="en-US" w:bidi="en-US"/>
        </w:rPr>
        <w:t>(http://extranjeros.mitramiss.gob.es/es/index.html)</w:t>
      </w:r>
      <w:r>
        <w:fldChar w:fldCharType="end"/>
      </w:r>
    </w:p>
    <w:p>
      <w:pPr>
        <w:pStyle w:val="Style5"/>
        <w:keepNext w:val="0"/>
        <w:keepLines w:val="0"/>
        <w:widowControl w:val="0"/>
        <w:numPr>
          <w:ilvl w:val="0"/>
          <w:numId w:val="1"/>
        </w:numPr>
        <w:shd w:val="clear" w:color="auto" w:fill="auto"/>
        <w:tabs>
          <w:tab w:pos="437" w:val="left"/>
        </w:tabs>
        <w:bidi w:val="0"/>
        <w:spacing w:before="0" w:after="80" w:line="240" w:lineRule="auto"/>
        <w:ind w:left="0" w:right="0" w:firstLine="160"/>
        <w:jc w:val="left"/>
      </w:pPr>
      <w:r>
        <w:fldChar w:fldCharType="begin"/>
      </w:r>
      <w:r>
        <w:rPr/>
        <w:instrText> HYPERLINK "https://www.acnur.org/es-es/" </w:instrText>
      </w:r>
      <w:r>
        <w:fldChar w:fldCharType="separate"/>
      </w:r>
      <w:r>
        <w:rPr>
          <w:color w:val="000000"/>
          <w:spacing w:val="0"/>
          <w:w w:val="100"/>
          <w:position w:val="0"/>
          <w:shd w:val="clear" w:color="auto" w:fill="auto"/>
          <w:lang w:val="es-ES" w:eastAsia="es-ES" w:bidi="es-ES"/>
        </w:rPr>
        <w:t xml:space="preserve">Alto Comisionado de las Naciones Unidas para los Refugiados (ACNUR) </w:t>
      </w:r>
      <w:r>
        <w:rPr>
          <w:color w:val="000000"/>
          <w:spacing w:val="0"/>
          <w:w w:val="100"/>
          <w:position w:val="0"/>
          <w:shd w:val="clear" w:color="auto" w:fill="auto"/>
          <w:lang w:val="en-US" w:eastAsia="en-US" w:bidi="en-US"/>
        </w:rPr>
        <w:t>(https://www.acnur.org/es-es/)</w:t>
      </w:r>
      <w:r>
        <w:fldChar w:fldCharType="end"/>
      </w:r>
    </w:p>
    <w:p>
      <w:pPr>
        <w:pStyle w:val="Style5"/>
        <w:keepNext w:val="0"/>
        <w:keepLines w:val="0"/>
        <w:widowControl w:val="0"/>
        <w:numPr>
          <w:ilvl w:val="0"/>
          <w:numId w:val="1"/>
        </w:numPr>
        <w:shd w:val="clear" w:color="auto" w:fill="auto"/>
        <w:tabs>
          <w:tab w:pos="437" w:val="left"/>
        </w:tabs>
        <w:bidi w:val="0"/>
        <w:spacing w:before="0" w:after="80" w:line="240" w:lineRule="auto"/>
        <w:ind w:left="0" w:right="0" w:firstLine="160"/>
        <w:jc w:val="left"/>
      </w:pPr>
      <w:r>
        <w:fldChar w:fldCharType="begin"/>
      </w:r>
      <w:r>
        <w:rPr/>
        <w:instrText> HYPERLINK "https://ec.europa.eu/home-affairs/what-we-do/policies/asylum_en" </w:instrText>
      </w:r>
      <w:r>
        <w:fldChar w:fldCharType="separate"/>
      </w:r>
      <w:r>
        <w:rPr>
          <w:color w:val="000000"/>
          <w:spacing w:val="0"/>
          <w:w w:val="100"/>
          <w:position w:val="0"/>
          <w:shd w:val="clear" w:color="auto" w:fill="auto"/>
          <w:lang w:val="es-ES" w:eastAsia="es-ES" w:bidi="es-ES"/>
        </w:rPr>
        <w:t xml:space="preserve">Comisión Europea - Sistema Europeo Común de Asilo </w:t>
      </w:r>
      <w:r>
        <w:rPr>
          <w:color w:val="000000"/>
          <w:spacing w:val="0"/>
          <w:w w:val="100"/>
          <w:position w:val="0"/>
          <w:shd w:val="clear" w:color="auto" w:fill="auto"/>
          <w:lang w:val="en-US" w:eastAsia="en-US" w:bidi="en-US"/>
        </w:rPr>
        <w:t>(https://ec.europa.eu/home-affairs/what-we-do/policies/asylum_ei</w:t>
      </w:r>
      <w:r>
        <w:fldChar w:fldCharType="end"/>
      </w:r>
    </w:p>
    <w:p>
      <w:pPr>
        <w:pStyle w:val="Style5"/>
        <w:keepNext w:val="0"/>
        <w:keepLines w:val="0"/>
        <w:widowControl w:val="0"/>
        <w:numPr>
          <w:ilvl w:val="0"/>
          <w:numId w:val="1"/>
        </w:numPr>
        <w:shd w:val="clear" w:color="auto" w:fill="auto"/>
        <w:tabs>
          <w:tab w:pos="437" w:val="left"/>
        </w:tabs>
        <w:bidi w:val="0"/>
        <w:spacing w:before="0" w:after="1260" w:line="240" w:lineRule="auto"/>
        <w:ind w:left="0" w:right="0" w:firstLine="160"/>
        <w:jc w:val="left"/>
      </w:pPr>
      <w:r>
        <w:fldChar w:fldCharType="begin"/>
      </w:r>
      <w:r>
        <w:rPr/>
        <w:instrText> HYPERLINK "https://www.easo.europa.eu/" </w:instrText>
      </w:r>
      <w:r>
        <w:fldChar w:fldCharType="separate"/>
      </w:r>
      <w:r>
        <w:rPr>
          <w:color w:val="000000"/>
          <w:spacing w:val="0"/>
          <w:w w:val="100"/>
          <w:position w:val="0"/>
          <w:shd w:val="clear" w:color="auto" w:fill="auto"/>
          <w:lang w:val="es-ES" w:eastAsia="es-ES" w:bidi="es-ES"/>
        </w:rPr>
        <w:t xml:space="preserve">European Asylum Support Office </w:t>
      </w:r>
      <w:r>
        <w:rPr>
          <w:color w:val="000000"/>
          <w:spacing w:val="0"/>
          <w:w w:val="100"/>
          <w:position w:val="0"/>
          <w:shd w:val="clear" w:color="auto" w:fill="auto"/>
          <w:lang w:val="en-US" w:eastAsia="en-US" w:bidi="en-US"/>
        </w:rPr>
        <w:t>(https://www.easo.europa.eu/)</w:t>
      </w:r>
      <w:r>
        <w:fldChar w:fldCharType="end"/>
      </w:r>
    </w:p>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w:t>
      </w:r>
      <w:r>
        <w:fldChar w:fldCharType="begin"/>
      </w:r>
      <w:r>
        <w:rPr/>
        <w:instrText> HYPERLINK "http://www.addthis.com/bookmark.php?v=300&amp;winname=addthis&amp;pub=unknown&amp;source=tbx-300&amp;lng=pt-" </w:instrText>
      </w:r>
      <w:r>
        <w:fldChar w:fldCharType="separate"/>
      </w:r>
      <w:r>
        <w:rPr>
          <w:color w:val="000000"/>
          <w:spacing w:val="0"/>
          <w:w w:val="100"/>
          <w:position w:val="0"/>
          <w:shd w:val="clear" w:color="auto" w:fill="auto"/>
          <w:lang w:val="es-ES" w:eastAsia="es-ES" w:bidi="es-ES"/>
        </w:rPr>
        <w:t>http://www.addthis.com/bookmark.php?v=300&amp;winname=addthis&amp;pub=unknown&amp;source=tbx-300&amp;lng=pt-</w:t>
      </w:r>
      <w:r>
        <w:fldChar w:fldCharType="end"/>
      </w:r>
    </w:p>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BR&amp;s=tuenti&amp;u508=1&amp;url=http%3A%2F%2Fwww.interior.gob.es%2Fweb%2Fservicios-al-ciudadano%2Foficina-de-asilo-y-</w:t>
      </w:r>
    </w:p>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refugio&amp;title=Oficina%20de%20Asilo%20y%20Refugio%20-%20Ministerio%20del%20Interior&amp;ate=AT-</w:t>
      </w:r>
    </w:p>
    <w:p>
      <w:pPr>
        <w:pStyle w:val="Style5"/>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s-ES" w:eastAsia="es-ES" w:bidi="es-ES"/>
        </w:rPr>
        <w:t>unknown/-/-/5cf423df6263877a/2&amp;frommenu=1&amp;uid=5cf423df6f7b8030&amp;ct=1&amp;pre=https%3A%2F%2Fwww.google.com.br%</w:t>
      </w:r>
    </w:p>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w:t>
      </w:r>
      <w:r>
        <w:fldChar w:fldCharType="begin"/>
      </w:r>
      <w:r>
        <w:rPr/>
        <w:instrText> HYPERLINK "http://www.addthis.com/bookmark.php?v=300&amp;winname=addthis&amp;pub=unknown&amp;source=tbx-300&amp;lng=pt-" </w:instrText>
      </w:r>
      <w:r>
        <w:fldChar w:fldCharType="separate"/>
      </w:r>
      <w:r>
        <w:rPr>
          <w:color w:val="000000"/>
          <w:spacing w:val="0"/>
          <w:w w:val="100"/>
          <w:position w:val="0"/>
          <w:shd w:val="clear" w:color="auto" w:fill="auto"/>
          <w:lang w:val="es-ES" w:eastAsia="es-ES" w:bidi="es-ES"/>
        </w:rPr>
        <w:t>http://www.addthis.com/bookmark.php?v=300&amp;winname=addthis&amp;pub=unknown&amp;source=tbx-300&amp;lng=pt-</w:t>
      </w:r>
      <w:r>
        <w:fldChar w:fldCharType="end"/>
      </w:r>
    </w:p>
    <w:p>
      <w:pPr>
        <w:pStyle w:val="Style5"/>
        <w:keepNext w:val="0"/>
        <w:keepLines w:val="0"/>
        <w:widowControl w:val="0"/>
        <w:shd w:val="clear" w:color="auto" w:fill="auto"/>
        <w:bidi w:val="0"/>
        <w:spacing w:before="0" w:after="600"/>
        <w:ind w:left="0" w:right="0" w:firstLine="0"/>
        <w:jc w:val="left"/>
      </w:pPr>
      <w:r>
        <w:rPr>
          <w:color w:val="000000"/>
          <w:spacing w:val="0"/>
          <w:w w:val="100"/>
          <w:position w:val="0"/>
          <w:shd w:val="clear" w:color="auto" w:fill="auto"/>
          <w:lang w:val="es-ES" w:eastAsia="es-ES" w:bidi="es-ES"/>
        </w:rPr>
        <w:t xml:space="preserve">BR&amp;s=gmail&amp;u508=1&amp;url=http%3A%2F%2Fwww.interior.gob.es%2Fweb%2Fservicios-al-ciudadano%2Foficina-de-asilo-y- refugio&amp;title=Oficina%20de%20Asilo%20y%20Refugio%20-%20Ministerio%20del%20Interior&amp;ate=AT- </w:t>
      </w:r>
      <w:r>
        <w:rPr>
          <w:color w:val="000000"/>
          <w:spacing w:val="0"/>
          <w:w w:val="100"/>
          <w:position w:val="0"/>
          <w:shd w:val="clear" w:color="auto" w:fill="auto"/>
          <w:lang w:val="es-ES" w:eastAsia="es-ES" w:bidi="es-ES"/>
        </w:rPr>
        <w:t>unknown/-/-/5cf423df6263877a/3&amp;frommenu=1&amp;uid=5cf423dfe0d6f639&amp;ct=1&amp;pre=https%3A%2F%2Fwww.google.com.br%</w:t>
      </w:r>
    </w:p>
    <w:p>
      <w:pPr>
        <w:pStyle w:val="Style5"/>
        <w:keepNext w:val="0"/>
        <w:keepLines w:val="0"/>
        <w:widowControl w:val="0"/>
        <w:shd w:val="clear" w:color="auto" w:fill="auto"/>
        <w:bidi w:val="0"/>
        <w:spacing w:before="0" w:after="0" w:line="451" w:lineRule="auto"/>
        <w:ind w:left="6780" w:right="0" w:firstLine="0"/>
        <w:jc w:val="left"/>
      </w:pPr>
      <w:r>
        <w:rPr>
          <w:b/>
          <w:bCs/>
          <w:color w:val="000000"/>
          <w:spacing w:val="0"/>
          <w:w w:val="100"/>
          <w:position w:val="0"/>
          <w:shd w:val="clear" w:color="auto" w:fill="auto"/>
          <w:lang w:val="es-ES" w:eastAsia="es-ES" w:bidi="es-ES"/>
        </w:rPr>
        <w:t>DESTACADOS</w:t>
      </w:r>
    </w:p>
    <w:p>
      <w:pPr>
        <w:pStyle w:val="Style5"/>
        <w:keepNext w:val="0"/>
        <w:keepLines w:val="0"/>
        <w:widowControl w:val="0"/>
        <w:shd w:val="clear" w:color="auto" w:fill="auto"/>
        <w:bidi w:val="0"/>
        <w:spacing w:before="0" w:after="320" w:line="451" w:lineRule="auto"/>
        <w:ind w:left="2580" w:right="0" w:firstLine="0"/>
        <w:jc w:val="right"/>
      </w:pPr>
      <w:r>
        <w:fldChar w:fldCharType="begin"/>
      </w:r>
      <w:r>
        <w:rPr/>
        <w:instrText> HYPERLINK "http://www.interior.gob.es/web/servicios-al-ciudadano/oficina-de-asilo-y-refugio/proteccion-internacional" </w:instrText>
      </w:r>
      <w:r>
        <w:fldChar w:fldCharType="separate"/>
      </w:r>
      <w:r>
        <w:rPr>
          <w:color w:val="000000"/>
          <w:spacing w:val="0"/>
          <w:w w:val="100"/>
          <w:position w:val="0"/>
          <w:shd w:val="clear" w:color="auto" w:fill="auto"/>
          <w:lang w:val="es-ES" w:eastAsia="es-ES" w:bidi="es-ES"/>
        </w:rPr>
        <w:t>Protección internacional (/web/servicios-al-ciudadano/oficina-de-asilo-y-refugio/proteccion-intern</w:t>
      </w:r>
      <w:r>
        <w:fldChar w:fldCharType="end"/>
      </w:r>
      <w:r>
        <w:rPr>
          <w:color w:val="000000"/>
          <w:spacing w:val="0"/>
          <w:w w:val="100"/>
          <w:position w:val="0"/>
          <w:shd w:val="clear" w:color="auto" w:fill="auto"/>
          <w:lang w:val="es-ES" w:eastAsia="es-ES" w:bidi="es-ES"/>
        </w:rPr>
        <w:t xml:space="preserve"> </w:t>
      </w:r>
      <w:r>
        <w:fldChar w:fldCharType="begin"/>
      </w:r>
      <w:r>
        <w:rPr/>
        <w:instrText> HYPERLINK "http://www.interior.gob.es/web/servicios-al-ciudadano/oficina-de-asilo-y-refugio/estatuto-de-apatrida" </w:instrText>
      </w:r>
      <w:r>
        <w:fldChar w:fldCharType="separate"/>
      </w:r>
      <w:r>
        <w:rPr>
          <w:color w:val="000000"/>
          <w:spacing w:val="0"/>
          <w:w w:val="100"/>
          <w:position w:val="0"/>
          <w:shd w:val="clear" w:color="auto" w:fill="auto"/>
          <w:lang w:val="es-ES" w:eastAsia="es-ES" w:bidi="es-ES"/>
        </w:rPr>
        <w:t>Estatuto de apátrida (/web/servicios-al-ciudadano/oficina-de-asilo-y-refugio/estatuto-de-apat</w:t>
      </w:r>
      <w:r>
        <w:fldChar w:fldCharType="end"/>
      </w:r>
      <w:r>
        <w:rPr>
          <w:color w:val="000000"/>
          <w:spacing w:val="0"/>
          <w:w w:val="100"/>
          <w:position w:val="0"/>
          <w:shd w:val="clear" w:color="auto" w:fill="auto"/>
          <w:lang w:val="es-ES" w:eastAsia="es-ES" w:bidi="es-ES"/>
        </w:rPr>
        <w:t xml:space="preserve"> </w:t>
      </w:r>
      <w:r>
        <w:fldChar w:fldCharType="begin"/>
      </w:r>
      <w:r>
        <w:rPr/>
        <w:instrText> HYPERLINK "http://www.interior.gob.es/web/servicios-al-ciudadano/oficina-de-asilo-y-refugio/datos-e-informacion-estadistica" </w:instrText>
      </w:r>
      <w:r>
        <w:fldChar w:fldCharType="separate"/>
      </w:r>
      <w:r>
        <w:rPr>
          <w:color w:val="000000"/>
          <w:spacing w:val="0"/>
          <w:w w:val="100"/>
          <w:position w:val="0"/>
          <w:shd w:val="clear" w:color="auto" w:fill="auto"/>
          <w:lang w:val="es-ES" w:eastAsia="es-ES" w:bidi="es-ES"/>
        </w:rPr>
        <w:t>Datos e información estadística (/web/servicios-al-ciudadano/oficina-de-asilo-y-refugio/datos-e-informac</w:t>
      </w:r>
      <w:r>
        <w:fldChar w:fldCharType="end"/>
      </w:r>
    </w:p>
    <w:p>
      <w:pPr>
        <w:pStyle w:val="Style5"/>
        <w:keepNext w:val="0"/>
        <w:keepLines w:val="0"/>
        <w:widowControl w:val="0"/>
        <w:pBdr>
          <w:top w:val="single" w:sz="4" w:space="0" w:color="auto"/>
          <w:bottom w:val="single" w:sz="4" w:space="0" w:color="auto"/>
        </w:pBdr>
        <w:shd w:val="clear" w:color="auto" w:fill="auto"/>
        <w:bidi w:val="0"/>
        <w:spacing w:before="0" w:after="80" w:line="451" w:lineRule="auto"/>
        <w:ind w:left="4400" w:right="0" w:firstLine="0"/>
        <w:jc w:val="left"/>
      </w:pPr>
      <w:r>
        <w:fldChar w:fldCharType="begin"/>
      </w:r>
      <w:r>
        <w:rPr/>
        <w:instrText> HYPERLINK "http://www.interior.gob.es/es/web/servicios-al-ciudadano/modelos-de-solicitud" </w:instrText>
      </w:r>
      <w:r>
        <w:fldChar w:fldCharType="separate"/>
      </w:r>
      <w:r>
        <w:rPr>
          <w:color w:val="000000"/>
          <w:spacing w:val="0"/>
          <w:w w:val="100"/>
          <w:position w:val="0"/>
          <w:shd w:val="clear" w:color="auto" w:fill="auto"/>
          <w:lang w:val="es-ES" w:eastAsia="es-ES" w:bidi="es-ES"/>
        </w:rPr>
        <w:t>Modelos de solicitud (/es/web/servicios-al-ciudadano/modelos-de-solicitud)</w:t>
      </w:r>
      <w:r>
        <w:fldChar w:fldCharType="end"/>
      </w:r>
    </w:p>
    <w:p>
      <w:pPr>
        <w:pStyle w:val="Style5"/>
        <w:keepNext w:val="0"/>
        <w:keepLines w:val="0"/>
        <w:widowControl w:val="0"/>
        <w:shd w:val="clear" w:color="auto" w:fill="auto"/>
        <w:bidi w:val="0"/>
        <w:spacing w:before="0" w:after="80" w:line="451" w:lineRule="auto"/>
        <w:ind w:left="0" w:right="0" w:firstLine="800"/>
        <w:jc w:val="left"/>
      </w:pPr>
      <w:r>
        <w:fldChar w:fldCharType="begin"/>
      </w:r>
      <w:r>
        <w:rPr/>
        <w:instrText> HYPERLINK "https://www.telesor.es/telesor_embedded.php?id=512181&amp;idTelesor=58&amp;tId=1&amp;KeepThis=true&amp;TB_iframe=true" </w:instrText>
      </w:r>
      <w:r>
        <w:fldChar w:fldCharType="separate"/>
      </w:r>
      <w:r>
        <w:rPr>
          <w:color w:val="000000"/>
          <w:spacing w:val="0"/>
          <w:w w:val="100"/>
          <w:position w:val="0"/>
          <w:shd w:val="clear" w:color="auto" w:fill="auto"/>
          <w:lang w:val="es-ES" w:eastAsia="es-ES" w:bidi="es-ES"/>
        </w:rPr>
        <w:t>Atención a personas con discapacidad auditiva (https://www.telesor.es/telesor_embedded.php?id=512181&amp;idTelesor=58&amp;tId=</w:t>
      </w:r>
      <w:r>
        <w:fldChar w:fldCharType="end"/>
      </w:r>
    </w:p>
    <w:p>
      <w:pPr>
        <w:pStyle w:val="Style5"/>
        <w:keepNext w:val="0"/>
        <w:keepLines w:val="0"/>
        <w:widowControl w:val="0"/>
        <w:pBdr>
          <w:top w:val="single" w:sz="4" w:space="0" w:color="auto"/>
          <w:bottom w:val="single" w:sz="4" w:space="0" w:color="auto"/>
        </w:pBdr>
        <w:shd w:val="clear" w:color="auto" w:fill="auto"/>
        <w:bidi w:val="0"/>
        <w:spacing w:before="0" w:after="80" w:line="451" w:lineRule="auto"/>
        <w:ind w:left="4480" w:right="0" w:firstLine="0"/>
        <w:jc w:val="left"/>
      </w:pPr>
      <w:r>
        <w:fldChar w:fldCharType="begin"/>
      </w:r>
      <w:r>
        <w:rPr/>
        <w:instrText> HYPERLINK "http://www.interior.gob.es/es/web/servicios-al-ciudadano/guia-de-tramites" </w:instrText>
      </w:r>
      <w:r>
        <w:fldChar w:fldCharType="separate"/>
      </w:r>
      <w:r>
        <w:rPr>
          <w:color w:val="000000"/>
          <w:spacing w:val="0"/>
          <w:w w:val="100"/>
          <w:position w:val="0"/>
          <w:shd w:val="clear" w:color="auto" w:fill="auto"/>
          <w:lang w:val="es-ES" w:eastAsia="es-ES" w:bidi="es-ES"/>
        </w:rPr>
        <w:t>Guía de trámites 2018 (/es/web/servicios-al-ciudadano/guia-de-tramites)</w:t>
      </w:r>
      <w:r>
        <w:fldChar w:fldCharType="end"/>
      </w:r>
    </w:p>
    <w:p>
      <w:pPr>
        <w:pStyle w:val="Style5"/>
        <w:keepNext w:val="0"/>
        <w:keepLines w:val="0"/>
        <w:widowControl w:val="0"/>
        <w:pBdr>
          <w:bottom w:val="single" w:sz="4" w:space="0" w:color="auto"/>
        </w:pBdr>
        <w:shd w:val="clear" w:color="auto" w:fill="auto"/>
        <w:bidi w:val="0"/>
        <w:spacing w:before="0" w:after="180" w:line="451" w:lineRule="auto"/>
        <w:ind w:left="5680" w:right="0" w:firstLine="0"/>
        <w:jc w:val="left"/>
      </w:pPr>
      <w:r>
        <w:fldChar w:fldCharType="begin"/>
      </w:r>
      <w:r>
        <w:rPr/>
        <w:instrText> HYPERLINK "http://www.interior.gob.es/web/interior/contacto" </w:instrText>
      </w:r>
      <w:r>
        <w:fldChar w:fldCharType="separate"/>
      </w:r>
      <w:r>
        <w:rPr>
          <w:color w:val="000000"/>
          <w:spacing w:val="0"/>
          <w:w w:val="100"/>
          <w:position w:val="0"/>
          <w:shd w:val="clear" w:color="auto" w:fill="auto"/>
          <w:lang w:val="es-ES" w:eastAsia="es-ES" w:bidi="es-ES"/>
        </w:rPr>
        <w:t>Teléfonos de interés (/web/interior/contacto)</w:t>
      </w:r>
      <w:r>
        <w:fldChar w:fldCharType="end"/>
      </w:r>
    </w:p>
    <w:p>
      <w:pPr>
        <w:pStyle w:val="Style5"/>
        <w:keepNext w:val="0"/>
        <w:keepLines w:val="0"/>
        <w:widowControl w:val="0"/>
        <w:shd w:val="clear" w:color="auto" w:fill="auto"/>
        <w:bidi w:val="0"/>
        <w:spacing w:before="0" w:after="80" w:line="451" w:lineRule="auto"/>
        <w:ind w:left="0" w:right="0" w:firstLine="0"/>
        <w:jc w:val="center"/>
      </w:pPr>
      <w:r>
        <w:rPr>
          <w:b/>
          <w:bCs/>
          <w:color w:val="000000"/>
          <w:spacing w:val="0"/>
          <w:w w:val="100"/>
          <w:position w:val="0"/>
          <w:shd w:val="clear" w:color="auto" w:fill="auto"/>
          <w:lang w:val="es-ES" w:eastAsia="es-ES" w:bidi="es-ES"/>
        </w:rPr>
        <w:t>LINKS ORGANISMOS</w:t>
      </w:r>
    </w:p>
    <w:p>
      <w:pPr>
        <w:pStyle w:val="Style5"/>
        <w:keepNext w:val="0"/>
        <w:keepLines w:val="0"/>
        <w:widowControl w:val="0"/>
        <w:pBdr>
          <w:top w:val="single" w:sz="4" w:space="0" w:color="auto"/>
          <w:bottom w:val="single" w:sz="4" w:space="0" w:color="auto"/>
        </w:pBdr>
        <w:shd w:val="clear" w:color="auto" w:fill="auto"/>
        <w:bidi w:val="0"/>
        <w:spacing w:before="0" w:after="0" w:line="451" w:lineRule="auto"/>
        <w:ind w:left="0" w:right="0" w:firstLine="0"/>
        <w:jc w:val="center"/>
      </w:pPr>
      <w:r>
        <w:fldChar w:fldCharType="begin"/>
      </w:r>
      <w:r>
        <w:rPr/>
        <w:instrText> HYPERLINK "http://www.policia.es/" </w:instrText>
      </w:r>
      <w:r>
        <w:fldChar w:fldCharType="separate"/>
      </w:r>
      <w:r>
        <w:rPr>
          <w:color w:val="000000"/>
          <w:spacing w:val="0"/>
          <w:w w:val="100"/>
          <w:position w:val="0"/>
          <w:shd w:val="clear" w:color="auto" w:fill="auto"/>
          <w:lang w:val="es-ES" w:eastAsia="es-ES" w:bidi="es-ES"/>
        </w:rPr>
        <w:t>Cuerpo Nacional de Policía (http://www.policia.es/)</w:t>
      </w:r>
      <w:r>
        <w:fldChar w:fldCharType="end"/>
      </w:r>
    </w:p>
    <w:p>
      <w:pPr>
        <w:pStyle w:val="Style5"/>
        <w:keepNext w:val="0"/>
        <w:keepLines w:val="0"/>
        <w:widowControl w:val="0"/>
        <w:pBdr>
          <w:bottom w:val="single" w:sz="4" w:space="0" w:color="auto"/>
        </w:pBdr>
        <w:shd w:val="clear" w:color="auto" w:fill="auto"/>
        <w:bidi w:val="0"/>
        <w:spacing w:before="0" w:after="0" w:line="451" w:lineRule="auto"/>
        <w:ind w:left="0" w:right="0" w:firstLine="0"/>
        <w:jc w:val="center"/>
      </w:pPr>
      <w:r>
        <w:fldChar w:fldCharType="begin"/>
      </w:r>
      <w:r>
        <w:rPr/>
        <w:instrText> HYPERLINK "http://www.guardiacivil.es/es/" </w:instrText>
      </w:r>
      <w:r>
        <w:fldChar w:fldCharType="separate"/>
      </w:r>
      <w:r>
        <w:rPr>
          <w:color w:val="000000"/>
          <w:spacing w:val="0"/>
          <w:w w:val="100"/>
          <w:position w:val="0"/>
          <w:shd w:val="clear" w:color="auto" w:fill="auto"/>
          <w:lang w:val="es-ES" w:eastAsia="es-ES" w:bidi="es-ES"/>
        </w:rPr>
        <w:t>Guardia Civil (http://www.guardiacivil.es/es/)</w:t>
      </w:r>
      <w:r>
        <w:fldChar w:fldCharType="end"/>
      </w:r>
    </w:p>
    <w:p>
      <w:pPr>
        <w:pStyle w:val="Style5"/>
        <w:keepNext w:val="0"/>
        <w:keepLines w:val="0"/>
        <w:widowControl w:val="0"/>
        <w:pBdr>
          <w:bottom w:val="single" w:sz="4" w:space="0" w:color="auto"/>
        </w:pBdr>
        <w:shd w:val="clear" w:color="auto" w:fill="auto"/>
        <w:bidi w:val="0"/>
        <w:spacing w:before="0" w:after="0" w:line="451" w:lineRule="auto"/>
        <w:ind w:left="0" w:right="0" w:firstLine="0"/>
        <w:jc w:val="center"/>
      </w:pPr>
      <w:r>
        <w:fldChar w:fldCharType="begin"/>
      </w:r>
      <w:r>
        <w:rPr/>
        <w:instrText> HYPERLINK "http://www.institucionpenitenciaria.es/" </w:instrText>
      </w:r>
      <w:r>
        <w:fldChar w:fldCharType="separate"/>
      </w:r>
      <w:r>
        <w:rPr>
          <w:color w:val="000000"/>
          <w:spacing w:val="0"/>
          <w:w w:val="100"/>
          <w:position w:val="0"/>
          <w:shd w:val="clear" w:color="auto" w:fill="auto"/>
          <w:lang w:val="es-ES" w:eastAsia="es-ES" w:bidi="es-ES"/>
        </w:rPr>
        <w:t>Instituciones Penitenciarias (http://www.institucionpenitenciaria.es/)</w:t>
      </w:r>
      <w:r>
        <w:fldChar w:fldCharType="end"/>
      </w:r>
    </w:p>
    <w:p>
      <w:pPr>
        <w:pStyle w:val="Style5"/>
        <w:keepNext w:val="0"/>
        <w:keepLines w:val="0"/>
        <w:widowControl w:val="0"/>
        <w:pBdr>
          <w:bottom w:val="single" w:sz="4" w:space="0" w:color="auto"/>
        </w:pBdr>
        <w:shd w:val="clear" w:color="auto" w:fill="auto"/>
        <w:bidi w:val="0"/>
        <w:spacing w:before="0" w:after="0" w:line="451" w:lineRule="auto"/>
        <w:ind w:left="0" w:right="0" w:firstLine="0"/>
        <w:jc w:val="center"/>
      </w:pPr>
      <w:r>
        <w:fldChar w:fldCharType="begin"/>
      </w:r>
      <w:r>
        <w:rPr/>
        <w:instrText> HYPERLINK "http://www.proteccioncivil.org/" </w:instrText>
      </w:r>
      <w:r>
        <w:fldChar w:fldCharType="separate"/>
      </w:r>
      <w:r>
        <w:rPr>
          <w:color w:val="000000"/>
          <w:spacing w:val="0"/>
          <w:w w:val="100"/>
          <w:position w:val="0"/>
          <w:shd w:val="clear" w:color="auto" w:fill="auto"/>
          <w:lang w:val="es-ES" w:eastAsia="es-ES" w:bidi="es-ES"/>
        </w:rPr>
        <w:t>Protección civil (http://www.proteccioncivil.org/)</w:t>
      </w:r>
      <w:r>
        <w:fldChar w:fldCharType="end"/>
      </w:r>
    </w:p>
    <w:p>
      <w:pPr>
        <w:pStyle w:val="Style5"/>
        <w:keepNext w:val="0"/>
        <w:keepLines w:val="0"/>
        <w:widowControl w:val="0"/>
        <w:pBdr>
          <w:bottom w:val="single" w:sz="4" w:space="0" w:color="auto"/>
        </w:pBdr>
        <w:shd w:val="clear" w:color="auto" w:fill="auto"/>
        <w:bidi w:val="0"/>
        <w:spacing w:before="0" w:after="600" w:line="451" w:lineRule="auto"/>
        <w:ind w:left="0" w:right="0" w:firstLine="0"/>
        <w:jc w:val="center"/>
      </w:pPr>
      <w:r>
        <w:fldChar w:fldCharType="begin"/>
      </w:r>
      <w:r>
        <w:rPr/>
        <w:instrText> HYPERLINK "http://www.dgt.es/" </w:instrText>
      </w:r>
      <w:r>
        <w:fldChar w:fldCharType="separate"/>
      </w:r>
      <w:r>
        <w:rPr>
          <w:color w:val="000000"/>
          <w:spacing w:val="0"/>
          <w:w w:val="100"/>
          <w:position w:val="0"/>
          <w:shd w:val="clear" w:color="auto" w:fill="auto"/>
          <w:lang w:val="es-ES" w:eastAsia="es-ES" w:bidi="es-ES"/>
        </w:rPr>
        <w:t>Dirección General de Tráfico (http://www.dgt.es/)</w:t>
      </w:r>
      <w:r>
        <w:fldChar w:fldCharType="end"/>
      </w:r>
    </w:p>
    <w:p>
      <w:pPr>
        <w:pStyle w:val="Style5"/>
        <w:keepNext w:val="0"/>
        <w:keepLines w:val="0"/>
        <w:widowControl w:val="0"/>
        <w:shd w:val="clear" w:color="auto" w:fill="auto"/>
        <w:bidi w:val="0"/>
        <w:spacing w:before="0" w:after="120" w:line="240" w:lineRule="auto"/>
        <w:ind w:left="0" w:right="0" w:firstLine="0"/>
        <w:jc w:val="center"/>
        <w:sectPr>
          <w:footnotePr>
            <w:pos w:val="pageBottom"/>
            <w:numFmt w:val="decimal"/>
            <w:numRestart w:val="continuous"/>
          </w:footnotePr>
          <w:pgSz w:w="11900" w:h="16840"/>
          <w:pgMar w:top="303" w:left="220" w:right="170" w:bottom="93" w:header="0" w:footer="3" w:gutter="0"/>
          <w:cols w:space="720"/>
          <w:noEndnote/>
          <w:rtlGutter w:val="0"/>
          <w:docGrid w:linePitch="360"/>
        </w:sectPr>
      </w:pPr>
      <w:r>
        <w:rPr>
          <w:b/>
          <w:bCs/>
          <w:color w:val="000000"/>
          <w:spacing w:val="0"/>
          <w:w w:val="100"/>
          <w:position w:val="0"/>
          <w:shd w:val="clear" w:color="auto" w:fill="auto"/>
          <w:lang w:val="es-ES" w:eastAsia="es-ES" w:bidi="es-ES"/>
        </w:rPr>
        <w:t>OTROS ENLACES</w:t>
      </w:r>
    </w:p>
    <w:p>
      <w:pPr>
        <w:widowControl w:val="0"/>
        <w:spacing w:line="1" w:lineRule="exact"/>
      </w:pPr>
      <w:r>
        <w:drawing>
          <wp:anchor distT="0" distB="608330" distL="0" distR="0" simplePos="0" relativeHeight="125829381" behindDoc="0" locked="0" layoutInCell="1" allowOverlap="1">
            <wp:simplePos x="0" y="0"/>
            <wp:positionH relativeFrom="page">
              <wp:posOffset>710565</wp:posOffset>
            </wp:positionH>
            <wp:positionV relativeFrom="paragraph">
              <wp:posOffset>0</wp:posOffset>
            </wp:positionV>
            <wp:extent cx="377825" cy="49403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377825" cy="494030"/>
                    </a:xfrm>
                    <a:prstGeom prst="rect"/>
                  </pic:spPr>
                </pic:pic>
              </a:graphicData>
            </a:graphic>
          </wp:anchor>
        </w:drawing>
      </w:r>
      <w:r>
        <mc:AlternateContent>
          <mc:Choice Requires="wps">
            <w:drawing>
              <wp:anchor distT="146050" distB="782320" distL="0" distR="0" simplePos="0" relativeHeight="125829382" behindDoc="0" locked="0" layoutInCell="1" allowOverlap="1">
                <wp:simplePos x="0" y="0"/>
                <wp:positionH relativeFrom="page">
                  <wp:posOffset>1213485</wp:posOffset>
                </wp:positionH>
                <wp:positionV relativeFrom="paragraph">
                  <wp:posOffset>146050</wp:posOffset>
                </wp:positionV>
                <wp:extent cx="1524000" cy="173990"/>
                <wp:wrapTopAndBottom/>
                <wp:docPr id="11" name="Shape 11"/>
                <a:graphic xmlns:a="http://schemas.openxmlformats.org/drawingml/2006/main">
                  <a:graphicData uri="http://schemas.microsoft.com/office/word/2010/wordprocessingShape">
                    <wps:wsp>
                      <wps:cNvSpPr txBox="1"/>
                      <wps:spPr>
                        <a:xfrm>
                          <a:ext cx="1524000" cy="1739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fldChar w:fldCharType="begin"/>
                            </w:r>
                            <w:r>
                              <w:rPr/>
                              <w:instrText> HYPERLINK "https://sede.mir.gob.es/" </w:instrText>
                            </w:r>
                            <w:r>
                              <w:fldChar w:fldCharType="separate"/>
                            </w:r>
                            <w:r>
                              <w:rPr>
                                <w:color w:val="000000"/>
                                <w:spacing w:val="0"/>
                                <w:w w:val="100"/>
                                <w:position w:val="0"/>
                                <w:shd w:val="clear" w:color="auto" w:fill="auto"/>
                                <w:lang w:val="es-ES" w:eastAsia="es-ES" w:bidi="es-ES"/>
                              </w:rPr>
                              <w:t>(https://sede.mir.gob.es/)</w:t>
                            </w:r>
                            <w:r>
                              <w:fldChar w:fldCharType="end"/>
                            </w:r>
                          </w:p>
                        </w:txbxContent>
                      </wps:txbx>
                      <wps:bodyPr wrap="none" lIns="0" tIns="0" rIns="0" bIns="0">
                        <a:noAutoFit/>
                      </wps:bodyPr>
                    </wps:wsp>
                  </a:graphicData>
                </a:graphic>
              </wp:anchor>
            </w:drawing>
          </mc:Choice>
          <mc:Fallback>
            <w:pict>
              <v:shape id="_x0000_s1037" type="#_x0000_t202" style="position:absolute;margin-left:95.549999999999997pt;margin-top:11.5pt;width:120.pt;height:13.699999999999999pt;z-index:-125829371;mso-wrap-distance-left:0;mso-wrap-distance-top:11.5pt;mso-wrap-distance-right:0;mso-wrap-distance-bottom:61.60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fldChar w:fldCharType="begin"/>
                      </w:r>
                      <w:r>
                        <w:rPr/>
                        <w:instrText> HYPERLINK "https://sede.mir.gob.es/" </w:instrText>
                      </w:r>
                      <w:r>
                        <w:fldChar w:fldCharType="separate"/>
                      </w:r>
                      <w:r>
                        <w:rPr>
                          <w:color w:val="000000"/>
                          <w:spacing w:val="0"/>
                          <w:w w:val="100"/>
                          <w:position w:val="0"/>
                          <w:shd w:val="clear" w:color="auto" w:fill="auto"/>
                          <w:lang w:val="es-ES" w:eastAsia="es-ES" w:bidi="es-ES"/>
                        </w:rPr>
                        <w:t>(https://sede.mir.gob.es/)</w:t>
                      </w:r>
                      <w:r>
                        <w:fldChar w:fldCharType="end"/>
                      </w:r>
                    </w:p>
                  </w:txbxContent>
                </v:textbox>
                <w10:wrap type="topAndBottom" anchorx="page"/>
              </v:shape>
            </w:pict>
          </mc:Fallback>
        </mc:AlternateContent>
      </w:r>
      <w:r>
        <w:drawing>
          <wp:anchor distT="33655" distB="650875" distL="0" distR="0" simplePos="0" relativeHeight="125829384" behindDoc="0" locked="0" layoutInCell="1" allowOverlap="1">
            <wp:simplePos x="0" y="0"/>
            <wp:positionH relativeFrom="page">
              <wp:posOffset>2774315</wp:posOffset>
            </wp:positionH>
            <wp:positionV relativeFrom="paragraph">
              <wp:posOffset>33655</wp:posOffset>
            </wp:positionV>
            <wp:extent cx="609600" cy="42037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609600" cy="420370"/>
                    </a:xfrm>
                    <a:prstGeom prst="rect"/>
                  </pic:spPr>
                </pic:pic>
              </a:graphicData>
            </a:graphic>
          </wp:anchor>
        </w:drawing>
      </w:r>
      <w:r>
        <mc:AlternateContent>
          <mc:Choice Requires="wps">
            <w:drawing>
              <wp:anchor distT="146050" distB="782320" distL="0" distR="0" simplePos="0" relativeHeight="125829385" behindDoc="0" locked="0" layoutInCell="1" allowOverlap="1">
                <wp:simplePos x="0" y="0"/>
                <wp:positionH relativeFrom="page">
                  <wp:posOffset>3423285</wp:posOffset>
                </wp:positionH>
                <wp:positionV relativeFrom="paragraph">
                  <wp:posOffset>146050</wp:posOffset>
                </wp:positionV>
                <wp:extent cx="3605530" cy="173990"/>
                <wp:wrapTopAndBottom/>
                <wp:docPr id="15" name="Shape 15"/>
                <a:graphic xmlns:a="http://schemas.openxmlformats.org/drawingml/2006/main">
                  <a:graphicData uri="http://schemas.microsoft.com/office/word/2010/wordprocessingShape">
                    <wps:wsp>
                      <wps:cNvSpPr txBox="1"/>
                      <wps:spPr>
                        <a:xfrm>
                          <a:ext cx="3605530" cy="1739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fldChar w:fldCharType="begin"/>
                            </w:r>
                            <w:r>
                              <w:rPr/>
                              <w:instrText> HYPERLINK "http://www.interior.gob.es/es/web/servicios-al-ciudadano/fondos-de-la-union-europea" </w:instrText>
                            </w:r>
                            <w:r>
                              <w:fldChar w:fldCharType="separate"/>
                            </w:r>
                            <w:r>
                              <w:rPr>
                                <w:color w:val="000000"/>
                                <w:spacing w:val="0"/>
                                <w:w w:val="100"/>
                                <w:position w:val="0"/>
                                <w:shd w:val="clear" w:color="auto" w:fill="auto"/>
                                <w:lang w:val="es-ES" w:eastAsia="es-ES" w:bidi="es-ES"/>
                              </w:rPr>
                              <w:t>(/es/web/servicios-al-ciudadano/fondos-de-la-union-europea)</w:t>
                            </w:r>
                            <w:r>
                              <w:fldChar w:fldCharType="end"/>
                            </w:r>
                          </w:p>
                        </w:txbxContent>
                      </wps:txbx>
                      <wps:bodyPr wrap="none" lIns="0" tIns="0" rIns="0" bIns="0">
                        <a:noAutoFit/>
                      </wps:bodyPr>
                    </wps:wsp>
                  </a:graphicData>
                </a:graphic>
              </wp:anchor>
            </w:drawing>
          </mc:Choice>
          <mc:Fallback>
            <w:pict>
              <v:shape id="_x0000_s1041" type="#_x0000_t202" style="position:absolute;margin-left:269.55000000000001pt;margin-top:11.5pt;width:283.89999999999998pt;height:13.699999999999999pt;z-index:-125829368;mso-wrap-distance-left:0;mso-wrap-distance-top:11.5pt;mso-wrap-distance-right:0;mso-wrap-distance-bottom:61.60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fldChar w:fldCharType="begin"/>
                      </w:r>
                      <w:r>
                        <w:rPr/>
                        <w:instrText> HYPERLINK "http://www.interior.gob.es/es/web/servicios-al-ciudadano/fondos-de-la-union-europea" </w:instrText>
                      </w:r>
                      <w:r>
                        <w:fldChar w:fldCharType="separate"/>
                      </w:r>
                      <w:r>
                        <w:rPr>
                          <w:color w:val="000000"/>
                          <w:spacing w:val="0"/>
                          <w:w w:val="100"/>
                          <w:position w:val="0"/>
                          <w:shd w:val="clear" w:color="auto" w:fill="auto"/>
                          <w:lang w:val="es-ES" w:eastAsia="es-ES" w:bidi="es-ES"/>
                        </w:rPr>
                        <w:t>(/es/web/servicios-al-ciudadano/fondos-de-la-union-europea)</w:t>
                      </w:r>
                      <w:r>
                        <w:fldChar w:fldCharType="end"/>
                      </w:r>
                    </w:p>
                  </w:txbxContent>
                </v:textbox>
                <w10:wrap type="topAndBottom" anchorx="page"/>
              </v:shape>
            </w:pict>
          </mc:Fallback>
        </mc:AlternateContent>
      </w:r>
      <w:r>
        <mc:AlternateContent>
          <mc:Choice Requires="wps">
            <w:drawing>
              <wp:anchor distT="490855" distB="187960" distL="0" distR="0" simplePos="0" relativeHeight="125829387" behindDoc="0" locked="0" layoutInCell="1" allowOverlap="1">
                <wp:simplePos x="0" y="0"/>
                <wp:positionH relativeFrom="page">
                  <wp:posOffset>749935</wp:posOffset>
                </wp:positionH>
                <wp:positionV relativeFrom="paragraph">
                  <wp:posOffset>490855</wp:posOffset>
                </wp:positionV>
                <wp:extent cx="460375" cy="423545"/>
                <wp:wrapTopAndBottom/>
                <wp:docPr id="17" name="Shape 17"/>
                <a:graphic xmlns:a="http://schemas.openxmlformats.org/drawingml/2006/main">
                  <a:graphicData uri="http://schemas.microsoft.com/office/word/2010/wordprocessingShape">
                    <wps:wsp>
                      <wps:cNvSpPr txBox="1"/>
                      <wps:spPr>
                        <a:xfrm>
                          <a:ext cx="460375" cy="423545"/>
                        </a:xfrm>
                        <a:prstGeom prst="rect"/>
                        <a:noFill/>
                      </wps:spPr>
                      <wps:txbx>
                        <w:txbxContent>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center"/>
                            </w:pPr>
                            <w:r>
                              <w:rPr>
                                <w:color w:val="9C2C34"/>
                                <w:spacing w:val="0"/>
                                <w:w w:val="100"/>
                                <w:position w:val="0"/>
                                <w:shd w:val="clear" w:color="auto" w:fill="auto"/>
                                <w:lang w:val="es-ES" w:eastAsia="es-ES" w:bidi="es-ES"/>
                              </w:rPr>
                              <w:t>©</w:t>
                              <w:br/>
                            </w:r>
                            <w:r>
                              <w:rPr>
                                <w:color w:val="000000"/>
                                <w:spacing w:val="0"/>
                                <w:w w:val="100"/>
                                <w:position w:val="0"/>
                                <w:shd w:val="clear" w:color="auto" w:fill="auto"/>
                                <w:lang w:val="es-ES" w:eastAsia="es-ES" w:bidi="es-ES"/>
                              </w:rPr>
                              <w:t>ofertar</w:t>
                            </w:r>
                          </w:p>
                        </w:txbxContent>
                      </wps:txbx>
                      <wps:bodyPr lIns="0" tIns="0" rIns="0" bIns="0">
                        <a:noAutoFit/>
                      </wps:bodyPr>
                    </wps:wsp>
                  </a:graphicData>
                </a:graphic>
              </wp:anchor>
            </w:drawing>
          </mc:Choice>
          <mc:Fallback>
            <w:pict>
              <v:shape id="_x0000_s1043" type="#_x0000_t202" style="position:absolute;margin-left:59.049999999999997pt;margin-top:38.649999999999999pt;width:36.25pt;height:33.350000000000001pt;z-index:-125829366;mso-wrap-distance-left:0;mso-wrap-distance-top:38.649999999999999pt;mso-wrap-distance-right:0;mso-wrap-distance-bottom:14.800000000000001pt;mso-position-horizontal-relative:page" filled="f" stroked="f">
                <v:textbox inset="0,0,0,0">
                  <w:txbxContent>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center"/>
                      </w:pPr>
                      <w:r>
                        <w:rPr>
                          <w:color w:val="9C2C34"/>
                          <w:spacing w:val="0"/>
                          <w:w w:val="100"/>
                          <w:position w:val="0"/>
                          <w:shd w:val="clear" w:color="auto" w:fill="auto"/>
                          <w:lang w:val="es-ES" w:eastAsia="es-ES" w:bidi="es-ES"/>
                        </w:rPr>
                        <w:t>©</w:t>
                        <w:br/>
                      </w:r>
                      <w:r>
                        <w:rPr>
                          <w:color w:val="000000"/>
                          <w:spacing w:val="0"/>
                          <w:w w:val="100"/>
                          <w:position w:val="0"/>
                          <w:shd w:val="clear" w:color="auto" w:fill="auto"/>
                          <w:lang w:val="es-ES" w:eastAsia="es-ES" w:bidi="es-ES"/>
                        </w:rPr>
                        <w:t>ofertar</w:t>
                      </w:r>
                    </w:p>
                  </w:txbxContent>
                </v:textbox>
                <w10:wrap type="topAndBottom" anchorx="page"/>
              </v:shape>
            </w:pict>
          </mc:Fallback>
        </mc:AlternateContent>
      </w:r>
      <w:r>
        <mc:AlternateContent>
          <mc:Choice Requires="wps">
            <w:drawing>
              <wp:anchor distT="621665" distB="306705" distL="0" distR="0" simplePos="0" relativeHeight="125829389" behindDoc="0" locked="0" layoutInCell="1" allowOverlap="1">
                <wp:simplePos x="0" y="0"/>
                <wp:positionH relativeFrom="page">
                  <wp:posOffset>1326515</wp:posOffset>
                </wp:positionH>
                <wp:positionV relativeFrom="paragraph">
                  <wp:posOffset>621665</wp:posOffset>
                </wp:positionV>
                <wp:extent cx="4989830" cy="173990"/>
                <wp:wrapTopAndBottom/>
                <wp:docPr id="19" name="Shape 19"/>
                <a:graphic xmlns:a="http://schemas.openxmlformats.org/drawingml/2006/main">
                  <a:graphicData uri="http://schemas.microsoft.com/office/word/2010/wordprocessingShape">
                    <wps:wsp>
                      <wps:cNvSpPr txBox="1"/>
                      <wps:spPr>
                        <a:xfrm>
                          <a:ext cx="4989830" cy="1739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fldChar w:fldCharType="begin"/>
                            </w:r>
                            <w:r>
                              <w:rPr/>
                              <w:instrText> HYPERLINK "http://www.interior.gob.es/es/web/servicios-al-ciudadano/colaboracion-ciudadana/alerta-menor-desaparecido" </w:instrText>
                            </w:r>
                            <w:r>
                              <w:fldChar w:fldCharType="separate"/>
                            </w:r>
                            <w:r>
                              <w:rPr>
                                <w:color w:val="000000"/>
                                <w:spacing w:val="0"/>
                                <w:w w:val="100"/>
                                <w:position w:val="0"/>
                                <w:shd w:val="clear" w:color="auto" w:fill="auto"/>
                                <w:lang w:val="es-ES" w:eastAsia="es-ES" w:bidi="es-ES"/>
                              </w:rPr>
                              <w:t>(/es/web/servicios-al-ciudadano/colaboracion-ciudadana/alerta-menor-desaparecido)</w:t>
                            </w:r>
                            <w:r>
                              <w:fldChar w:fldCharType="end"/>
                            </w:r>
                          </w:p>
                        </w:txbxContent>
                      </wps:txbx>
                      <wps:bodyPr wrap="none" lIns="0" tIns="0" rIns="0" bIns="0">
                        <a:noAutoFit/>
                      </wps:bodyPr>
                    </wps:wsp>
                  </a:graphicData>
                </a:graphic>
              </wp:anchor>
            </w:drawing>
          </mc:Choice>
          <mc:Fallback>
            <w:pict>
              <v:shape id="_x0000_s1045" type="#_x0000_t202" style="position:absolute;margin-left:104.45pt;margin-top:48.950000000000003pt;width:392.89999999999998pt;height:13.699999999999999pt;z-index:-125829364;mso-wrap-distance-left:0;mso-wrap-distance-top:48.950000000000003pt;mso-wrap-distance-right:0;mso-wrap-distance-bottom:24.14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fldChar w:fldCharType="begin"/>
                      </w:r>
                      <w:r>
                        <w:rPr/>
                        <w:instrText> HYPERLINK "http://www.interior.gob.es/es/web/servicios-al-ciudadano/colaboracion-ciudadana/alerta-menor-desaparecido" </w:instrText>
                      </w:r>
                      <w:r>
                        <w:fldChar w:fldCharType="separate"/>
                      </w:r>
                      <w:r>
                        <w:rPr>
                          <w:color w:val="000000"/>
                          <w:spacing w:val="0"/>
                          <w:w w:val="100"/>
                          <w:position w:val="0"/>
                          <w:shd w:val="clear" w:color="auto" w:fill="auto"/>
                          <w:lang w:val="es-ES" w:eastAsia="es-ES" w:bidi="es-ES"/>
                        </w:rPr>
                        <w:t>(/es/web/servicios-al-ciudadano/colaboracion-ciudadana/alerta-menor-desaparecido)</w:t>
                      </w:r>
                      <w:r>
                        <w:fldChar w:fldCharType="end"/>
                      </w:r>
                    </w:p>
                  </w:txbxContent>
                </v:textbox>
                <w10:wrap type="topAndBottom" anchorx="page"/>
              </v:shape>
            </w:pict>
          </mc:Fallback>
        </mc:AlternateContent>
      </w:r>
      <w:r>
        <w:drawing>
          <wp:anchor distT="460375" distB="127000" distL="0" distR="0" simplePos="0" relativeHeight="125829391" behindDoc="0" locked="0" layoutInCell="1" allowOverlap="1">
            <wp:simplePos x="0" y="0"/>
            <wp:positionH relativeFrom="page">
              <wp:posOffset>6315710</wp:posOffset>
            </wp:positionH>
            <wp:positionV relativeFrom="paragraph">
              <wp:posOffset>460375</wp:posOffset>
            </wp:positionV>
            <wp:extent cx="597535" cy="51816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1"/>
                    <a:stretch/>
                  </pic:blipFill>
                  <pic:spPr>
                    <a:xfrm>
                      <a:ext cx="597535" cy="518160"/>
                    </a:xfrm>
                    <a:prstGeom prst="rect"/>
                  </pic:spPr>
                </pic:pic>
              </a:graphicData>
            </a:graphic>
          </wp:anchor>
        </w:drawing>
      </w:r>
    </w:p>
    <w:p>
      <w:pPr>
        <w:pStyle w:val="Style5"/>
        <w:keepNext w:val="0"/>
        <w:keepLines w:val="0"/>
        <w:widowControl w:val="0"/>
        <w:shd w:val="clear" w:color="auto" w:fill="auto"/>
        <w:bidi w:val="0"/>
        <w:spacing w:before="0" w:after="0" w:line="240" w:lineRule="auto"/>
        <w:ind w:left="0" w:right="0" w:firstLine="0"/>
        <w:jc w:val="left"/>
      </w:pPr>
      <w:r>
        <w:fldChar w:fldCharType="begin"/>
      </w:r>
      <w:r>
        <w:rPr/>
        <w:instrText> HYPERLINK "http://www.interior.gob.es/es/web/servicios-al-ciudadano/participacion-ciudadana/participacion-publica-en-proyectos-normativos" </w:instrText>
      </w:r>
      <w:r>
        <w:fldChar w:fldCharType="separate"/>
      </w:r>
      <w:r>
        <w:rPr>
          <w:color w:val="000000"/>
          <w:spacing w:val="0"/>
          <w:w w:val="100"/>
          <w:position w:val="0"/>
          <w:shd w:val="clear" w:color="auto" w:fill="auto"/>
          <w:lang w:val="es-ES" w:eastAsia="es-ES" w:bidi="es-ES"/>
        </w:rPr>
        <w:t>(/es/</w:t>
      </w:r>
      <w:r>
        <w:fldChar w:fldCharType="end"/>
      </w:r>
      <w:r>
        <w:fldChar w:fldCharType="begin"/>
      </w:r>
      <w:r>
        <w:rPr/>
        <w:instrText> HYPERLINK "http://www.lamoncloa.gob.es/home" </w:instrText>
      </w:r>
      <w:r>
        <w:fldChar w:fldCharType="separate"/>
      </w:r>
      <w:r>
        <w:rPr>
          <w:color w:val="000000"/>
          <w:spacing w:val="0"/>
          <w:w w:val="100"/>
          <w:position w:val="0"/>
          <w:shd w:val="clear" w:color="auto" w:fill="auto"/>
          <w:lang w:val="es-ES" w:eastAsia="es-ES" w:bidi="es-ES"/>
        </w:rPr>
        <w:t>web/servicios-al-ciudadano/participacion-ciudadana/participacion-publica-en-proyectos-normativos)</w:t>
      </w:r>
      <w:r>
        <w:fldChar w:fldCharType="end"/>
      </w:r>
    </w:p>
    <w:p>
      <w:pPr>
        <w:widowControl w:val="0"/>
        <w:spacing w:line="1" w:lineRule="exact"/>
        <w:sectPr>
          <w:footnotePr>
            <w:pos w:val="pageBottom"/>
            <w:numFmt w:val="decimal"/>
            <w:numRestart w:val="continuous"/>
          </w:footnotePr>
          <w:pgSz w:w="11900" w:h="16840"/>
          <w:pgMar w:top="265" w:left="456" w:right="480" w:bottom="79" w:header="0" w:footer="3" w:gutter="0"/>
          <w:cols w:space="720"/>
          <w:noEndnote/>
          <w:rtlGutter w:val="0"/>
          <w:docGrid w:linePitch="360"/>
        </w:sectPr>
      </w:pPr>
      <w:r>
        <mc:AlternateContent>
          <mc:Choice Requires="wps">
            <w:drawing>
              <wp:anchor distT="295910" distB="152400" distL="0" distR="0" simplePos="0" relativeHeight="125829392" behindDoc="0" locked="0" layoutInCell="1" allowOverlap="1">
                <wp:simplePos x="0" y="0"/>
                <wp:positionH relativeFrom="page">
                  <wp:posOffset>640080</wp:posOffset>
                </wp:positionH>
                <wp:positionV relativeFrom="paragraph">
                  <wp:posOffset>295910</wp:posOffset>
                </wp:positionV>
                <wp:extent cx="2225040" cy="173990"/>
                <wp:wrapTopAndBottom/>
                <wp:docPr id="23" name="Shape 23"/>
                <a:graphic xmlns:a="http://schemas.openxmlformats.org/drawingml/2006/main">
                  <a:graphicData uri="http://schemas.microsoft.com/office/word/2010/wordprocessingShape">
                    <wps:wsp>
                      <wps:cNvSpPr txBox="1"/>
                      <wps:spPr>
                        <a:xfrm>
                          <a:ext cx="2225040" cy="1739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w:t>
                            </w:r>
                            <w:r>
                              <w:fldChar w:fldCharType="begin"/>
                            </w:r>
                            <w:r>
                              <w:rPr/>
                              <w:instrText> HYPERLINK "http://www.lamoncloa.gob.es/home" </w:instrText>
                            </w:r>
                            <w:r>
                              <w:fldChar w:fldCharType="separate"/>
                            </w:r>
                            <w:r>
                              <w:rPr>
                                <w:color w:val="000000"/>
                                <w:spacing w:val="0"/>
                                <w:w w:val="100"/>
                                <w:position w:val="0"/>
                                <w:shd w:val="clear" w:color="auto" w:fill="auto"/>
                                <w:lang w:val="es-ES" w:eastAsia="es-ES" w:bidi="es-ES"/>
                              </w:rPr>
                              <w:t>http://www.lamoncloa.gob.es/home</w:t>
                            </w:r>
                            <w:r>
                              <w:fldChar w:fldCharType="end"/>
                            </w:r>
                            <w:r>
                              <w:rPr>
                                <w:color w:val="000000"/>
                                <w:spacing w:val="0"/>
                                <w:w w:val="100"/>
                                <w:position w:val="0"/>
                                <w:shd w:val="clear" w:color="auto" w:fill="auto"/>
                                <w:lang w:val="es-ES" w:eastAsia="es-ES" w:bidi="es-ES"/>
                              </w:rPr>
                              <w:t>)</w:t>
                            </w:r>
                          </w:p>
                        </w:txbxContent>
                      </wps:txbx>
                      <wps:bodyPr wrap="none" lIns="0" tIns="0" rIns="0" bIns="0">
                        <a:noAutoFit/>
                      </wps:bodyPr>
                    </wps:wsp>
                  </a:graphicData>
                </a:graphic>
              </wp:anchor>
            </w:drawing>
          </mc:Choice>
          <mc:Fallback>
            <w:pict>
              <v:shape id="_x0000_s1049" type="#_x0000_t202" style="position:absolute;margin-left:50.399999999999999pt;margin-top:23.300000000000001pt;width:175.19999999999999pt;height:13.699999999999999pt;z-index:-125829361;mso-wrap-distance-left:0;mso-wrap-distance-top:23.300000000000001pt;mso-wrap-distance-right:0;mso-wrap-distance-bottom:1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w:t>
                      </w:r>
                      <w:r>
                        <w:fldChar w:fldCharType="begin"/>
                      </w:r>
                      <w:r>
                        <w:rPr/>
                        <w:instrText> HYPERLINK "http://www.lamoncloa.gob.es/home" </w:instrText>
                      </w:r>
                      <w:r>
                        <w:fldChar w:fldCharType="separate"/>
                      </w:r>
                      <w:r>
                        <w:rPr>
                          <w:color w:val="000000"/>
                          <w:spacing w:val="0"/>
                          <w:w w:val="100"/>
                          <w:position w:val="0"/>
                          <w:shd w:val="clear" w:color="auto" w:fill="auto"/>
                          <w:lang w:val="es-ES" w:eastAsia="es-ES" w:bidi="es-ES"/>
                        </w:rPr>
                        <w:t>http://www.lamoncloa.gob.es/home</w:t>
                      </w:r>
                      <w:r>
                        <w:fldChar w:fldCharType="end"/>
                      </w:r>
                      <w:r>
                        <w:rPr>
                          <w:color w:val="000000"/>
                          <w:spacing w:val="0"/>
                          <w:w w:val="100"/>
                          <w:position w:val="0"/>
                          <w:shd w:val="clear" w:color="auto" w:fill="auto"/>
                          <w:lang w:val="es-ES" w:eastAsia="es-ES" w:bidi="es-ES"/>
                        </w:rPr>
                        <w:t>)</w:t>
                      </w:r>
                    </w:p>
                  </w:txbxContent>
                </v:textbox>
                <w10:wrap type="topAndBottom" anchorx="page"/>
              </v:shape>
            </w:pict>
          </mc:Fallback>
        </mc:AlternateContent>
      </w:r>
      <w:r>
        <w:drawing>
          <wp:anchor distT="168275" distB="12065" distL="0" distR="0" simplePos="0" relativeHeight="125829394" behindDoc="0" locked="0" layoutInCell="1" allowOverlap="1">
            <wp:simplePos x="0" y="0"/>
            <wp:positionH relativeFrom="page">
              <wp:posOffset>2987040</wp:posOffset>
            </wp:positionH>
            <wp:positionV relativeFrom="paragraph">
              <wp:posOffset>168275</wp:posOffset>
            </wp:positionV>
            <wp:extent cx="433070" cy="445135"/>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3"/>
                    <a:stretch/>
                  </pic:blipFill>
                  <pic:spPr>
                    <a:xfrm>
                      <a:ext cx="433070" cy="445135"/>
                    </a:xfrm>
                    <a:prstGeom prst="rect"/>
                  </pic:spPr>
                </pic:pic>
              </a:graphicData>
            </a:graphic>
          </wp:anchor>
        </w:drawing>
      </w:r>
      <w:r>
        <mc:AlternateContent>
          <mc:Choice Requires="wps">
            <w:drawing>
              <wp:anchor distT="295910" distB="152400" distL="0" distR="0" simplePos="0" relativeHeight="125829395" behindDoc="0" locked="0" layoutInCell="1" allowOverlap="1">
                <wp:simplePos x="0" y="0"/>
                <wp:positionH relativeFrom="page">
                  <wp:posOffset>3554095</wp:posOffset>
                </wp:positionH>
                <wp:positionV relativeFrom="paragraph">
                  <wp:posOffset>295910</wp:posOffset>
                </wp:positionV>
                <wp:extent cx="2959735" cy="173990"/>
                <wp:wrapTopAndBottom/>
                <wp:docPr id="27" name="Shape 27"/>
                <a:graphic xmlns:a="http://schemas.openxmlformats.org/drawingml/2006/main">
                  <a:graphicData uri="http://schemas.microsoft.com/office/word/2010/wordprocessingShape">
                    <wps:wsp>
                      <wps:cNvSpPr txBox="1"/>
                      <wps:spPr>
                        <a:xfrm>
                          <a:ext cx="2959735" cy="1739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fldChar w:fldCharType="begin"/>
                            </w:r>
                            <w:r>
                              <w:rPr/>
                              <w:instrText> HYPERLINK "http://transparencia.gob.es/" </w:instrText>
                            </w:r>
                            <w:r>
                              <w:fldChar w:fldCharType="separate"/>
                            </w:r>
                            <w:r>
                              <w:rPr>
                                <w:color w:val="000000"/>
                                <w:spacing w:val="0"/>
                                <w:w w:val="100"/>
                                <w:position w:val="0"/>
                                <w:shd w:val="clear" w:color="auto" w:fill="auto"/>
                                <w:lang w:val="es-ES" w:eastAsia="es-ES" w:bidi="es-ES"/>
                              </w:rPr>
                              <w:t>(https://sede.mir.gob.es/datos_abiertos/catalogo/)</w:t>
                            </w:r>
                            <w:r>
                              <w:fldChar w:fldCharType="end"/>
                            </w:r>
                          </w:p>
                        </w:txbxContent>
                      </wps:txbx>
                      <wps:bodyPr wrap="none" lIns="0" tIns="0" rIns="0" bIns="0">
                        <a:noAutoFit/>
                      </wps:bodyPr>
                    </wps:wsp>
                  </a:graphicData>
                </a:graphic>
              </wp:anchor>
            </w:drawing>
          </mc:Choice>
          <mc:Fallback>
            <w:pict>
              <v:shape id="_x0000_s1053" type="#_x0000_t202" style="position:absolute;margin-left:279.85000000000002pt;margin-top:23.300000000000001pt;width:233.05000000000001pt;height:13.699999999999999pt;z-index:-125829358;mso-wrap-distance-left:0;mso-wrap-distance-top:23.300000000000001pt;mso-wrap-distance-right:0;mso-wrap-distance-bottom:1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fldChar w:fldCharType="begin"/>
                      </w:r>
                      <w:r>
                        <w:rPr/>
                        <w:instrText> HYPERLINK "http://transparencia.gob.es/" </w:instrText>
                      </w:r>
                      <w:r>
                        <w:fldChar w:fldCharType="separate"/>
                      </w:r>
                      <w:r>
                        <w:rPr>
                          <w:color w:val="000000"/>
                          <w:spacing w:val="0"/>
                          <w:w w:val="100"/>
                          <w:position w:val="0"/>
                          <w:shd w:val="clear" w:color="auto" w:fill="auto"/>
                          <w:lang w:val="es-ES" w:eastAsia="es-ES" w:bidi="es-ES"/>
                        </w:rPr>
                        <w:t>(https://sede.mir.gob.es/datos_abiertos/catalogo/)</w:t>
                      </w:r>
                      <w:r>
                        <w:fldChar w:fldCharType="end"/>
                      </w:r>
                    </w:p>
                  </w:txbxContent>
                </v:textbox>
                <w10:wrap type="topAndBottom" anchorx="page"/>
              </v:shape>
            </w:pict>
          </mc:Fallback>
        </mc:AlternateContent>
      </w:r>
      <w:r>
        <w:drawing>
          <wp:anchor distT="165100" distB="0" distL="0" distR="0" simplePos="0" relativeHeight="125829397" behindDoc="0" locked="0" layoutInCell="1" allowOverlap="1">
            <wp:simplePos x="0" y="0"/>
            <wp:positionH relativeFrom="page">
              <wp:posOffset>6516370</wp:posOffset>
            </wp:positionH>
            <wp:positionV relativeFrom="paragraph">
              <wp:posOffset>165100</wp:posOffset>
            </wp:positionV>
            <wp:extent cx="384175" cy="45720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5"/>
                    <a:stretch/>
                  </pic:blipFill>
                  <pic:spPr>
                    <a:xfrm>
                      <a:ext cx="384175" cy="457200"/>
                    </a:xfrm>
                    <a:prstGeom prst="rect"/>
                  </pic:spPr>
                </pic:pic>
              </a:graphicData>
            </a:graphic>
          </wp:anchor>
        </w:drawing>
      </w:r>
    </w:p>
    <w:p>
      <w:pPr>
        <w:pStyle w:val="Style5"/>
        <w:keepNext w:val="0"/>
        <w:keepLines w:val="0"/>
        <w:widowControl w:val="0"/>
        <w:pBdr>
          <w:bottom w:val="single" w:sz="4" w:space="0" w:color="auto"/>
        </w:pBdr>
        <w:shd w:val="clear" w:color="auto" w:fill="auto"/>
        <w:bidi w:val="0"/>
        <w:spacing w:before="0" w:after="160" w:line="240" w:lineRule="auto"/>
        <w:ind w:left="0" w:right="0" w:firstLine="0"/>
        <w:jc w:val="center"/>
      </w:pPr>
      <w:r>
        <w:rPr>
          <w:color w:val="000000"/>
          <w:spacing w:val="0"/>
          <w:w w:val="100"/>
          <w:position w:val="0"/>
          <w:shd w:val="clear" w:color="auto" w:fill="auto"/>
          <w:lang w:val="es-ES" w:eastAsia="es-ES" w:bidi="es-ES"/>
        </w:rPr>
        <w:t>(</w:t>
      </w:r>
      <w:r>
        <w:fldChar w:fldCharType="begin"/>
      </w:r>
      <w:r>
        <w:rPr/>
        <w:instrText> HYPERLINK "http://transparencia.gob.es/" </w:instrText>
      </w:r>
      <w:r>
        <w:fldChar w:fldCharType="separate"/>
      </w:r>
      <w:r>
        <w:rPr>
          <w:color w:val="000000"/>
          <w:spacing w:val="0"/>
          <w:w w:val="100"/>
          <w:position w:val="0"/>
          <w:shd w:val="clear" w:color="auto" w:fill="auto"/>
          <w:lang w:val="es-ES" w:eastAsia="es-ES" w:bidi="es-ES"/>
        </w:rPr>
        <w:t>http://transparencia.gob.es/</w:t>
      </w:r>
      <w:r>
        <w:fldChar w:fldCharType="end"/>
      </w:r>
      <w:r>
        <w:rPr>
          <w:color w:val="000000"/>
          <w:spacing w:val="0"/>
          <w:w w:val="100"/>
          <w:position w:val="0"/>
          <w:shd w:val="clear" w:color="auto" w:fill="auto"/>
          <w:lang w:val="es-ES" w:eastAsia="es-ES" w:bidi="es-ES"/>
        </w:rPr>
        <w:t>)</w:t>
      </w:r>
    </w:p>
    <w:p>
      <w:pPr>
        <w:pStyle w:val="Style5"/>
        <w:keepNext w:val="0"/>
        <w:keepLines w:val="0"/>
        <w:widowControl w:val="0"/>
        <w:pBdr>
          <w:bottom w:val="single" w:sz="4" w:space="0" w:color="auto"/>
        </w:pBdr>
        <w:shd w:val="clear" w:color="auto" w:fill="auto"/>
        <w:bidi w:val="0"/>
        <w:spacing w:before="0" w:after="160" w:line="240" w:lineRule="auto"/>
        <w:ind w:left="0" w:right="0" w:firstLine="0"/>
        <w:jc w:val="center"/>
      </w:pPr>
      <w:r>
        <w:fldChar w:fldCharType="begin"/>
      </w:r>
      <w:r>
        <w:rPr/>
        <w:instrText> HYPERLINK "https://sede.mir.gob.es/" </w:instrText>
      </w:r>
      <w:r>
        <w:fldChar w:fldCharType="separate"/>
      </w:r>
      <w:r>
        <w:rPr>
          <w:color w:val="000000"/>
          <w:spacing w:val="0"/>
          <w:w w:val="100"/>
          <w:position w:val="0"/>
          <w:shd w:val="clear" w:color="auto" w:fill="auto"/>
          <w:lang w:val="es-ES" w:eastAsia="es-ES" w:bidi="es-ES"/>
        </w:rPr>
        <w:t>Sede Electrónica (https://sede.mir.gob.es/)</w:t>
      </w:r>
      <w:r>
        <w:fldChar w:fldCharType="end"/>
      </w:r>
    </w:p>
    <w:p>
      <w:pPr>
        <w:pStyle w:val="Style5"/>
        <w:keepNext w:val="0"/>
        <w:keepLines w:val="0"/>
        <w:widowControl w:val="0"/>
        <w:pBdr>
          <w:bottom w:val="single" w:sz="4" w:space="0" w:color="auto"/>
        </w:pBdr>
        <w:shd w:val="clear" w:color="auto" w:fill="auto"/>
        <w:bidi w:val="0"/>
        <w:spacing w:before="0" w:after="160" w:line="240" w:lineRule="auto"/>
        <w:ind w:left="0" w:right="0" w:firstLine="0"/>
        <w:jc w:val="center"/>
      </w:pPr>
      <w:r>
        <w:fldChar w:fldCharType="begin"/>
      </w:r>
      <w:r>
        <w:rPr/>
        <w:instrText> HYPERLINK "http://www.interior.gob.es/es/web/servicios-al-ciudadano/fondos-de-la-union-europea" </w:instrText>
      </w:r>
      <w:r>
        <w:fldChar w:fldCharType="separate"/>
      </w:r>
      <w:r>
        <w:rPr>
          <w:color w:val="000000"/>
          <w:spacing w:val="0"/>
          <w:w w:val="100"/>
          <w:position w:val="0"/>
          <w:shd w:val="clear" w:color="auto" w:fill="auto"/>
          <w:lang w:val="es-ES" w:eastAsia="es-ES" w:bidi="es-ES"/>
        </w:rPr>
        <w:t>Fondos de la Unión Europea (/es/web/servicios-al-ciudadano/fondos-de-la-union-europea)</w:t>
      </w:r>
      <w:r>
        <w:fldChar w:fldCharType="end"/>
      </w:r>
    </w:p>
    <w:p>
      <w:pPr>
        <w:pStyle w:val="Style5"/>
        <w:keepNext w:val="0"/>
        <w:keepLines w:val="0"/>
        <w:widowControl w:val="0"/>
        <w:pBdr>
          <w:bottom w:val="single" w:sz="4" w:space="0" w:color="auto"/>
        </w:pBdr>
        <w:shd w:val="clear" w:color="auto" w:fill="auto"/>
        <w:bidi w:val="0"/>
        <w:spacing w:before="0" w:after="40" w:line="398" w:lineRule="auto"/>
        <w:ind w:left="0" w:right="0" w:firstLine="0"/>
        <w:jc w:val="center"/>
      </w:pPr>
      <w:r>
        <w:fldChar w:fldCharType="begin"/>
      </w:r>
      <w:r>
        <w:rPr/>
        <w:instrText> HYPERLINK "http://www.interior.gob.es/es/web/servicios-al-ciudadano/colaboracion-ciudadana/alerta-menor-desaparecido" </w:instrText>
      </w:r>
      <w:r>
        <w:fldChar w:fldCharType="separate"/>
      </w:r>
      <w:r>
        <w:rPr>
          <w:color w:val="000000"/>
          <w:spacing w:val="0"/>
          <w:w w:val="100"/>
          <w:position w:val="0"/>
          <w:shd w:val="clear" w:color="auto" w:fill="auto"/>
          <w:lang w:val="es-ES" w:eastAsia="es-ES" w:bidi="es-ES"/>
        </w:rPr>
        <w:t>Alerta Menor Desaparecido (/es/web/servicios-al-ciudadano/colaboracion-ciudadana/alerta-menor-desaparecido)</w:t>
      </w:r>
      <w:r>
        <w:fldChar w:fldCharType="end"/>
      </w:r>
      <w:r>
        <w:rPr>
          <w:color w:val="000000"/>
          <w:spacing w:val="0"/>
          <w:w w:val="100"/>
          <w:position w:val="0"/>
          <w:shd w:val="clear" w:color="auto" w:fill="auto"/>
          <w:lang w:val="es-ES" w:eastAsia="es-ES" w:bidi="es-ES"/>
        </w:rPr>
        <w:br/>
      </w:r>
      <w:r>
        <w:fldChar w:fldCharType="begin"/>
      </w:r>
      <w:r>
        <w:rPr/>
        <w:instrText> HYPERLINK "http://www.interior.gob.es/es/web/servicios-al-ciudadano/participacion-ciudadana/participacion-publica-en-proyectos-normativos" </w:instrText>
      </w:r>
      <w:r>
        <w:fldChar w:fldCharType="separate"/>
      </w:r>
      <w:r>
        <w:rPr>
          <w:color w:val="000000"/>
          <w:spacing w:val="0"/>
          <w:w w:val="100"/>
          <w:position w:val="0"/>
          <w:shd w:val="clear" w:color="auto" w:fill="auto"/>
          <w:lang w:val="es-ES" w:eastAsia="es-ES" w:bidi="es-ES"/>
        </w:rPr>
        <w:t>Participación pública en proyectos normativos (/es/web/servicios-al-ciudadano/participacion-ciudadana/participacion-publica-en-</w:t>
      </w:r>
      <w:r>
        <w:fldChar w:fldCharType="end"/>
      </w:r>
      <w:r>
        <w:rPr>
          <w:color w:val="000000"/>
          <w:spacing w:val="0"/>
          <w:w w:val="100"/>
          <w:position w:val="0"/>
          <w:shd w:val="clear" w:color="auto" w:fill="auto"/>
          <w:lang w:val="es-ES" w:eastAsia="es-ES" w:bidi="es-ES"/>
        </w:rPr>
        <w:br/>
        <w:t>proyectos-normativos)</w:t>
      </w:r>
    </w:p>
    <w:p>
      <w:pPr>
        <w:pStyle w:val="Style5"/>
        <w:keepNext w:val="0"/>
        <w:keepLines w:val="0"/>
        <w:widowControl w:val="0"/>
        <w:pBdr>
          <w:bottom w:val="single" w:sz="4" w:space="0" w:color="auto"/>
        </w:pBdr>
        <w:shd w:val="clear" w:color="auto" w:fill="auto"/>
        <w:bidi w:val="0"/>
        <w:spacing w:before="0" w:after="160" w:line="240" w:lineRule="auto"/>
        <w:ind w:left="0" w:right="0" w:firstLine="0"/>
        <w:jc w:val="center"/>
      </w:pPr>
      <w:r>
        <w:fldChar w:fldCharType="begin"/>
      </w:r>
      <w:r>
        <w:rPr/>
        <w:instrText> HYPERLINK "http://www.lamoncloa.gob.es/home" </w:instrText>
      </w:r>
      <w:r>
        <w:fldChar w:fldCharType="separate"/>
      </w:r>
      <w:r>
        <w:rPr>
          <w:color w:val="000000"/>
          <w:spacing w:val="0"/>
          <w:w w:val="100"/>
          <w:position w:val="0"/>
          <w:shd w:val="clear" w:color="auto" w:fill="auto"/>
          <w:lang w:val="es-ES" w:eastAsia="es-ES" w:bidi="es-ES"/>
        </w:rPr>
        <w:t>Moncloa (http://www.lamoncloa.gob.es/home)</w:t>
      </w:r>
      <w:r>
        <w:fldChar w:fldCharType="end"/>
      </w:r>
    </w:p>
    <w:p>
      <w:pPr>
        <w:pStyle w:val="Style5"/>
        <w:keepNext w:val="0"/>
        <w:keepLines w:val="0"/>
        <w:widowControl w:val="0"/>
        <w:pBdr>
          <w:bottom w:val="single" w:sz="4" w:space="0" w:color="auto"/>
        </w:pBdr>
        <w:shd w:val="clear" w:color="auto" w:fill="auto"/>
        <w:bidi w:val="0"/>
        <w:spacing w:before="0" w:after="160" w:line="240" w:lineRule="auto"/>
        <w:ind w:left="0" w:right="0" w:firstLine="0"/>
        <w:jc w:val="center"/>
      </w:pPr>
      <w:r>
        <w:fldChar w:fldCharType="begin"/>
      </w:r>
      <w:r>
        <w:rPr/>
        <w:instrText> HYPERLINK "http://datos.gob.es/datos/" </w:instrText>
      </w:r>
      <w:r>
        <w:fldChar w:fldCharType="separate"/>
      </w:r>
      <w:r>
        <w:rPr>
          <w:color w:val="000000"/>
          <w:spacing w:val="0"/>
          <w:w w:val="100"/>
          <w:position w:val="0"/>
          <w:shd w:val="clear" w:color="auto" w:fill="auto"/>
          <w:lang w:val="es-ES" w:eastAsia="es-ES" w:bidi="es-ES"/>
        </w:rPr>
        <w:t>Datos Abiertos (http://datos.gob.es/datos/)</w:t>
      </w:r>
      <w:r>
        <w:fldChar w:fldCharType="end"/>
      </w:r>
    </w:p>
    <w:p>
      <w:pPr>
        <w:pStyle w:val="Style5"/>
        <w:keepNext w:val="0"/>
        <w:keepLines w:val="0"/>
        <w:widowControl w:val="0"/>
        <w:pBdr>
          <w:bottom w:val="single" w:sz="4" w:space="0" w:color="auto"/>
        </w:pBdr>
        <w:shd w:val="clear" w:color="auto" w:fill="auto"/>
        <w:bidi w:val="0"/>
        <w:spacing w:before="0" w:after="9460" w:line="240" w:lineRule="auto"/>
        <w:ind w:left="0" w:right="0" w:firstLine="0"/>
        <w:jc w:val="center"/>
      </w:pPr>
      <w:r>
        <mc:AlternateContent>
          <mc:Choice Requires="wps">
            <w:drawing>
              <wp:anchor distT="0" distB="0" distL="114300" distR="114300" simplePos="0" relativeHeight="125829398" behindDoc="0" locked="0" layoutInCell="1" allowOverlap="1">
                <wp:simplePos x="0" y="0"/>
                <wp:positionH relativeFrom="page">
                  <wp:posOffset>7050405</wp:posOffset>
                </wp:positionH>
                <wp:positionV relativeFrom="paragraph">
                  <wp:posOffset>6159500</wp:posOffset>
                </wp:positionV>
                <wp:extent cx="186055" cy="140335"/>
                <wp:wrapSquare wrapText="left"/>
                <wp:docPr id="31" name="Shape 31"/>
                <a:graphic xmlns:a="http://schemas.openxmlformats.org/drawingml/2006/main">
                  <a:graphicData uri="http://schemas.microsoft.com/office/word/2010/wordprocessingShape">
                    <wps:wsp>
                      <wps:cNvSpPr txBox="1"/>
                      <wps:spPr>
                        <a:xfrm>
                          <a:ext cx="186055" cy="14033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5/5</w:t>
                            </w:r>
                          </w:p>
                        </w:txbxContent>
                      </wps:txbx>
                      <wps:bodyPr wrap="none" lIns="0" tIns="0" rIns="0" bIns="0">
                        <a:noAutoFit/>
                      </wps:bodyPr>
                    </wps:wsp>
                  </a:graphicData>
                </a:graphic>
              </wp:anchor>
            </w:drawing>
          </mc:Choice>
          <mc:Fallback>
            <w:pict>
              <v:shape id="_x0000_s1057" type="#_x0000_t202" style="position:absolute;margin-left:555.14999999999998pt;margin-top:485.pt;width:14.65pt;height:11.050000000000001pt;z-index:-125829355;mso-wrap-distance-left:9.pt;mso-wrap-distance-right:9.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5/5</w:t>
                      </w:r>
                    </w:p>
                  </w:txbxContent>
                </v:textbox>
                <w10:wrap type="square" side="left" anchorx="page"/>
              </v:shape>
            </w:pict>
          </mc:Fallback>
        </mc:AlternateContent>
      </w:r>
      <w:r>
        <w:fldChar w:fldCharType="begin"/>
      </w:r>
      <w:r>
        <w:rPr/>
        <w:instrText> HYPERLINK "http://transparencia.gob.es/" </w:instrText>
      </w:r>
      <w:r>
        <w:fldChar w:fldCharType="separate"/>
      </w:r>
      <w:r>
        <w:rPr>
          <w:color w:val="000000"/>
          <w:spacing w:val="0"/>
          <w:w w:val="100"/>
          <w:position w:val="0"/>
          <w:shd w:val="clear" w:color="auto" w:fill="auto"/>
          <w:lang w:val="es-ES" w:eastAsia="es-ES" w:bidi="es-ES"/>
        </w:rPr>
        <w:t>Portal de Transparencia (http://transparencia.gob.es/)</w:t>
      </w:r>
      <w:r>
        <w:fldChar w:fldCharType="end"/>
      </w:r>
    </w:p>
    <w:p>
      <w:pPr>
        <w:pStyle w:val="Style19"/>
        <w:keepNext w:val="0"/>
        <w:keepLines w:val="0"/>
        <w:widowControl w:val="0"/>
        <w:shd w:val="clear" w:color="auto" w:fill="auto"/>
        <w:bidi w:val="0"/>
        <w:spacing w:before="0" w:after="160" w:line="240" w:lineRule="auto"/>
        <w:ind w:left="0" w:right="0" w:firstLine="0"/>
        <w:jc w:val="left"/>
      </w:pPr>
      <w:r>
        <w:fldChar w:fldCharType="begin"/>
      </w:r>
      <w:r>
        <w:rPr/>
        <w:instrText> HYPERLINK "http://www.interior.gob.es/web/servicios-al-ciudadano/oficina-de-asilo-y-refugio" </w:instrText>
      </w:r>
      <w:r>
        <w:fldChar w:fldCharType="separate"/>
      </w:r>
      <w:r>
        <w:rPr>
          <w:color w:val="000000"/>
          <w:spacing w:val="0"/>
          <w:w w:val="100"/>
          <w:position w:val="0"/>
          <w:shd w:val="clear" w:color="auto" w:fill="auto"/>
          <w:lang w:val="es-ES" w:eastAsia="es-ES" w:bidi="es-ES"/>
        </w:rPr>
        <w:t>www.interior.gob.es/web/servicios-al-ciudadano/oficina-de-asilo-y-refugio</w:t>
      </w:r>
      <w:r>
        <w:fldChar w:fldCharType="end"/>
      </w:r>
    </w:p>
    <w:sectPr>
      <w:footnotePr>
        <w:pos w:val="pageBottom"/>
        <w:numFmt w:val="decimal"/>
        <w:numRestart w:val="continuous"/>
      </w:footnotePr>
      <w:type w:val="continuous"/>
      <w:pgSz w:w="11900" w:h="16840"/>
      <w:pgMar w:top="265" w:left="456" w:right="480" w:bottom="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s-ES" w:eastAsia="es-ES" w:bidi="es-ES"/>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s-ES" w:eastAsia="es-ES" w:bidi="es-E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Legenda da figura_"/>
    <w:basedOn w:val="DefaultParagraphFont"/>
    <w:link w:val="Style2"/>
    <w:rPr>
      <w:rFonts w:ascii="Arial" w:eastAsia="Arial" w:hAnsi="Arial" w:cs="Arial"/>
      <w:b w:val="0"/>
      <w:bCs w:val="0"/>
      <w:i w:val="0"/>
      <w:iCs w:val="0"/>
      <w:smallCaps w:val="0"/>
      <w:strike w:val="0"/>
      <w:color w:val="353021"/>
      <w:sz w:val="14"/>
      <w:szCs w:val="14"/>
      <w:u w:val="none"/>
    </w:rPr>
  </w:style>
  <w:style w:type="character" w:customStyle="1" w:styleId="CharStyle6">
    <w:name w:val="Texto do corpo_"/>
    <w:basedOn w:val="DefaultParagraphFont"/>
    <w:link w:val="Style5"/>
    <w:rPr>
      <w:rFonts w:ascii="Arial" w:eastAsia="Arial" w:hAnsi="Arial" w:cs="Arial"/>
      <w:b w:val="0"/>
      <w:bCs w:val="0"/>
      <w:i w:val="0"/>
      <w:iCs w:val="0"/>
      <w:smallCaps w:val="0"/>
      <w:strike w:val="0"/>
      <w:sz w:val="18"/>
      <w:szCs w:val="18"/>
      <w:u w:val="none"/>
    </w:rPr>
  </w:style>
  <w:style w:type="character" w:customStyle="1" w:styleId="CharStyle8">
    <w:name w:val="Texto do corpo (3)_"/>
    <w:basedOn w:val="DefaultParagraphFont"/>
    <w:link w:val="Style7"/>
    <w:rPr>
      <w:rFonts w:ascii="Arial" w:eastAsia="Arial" w:hAnsi="Arial" w:cs="Arial"/>
      <w:b w:val="0"/>
      <w:bCs w:val="0"/>
      <w:i w:val="0"/>
      <w:iCs w:val="0"/>
      <w:smallCaps w:val="0"/>
      <w:strike w:val="0"/>
      <w:color w:val="353021"/>
      <w:sz w:val="14"/>
      <w:szCs w:val="14"/>
      <w:u w:val="none"/>
    </w:rPr>
  </w:style>
  <w:style w:type="character" w:customStyle="1" w:styleId="CharStyle10">
    <w:name w:val="Título #1_"/>
    <w:basedOn w:val="DefaultParagraphFont"/>
    <w:link w:val="Style9"/>
    <w:rPr>
      <w:rFonts w:ascii="Calibri" w:eastAsia="Calibri" w:hAnsi="Calibri" w:cs="Calibri"/>
      <w:b w:val="0"/>
      <w:bCs w:val="0"/>
      <w:i w:val="0"/>
      <w:iCs w:val="0"/>
      <w:smallCaps w:val="0"/>
      <w:strike w:val="0"/>
      <w:sz w:val="34"/>
      <w:szCs w:val="34"/>
      <w:u w:val="none"/>
    </w:rPr>
  </w:style>
  <w:style w:type="character" w:customStyle="1" w:styleId="CharStyle12">
    <w:name w:val="Título #2_"/>
    <w:basedOn w:val="DefaultParagraphFont"/>
    <w:link w:val="Style11"/>
    <w:rPr>
      <w:rFonts w:ascii="Calibri" w:eastAsia="Calibri" w:hAnsi="Calibri" w:cs="Calibri"/>
      <w:b w:val="0"/>
      <w:bCs w:val="0"/>
      <w:i w:val="0"/>
      <w:iCs w:val="0"/>
      <w:smallCaps w:val="0"/>
      <w:strike w:val="0"/>
      <w:sz w:val="26"/>
      <w:szCs w:val="26"/>
      <w:u w:val="none"/>
    </w:rPr>
  </w:style>
  <w:style w:type="character" w:customStyle="1" w:styleId="CharStyle17">
    <w:name w:val="Texto do corpo (4)_"/>
    <w:basedOn w:val="DefaultParagraphFont"/>
    <w:link w:val="Style16"/>
    <w:rPr>
      <w:rFonts w:ascii="Arial" w:eastAsia="Arial" w:hAnsi="Arial" w:cs="Arial"/>
      <w:b w:val="0"/>
      <w:bCs w:val="0"/>
      <w:i w:val="0"/>
      <w:iCs w:val="0"/>
      <w:smallCaps w:val="0"/>
      <w:strike w:val="0"/>
      <w:sz w:val="22"/>
      <w:szCs w:val="22"/>
      <w:u w:val="none"/>
    </w:rPr>
  </w:style>
  <w:style w:type="character" w:customStyle="1" w:styleId="CharStyle20">
    <w:name w:val="Texto do corpo (2)_"/>
    <w:basedOn w:val="DefaultParagraphFont"/>
    <w:link w:val="Style19"/>
    <w:rPr>
      <w:rFonts w:ascii="Arial" w:eastAsia="Arial" w:hAnsi="Arial" w:cs="Arial"/>
      <w:b w:val="0"/>
      <w:bCs w:val="0"/>
      <w:i w:val="0"/>
      <w:iCs w:val="0"/>
      <w:smallCaps w:val="0"/>
      <w:strike w:val="0"/>
      <w:sz w:val="16"/>
      <w:szCs w:val="16"/>
      <w:u w:val="none"/>
    </w:rPr>
  </w:style>
  <w:style w:type="paragraph" w:customStyle="1" w:styleId="Style2">
    <w:name w:val="Legenda da figura"/>
    <w:basedOn w:val="Normal"/>
    <w:link w:val="CharStyle3"/>
    <w:pPr>
      <w:widowControl w:val="0"/>
      <w:shd w:val="clear" w:color="auto" w:fill="FFFFFF"/>
      <w:spacing w:line="216" w:lineRule="auto"/>
    </w:pPr>
    <w:rPr>
      <w:rFonts w:ascii="Arial" w:eastAsia="Arial" w:hAnsi="Arial" w:cs="Arial"/>
      <w:b w:val="0"/>
      <w:bCs w:val="0"/>
      <w:i w:val="0"/>
      <w:iCs w:val="0"/>
      <w:smallCaps w:val="0"/>
      <w:strike w:val="0"/>
      <w:color w:val="353021"/>
      <w:sz w:val="14"/>
      <w:szCs w:val="14"/>
      <w:u w:val="none"/>
    </w:rPr>
  </w:style>
  <w:style w:type="paragraph" w:customStyle="1" w:styleId="Style5">
    <w:name w:val="Texto do corpo"/>
    <w:basedOn w:val="Normal"/>
    <w:link w:val="CharStyle6"/>
    <w:pPr>
      <w:widowControl w:val="0"/>
      <w:shd w:val="clear" w:color="auto" w:fill="FFFFFF"/>
      <w:spacing w:line="348" w:lineRule="auto"/>
    </w:pPr>
    <w:rPr>
      <w:rFonts w:ascii="Arial" w:eastAsia="Arial" w:hAnsi="Arial" w:cs="Arial"/>
      <w:b w:val="0"/>
      <w:bCs w:val="0"/>
      <w:i w:val="0"/>
      <w:iCs w:val="0"/>
      <w:smallCaps w:val="0"/>
      <w:strike w:val="0"/>
      <w:sz w:val="18"/>
      <w:szCs w:val="18"/>
      <w:u w:val="none"/>
    </w:rPr>
  </w:style>
  <w:style w:type="paragraph" w:customStyle="1" w:styleId="Style7">
    <w:name w:val="Texto do corpo (3)"/>
    <w:basedOn w:val="Normal"/>
    <w:link w:val="CharStyle8"/>
    <w:pPr>
      <w:widowControl w:val="0"/>
      <w:shd w:val="clear" w:color="auto" w:fill="FFFFFF"/>
      <w:spacing w:after="200" w:line="216" w:lineRule="auto"/>
      <w:ind w:left="160"/>
    </w:pPr>
    <w:rPr>
      <w:rFonts w:ascii="Arial" w:eastAsia="Arial" w:hAnsi="Arial" w:cs="Arial"/>
      <w:b w:val="0"/>
      <w:bCs w:val="0"/>
      <w:i w:val="0"/>
      <w:iCs w:val="0"/>
      <w:smallCaps w:val="0"/>
      <w:strike w:val="0"/>
      <w:color w:val="353021"/>
      <w:sz w:val="14"/>
      <w:szCs w:val="14"/>
      <w:u w:val="none"/>
    </w:rPr>
  </w:style>
  <w:style w:type="paragraph" w:customStyle="1" w:styleId="Style9">
    <w:name w:val="Título #1"/>
    <w:basedOn w:val="Normal"/>
    <w:link w:val="CharStyle10"/>
    <w:pPr>
      <w:widowControl w:val="0"/>
      <w:shd w:val="clear" w:color="auto" w:fill="FFFFFF"/>
      <w:spacing w:after="200"/>
      <w:outlineLvl w:val="0"/>
    </w:pPr>
    <w:rPr>
      <w:rFonts w:ascii="Calibri" w:eastAsia="Calibri" w:hAnsi="Calibri" w:cs="Calibri"/>
      <w:b w:val="0"/>
      <w:bCs w:val="0"/>
      <w:i w:val="0"/>
      <w:iCs w:val="0"/>
      <w:smallCaps w:val="0"/>
      <w:strike w:val="0"/>
      <w:sz w:val="34"/>
      <w:szCs w:val="34"/>
      <w:u w:val="none"/>
    </w:rPr>
  </w:style>
  <w:style w:type="paragraph" w:customStyle="1" w:styleId="Style11">
    <w:name w:val="Título #2"/>
    <w:basedOn w:val="Normal"/>
    <w:link w:val="CharStyle12"/>
    <w:pPr>
      <w:widowControl w:val="0"/>
      <w:shd w:val="clear" w:color="auto" w:fill="FFFFFF"/>
      <w:spacing w:after="190"/>
      <w:outlineLvl w:val="1"/>
    </w:pPr>
    <w:rPr>
      <w:rFonts w:ascii="Calibri" w:eastAsia="Calibri" w:hAnsi="Calibri" w:cs="Calibri"/>
      <w:b w:val="0"/>
      <w:bCs w:val="0"/>
      <w:i w:val="0"/>
      <w:iCs w:val="0"/>
      <w:smallCaps w:val="0"/>
      <w:strike w:val="0"/>
      <w:sz w:val="26"/>
      <w:szCs w:val="26"/>
      <w:u w:val="none"/>
    </w:rPr>
  </w:style>
  <w:style w:type="paragraph" w:customStyle="1" w:styleId="Style16">
    <w:name w:val="Texto do corpo (4)"/>
    <w:basedOn w:val="Normal"/>
    <w:link w:val="CharStyle17"/>
    <w:pPr>
      <w:widowControl w:val="0"/>
      <w:shd w:val="clear" w:color="auto" w:fill="FFFFFF"/>
      <w:spacing w:line="192" w:lineRule="auto"/>
      <w:jc w:val="center"/>
    </w:pPr>
    <w:rPr>
      <w:rFonts w:ascii="Arial" w:eastAsia="Arial" w:hAnsi="Arial" w:cs="Arial"/>
      <w:b w:val="0"/>
      <w:bCs w:val="0"/>
      <w:i w:val="0"/>
      <w:iCs w:val="0"/>
      <w:smallCaps w:val="0"/>
      <w:strike w:val="0"/>
      <w:sz w:val="22"/>
      <w:szCs w:val="22"/>
      <w:u w:val="none"/>
    </w:rPr>
  </w:style>
  <w:style w:type="paragraph" w:customStyle="1" w:styleId="Style19">
    <w:name w:val="Texto do corpo (2)"/>
    <w:basedOn w:val="Normal"/>
    <w:link w:val="CharStyle20"/>
    <w:pPr>
      <w:widowControl w:val="0"/>
      <w:shd w:val="clear" w:color="auto" w:fill="FFFFFF"/>
      <w:spacing w:after="80"/>
    </w:pPr>
    <w:rPr>
      <w:rFonts w:ascii="Arial" w:eastAsia="Arial" w:hAnsi="Arial" w:cs="Arial"/>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