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6242685" cy="8641080"/>
                <wp:wrapNone/>
                <wp:docPr id="1" name="Shape 1"/>
                <a:graphic xmlns:a="http://schemas.openxmlformats.org/drawingml/2006/main">
                  <a:graphicData uri="http://schemas.microsoft.com/office/word/2010/wordprocessingShape">
                    <wps:wsp>
                      <wps:cNvSpPr>
                        <a:spLocks noMove="1" noResize="1" noRot="1"/>
                      </wps:cNvSpPr>
                      <wps:spPr>
                        <a:xfrm>
                          <a:ext cx="6242685" cy="8641080"/>
                        </a:xfrm>
                        <a:prstGeom prst="rect"/>
                        <a:solidFill>
                          <a:srgbClr val="08060F"/>
                        </a:solidFill>
                      </wps:spPr>
                      <wps:bodyPr/>
                    </wps:wsp>
                  </a:graphicData>
                </a:graphic>
              </wp:anchor>
            </w:drawing>
          </mc:Choice>
          <mc:Fallback>
            <w:pict>
              <v:rect style="position:absolute;margin-left:0;margin-top:0;width:491.55000000000001pt;height:680.39999999999998pt;z-index:-251658240;mso-position-horizontal-relative:page;mso-position-vertical-relative:page;z-index:-251658752" fillcolor="#08060F" stroked="f"/>
            </w:pict>
          </mc:Fallback>
        </mc:AlternateContent>
      </w:r>
    </w:p>
    <w:p>
      <w:pPr>
        <w:widowControl w:val="0"/>
        <w:jc w:val="center"/>
        <w:rPr>
          <w:sz w:val="2"/>
          <w:szCs w:val="2"/>
        </w:rPr>
      </w:pPr>
      <w:r>
        <w:drawing>
          <wp:inline>
            <wp:extent cx="316865" cy="1765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316865" cy="176530"/>
                    </a:xfrm>
                    <a:prstGeom prst="rect"/>
                  </pic:spPr>
                </pic:pic>
              </a:graphicData>
            </a:graphic>
          </wp:inline>
        </w:drawing>
      </w:r>
    </w:p>
    <w:p>
      <w:pPr>
        <w:widowControl w:val="0"/>
        <w:spacing w:after="3619" w:line="1" w:lineRule="exact"/>
      </w:pPr>
    </w:p>
    <w:p>
      <w:pPr>
        <w:widowControl w:val="0"/>
        <w:jc w:val="center"/>
        <w:rPr>
          <w:sz w:val="2"/>
          <w:szCs w:val="2"/>
        </w:rPr>
        <w:sectPr>
          <w:footnotePr>
            <w:pos w:val="pageBottom"/>
            <w:numFmt w:val="decimal"/>
            <w:numRestart w:val="continuous"/>
          </w:footnotePr>
          <w:pgSz w:w="9831" w:h="13608"/>
          <w:pgMar w:top="1565" w:left="883" w:right="802" w:bottom="1565" w:header="0" w:footer="1137" w:gutter="0"/>
          <w:pgNumType w:start="1"/>
          <w:cols w:space="720"/>
          <w:noEndnote/>
          <w:rtlGutter w:val="0"/>
          <w:docGrid w:linePitch="360"/>
        </w:sectPr>
      </w:pPr>
      <w:r>
        <w:drawing>
          <wp:inline>
            <wp:extent cx="5175250" cy="30543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5175250" cy="3054350"/>
                    </a:xfrm>
                    <a:prstGeom prst="rect"/>
                  </pic:spPr>
                </pic:pic>
              </a:graphicData>
            </a:graphic>
          </wp:inline>
        </w:drawing>
      </w:r>
    </w:p>
    <w:p>
      <w:pPr>
        <w:widowControl w:val="0"/>
        <w:spacing w:line="360" w:lineRule="exact"/>
      </w:pPr>
      <w:r>
        <w:drawing>
          <wp:anchor distT="0" distB="0" distL="0" distR="0" simplePos="0" relativeHeight="62914691" behindDoc="1" locked="0" layoutInCell="1" allowOverlap="1">
            <wp:simplePos x="0" y="0"/>
            <wp:positionH relativeFrom="page">
              <wp:posOffset>518160</wp:posOffset>
            </wp:positionH>
            <wp:positionV relativeFrom="margin">
              <wp:posOffset>0</wp:posOffset>
            </wp:positionV>
            <wp:extent cx="5662930" cy="268859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5662930" cy="26885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pgSz w:w="9831" w:h="13608"/>
          <w:pgMar w:top="221" w:left="600" w:right="96" w:bottom="871" w:header="0" w:footer="443" w:gutter="0"/>
          <w:cols w:space="720"/>
          <w:noEndnote/>
          <w:rtlGutter w:val="0"/>
          <w:docGrid w:linePitch="360"/>
        </w:sectPr>
      </w:pPr>
    </w:p>
    <w:p>
      <w:pPr>
        <w:pStyle w:val="Style5"/>
        <w:keepNext/>
        <w:keepLines/>
        <w:widowControl w:val="0"/>
        <w:shd w:val="clear" w:color="auto" w:fill="auto"/>
        <w:bidi w:val="0"/>
        <w:spacing w:before="0" w:line="240" w:lineRule="auto"/>
        <w:ind w:left="0" w:right="0"/>
        <w:jc w:val="left"/>
      </w:pPr>
      <w:r>
        <mc:AlternateContent>
          <mc:Choice Requires="wps">
            <w:drawing>
              <wp:anchor distT="0" distB="0" distL="0" distR="0" simplePos="0" relativeHeight="125829378" behindDoc="0" locked="0" layoutInCell="1" allowOverlap="1">
                <wp:simplePos x="0" y="0"/>
                <wp:positionH relativeFrom="page">
                  <wp:posOffset>381000</wp:posOffset>
                </wp:positionH>
                <wp:positionV relativeFrom="paragraph">
                  <wp:posOffset>88900</wp:posOffset>
                </wp:positionV>
                <wp:extent cx="2011680" cy="1499870"/>
                <wp:wrapSquare wrapText="bothSides"/>
                <wp:docPr id="6" name="Shape 6"/>
                <a:graphic xmlns:a="http://schemas.openxmlformats.org/drawingml/2006/main">
                  <a:graphicData uri="http://schemas.microsoft.com/office/word/2010/wordprocessingShape">
                    <wps:wsp>
                      <wps:cNvSpPr txBox="1"/>
                      <wps:spPr>
                        <a:xfrm>
                          <a:ext cx="2011680" cy="149987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354297"/>
                                <w:spacing w:val="0"/>
                                <w:w w:val="100"/>
                                <w:position w:val="0"/>
                                <w:sz w:val="32"/>
                                <w:szCs w:val="32"/>
                                <w:shd w:val="clear" w:color="auto" w:fill="auto"/>
                                <w:lang w:val="es-ES" w:eastAsia="es-ES" w:bidi="es-ES"/>
                              </w:rPr>
                              <w:t xml:space="preserve">En Argentina </w:t>
                            </w:r>
                            <w:r>
                              <w:rPr>
                                <w:spacing w:val="0"/>
                                <w:w w:val="100"/>
                                <w:position w:val="0"/>
                                <w:shd w:val="clear" w:color="auto" w:fill="auto"/>
                                <w:lang w:val="es-ES" w:eastAsia="es-ES" w:bidi="es-ES"/>
                              </w:rPr>
                              <w:t xml:space="preserve">viven cerca de 5000 refugiados y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la condición de refugiado provenientes de diferentes países de América, África, Asia y Europa. La gran mayoría de ellos son originarios de países de América Latina.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30.pt;margin-top:7.pt;width:158.40000000000001pt;height:118.09999999999999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354297"/>
                          <w:spacing w:val="0"/>
                          <w:w w:val="100"/>
                          <w:position w:val="0"/>
                          <w:sz w:val="32"/>
                          <w:szCs w:val="32"/>
                          <w:shd w:val="clear" w:color="auto" w:fill="auto"/>
                          <w:lang w:val="es-ES" w:eastAsia="es-ES" w:bidi="es-ES"/>
                        </w:rPr>
                        <w:t xml:space="preserve">En Argentina </w:t>
                      </w:r>
                      <w:r>
                        <w:rPr>
                          <w:spacing w:val="0"/>
                          <w:w w:val="100"/>
                          <w:position w:val="0"/>
                          <w:shd w:val="clear" w:color="auto" w:fill="auto"/>
                          <w:lang w:val="es-ES" w:eastAsia="es-ES" w:bidi="es-ES"/>
                        </w:rPr>
                        <w:t xml:space="preserve">viven cerca de 5000 refugiados y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la condición de refugiado provenientes de diferentes países de América, África, Asia y Europa. La gran mayoría de ellos son originarios de países de América Latina.</w:t>
                      </w:r>
                    </w:p>
                  </w:txbxContent>
                </v:textbox>
                <w10:wrap type="square" anchorx="page"/>
              </v:shape>
            </w:pict>
          </mc:Fallback>
        </mc:AlternateContent>
      </w:r>
      <w:bookmarkStart w:id="0" w:name="bookmark0"/>
      <w:bookmarkStart w:id="1" w:name="bookmark1"/>
      <w:r>
        <w:rPr>
          <w:spacing w:val="0"/>
          <w:w w:val="100"/>
          <w:position w:val="0"/>
          <w:shd w:val="clear" w:color="auto" w:fill="auto"/>
          <w:lang w:val="es-ES" w:eastAsia="es-ES" w:bidi="es-ES"/>
        </w:rPr>
        <w:t>los marcos de protección</w:t>
      </w:r>
      <w:bookmarkEnd w:id="0"/>
      <w:bookmarkEnd w:id="1"/>
    </w:p>
    <w:p>
      <w:pPr>
        <w:pStyle w:val="Style7"/>
        <w:keepNext w:val="0"/>
        <w:keepLines w:val="0"/>
        <w:widowControl w:val="0"/>
        <w:shd w:val="clear" w:color="auto" w:fill="auto"/>
        <w:bidi w:val="0"/>
        <w:spacing w:before="0" w:after="0" w:line="276" w:lineRule="auto"/>
        <w:ind w:left="220" w:right="0" w:firstLine="0"/>
        <w:jc w:val="both"/>
      </w:pPr>
      <w:r>
        <w:rPr>
          <w:spacing w:val="0"/>
          <w:w w:val="100"/>
          <w:position w:val="0"/>
          <w:shd w:val="clear" w:color="auto" w:fill="auto"/>
          <w:lang w:val="es-ES" w:eastAsia="es-ES" w:bidi="es-ES"/>
        </w:rPr>
        <w:t xml:space="preserve">Argentina es un Estado parte de la Convención de 1951 sobre el Estatuto de los Refugiados y de su Protocolo de 1967. El país ha ratificado los instrumentos regionales y universales más </w:t>
      </w:r>
      <w:r>
        <w:rPr>
          <w:spacing w:val="0"/>
          <w:w w:val="100"/>
          <w:position w:val="0"/>
          <w:shd w:val="clear" w:color="auto" w:fill="auto"/>
          <w:lang w:val="fr-FR" w:eastAsia="fr-FR" w:bidi="fr-FR"/>
        </w:rPr>
        <w:t>relevan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en derechos humanos. El marco legal nacional que se ocupa de los refugiados está establecido en la ley de refugiados 26.165, aprobada en el año 2006. Esta ley puso en marcha a la Comisión Nacional de Refugiados (CONARE), encargada de decidir sobre las solicitudes de asilo y encontrar soluciones duraderas para los refugiados. La ley se complementa, además, con un importante número de decretos y regulaciones </w:t>
      </w:r>
      <w:r>
        <w:rPr>
          <w:spacing w:val="0"/>
          <w:w w:val="100"/>
          <w:position w:val="0"/>
          <w:shd w:val="clear" w:color="auto" w:fill="auto"/>
          <w:lang w:val="pt-BR" w:eastAsia="pt-BR" w:bidi="pt-BR"/>
        </w:rPr>
        <w:t>adminis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trativas</w:t>
      </w:r>
      <w:r>
        <w:rPr>
          <w:spacing w:val="0"/>
          <w:w w:val="100"/>
          <w:position w:val="0"/>
          <w:shd w:val="clear" w:color="auto" w:fill="auto"/>
          <w:lang w:val="es-ES" w:eastAsia="es-ES" w:bidi="es-ES"/>
        </w:rPr>
        <w:t xml:space="preserve"> que tratan con asuntos específicos -como permisos de residencia, documentación y extradición- que están en línea con los estándares mínimos internacionales de protección.</w:t>
      </w:r>
    </w:p>
    <w:p>
      <w:pPr>
        <w:pStyle w:val="Style7"/>
        <w:keepNext w:val="0"/>
        <w:keepLines w:val="0"/>
        <w:widowControl w:val="0"/>
        <w:shd w:val="clear" w:color="auto" w:fill="auto"/>
        <w:bidi w:val="0"/>
        <w:spacing w:before="0" w:after="300" w:line="276" w:lineRule="auto"/>
        <w:ind w:left="220" w:right="0" w:firstLine="0"/>
        <w:jc w:val="both"/>
      </w:pPr>
      <w:r>
        <w:rPr>
          <w:spacing w:val="0"/>
          <w:w w:val="100"/>
          <w:position w:val="0"/>
          <w:shd w:val="clear" w:color="auto" w:fill="auto"/>
          <w:lang w:val="es-ES" w:eastAsia="es-ES" w:bidi="es-ES"/>
        </w:rPr>
        <w:t>Asimismo, Argentina ha adherido a la Convención de 1954 sobre el Estatuto de los Apátridas y se ha comprometido a adherir a la Convención de 1961 para Reducir los Casos de Apatridia y a establecer un procedimiento de determinación de la condición de apátrida.</w:t>
      </w:r>
    </w:p>
    <w:p>
      <w:pPr>
        <w:pStyle w:val="Style9"/>
        <w:keepNext w:val="0"/>
        <w:keepLines w:val="0"/>
        <w:widowControl w:val="0"/>
        <w:shd w:val="clear" w:color="auto" w:fill="auto"/>
        <w:bidi w:val="0"/>
        <w:spacing w:before="0" w:line="240" w:lineRule="auto"/>
        <w:ind w:left="0" w:right="0"/>
        <w:jc w:val="left"/>
      </w:pPr>
      <w:r>
        <w:rPr>
          <w:spacing w:val="0"/>
          <w:w w:val="100"/>
          <w:position w:val="0"/>
          <w:shd w:val="clear" w:color="auto" w:fill="auto"/>
          <w:lang w:val="es-ES" w:eastAsia="es-ES" w:bidi="es-ES"/>
        </w:rPr>
        <w:t>POBLACIÓN DE INTERÉS DEL ACNUR:</w:t>
      </w:r>
    </w:p>
    <w:tbl>
      <w:tblPr>
        <w:tblOverlap w:val="never"/>
        <w:jc w:val="right"/>
        <w:tblLayout w:type="fixed"/>
      </w:tblPr>
      <w:tblGrid>
        <w:gridCol w:w="1349"/>
        <w:gridCol w:w="6600"/>
      </w:tblGrid>
      <w:tr>
        <w:trPr>
          <w:trHeight w:val="131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404142"/>
                <w:spacing w:val="0"/>
                <w:w w:val="100"/>
                <w:position w:val="0"/>
                <w:shd w:val="clear" w:color="auto" w:fill="auto"/>
                <w:lang w:val="es-ES" w:eastAsia="es-ES" w:bidi="es-ES"/>
              </w:rPr>
              <w:t>REFUGIADO:</w:t>
            </w:r>
          </w:p>
        </w:tc>
        <w:tc>
          <w:tcPr>
            <w:tcBorders/>
            <w:shd w:val="clear" w:color="auto" w:fill="FFFFFF"/>
            <w:vAlign w:val="center"/>
          </w:tcPr>
          <w:p>
            <w:pPr>
              <w:pStyle w:val="Style11"/>
              <w:keepNext w:val="0"/>
              <w:keepLines w:val="0"/>
              <w:widowControl w:val="0"/>
              <w:shd w:val="clear" w:color="auto" w:fill="auto"/>
              <w:bidi w:val="0"/>
              <w:spacing w:before="0" w:after="0" w:line="259" w:lineRule="auto"/>
              <w:ind w:left="240" w:right="0" w:firstLine="0"/>
              <w:jc w:val="both"/>
              <w:rPr>
                <w:sz w:val="14"/>
                <w:szCs w:val="14"/>
              </w:rPr>
            </w:pPr>
            <w:r>
              <w:rPr>
                <w:rFonts w:ascii="Arial" w:eastAsia="Arial" w:hAnsi="Arial" w:cs="Arial"/>
                <w:spacing w:val="0"/>
                <w:w w:val="100"/>
                <w:position w:val="0"/>
                <w:sz w:val="14"/>
                <w:szCs w:val="14"/>
                <w:shd w:val="clear" w:color="auto" w:fill="auto"/>
                <w:lang w:val="es-ES" w:eastAsia="es-ES" w:bidi="es-ES"/>
              </w:rPr>
              <w:t>toda persona que debido a fundados temores de ser perseguida por motivos de raza, religión, nacionalidad, pertenencia a determinado grupo social u opiniones políticas, se encuentre fuera del país de su nacionalidad y no pueda o, a causa de dichos temores, no quiera acogerse a la protección de tal país. También se considera que una persona es refugiada cuando ha huido de su país porque su vida, seguridad o libertad han sido amenazadas por la violencia generalizada, la agresión extranjera, los conflictos internos, la violación masiva de los derechos humanos u otras circunstancias que hayan perturbado gravemente el orden público.</w:t>
            </w:r>
          </w:p>
        </w:tc>
      </w:tr>
      <w:tr>
        <w:trPr>
          <w:trHeight w:val="69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404142"/>
                <w:spacing w:val="0"/>
                <w:w w:val="100"/>
                <w:position w:val="0"/>
                <w:shd w:val="clear" w:color="auto" w:fill="auto"/>
                <w:lang w:val="es-ES" w:eastAsia="es-ES" w:bidi="es-ES"/>
              </w:rPr>
              <w:t>SOLICITANTE</w:t>
            </w:r>
          </w:p>
          <w:p>
            <w:pPr>
              <w:pStyle w:val="Style11"/>
              <w:keepNext w:val="0"/>
              <w:keepLines w:val="0"/>
              <w:widowControl w:val="0"/>
              <w:shd w:val="clear" w:color="auto" w:fill="auto"/>
              <w:bidi w:val="0"/>
              <w:spacing w:before="0" w:after="0" w:line="240" w:lineRule="auto"/>
              <w:ind w:left="0" w:right="0" w:firstLine="0"/>
              <w:jc w:val="left"/>
            </w:pPr>
            <w:r>
              <w:rPr>
                <w:color w:val="404142"/>
                <w:spacing w:val="0"/>
                <w:w w:val="100"/>
                <w:position w:val="0"/>
                <w:shd w:val="clear" w:color="auto" w:fill="auto"/>
                <w:lang w:val="es-ES" w:eastAsia="es-ES" w:bidi="es-ES"/>
              </w:rPr>
              <w:t>DE ASILO:</w:t>
            </w:r>
          </w:p>
        </w:tc>
        <w:tc>
          <w:tcPr>
            <w:tcBorders/>
            <w:shd w:val="clear" w:color="auto" w:fill="FFFFFF"/>
            <w:vAlign w:val="center"/>
          </w:tcPr>
          <w:p>
            <w:pPr>
              <w:pStyle w:val="Style11"/>
              <w:keepNext w:val="0"/>
              <w:keepLines w:val="0"/>
              <w:widowControl w:val="0"/>
              <w:shd w:val="clear" w:color="auto" w:fill="auto"/>
              <w:bidi w:val="0"/>
              <w:spacing w:before="0" w:after="0" w:line="257" w:lineRule="auto"/>
              <w:ind w:left="240" w:right="0" w:firstLine="0"/>
              <w:jc w:val="both"/>
              <w:rPr>
                <w:sz w:val="14"/>
                <w:szCs w:val="14"/>
              </w:rPr>
            </w:pPr>
            <w:r>
              <w:rPr>
                <w:rFonts w:ascii="Arial" w:eastAsia="Arial" w:hAnsi="Arial" w:cs="Arial"/>
                <w:spacing w:val="0"/>
                <w:w w:val="100"/>
                <w:position w:val="0"/>
                <w:sz w:val="14"/>
                <w:szCs w:val="14"/>
                <w:shd w:val="clear" w:color="auto" w:fill="auto"/>
                <w:lang w:val="es-ES" w:eastAsia="es-ES" w:bidi="es-ES"/>
              </w:rPr>
              <w:t>toda persona que se encuentra fuera de su país de origen y ha presentado una solicitud del estatuto de refugiado a las autoridades migratorias del país al que ha llegado y aguarda la decisión. La solicitud puede ser aceptada o rechazada por parte de las autoridades.</w:t>
            </w:r>
          </w:p>
        </w:tc>
      </w:tr>
      <w:tr>
        <w:trPr>
          <w:trHeight w:val="52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404142"/>
                <w:spacing w:val="0"/>
                <w:w w:val="100"/>
                <w:position w:val="0"/>
                <w:shd w:val="clear" w:color="auto" w:fill="auto"/>
                <w:lang w:val="es-ES" w:eastAsia="es-ES" w:bidi="es-ES"/>
              </w:rPr>
              <w:t>DESPLAZADO</w:t>
            </w:r>
          </w:p>
          <w:p>
            <w:pPr>
              <w:pStyle w:val="Style11"/>
              <w:keepNext w:val="0"/>
              <w:keepLines w:val="0"/>
              <w:widowControl w:val="0"/>
              <w:shd w:val="clear" w:color="auto" w:fill="auto"/>
              <w:bidi w:val="0"/>
              <w:spacing w:before="0" w:after="0" w:line="240" w:lineRule="auto"/>
              <w:ind w:left="0" w:right="0" w:firstLine="0"/>
              <w:jc w:val="left"/>
            </w:pPr>
            <w:r>
              <w:rPr>
                <w:color w:val="404142"/>
                <w:spacing w:val="0"/>
                <w:w w:val="100"/>
                <w:position w:val="0"/>
                <w:shd w:val="clear" w:color="auto" w:fill="auto"/>
                <w:lang w:val="es-ES" w:eastAsia="es-ES" w:bidi="es-ES"/>
              </w:rPr>
              <w:t>INTERNO:</w:t>
            </w:r>
          </w:p>
        </w:tc>
        <w:tc>
          <w:tcPr>
            <w:tcBorders/>
            <w:shd w:val="clear" w:color="auto" w:fill="FFFFFF"/>
            <w:vAlign w:val="center"/>
          </w:tcPr>
          <w:p>
            <w:pPr>
              <w:pStyle w:val="Style11"/>
              <w:keepNext w:val="0"/>
              <w:keepLines w:val="0"/>
              <w:widowControl w:val="0"/>
              <w:shd w:val="clear" w:color="auto" w:fill="auto"/>
              <w:bidi w:val="0"/>
              <w:spacing w:before="0" w:after="0" w:line="257" w:lineRule="auto"/>
              <w:ind w:left="240" w:right="0" w:firstLine="0"/>
              <w:jc w:val="both"/>
              <w:rPr>
                <w:sz w:val="14"/>
                <w:szCs w:val="14"/>
              </w:rPr>
            </w:pPr>
            <w:r>
              <w:rPr>
                <w:rFonts w:ascii="Arial" w:eastAsia="Arial" w:hAnsi="Arial" w:cs="Arial"/>
                <w:spacing w:val="0"/>
                <w:w w:val="100"/>
                <w:position w:val="0"/>
                <w:sz w:val="14"/>
                <w:szCs w:val="14"/>
                <w:shd w:val="clear" w:color="auto" w:fill="auto"/>
                <w:lang w:val="es-ES" w:eastAsia="es-ES" w:bidi="es-ES"/>
              </w:rPr>
              <w:t>toda persona que ha sido forzada a dejar su hogar por las razones similares a las de los refugiados, pero no ha cruzado una frontera internacional.</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404142"/>
                <w:spacing w:val="0"/>
                <w:w w:val="100"/>
                <w:position w:val="0"/>
                <w:shd w:val="clear" w:color="auto" w:fill="auto"/>
                <w:lang w:val="es-ES" w:eastAsia="es-ES" w:bidi="es-ES"/>
              </w:rPr>
              <w:t>APÁTRIDA: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s-ES" w:eastAsia="es-ES" w:bidi="es-ES"/>
              </w:rPr>
              <w:t>toda persona que no es considerada como nacional por ningún Estado, conforme su legislación.</w:t>
            </w:r>
          </w:p>
        </w:tc>
      </w:tr>
    </w:tbl>
    <w:p>
      <w:pPr>
        <w:spacing w:lineRule="exact" w:line="1"/>
        <w:rPr>
          <w:sz w:val="2"/>
          <w:szCs w:val="2"/>
        </w:rPr>
      </w:pPr>
      <w:r>
        <w:br w:type="page"/>
      </w:r>
    </w:p>
    <w:p>
      <w:pPr>
        <w:pStyle w:val="Style15"/>
        <w:keepNext/>
        <w:keepLines/>
        <w:widowControl w:val="0"/>
        <w:shd w:val="clear" w:color="auto" w:fill="auto"/>
        <w:bidi w:val="0"/>
        <w:spacing w:before="0" w:after="240" w:line="240" w:lineRule="auto"/>
        <w:ind w:left="0" w:right="0" w:firstLine="0"/>
        <w:jc w:val="left"/>
      </w:pPr>
      <w:r>
        <w:drawing>
          <wp:anchor distT="152400" distB="152400" distL="152400" distR="152400" simplePos="0" relativeHeight="125829380" behindDoc="0" locked="0" layoutInCell="1" allowOverlap="1">
            <wp:simplePos x="0" y="0"/>
            <wp:positionH relativeFrom="page">
              <wp:posOffset>210185</wp:posOffset>
            </wp:positionH>
            <wp:positionV relativeFrom="margin">
              <wp:posOffset>67310</wp:posOffset>
            </wp:positionV>
            <wp:extent cx="2566670" cy="1969135"/>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2566670" cy="1969135"/>
                    </a:xfrm>
                    <a:prstGeom prst="rect"/>
                  </pic:spPr>
                </pic:pic>
              </a:graphicData>
            </a:graphic>
          </wp:anchor>
        </w:drawing>
      </w:r>
      <w:bookmarkStart w:id="2" w:name="bookmark2"/>
      <w:bookmarkStart w:id="3" w:name="bookmark3"/>
      <w:r>
        <w:rPr>
          <w:color w:val="404142"/>
          <w:spacing w:val="0"/>
          <w:w w:val="100"/>
          <w:position w:val="0"/>
          <w:shd w:val="clear" w:color="auto" w:fill="auto"/>
          <w:lang w:val="es-ES" w:eastAsia="es-ES" w:bidi="es-ES"/>
        </w:rPr>
        <w:t>una tarea en equipo</w:t>
      </w:r>
      <w:bookmarkEnd w:id="2"/>
      <w:bookmarkEnd w:id="3"/>
    </w:p>
    <w:p>
      <w:pPr>
        <w:pStyle w:val="Style7"/>
        <w:keepNext w:val="0"/>
        <w:keepLines w:val="0"/>
        <w:widowControl w:val="0"/>
        <w:shd w:val="clear" w:color="auto" w:fill="auto"/>
        <w:bidi w:val="0"/>
        <w:spacing w:before="0" w:after="1075"/>
        <w:ind w:left="0" w:right="0" w:firstLine="0"/>
        <w:jc w:val="left"/>
      </w:pPr>
      <w:r>
        <w:rPr>
          <w:color w:val="404142"/>
          <w:spacing w:val="0"/>
          <w:w w:val="100"/>
          <w:position w:val="0"/>
          <w:shd w:val="clear" w:color="auto" w:fill="auto"/>
          <w:lang w:val="es-ES" w:eastAsia="es-ES" w:bidi="es-ES"/>
        </w:rPr>
        <w:t>En todos los países, el ACNUR trabaja con los Gobier</w:t>
        <w:softHyphen/>
        <w:t>nos, refugiados, Organizaciones No Gubernamentales (ONG) y otros socios en las tareas de protección e integración. El apoyo de los gobiernos, la sociedad civil, el sector privado y otras instituciones es fundamental a la hora de facilitar la integración de las personas refugia</w:t>
        <w:softHyphen/>
        <w:t>das. En Argentina las agencias socias en la implementa- ción de programas son: Fundación Comisión Católica Argentina de Migraciones (FCCAM) y la Asociación Hebrea de Ayuda al Inmigrante (HIAS).</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6242685" cy="8641080"/>
                <wp:wrapNone/>
                <wp:docPr id="10" name="Shape 10"/>
                <a:graphic xmlns:a="http://schemas.openxmlformats.org/drawingml/2006/main">
                  <a:graphicData uri="http://schemas.microsoft.com/office/word/2010/wordprocessingShape">
                    <wps:wsp>
                      <wps:cNvSpPr>
                        <a:spLocks noMove="1" noResize="1" noRot="1"/>
                      </wps:cNvSpPr>
                      <wps:spPr>
                        <a:xfrm>
                          <a:ext cx="6242685" cy="8641080"/>
                        </a:xfrm>
                        <a:prstGeom prst="rect"/>
                        <a:solidFill>
                          <a:srgbClr val="E1E4F3"/>
                        </a:solidFill>
                      </wps:spPr>
                      <wps:bodyPr/>
                    </wps:wsp>
                  </a:graphicData>
                </a:graphic>
              </wp:anchor>
            </w:drawing>
          </mc:Choice>
          <mc:Fallback>
            <w:pict>
              <v:rect style="position:absolute;margin-left:0;margin-top:0;width:491.55000000000001pt;height:680.39999999999998pt;z-index:-251658240;mso-position-horizontal-relative:page;mso-position-vertical-relative:page;z-index:-251658750" fillcolor="#E1E4F3" stroked="f"/>
            </w:pict>
          </mc:Fallback>
        </mc:AlternateContent>
      </w:r>
    </w:p>
    <w:p>
      <w:pPr>
        <w:pStyle w:val="Style15"/>
        <w:keepNext/>
        <w:keepLines/>
        <w:widowControl w:val="0"/>
        <w:pBdr>
          <w:top w:val="single" w:sz="0" w:space="6" w:color="324299"/>
          <w:left w:val="single" w:sz="0" w:space="0" w:color="324299"/>
          <w:bottom w:val="single" w:sz="0" w:space="1" w:color="324299"/>
          <w:right w:val="single" w:sz="0" w:space="0" w:color="324299"/>
        </w:pBdr>
        <w:shd w:val="clear" w:color="auto" w:fill="324299"/>
        <w:bidi w:val="0"/>
        <w:spacing w:before="0" w:after="0" w:line="240" w:lineRule="auto"/>
        <w:ind w:left="0" w:right="0" w:hanging="2800"/>
        <w:jc w:val="left"/>
        <w:sectPr>
          <w:footnotePr>
            <w:pos w:val="pageBottom"/>
            <w:numFmt w:val="decimal"/>
            <w:numRestart w:val="continuous"/>
          </w:footnotePr>
          <w:type w:val="continuous"/>
          <w:pgSz w:w="9831" w:h="13608"/>
          <w:pgMar w:top="494" w:left="3768" w:right="946" w:bottom="601" w:header="0" w:footer="173" w:gutter="0"/>
          <w:cols w:space="720"/>
          <w:noEndnote/>
          <w:rtlGutter w:val="0"/>
          <w:docGrid w:linePitch="360"/>
        </w:sectPr>
      </w:pPr>
      <w:bookmarkStart w:id="4" w:name="bookmark4"/>
      <w:bookmarkStart w:id="5" w:name="bookmark5"/>
      <w:r>
        <w:rPr>
          <w:color w:val="FFFFFF"/>
          <w:spacing w:val="0"/>
          <w:w w:val="100"/>
          <w:position w:val="0"/>
          <w:shd w:val="clear" w:color="auto" w:fill="auto"/>
          <w:lang w:val="es-ES" w:eastAsia="es-ES" w:bidi="es-ES"/>
        </w:rPr>
        <w:t>el trabajo del acnur en argentina</w:t>
      </w:r>
      <w:bookmarkEnd w:id="4"/>
      <w:bookmarkEnd w:id="5"/>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9831" w:h="13608"/>
          <w:pgMar w:top="494" w:left="0" w:right="0" w:bottom="601" w:header="0" w:footer="3" w:gutter="0"/>
          <w:cols w:space="720"/>
          <w:noEndnote/>
          <w:rtlGutter w:val="0"/>
          <w:docGrid w:linePitch="360"/>
        </w:sectPr>
      </w:pPr>
    </w:p>
    <w:p>
      <w:pPr>
        <w:pStyle w:val="Style7"/>
        <w:keepNext w:val="0"/>
        <w:keepLines w:val="0"/>
        <w:widowControl w:val="0"/>
        <w:shd w:val="clear" w:color="auto" w:fill="auto"/>
        <w:bidi w:val="0"/>
        <w:spacing w:before="0"/>
        <w:ind w:left="180" w:right="0" w:hanging="180"/>
        <w:jc w:val="both"/>
      </w:pPr>
      <w:r>
        <w:rPr>
          <w:color w:val="354297"/>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Proveemos asistencia técnica para el desarrollo o actualización de normativa, en línea con los estándares internacionales de protección de refugiados y apátridas.</w:t>
      </w:r>
    </w:p>
    <w:p>
      <w:pPr>
        <w:pStyle w:val="Style7"/>
        <w:keepNext w:val="0"/>
        <w:keepLines w:val="0"/>
        <w:widowControl w:val="0"/>
        <w:shd w:val="clear" w:color="auto" w:fill="auto"/>
        <w:bidi w:val="0"/>
        <w:spacing w:before="0"/>
        <w:ind w:left="180" w:right="0" w:hanging="180"/>
        <w:jc w:val="both"/>
      </w:pPr>
      <w:r>
        <w:rPr>
          <w:color w:val="354297"/>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Promovemos el establecimiento de procedi</w:t>
        <w:softHyphen/>
        <w:t xml:space="preserve">mientos justos y eficaces de protección a través de iniciativas de fortalecimiento </w:t>
      </w:r>
      <w:r>
        <w:rPr>
          <w:spacing w:val="0"/>
          <w:w w:val="100"/>
          <w:position w:val="0"/>
          <w:shd w:val="clear" w:color="auto" w:fill="auto"/>
          <w:lang w:val="pt-BR" w:eastAsia="pt-BR" w:bidi="pt-BR"/>
        </w:rPr>
        <w:t>institu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cional</w:t>
      </w:r>
      <w:r>
        <w:rPr>
          <w:spacing w:val="0"/>
          <w:w w:val="100"/>
          <w:position w:val="0"/>
          <w:shd w:val="clear" w:color="auto" w:fill="auto"/>
          <w:lang w:val="es-ES" w:eastAsia="es-ES" w:bidi="es-ES"/>
        </w:rPr>
        <w:t xml:space="preserve"> dirigido a reforzar las capacidades de la Comisión Nacional de Refugiados (CONARE) para cumplir su mandato legal.</w:t>
      </w:r>
    </w:p>
    <w:p>
      <w:pPr>
        <w:pStyle w:val="Style7"/>
        <w:keepNext w:val="0"/>
        <w:keepLines w:val="0"/>
        <w:widowControl w:val="0"/>
        <w:shd w:val="clear" w:color="auto" w:fill="auto"/>
        <w:bidi w:val="0"/>
        <w:spacing w:before="0"/>
        <w:ind w:left="180" w:right="0" w:hanging="180"/>
        <w:jc w:val="both"/>
      </w:pPr>
      <w:r>
        <w:rPr>
          <w:color w:val="354297"/>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Trabajamos junto a la CONARE para mejorar el acceso al territorio de los solicitantes de asilo y para prevenir casos de devolución, a través de la implementación de iniciativas de capacita</w:t>
        <w:softHyphen/>
        <w:t>ción dirigidas a oficiales de inmigración y fuerzas de seguridad. Asimismo, apoyamos la participación de funcionarios de gobierno en reuniones regionales de formación y capacita</w:t>
        <w:softHyphen/>
        <w:t>ción en temas de derecho internacional de refugiados y apatridia.</w:t>
      </w:r>
    </w:p>
    <w:p>
      <w:pPr>
        <w:pStyle w:val="Style7"/>
        <w:keepNext w:val="0"/>
        <w:keepLines w:val="0"/>
        <w:widowControl w:val="0"/>
        <w:shd w:val="clear" w:color="auto" w:fill="auto"/>
        <w:bidi w:val="0"/>
        <w:spacing w:before="0" w:after="0"/>
        <w:ind w:left="180" w:right="0" w:hanging="180"/>
        <w:jc w:val="both"/>
      </w:pPr>
      <w:r>
        <w:rPr>
          <w:color w:val="354297"/>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Trabajamos con autoridades gubernamentales y otros socios en la elaboración de procedi</w:t>
        <w:softHyphen/>
        <w:t>mientos estándares para la recepción y el tratamiento de menores no acompañados que solicitan asilo.</w:t>
      </w:r>
    </w:p>
    <w:p>
      <w:pPr>
        <w:pStyle w:val="Style7"/>
        <w:keepNext w:val="0"/>
        <w:keepLines w:val="0"/>
        <w:widowControl w:val="0"/>
        <w:numPr>
          <w:ilvl w:val="0"/>
          <w:numId w:val="1"/>
        </w:numPr>
        <w:shd w:val="clear" w:color="auto" w:fill="auto"/>
        <w:tabs>
          <w:tab w:pos="226" w:val="left"/>
        </w:tabs>
        <w:bidi w:val="0"/>
        <w:spacing w:before="0"/>
        <w:ind w:left="180" w:right="0" w:hanging="180"/>
        <w:jc w:val="both"/>
      </w:pPr>
      <w:r>
        <w:rPr>
          <w:spacing w:val="0"/>
          <w:w w:val="100"/>
          <w:position w:val="0"/>
          <w:shd w:val="clear" w:color="auto" w:fill="auto"/>
          <w:lang w:val="es-ES" w:eastAsia="es-ES" w:bidi="es-ES"/>
        </w:rPr>
        <w:t>Apoyamos al gobierno argentino en la coordina</w:t>
        <w:softHyphen/>
        <w:t>ción del trabajo interministerial y con las agencias asociadas para asumir un rol de liderazgo en el diseño de estrategias de integración a largo plazo para los refugiados y dar apoyo inmediato a los solicitantes de la condición de refugiados.</w:t>
      </w:r>
    </w:p>
    <w:p>
      <w:pPr>
        <w:pStyle w:val="Style7"/>
        <w:keepNext w:val="0"/>
        <w:keepLines w:val="0"/>
        <w:widowControl w:val="0"/>
        <w:numPr>
          <w:ilvl w:val="0"/>
          <w:numId w:val="1"/>
        </w:numPr>
        <w:shd w:val="clear" w:color="auto" w:fill="auto"/>
        <w:tabs>
          <w:tab w:pos="226" w:val="left"/>
        </w:tabs>
        <w:bidi w:val="0"/>
        <w:spacing w:before="0"/>
        <w:ind w:left="180" w:right="0" w:hanging="180"/>
        <w:jc w:val="both"/>
      </w:pPr>
      <w:r>
        <w:rPr>
          <w:spacing w:val="0"/>
          <w:w w:val="100"/>
          <w:position w:val="0"/>
          <w:shd w:val="clear" w:color="auto" w:fill="auto"/>
          <w:lang w:val="es-ES" w:eastAsia="es-ES" w:bidi="es-ES"/>
        </w:rPr>
        <w:t>Trabajamos en conjunto con la CONARE, oficinas del ACNUR en otros países y una agencia asociada para consolidar el programa regional de reasentamiento solidario. Este programa aspira a ofrecer una solución duradera a los refugiados de la región que no han podido encontrar la protección necesaria en el primer país de asilo.</w:t>
      </w:r>
    </w:p>
    <w:p>
      <w:pPr>
        <w:pStyle w:val="Style7"/>
        <w:keepNext w:val="0"/>
        <w:keepLines w:val="0"/>
        <w:widowControl w:val="0"/>
        <w:numPr>
          <w:ilvl w:val="0"/>
          <w:numId w:val="1"/>
        </w:numPr>
        <w:shd w:val="clear" w:color="auto" w:fill="auto"/>
        <w:tabs>
          <w:tab w:pos="226" w:val="left"/>
        </w:tabs>
        <w:bidi w:val="0"/>
        <w:spacing w:before="0"/>
        <w:ind w:left="180" w:right="0" w:hanging="180"/>
        <w:jc w:val="both"/>
      </w:pPr>
      <w:r>
        <w:rPr>
          <w:spacing w:val="0"/>
          <w:w w:val="100"/>
          <w:position w:val="0"/>
          <w:shd w:val="clear" w:color="auto" w:fill="auto"/>
          <w:lang w:val="es-ES" w:eastAsia="es-ES" w:bidi="es-ES"/>
        </w:rPr>
        <w:t xml:space="preserve">Apoyamos y participamos en el trabajo </w:t>
      </w:r>
      <w:r>
        <w:rPr>
          <w:spacing w:val="0"/>
          <w:w w:val="100"/>
          <w:position w:val="0"/>
          <w:shd w:val="clear" w:color="auto" w:fill="auto"/>
          <w:lang w:val="pt-BR" w:eastAsia="pt-BR" w:bidi="pt-BR"/>
        </w:rPr>
        <w:t>conjun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con las demás agencias del Sistema de Naciones Unidas.</w:t>
      </w:r>
    </w:p>
    <w:p>
      <w:pPr>
        <w:pStyle w:val="Style7"/>
        <w:keepNext w:val="0"/>
        <w:keepLines w:val="0"/>
        <w:widowControl w:val="0"/>
        <w:numPr>
          <w:ilvl w:val="0"/>
          <w:numId w:val="1"/>
        </w:numPr>
        <w:shd w:val="clear" w:color="auto" w:fill="auto"/>
        <w:tabs>
          <w:tab w:pos="226" w:val="left"/>
        </w:tabs>
        <w:bidi w:val="0"/>
        <w:spacing w:before="0" w:after="0"/>
        <w:ind w:left="180" w:right="0" w:hanging="180"/>
        <w:jc w:val="both"/>
        <w:sectPr>
          <w:footnotePr>
            <w:pos w:val="pageBottom"/>
            <w:numFmt w:val="decimal"/>
            <w:numRestart w:val="continuous"/>
          </w:footnotePr>
          <w:type w:val="continuous"/>
          <w:pgSz w:w="9831" w:h="13608"/>
          <w:pgMar w:top="494" w:left="763" w:right="1315" w:bottom="601" w:header="0" w:footer="3" w:gutter="0"/>
          <w:cols w:num="2" w:space="177"/>
          <w:noEndnote/>
          <w:rtlGutter w:val="0"/>
          <w:docGrid w:linePitch="360"/>
        </w:sectPr>
      </w:pPr>
      <w:r>
        <w:rPr>
          <w:spacing w:val="0"/>
          <w:w w:val="100"/>
          <w:position w:val="0"/>
          <w:shd w:val="clear" w:color="auto" w:fill="auto"/>
          <w:lang w:val="es-ES" w:eastAsia="es-ES" w:bidi="es-ES"/>
        </w:rPr>
        <w:t>Trabajamos junto a los medios de comunica</w:t>
        <w:softHyphen/>
        <w:t xml:space="preserve">ción, los formadores de opinión, las </w:t>
      </w:r>
      <w:r>
        <w:rPr>
          <w:spacing w:val="0"/>
          <w:w w:val="100"/>
          <w:position w:val="0"/>
          <w:shd w:val="clear" w:color="auto" w:fill="auto"/>
          <w:lang w:val="pt-BR" w:eastAsia="pt-BR" w:bidi="pt-BR"/>
        </w:rPr>
        <w:t>celebrida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des</w:t>
      </w:r>
      <w:r>
        <w:rPr>
          <w:spacing w:val="0"/>
          <w:w w:val="100"/>
          <w:position w:val="0"/>
          <w:shd w:val="clear" w:color="auto" w:fill="auto"/>
          <w:lang w:val="es-ES" w:eastAsia="es-ES" w:bidi="es-ES"/>
        </w:rPr>
        <w:t xml:space="preserve"> y la sociedad civil para ampliar la concien- tización sobre los temas de refugiados, luchar contra la discriminación y promover su integra</w:t>
        <w:softHyphen/>
        <w:t>ción a la sociedad.</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9831" w:h="13608"/>
          <w:pgMar w:top="494" w:left="0" w:right="0" w:bottom="494"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9831" w:h="13608"/>
          <w:pgMar w:top="494" w:left="96" w:right="135" w:bottom="494" w:header="0" w:footer="3" w:gutter="0"/>
          <w:cols w:space="720"/>
          <w:noEndnote/>
          <w:rtlGutter w:val="0"/>
          <w:docGrid w:linePitch="360"/>
        </w:sectPr>
      </w:pPr>
      <w:r>
        <w:rPr>
          <w:spacing w:val="0"/>
          <w:w w:val="100"/>
          <w:position w:val="0"/>
          <w:shd w:val="clear" w:color="auto" w:fill="auto"/>
          <w:lang w:val="es-ES" w:eastAsia="es-ES" w:bidi="es-ES"/>
        </w:rPr>
        <w:t>el trabajo del acnur en argentina</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6242685" cy="8641080"/>
                <wp:wrapNone/>
                <wp:docPr id="11" name="Shape 11"/>
                <a:graphic xmlns:a="http://schemas.openxmlformats.org/drawingml/2006/main">
                  <a:graphicData uri="http://schemas.microsoft.com/office/word/2010/wordprocessingShape">
                    <wps:wsp>
                      <wps:cNvSpPr>
                        <a:spLocks noMove="1" noResize="1" noRot="1"/>
                      </wps:cNvSpPr>
                      <wps:spPr>
                        <a:xfrm>
                          <a:ext cx="6242685" cy="8641080"/>
                        </a:xfrm>
                        <a:prstGeom prst="rect"/>
                        <a:solidFill>
                          <a:srgbClr val="FDFDFE"/>
                        </a:solidFill>
                      </wps:spPr>
                      <wps:bodyPr/>
                    </wps:wsp>
                  </a:graphicData>
                </a:graphic>
              </wp:anchor>
            </w:drawing>
          </mc:Choice>
          <mc:Fallback>
            <w:pict>
              <v:rect style="position:absolute;margin-left:0;margin-top:0;width:491.55000000000001pt;height:680.39999999999998pt;z-index:-251658240;mso-position-horizontal-relative:page;mso-position-vertical-relative:page;z-index:-251658749" fillcolor="#FDFDFE" stroked="f"/>
            </w:pict>
          </mc:Fallback>
        </mc:AlternateContent>
      </w:r>
    </w:p>
    <w:p>
      <w:pPr>
        <w:pStyle w:val="Style15"/>
        <w:keepNext/>
        <w:keepLines/>
        <w:widowControl w:val="0"/>
        <w:shd w:val="clear" w:color="auto" w:fill="auto"/>
        <w:bidi w:val="0"/>
        <w:spacing w:before="0" w:line="240" w:lineRule="auto"/>
        <w:ind w:left="2960" w:right="0" w:firstLine="0"/>
        <w:jc w:val="left"/>
      </w:pPr>
      <w:bookmarkStart w:id="6" w:name="bookmark6"/>
      <w:bookmarkStart w:id="7" w:name="bookmark7"/>
      <w:r>
        <w:rPr>
          <w:color w:val="354297"/>
          <w:spacing w:val="0"/>
          <w:w w:val="100"/>
          <w:position w:val="0"/>
          <w:shd w:val="clear" w:color="auto" w:fill="auto"/>
          <w:lang w:val="es-ES" w:eastAsia="es-ES" w:bidi="es-ES"/>
        </w:rPr>
        <w:t>acnur protege</w:t>
      </w:r>
      <w:bookmarkEnd w:id="6"/>
      <w:bookmarkEnd w:id="7"/>
    </w:p>
    <w:p>
      <w:pPr>
        <w:pStyle w:val="Style7"/>
        <w:keepNext w:val="0"/>
        <w:keepLines w:val="0"/>
        <w:widowControl w:val="0"/>
        <w:shd w:val="clear" w:color="auto" w:fill="auto"/>
        <w:bidi w:val="0"/>
        <w:spacing w:before="0" w:line="254" w:lineRule="auto"/>
        <w:ind w:left="2960" w:right="0" w:firstLine="0"/>
        <w:jc w:val="both"/>
      </w:pPr>
      <w:r>
        <w:rPr>
          <w:spacing w:val="0"/>
          <w:w w:val="100"/>
          <w:position w:val="0"/>
          <w:shd w:val="clear" w:color="auto" w:fill="auto"/>
          <w:lang w:val="es-ES" w:eastAsia="es-ES" w:bidi="es-ES"/>
        </w:rPr>
        <w:t>El Alto Comisionado de las Naciones Unidas para los Refugiados (ACNUR) fue establecido el 14 de diciembre de 1950 por la Asamblea General de las Naciones Unidas. La Agencia tiene el mandato de liderar y coordinar la acción internacional para proteger a los refugiados en el mundo y resolver sus problemas. Su propósito principal es el de salvaguardar los derechos y el bienestar de los refugiados. Trabaja para asegurar que cada uno pueda ejercer el derecho de solicitar asilo y encontrar refugio seguro en otro estado. El mandato del ACNUR incluye la búsqueda de soluciones duraderas, tales como la integración local en el país de asilo, la repatriación al país de origen de forma voluntaria o el reasentamiento a un tercer país.</w:t>
      </w:r>
    </w:p>
    <w:p>
      <w:pPr>
        <w:pStyle w:val="Style7"/>
        <w:keepNext w:val="0"/>
        <w:keepLines w:val="0"/>
        <w:widowControl w:val="0"/>
        <w:shd w:val="clear" w:color="auto" w:fill="auto"/>
        <w:bidi w:val="0"/>
        <w:spacing w:before="0" w:line="240" w:lineRule="auto"/>
        <w:ind w:left="2960" w:right="0" w:firstLine="0"/>
        <w:jc w:val="both"/>
      </w:pPr>
      <w:r>
        <w:rPr>
          <w:spacing w:val="0"/>
          <w:w w:val="100"/>
          <w:position w:val="0"/>
          <w:shd w:val="clear" w:color="auto" w:fill="auto"/>
          <w:lang w:val="es-ES" w:eastAsia="es-ES" w:bidi="es-ES"/>
        </w:rPr>
        <w:t>Desde 1950, la Agencia ha ayudado a más de 50 millones de personas a rehacer sus vidas.</w:t>
      </w:r>
    </w:p>
    <w:p>
      <w:pPr>
        <w:pStyle w:val="Style7"/>
        <w:keepNext w:val="0"/>
        <w:keepLines w:val="0"/>
        <w:widowControl w:val="0"/>
        <w:shd w:val="clear" w:color="auto" w:fill="auto"/>
        <w:bidi w:val="0"/>
        <w:spacing w:before="0" w:after="1420" w:line="254" w:lineRule="auto"/>
        <w:ind w:left="2960" w:right="0" w:firstLine="0"/>
        <w:jc w:val="both"/>
      </w:pPr>
      <w:r>
        <w:rPr>
          <w:spacing w:val="0"/>
          <w:w w:val="100"/>
          <w:position w:val="0"/>
          <w:shd w:val="clear" w:color="auto" w:fill="auto"/>
          <w:lang w:val="es-ES" w:eastAsia="es-ES" w:bidi="es-ES"/>
        </w:rPr>
        <w:t>La Oficina Regional de ACNUR para el Sur de América Latina se estableció en Argentina en 1965 y la misma cubre también a Bolivia, Chile, Paraguay, Perú y Uruguay.</w:t>
      </w:r>
    </w:p>
    <w:tbl>
      <w:tblPr>
        <w:tblOverlap w:val="never"/>
        <w:jc w:val="center"/>
        <w:tblLayout w:type="fixed"/>
      </w:tblPr>
      <w:tblGrid>
        <w:gridCol w:w="2818"/>
        <w:gridCol w:w="3038"/>
        <w:gridCol w:w="3744"/>
      </w:tblGrid>
      <w:tr>
        <w:trPr>
          <w:trHeight w:val="2698" w:hRule="exact"/>
        </w:trPr>
        <w:tc>
          <w:tcPr>
            <w:tcBorders/>
            <w:shd w:val="clear" w:color="auto" w:fill="CACAE4"/>
            <w:vAlign w:val="top"/>
          </w:tcPr>
          <w:p>
            <w:pPr>
              <w:pStyle w:val="Style11"/>
              <w:keepNext w:val="0"/>
              <w:keepLines w:val="0"/>
              <w:widowControl w:val="0"/>
              <w:shd w:val="clear" w:color="auto" w:fill="auto"/>
              <w:bidi w:val="0"/>
              <w:spacing w:before="120" w:after="0" w:line="214" w:lineRule="auto"/>
              <w:ind w:left="1020" w:right="0" w:firstLine="20"/>
              <w:jc w:val="left"/>
              <w:rPr>
                <w:sz w:val="28"/>
                <w:szCs w:val="28"/>
              </w:rPr>
            </w:pPr>
            <w:r>
              <w:rPr>
                <w:rFonts w:ascii="Times New Roman" w:eastAsia="Times New Roman" w:hAnsi="Times New Roman" w:cs="Times New Roman"/>
                <w:smallCaps/>
                <w:color w:val="354297"/>
                <w:spacing w:val="0"/>
                <w:w w:val="100"/>
                <w:position w:val="0"/>
                <w:sz w:val="28"/>
                <w:szCs w:val="28"/>
                <w:shd w:val="clear" w:color="auto" w:fill="auto"/>
                <w:lang w:val="es-ES" w:eastAsia="es-ES" w:bidi="es-ES"/>
              </w:rPr>
              <w:t>direcciones útiles</w:t>
            </w:r>
          </w:p>
        </w:tc>
        <w:tc>
          <w:tcPr>
            <w:tcBorders/>
            <w:shd w:val="clear" w:color="auto" w:fill="CACAE4"/>
            <w:vAlign w:val="center"/>
          </w:tcPr>
          <w:p>
            <w:pPr>
              <w:pStyle w:val="Style11"/>
              <w:keepNext w:val="0"/>
              <w:keepLines w:val="0"/>
              <w:widowControl w:val="0"/>
              <w:shd w:val="clear" w:color="auto" w:fill="auto"/>
              <w:bidi w:val="0"/>
              <w:spacing w:before="0" w:after="0" w:line="286" w:lineRule="auto"/>
              <w:ind w:left="0" w:right="0" w:firstLine="140"/>
              <w:jc w:val="left"/>
              <w:rPr>
                <w:sz w:val="14"/>
                <w:szCs w:val="14"/>
              </w:rPr>
            </w:pPr>
            <w:r>
              <w:rPr>
                <w:rFonts w:ascii="Arial" w:eastAsia="Arial" w:hAnsi="Arial" w:cs="Arial"/>
                <w:b/>
                <w:bCs/>
                <w:spacing w:val="0"/>
                <w:w w:val="100"/>
                <w:position w:val="0"/>
                <w:sz w:val="14"/>
                <w:szCs w:val="14"/>
                <w:shd w:val="clear" w:color="auto" w:fill="auto"/>
                <w:lang w:val="es-ES" w:eastAsia="es-ES" w:bidi="es-ES"/>
              </w:rPr>
              <w:t>Secretaría de la Comisión Nacional de</w:t>
            </w:r>
          </w:p>
          <w:p>
            <w:pPr>
              <w:pStyle w:val="Style11"/>
              <w:keepNext w:val="0"/>
              <w:keepLines w:val="0"/>
              <w:widowControl w:val="0"/>
              <w:shd w:val="clear" w:color="auto" w:fill="auto"/>
              <w:bidi w:val="0"/>
              <w:spacing w:before="0" w:after="0" w:line="286" w:lineRule="auto"/>
              <w:ind w:left="0" w:right="0" w:firstLine="140"/>
              <w:jc w:val="left"/>
              <w:rPr>
                <w:sz w:val="14"/>
                <w:szCs w:val="14"/>
              </w:rPr>
            </w:pPr>
            <w:r>
              <w:rPr>
                <w:rFonts w:ascii="Arial" w:eastAsia="Arial" w:hAnsi="Arial" w:cs="Arial"/>
                <w:b/>
                <w:bCs/>
                <w:spacing w:val="0"/>
                <w:w w:val="100"/>
                <w:position w:val="0"/>
                <w:sz w:val="14"/>
                <w:szCs w:val="14"/>
                <w:shd w:val="clear" w:color="auto" w:fill="auto"/>
                <w:lang w:val="es-ES" w:eastAsia="es-ES" w:bidi="es-ES"/>
              </w:rPr>
              <w:t>Refugiados (CONARE):</w:t>
            </w:r>
          </w:p>
          <w:p>
            <w:pPr>
              <w:pStyle w:val="Style11"/>
              <w:keepNext w:val="0"/>
              <w:keepLines w:val="0"/>
              <w:widowControl w:val="0"/>
              <w:shd w:val="clear" w:color="auto" w:fill="auto"/>
              <w:bidi w:val="0"/>
              <w:spacing w:before="0" w:after="0" w:line="286" w:lineRule="auto"/>
              <w:ind w:left="0" w:right="0" w:firstLine="140"/>
              <w:jc w:val="left"/>
              <w:rPr>
                <w:sz w:val="14"/>
                <w:szCs w:val="14"/>
              </w:rPr>
            </w:pPr>
            <w:r>
              <w:rPr>
                <w:rFonts w:ascii="Arial" w:eastAsia="Arial" w:hAnsi="Arial" w:cs="Arial"/>
                <w:spacing w:val="0"/>
                <w:w w:val="100"/>
                <w:position w:val="0"/>
                <w:sz w:val="14"/>
                <w:szCs w:val="14"/>
                <w:shd w:val="clear" w:color="auto" w:fill="auto"/>
                <w:lang w:val="es-ES" w:eastAsia="es-ES" w:bidi="es-ES"/>
              </w:rPr>
              <w:t>TEL: (5411) 5222-7122 / 7123</w:t>
            </w:r>
          </w:p>
          <w:p>
            <w:pPr>
              <w:pStyle w:val="Style11"/>
              <w:keepNext w:val="0"/>
              <w:keepLines w:val="0"/>
              <w:widowControl w:val="0"/>
              <w:shd w:val="clear" w:color="auto" w:fill="auto"/>
              <w:bidi w:val="0"/>
              <w:spacing w:before="0" w:after="0" w:line="286" w:lineRule="auto"/>
              <w:ind w:left="140" w:right="0" w:firstLine="20"/>
              <w:jc w:val="left"/>
              <w:rPr>
                <w:sz w:val="14"/>
                <w:szCs w:val="14"/>
              </w:rPr>
            </w:pPr>
            <w:r>
              <w:rPr>
                <w:rFonts w:ascii="Arial" w:eastAsia="Arial" w:hAnsi="Arial" w:cs="Arial"/>
                <w:spacing w:val="0"/>
                <w:w w:val="100"/>
                <w:position w:val="0"/>
                <w:sz w:val="14"/>
                <w:szCs w:val="14"/>
                <w:shd w:val="clear" w:color="auto" w:fill="auto"/>
                <w:lang w:val="es-ES" w:eastAsia="es-ES" w:bidi="es-ES"/>
              </w:rPr>
              <w:t xml:space="preserve">Website: </w:t>
            </w:r>
            <w:r>
              <w:fldChar w:fldCharType="begin"/>
            </w:r>
            <w:r>
              <w:rPr/>
              <w:instrText> HYPERLINK "http://www.migraciones.gov.ar" </w:instrText>
            </w:r>
            <w:r>
              <w:fldChar w:fldCharType="separate"/>
            </w:r>
            <w:r>
              <w:rPr>
                <w:rFonts w:ascii="Arial" w:eastAsia="Arial" w:hAnsi="Arial" w:cs="Arial"/>
                <w:spacing w:val="0"/>
                <w:w w:val="100"/>
                <w:position w:val="0"/>
                <w:sz w:val="14"/>
                <w:szCs w:val="14"/>
                <w:shd w:val="clear" w:color="auto" w:fill="auto"/>
                <w:lang w:val="en-US" w:eastAsia="en-US" w:bidi="en-US"/>
              </w:rPr>
              <w:t>www.migraciones.gov.ar</w:t>
            </w:r>
            <w:r>
              <w:fldChar w:fldCharType="end"/>
            </w:r>
            <w:r>
              <w:rPr>
                <w:rFonts w:ascii="Arial" w:eastAsia="Arial" w:hAnsi="Arial" w:cs="Arial"/>
                <w:spacing w:val="0"/>
                <w:w w:val="100"/>
                <w:position w:val="0"/>
                <w:sz w:val="14"/>
                <w:szCs w:val="14"/>
                <w:shd w:val="clear" w:color="auto" w:fill="auto"/>
                <w:lang w:val="en-US" w:eastAsia="en-US" w:bidi="en-US"/>
              </w:rPr>
              <w:t xml:space="preserve"> </w:t>
            </w:r>
            <w:r>
              <w:rPr>
                <w:rFonts w:ascii="Arial" w:eastAsia="Arial" w:hAnsi="Arial" w:cs="Arial"/>
                <w:spacing w:val="0"/>
                <w:w w:val="100"/>
                <w:position w:val="0"/>
                <w:sz w:val="14"/>
                <w:szCs w:val="14"/>
                <w:shd w:val="clear" w:color="auto" w:fill="auto"/>
                <w:lang w:val="es-ES" w:eastAsia="es-ES" w:bidi="es-ES"/>
              </w:rPr>
              <w:t>E-mail:</w:t>
            </w:r>
          </w:p>
          <w:p>
            <w:pPr>
              <w:pStyle w:val="Style11"/>
              <w:keepNext w:val="0"/>
              <w:keepLines w:val="0"/>
              <w:widowControl w:val="0"/>
              <w:shd w:val="clear" w:color="auto" w:fill="auto"/>
              <w:bidi w:val="0"/>
              <w:spacing w:before="0" w:after="180" w:line="286" w:lineRule="auto"/>
              <w:ind w:left="140" w:right="0" w:firstLine="20"/>
              <w:jc w:val="left"/>
              <w:rPr>
                <w:sz w:val="14"/>
                <w:szCs w:val="14"/>
              </w:rPr>
            </w:pPr>
            <w:r>
              <w:fldChar w:fldCharType="begin"/>
            </w:r>
            <w:r>
              <w:rPr/>
              <w:instrText> HYPERLINK "mailto:secretaria.conare@migraciones.gov.ar" </w:instrText>
            </w:r>
            <w:r>
              <w:fldChar w:fldCharType="separate"/>
            </w:r>
            <w:r>
              <w:rPr>
                <w:rFonts w:ascii="Arial" w:eastAsia="Arial" w:hAnsi="Arial" w:cs="Arial"/>
                <w:spacing w:val="0"/>
                <w:w w:val="100"/>
                <w:position w:val="0"/>
                <w:sz w:val="14"/>
                <w:szCs w:val="14"/>
                <w:shd w:val="clear" w:color="auto" w:fill="auto"/>
                <w:lang w:val="es-ES" w:eastAsia="es-ES" w:bidi="es-ES"/>
              </w:rPr>
              <w:t>secretaria.conare@migraciones.gov.ar</w:t>
            </w:r>
            <w:r>
              <w:fldChar w:fldCharType="end"/>
            </w:r>
          </w:p>
          <w:p>
            <w:pPr>
              <w:pStyle w:val="Style11"/>
              <w:keepNext w:val="0"/>
              <w:keepLines w:val="0"/>
              <w:widowControl w:val="0"/>
              <w:shd w:val="clear" w:color="auto" w:fill="auto"/>
              <w:bidi w:val="0"/>
              <w:spacing w:before="0" w:after="0" w:line="286" w:lineRule="auto"/>
              <w:ind w:left="140" w:right="0" w:firstLine="20"/>
              <w:jc w:val="left"/>
              <w:rPr>
                <w:sz w:val="14"/>
                <w:szCs w:val="14"/>
              </w:rPr>
            </w:pPr>
            <w:r>
              <w:rPr>
                <w:rFonts w:ascii="Arial" w:eastAsia="Arial" w:hAnsi="Arial" w:cs="Arial"/>
                <w:b/>
                <w:bCs/>
                <w:spacing w:val="0"/>
                <w:w w:val="100"/>
                <w:position w:val="0"/>
                <w:sz w:val="14"/>
                <w:szCs w:val="14"/>
                <w:shd w:val="clear" w:color="auto" w:fill="auto"/>
                <w:lang w:val="es-ES" w:eastAsia="es-ES" w:bidi="es-ES"/>
              </w:rPr>
              <w:t>Fundación Comisión Católica Argentina de Migraciones (FCCAM)</w:t>
            </w:r>
          </w:p>
          <w:p>
            <w:pPr>
              <w:pStyle w:val="Style11"/>
              <w:keepNext w:val="0"/>
              <w:keepLines w:val="0"/>
              <w:widowControl w:val="0"/>
              <w:shd w:val="clear" w:color="auto" w:fill="auto"/>
              <w:bidi w:val="0"/>
              <w:spacing w:before="0" w:after="0" w:line="286" w:lineRule="auto"/>
              <w:ind w:left="140" w:right="0" w:firstLine="20"/>
              <w:jc w:val="left"/>
              <w:rPr>
                <w:sz w:val="14"/>
                <w:szCs w:val="14"/>
              </w:rPr>
            </w:pPr>
            <w:r>
              <w:rPr>
                <w:rFonts w:ascii="Arial" w:eastAsia="Arial" w:hAnsi="Arial" w:cs="Arial"/>
                <w:spacing w:val="0"/>
                <w:w w:val="100"/>
                <w:position w:val="0"/>
                <w:sz w:val="14"/>
                <w:szCs w:val="14"/>
                <w:shd w:val="clear" w:color="auto" w:fill="auto"/>
                <w:lang w:val="es-ES" w:eastAsia="es-ES" w:bidi="es-ES"/>
              </w:rPr>
              <w:t>TEL: (5411) 4963-6889 / 4962-2663</w:t>
            </w:r>
          </w:p>
          <w:p>
            <w:pPr>
              <w:pStyle w:val="Style11"/>
              <w:keepNext w:val="0"/>
              <w:keepLines w:val="0"/>
              <w:widowControl w:val="0"/>
              <w:shd w:val="clear" w:color="auto" w:fill="auto"/>
              <w:bidi w:val="0"/>
              <w:spacing w:before="0" w:after="0" w:line="286" w:lineRule="auto"/>
              <w:ind w:left="0" w:right="0" w:firstLine="140"/>
              <w:jc w:val="left"/>
              <w:rPr>
                <w:sz w:val="14"/>
                <w:szCs w:val="14"/>
              </w:rPr>
            </w:pPr>
            <w:r>
              <w:rPr>
                <w:rFonts w:ascii="Arial" w:eastAsia="Arial" w:hAnsi="Arial" w:cs="Arial"/>
                <w:spacing w:val="0"/>
                <w:w w:val="100"/>
                <w:position w:val="0"/>
                <w:sz w:val="14"/>
                <w:szCs w:val="14"/>
                <w:shd w:val="clear" w:color="auto" w:fill="auto"/>
                <w:lang w:val="es-ES" w:eastAsia="es-ES" w:bidi="es-ES"/>
              </w:rPr>
              <w:t xml:space="preserve">Website: </w:t>
            </w:r>
            <w:r>
              <w:fldChar w:fldCharType="begin"/>
            </w:r>
            <w:r>
              <w:rPr/>
              <w:instrText> HYPERLINK "http://www.migracionesfccam.org" </w:instrText>
            </w:r>
            <w:r>
              <w:fldChar w:fldCharType="separate"/>
            </w:r>
            <w:r>
              <w:rPr>
                <w:rFonts w:ascii="Arial" w:eastAsia="Arial" w:hAnsi="Arial" w:cs="Arial"/>
                <w:spacing w:val="0"/>
                <w:w w:val="100"/>
                <w:position w:val="0"/>
                <w:sz w:val="14"/>
                <w:szCs w:val="14"/>
                <w:shd w:val="clear" w:color="auto" w:fill="auto"/>
                <w:lang w:val="en-US" w:eastAsia="en-US" w:bidi="en-US"/>
              </w:rPr>
              <w:t>www.migracionesfccam.org</w:t>
            </w:r>
            <w:r>
              <w:fldChar w:fldCharType="end"/>
            </w:r>
          </w:p>
          <w:p>
            <w:pPr>
              <w:pStyle w:val="Style11"/>
              <w:keepNext w:val="0"/>
              <w:keepLines w:val="0"/>
              <w:widowControl w:val="0"/>
              <w:shd w:val="clear" w:color="auto" w:fill="auto"/>
              <w:bidi w:val="0"/>
              <w:spacing w:before="0" w:after="0" w:line="286" w:lineRule="auto"/>
              <w:ind w:left="0" w:right="0" w:firstLine="140"/>
              <w:jc w:val="left"/>
              <w:rPr>
                <w:sz w:val="14"/>
                <w:szCs w:val="14"/>
              </w:rPr>
            </w:pPr>
            <w:r>
              <w:rPr>
                <w:rFonts w:ascii="Arial" w:eastAsia="Arial" w:hAnsi="Arial" w:cs="Arial"/>
                <w:spacing w:val="0"/>
                <w:w w:val="100"/>
                <w:position w:val="0"/>
                <w:sz w:val="14"/>
                <w:szCs w:val="14"/>
                <w:shd w:val="clear" w:color="auto" w:fill="auto"/>
                <w:lang w:val="es-ES" w:eastAsia="es-ES" w:bidi="es-ES"/>
              </w:rPr>
              <w:t xml:space="preserve">E-mail: </w:t>
            </w:r>
            <w:r>
              <w:fldChar w:fldCharType="begin"/>
            </w:r>
            <w:r>
              <w:rPr/>
              <w:instrText> HYPERLINK "mailto:mail@migraciones.fccam.org.ar" </w:instrText>
            </w:r>
            <w:r>
              <w:fldChar w:fldCharType="separate"/>
            </w:r>
            <w:r>
              <w:rPr>
                <w:rFonts w:ascii="Arial" w:eastAsia="Arial" w:hAnsi="Arial" w:cs="Arial"/>
                <w:spacing w:val="0"/>
                <w:w w:val="100"/>
                <w:position w:val="0"/>
                <w:sz w:val="14"/>
                <w:szCs w:val="14"/>
                <w:shd w:val="clear" w:color="auto" w:fill="auto"/>
                <w:lang w:val="es-ES" w:eastAsia="es-ES" w:bidi="es-ES"/>
              </w:rPr>
              <w:t>mail@migraciones.fccam.org.ar</w:t>
            </w:r>
            <w:r>
              <w:fldChar w:fldCharType="end"/>
            </w:r>
          </w:p>
        </w:tc>
        <w:tc>
          <w:tcPr>
            <w:tcBorders>
              <w:right w:val="single" w:sz="4"/>
            </w:tcBorders>
            <w:shd w:val="clear" w:color="auto" w:fill="CACAE4"/>
            <w:vAlign w:val="top"/>
          </w:tcPr>
          <w:p>
            <w:pPr>
              <w:pStyle w:val="Style11"/>
              <w:keepNext w:val="0"/>
              <w:keepLines w:val="0"/>
              <w:widowControl w:val="0"/>
              <w:shd w:val="clear" w:color="auto" w:fill="auto"/>
              <w:bidi w:val="0"/>
              <w:spacing w:before="200" w:after="0" w:line="286" w:lineRule="auto"/>
              <w:ind w:left="160" w:right="0" w:firstLine="0"/>
              <w:jc w:val="left"/>
              <w:rPr>
                <w:sz w:val="14"/>
                <w:szCs w:val="14"/>
              </w:rPr>
            </w:pPr>
            <w:r>
              <w:rPr>
                <w:rFonts w:ascii="Arial" w:eastAsia="Arial" w:hAnsi="Arial" w:cs="Arial"/>
                <w:b/>
                <w:bCs/>
                <w:spacing w:val="0"/>
                <w:w w:val="100"/>
                <w:position w:val="0"/>
                <w:sz w:val="14"/>
                <w:szCs w:val="14"/>
                <w:shd w:val="clear" w:color="auto" w:fill="auto"/>
                <w:lang w:val="es-ES" w:eastAsia="es-ES" w:bidi="es-ES"/>
              </w:rPr>
              <w:t>Asociación Hebrea de Ayuda a Inmigrantes (HIAS)</w:t>
            </w:r>
          </w:p>
          <w:p>
            <w:pPr>
              <w:pStyle w:val="Style11"/>
              <w:keepNext w:val="0"/>
              <w:keepLines w:val="0"/>
              <w:widowControl w:val="0"/>
              <w:shd w:val="clear" w:color="auto" w:fill="auto"/>
              <w:bidi w:val="0"/>
              <w:spacing w:before="0" w:after="0" w:line="286" w:lineRule="auto"/>
              <w:ind w:left="160" w:right="0" w:firstLine="0"/>
              <w:jc w:val="left"/>
              <w:rPr>
                <w:sz w:val="14"/>
                <w:szCs w:val="14"/>
              </w:rPr>
            </w:pPr>
            <w:r>
              <w:rPr>
                <w:rFonts w:ascii="Arial" w:eastAsia="Arial" w:hAnsi="Arial" w:cs="Arial"/>
                <w:spacing w:val="0"/>
                <w:w w:val="100"/>
                <w:position w:val="0"/>
                <w:sz w:val="14"/>
                <w:szCs w:val="14"/>
                <w:shd w:val="clear" w:color="auto" w:fill="auto"/>
                <w:lang w:val="es-ES" w:eastAsia="es-ES" w:bidi="es-ES"/>
              </w:rPr>
              <w:t xml:space="preserve">TEL: (5411) 4831-6817 / 6356 Website: </w:t>
            </w:r>
            <w:r>
              <w:fldChar w:fldCharType="begin"/>
            </w:r>
            <w:r>
              <w:rPr/>
              <w:instrText> HYPERLINK "http://www.hias.org" </w:instrText>
            </w:r>
            <w:r>
              <w:fldChar w:fldCharType="separate"/>
            </w:r>
            <w:r>
              <w:rPr>
                <w:rFonts w:ascii="Arial" w:eastAsia="Arial" w:hAnsi="Arial" w:cs="Arial"/>
                <w:spacing w:val="0"/>
                <w:w w:val="100"/>
                <w:position w:val="0"/>
                <w:sz w:val="14"/>
                <w:szCs w:val="14"/>
                <w:shd w:val="clear" w:color="auto" w:fill="auto"/>
                <w:lang w:val="en-US" w:eastAsia="en-US" w:bidi="en-US"/>
              </w:rPr>
              <w:t>www.hias.org</w:t>
            </w:r>
            <w:r>
              <w:fldChar w:fldCharType="end"/>
            </w:r>
          </w:p>
          <w:p>
            <w:pPr>
              <w:pStyle w:val="Style11"/>
              <w:keepNext w:val="0"/>
              <w:keepLines w:val="0"/>
              <w:widowControl w:val="0"/>
              <w:shd w:val="clear" w:color="auto" w:fill="auto"/>
              <w:bidi w:val="0"/>
              <w:spacing w:before="0" w:after="0" w:line="286" w:lineRule="auto"/>
              <w:ind w:left="0" w:right="0" w:firstLine="160"/>
              <w:jc w:val="left"/>
              <w:rPr>
                <w:sz w:val="14"/>
                <w:szCs w:val="14"/>
              </w:rPr>
            </w:pPr>
            <w:r>
              <w:rPr>
                <w:rFonts w:ascii="Arial" w:eastAsia="Arial" w:hAnsi="Arial" w:cs="Arial"/>
                <w:spacing w:val="0"/>
                <w:w w:val="100"/>
                <w:position w:val="0"/>
                <w:sz w:val="14"/>
                <w:szCs w:val="14"/>
                <w:shd w:val="clear" w:color="auto" w:fill="auto"/>
                <w:lang w:val="es-ES" w:eastAsia="es-ES" w:bidi="es-ES"/>
              </w:rPr>
              <w:t xml:space="preserve">E-mail: </w:t>
            </w:r>
            <w:r>
              <w:fldChar w:fldCharType="begin"/>
            </w:r>
            <w:r>
              <w:rPr/>
              <w:instrText> HYPERLINK "mailto:oficina@hiaslatam.org.ar" </w:instrText>
            </w:r>
            <w:r>
              <w:fldChar w:fldCharType="separate"/>
            </w:r>
            <w:r>
              <w:rPr>
                <w:rFonts w:ascii="Arial" w:eastAsia="Arial" w:hAnsi="Arial" w:cs="Arial"/>
                <w:spacing w:val="0"/>
                <w:w w:val="100"/>
                <w:position w:val="0"/>
                <w:sz w:val="14"/>
                <w:szCs w:val="14"/>
                <w:shd w:val="clear" w:color="auto" w:fill="auto"/>
                <w:lang w:val="es-ES" w:eastAsia="es-ES" w:bidi="es-ES"/>
              </w:rPr>
              <w:t>oficina@hiaslatam.org.ar</w:t>
            </w:r>
            <w:r>
              <w:fldChar w:fldCharType="end"/>
            </w:r>
          </w:p>
        </w:tc>
      </w:tr>
      <w:tr>
        <w:trPr>
          <w:trHeight w:val="1790" w:hRule="exact"/>
        </w:trPr>
        <w:tc>
          <w:tcPr>
            <w:tcBorders/>
            <w:shd w:val="clear" w:color="auto" w:fill="324299"/>
            <w:vAlign w:val="top"/>
          </w:tcPr>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260" w:after="40" w:line="170" w:lineRule="auto"/>
              <w:ind w:left="0" w:right="280" w:firstLine="0"/>
              <w:jc w:val="right"/>
              <w:rPr>
                <w:sz w:val="20"/>
                <w:szCs w:val="20"/>
              </w:rPr>
            </w:pPr>
            <w:r>
              <w:rPr>
                <w:rFonts w:ascii="Arial" w:eastAsia="Arial" w:hAnsi="Arial" w:cs="Arial"/>
                <w:b/>
                <w:bCs/>
                <w:color w:val="FFFFFF"/>
                <w:spacing w:val="0"/>
                <w:w w:val="100"/>
                <w:position w:val="0"/>
                <w:sz w:val="20"/>
                <w:szCs w:val="20"/>
                <w:shd w:val="clear" w:color="auto" w:fill="auto"/>
                <w:lang w:val="es-ES" w:eastAsia="es-ES" w:bidi="es-ES"/>
              </w:rPr>
              <w:t>UNHCR V*!/ ACNUR</w:t>
            </w:r>
          </w:p>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240" w:lineRule="auto"/>
              <w:ind w:left="1160" w:right="0" w:firstLine="0"/>
              <w:jc w:val="left"/>
              <w:rPr>
                <w:sz w:val="8"/>
                <w:szCs w:val="8"/>
              </w:rPr>
            </w:pPr>
            <w:r>
              <w:rPr>
                <w:rFonts w:ascii="Arial" w:eastAsia="Arial" w:hAnsi="Arial" w:cs="Arial"/>
                <w:b/>
                <w:bCs/>
                <w:color w:val="FFFFFF"/>
                <w:spacing w:val="0"/>
                <w:w w:val="100"/>
                <w:position w:val="0"/>
                <w:sz w:val="8"/>
                <w:szCs w:val="8"/>
                <w:shd w:val="clear" w:color="auto" w:fill="auto"/>
                <w:lang w:val="es-ES" w:eastAsia="es-ES" w:bidi="es-ES"/>
              </w:rPr>
              <w:t>La Agenda de la ONU para los Refugiados</w:t>
            </w:r>
          </w:p>
        </w:tc>
        <w:tc>
          <w:tcPr>
            <w:gridSpan w:val="2"/>
            <w:tcBorders/>
            <w:shd w:val="clear" w:color="auto" w:fill="324299"/>
            <w:vAlign w:val="center"/>
          </w:tcPr>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307" w:lineRule="auto"/>
              <w:ind w:left="0" w:right="0" w:firstLine="160"/>
              <w:jc w:val="left"/>
              <w:rPr>
                <w:sz w:val="15"/>
                <w:szCs w:val="15"/>
              </w:rPr>
            </w:pPr>
            <w:r>
              <w:rPr>
                <w:rFonts w:ascii="Arial" w:eastAsia="Arial" w:hAnsi="Arial" w:cs="Arial"/>
                <w:color w:val="F5F6F6"/>
                <w:spacing w:val="0"/>
                <w:w w:val="100"/>
                <w:position w:val="0"/>
                <w:sz w:val="15"/>
                <w:szCs w:val="15"/>
                <w:shd w:val="clear" w:color="auto" w:fill="auto"/>
                <w:lang w:val="es-ES" w:eastAsia="es-ES" w:bidi="es-ES"/>
              </w:rPr>
              <w:t>CONTACTO:</w:t>
            </w:r>
          </w:p>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307" w:lineRule="auto"/>
              <w:ind w:left="0" w:right="0" w:firstLine="160"/>
              <w:jc w:val="left"/>
              <w:rPr>
                <w:sz w:val="15"/>
                <w:szCs w:val="15"/>
              </w:rPr>
            </w:pPr>
            <w:r>
              <w:rPr>
                <w:rFonts w:ascii="Arial" w:eastAsia="Arial" w:hAnsi="Arial" w:cs="Arial"/>
                <w:color w:val="F5F6F6"/>
                <w:spacing w:val="0"/>
                <w:w w:val="100"/>
                <w:position w:val="0"/>
                <w:sz w:val="15"/>
                <w:szCs w:val="15"/>
                <w:shd w:val="clear" w:color="auto" w:fill="auto"/>
                <w:lang w:val="es-ES" w:eastAsia="es-ES" w:bidi="es-ES"/>
              </w:rPr>
              <w:t>Oficina Regional para el Sur de América Latina</w:t>
            </w:r>
          </w:p>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307" w:lineRule="auto"/>
              <w:ind w:left="0" w:right="0" w:firstLine="160"/>
              <w:jc w:val="left"/>
              <w:rPr>
                <w:sz w:val="15"/>
                <w:szCs w:val="15"/>
              </w:rPr>
            </w:pPr>
            <w:r>
              <w:rPr>
                <w:rFonts w:ascii="Arial" w:eastAsia="Arial" w:hAnsi="Arial" w:cs="Arial"/>
                <w:color w:val="F5F6F6"/>
                <w:spacing w:val="0"/>
                <w:w w:val="100"/>
                <w:position w:val="0"/>
                <w:sz w:val="15"/>
                <w:szCs w:val="15"/>
                <w:shd w:val="clear" w:color="auto" w:fill="auto"/>
                <w:lang w:val="es-ES" w:eastAsia="es-ES" w:bidi="es-ES"/>
              </w:rPr>
              <w:t>Teléfono: (5411) 4815 7870/3172. Fax: (5411) 4815 4352</w:t>
            </w:r>
          </w:p>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307" w:lineRule="auto"/>
              <w:ind w:left="160" w:right="0" w:firstLine="0"/>
              <w:jc w:val="left"/>
              <w:rPr>
                <w:sz w:val="15"/>
                <w:szCs w:val="15"/>
              </w:rPr>
            </w:pPr>
            <w:r>
              <w:rPr>
                <w:rFonts w:ascii="Arial" w:eastAsia="Arial" w:hAnsi="Arial" w:cs="Arial"/>
                <w:color w:val="F5F6F6"/>
                <w:spacing w:val="0"/>
                <w:w w:val="100"/>
                <w:position w:val="0"/>
                <w:sz w:val="15"/>
                <w:szCs w:val="15"/>
                <w:shd w:val="clear" w:color="auto" w:fill="auto"/>
                <w:lang w:val="es-ES" w:eastAsia="es-ES" w:bidi="es-ES"/>
              </w:rPr>
              <w:t xml:space="preserve">Cerrito 836, piso 10 C1010AAR, Buenos Aires, Argentina </w:t>
            </w:r>
            <w:r>
              <w:fldChar w:fldCharType="begin"/>
            </w:r>
            <w:r>
              <w:rPr/>
              <w:instrText> HYPERLINK "mailto:argbu@unhcr.org" </w:instrText>
            </w:r>
            <w:r>
              <w:fldChar w:fldCharType="separate"/>
            </w:r>
            <w:r>
              <w:rPr>
                <w:rFonts w:ascii="Arial" w:eastAsia="Arial" w:hAnsi="Arial" w:cs="Arial"/>
                <w:color w:val="F5F6F6"/>
                <w:spacing w:val="0"/>
                <w:w w:val="100"/>
                <w:position w:val="0"/>
                <w:sz w:val="15"/>
                <w:szCs w:val="15"/>
                <w:shd w:val="clear" w:color="auto" w:fill="auto"/>
                <w:lang w:val="en-US" w:eastAsia="en-US" w:bidi="en-US"/>
              </w:rPr>
              <w:t>argbu@unhcr.org</w:t>
            </w:r>
            <w:r>
              <w:fldChar w:fldCharType="end"/>
            </w:r>
          </w:p>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307" w:lineRule="auto"/>
              <w:ind w:left="160" w:right="0" w:firstLine="0"/>
              <w:jc w:val="left"/>
              <w:rPr>
                <w:sz w:val="15"/>
                <w:szCs w:val="15"/>
              </w:rPr>
            </w:pPr>
            <w:r>
              <w:rPr>
                <w:rFonts w:ascii="Arial" w:eastAsia="Arial" w:hAnsi="Arial" w:cs="Arial"/>
                <w:color w:val="F5F6F6"/>
                <w:spacing w:val="0"/>
                <w:w w:val="100"/>
                <w:position w:val="0"/>
                <w:sz w:val="15"/>
                <w:szCs w:val="15"/>
                <w:shd w:val="clear" w:color="auto" w:fill="auto"/>
                <w:lang w:val="es-ES" w:eastAsia="es-ES" w:bidi="es-ES"/>
              </w:rPr>
              <w:t xml:space="preserve">Para saber acerca del trabajo de ACNUR, visite nuestros sitios web </w:t>
            </w:r>
            <w:r>
              <w:fldChar w:fldCharType="begin"/>
            </w:r>
            <w:r>
              <w:rPr/>
              <w:instrText> HYPERLINK "http://www.acnur.org" </w:instrText>
            </w:r>
            <w:r>
              <w:fldChar w:fldCharType="separate"/>
            </w:r>
            <w:r>
              <w:rPr>
                <w:rFonts w:ascii="Arial" w:eastAsia="Arial" w:hAnsi="Arial" w:cs="Arial"/>
                <w:color w:val="F5F6F6"/>
                <w:spacing w:val="0"/>
                <w:w w:val="100"/>
                <w:position w:val="0"/>
                <w:sz w:val="15"/>
                <w:szCs w:val="15"/>
                <w:shd w:val="clear" w:color="auto" w:fill="auto"/>
                <w:lang w:val="en-US" w:eastAsia="en-US" w:bidi="en-US"/>
              </w:rPr>
              <w:t>www.acnur.org</w:t>
            </w:r>
            <w:r>
              <w:fldChar w:fldCharType="end"/>
            </w:r>
            <w:r>
              <w:rPr>
                <w:rFonts w:ascii="Arial" w:eastAsia="Arial" w:hAnsi="Arial" w:cs="Arial"/>
                <w:color w:val="F5F6F6"/>
                <w:spacing w:val="0"/>
                <w:w w:val="100"/>
                <w:position w:val="0"/>
                <w:sz w:val="15"/>
                <w:szCs w:val="15"/>
                <w:shd w:val="clear" w:color="auto" w:fill="auto"/>
                <w:lang w:val="en-US" w:eastAsia="en-US" w:bidi="en-US"/>
              </w:rPr>
              <w:t xml:space="preserve"> </w:t>
            </w:r>
            <w:r>
              <w:rPr>
                <w:rFonts w:ascii="Arial" w:eastAsia="Arial" w:hAnsi="Arial" w:cs="Arial"/>
                <w:color w:val="F5F6F6"/>
                <w:spacing w:val="0"/>
                <w:w w:val="100"/>
                <w:position w:val="0"/>
                <w:sz w:val="15"/>
                <w:szCs w:val="15"/>
                <w:shd w:val="clear" w:color="auto" w:fill="auto"/>
                <w:lang w:val="es-ES" w:eastAsia="es-ES" w:bidi="es-ES"/>
              </w:rPr>
              <w:t xml:space="preserve">y </w:t>
            </w:r>
            <w:r>
              <w:fldChar w:fldCharType="begin"/>
            </w:r>
            <w:r>
              <w:rPr/>
              <w:instrText> HYPERLINK "http://www.unhcr.org" </w:instrText>
            </w:r>
            <w:r>
              <w:fldChar w:fldCharType="separate"/>
            </w:r>
            <w:r>
              <w:rPr>
                <w:rFonts w:ascii="Arial" w:eastAsia="Arial" w:hAnsi="Arial" w:cs="Arial"/>
                <w:color w:val="F5F6F6"/>
                <w:spacing w:val="0"/>
                <w:w w:val="100"/>
                <w:position w:val="0"/>
                <w:sz w:val="15"/>
                <w:szCs w:val="15"/>
                <w:shd w:val="clear" w:color="auto" w:fill="auto"/>
                <w:lang w:val="en-US" w:eastAsia="en-US" w:bidi="en-US"/>
              </w:rPr>
              <w:t>www.unhcr.org</w:t>
            </w:r>
            <w:r>
              <w:fldChar w:fldCharType="end"/>
            </w:r>
            <w:r>
              <w:rPr>
                <w:rFonts w:ascii="Arial" w:eastAsia="Arial" w:hAnsi="Arial" w:cs="Arial"/>
                <w:color w:val="F5F6F6"/>
                <w:spacing w:val="0"/>
                <w:w w:val="100"/>
                <w:position w:val="0"/>
                <w:sz w:val="15"/>
                <w:szCs w:val="15"/>
                <w:shd w:val="clear" w:color="auto" w:fill="auto"/>
                <w:lang w:val="en-US" w:eastAsia="en-US" w:bidi="en-US"/>
              </w:rPr>
              <w:t>.</w:t>
            </w:r>
          </w:p>
        </w:tc>
      </w:tr>
      <w:tr>
        <w:trPr>
          <w:trHeight w:val="322" w:hRule="exact"/>
        </w:trPr>
        <w:tc>
          <w:tcPr>
            <w:tcBorders/>
            <w:shd w:val="clear" w:color="auto" w:fill="324299"/>
            <w:vAlign w:val="top"/>
          </w:tcPr>
          <w:p>
            <w:pPr>
              <w:widowControl w:val="0"/>
              <w:rPr>
                <w:sz w:val="10"/>
                <w:szCs w:val="10"/>
              </w:rPr>
            </w:pPr>
          </w:p>
        </w:tc>
        <w:tc>
          <w:tcPr>
            <w:tcBorders/>
            <w:shd w:val="clear" w:color="auto" w:fill="324299"/>
            <w:vAlign w:val="top"/>
          </w:tcPr>
          <w:p>
            <w:pPr>
              <w:pStyle w:val="Style11"/>
              <w:keepNext w:val="0"/>
              <w:keepLines w:val="0"/>
              <w:widowControl w:val="0"/>
              <w:pBdr>
                <w:top w:val="single" w:sz="0" w:space="0" w:color="324399"/>
                <w:left w:val="single" w:sz="0" w:space="0" w:color="324399"/>
                <w:bottom w:val="single" w:sz="0" w:space="0" w:color="324399"/>
                <w:right w:val="single" w:sz="0" w:space="0" w:color="324399"/>
              </w:pBdr>
              <w:shd w:val="clear" w:color="auto" w:fill="324399"/>
              <w:bidi w:val="0"/>
              <w:spacing w:before="0" w:after="0" w:line="240" w:lineRule="auto"/>
              <w:ind w:left="0" w:right="0" w:firstLine="260"/>
              <w:jc w:val="both"/>
              <w:rPr>
                <w:sz w:val="12"/>
                <w:szCs w:val="12"/>
              </w:rPr>
            </w:pPr>
            <w:r>
              <w:rPr>
                <w:rFonts w:ascii="Arial" w:eastAsia="Arial" w:hAnsi="Arial" w:cs="Arial"/>
                <w:color w:val="FFFFFF"/>
                <w:spacing w:val="0"/>
                <w:w w:val="100"/>
                <w:position w:val="0"/>
                <w:sz w:val="12"/>
                <w:szCs w:val="12"/>
                <w:shd w:val="clear" w:color="auto" w:fill="auto"/>
                <w:lang w:val="es-ES" w:eastAsia="es-ES" w:bidi="es-ES"/>
              </w:rPr>
              <w:t xml:space="preserve">f </w:t>
            </w:r>
            <w:r>
              <w:fldChar w:fldCharType="begin"/>
            </w:r>
            <w:r>
              <w:rPr/>
              <w:instrText> HYPERLINK "https://www.facebook.com/AcnurAmericas" </w:instrText>
            </w:r>
            <w:r>
              <w:fldChar w:fldCharType="separate"/>
            </w:r>
            <w:r>
              <w:rPr>
                <w:rFonts w:ascii="Arial" w:eastAsia="Arial" w:hAnsi="Arial" w:cs="Arial"/>
                <w:color w:val="F5F6F6"/>
                <w:spacing w:val="0"/>
                <w:w w:val="100"/>
                <w:position w:val="0"/>
                <w:sz w:val="12"/>
                <w:szCs w:val="12"/>
                <w:shd w:val="clear" w:color="auto" w:fill="auto"/>
                <w:lang w:val="en-US" w:eastAsia="en-US" w:bidi="en-US"/>
              </w:rPr>
              <w:t>https://www.facebook.com/AcnurAmericas</w:t>
            </w:r>
            <w:r>
              <w:fldChar w:fldCharType="end"/>
            </w:r>
          </w:p>
        </w:tc>
        <w:tc>
          <w:tcPr>
            <w:tcBorders/>
            <w:shd w:val="clear" w:color="auto" w:fill="324299"/>
            <w:vAlign w:val="top"/>
          </w:tcPr>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240" w:lineRule="auto"/>
              <w:ind w:left="0" w:right="0" w:firstLine="360"/>
              <w:jc w:val="left"/>
              <w:rPr>
                <w:sz w:val="12"/>
                <w:szCs w:val="12"/>
              </w:rPr>
            </w:pPr>
            <w:r>
              <w:rPr>
                <w:rFonts w:ascii="Arial" w:eastAsia="Arial" w:hAnsi="Arial" w:cs="Arial"/>
                <w:color w:val="C5E8F6"/>
                <w:spacing w:val="0"/>
                <w:w w:val="100"/>
                <w:position w:val="0"/>
                <w:sz w:val="12"/>
                <w:szCs w:val="12"/>
                <w:shd w:val="clear" w:color="auto" w:fill="auto"/>
                <w:lang w:val="es-ES" w:eastAsia="es-ES" w:bidi="es-ES"/>
              </w:rPr>
              <w:t xml:space="preserve">■ </w:t>
            </w:r>
            <w:r>
              <w:fldChar w:fldCharType="begin"/>
            </w:r>
            <w:r>
              <w:rPr/>
              <w:instrText> HYPERLINK "http://twitter.com/ACNURamericas" </w:instrText>
            </w:r>
            <w:r>
              <w:fldChar w:fldCharType="separate"/>
            </w:r>
            <w:r>
              <w:rPr>
                <w:rFonts w:ascii="Arial" w:eastAsia="Arial" w:hAnsi="Arial" w:cs="Arial"/>
                <w:color w:val="F5F6F6"/>
                <w:spacing w:val="0"/>
                <w:w w:val="100"/>
                <w:position w:val="0"/>
                <w:sz w:val="12"/>
                <w:szCs w:val="12"/>
                <w:shd w:val="clear" w:color="auto" w:fill="auto"/>
                <w:lang w:val="en-US" w:eastAsia="en-US" w:bidi="en-US"/>
              </w:rPr>
              <w:t>http://twitter.com/ACNURamericas</w:t>
            </w:r>
            <w:r>
              <w:fldChar w:fldCharType="end"/>
            </w:r>
          </w:p>
        </w:tc>
      </w:tr>
      <w:tr>
        <w:trPr>
          <w:trHeight w:val="331" w:hRule="exact"/>
        </w:trPr>
        <w:tc>
          <w:tcPr>
            <w:tcBorders/>
            <w:shd w:val="clear" w:color="auto" w:fill="324299"/>
            <w:vAlign w:val="top"/>
          </w:tcPr>
          <w:p>
            <w:pPr>
              <w:widowControl w:val="0"/>
              <w:rPr>
                <w:sz w:val="10"/>
                <w:szCs w:val="10"/>
              </w:rPr>
            </w:pPr>
          </w:p>
        </w:tc>
        <w:tc>
          <w:tcPr>
            <w:tcBorders/>
            <w:shd w:val="clear" w:color="auto" w:fill="324299"/>
            <w:vAlign w:val="center"/>
          </w:tcPr>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240" w:lineRule="auto"/>
              <w:ind w:left="0" w:right="0" w:firstLine="140"/>
              <w:jc w:val="left"/>
              <w:rPr>
                <w:sz w:val="12"/>
                <w:szCs w:val="12"/>
              </w:rPr>
            </w:pPr>
            <w:r>
              <w:rPr>
                <w:rFonts w:ascii="Arial" w:eastAsia="Arial" w:hAnsi="Arial" w:cs="Arial"/>
                <w:color w:val="F8C6B7"/>
                <w:spacing w:val="0"/>
                <w:w w:val="100"/>
                <w:position w:val="0"/>
                <w:sz w:val="12"/>
                <w:szCs w:val="12"/>
                <w:shd w:val="clear" w:color="auto" w:fill="auto"/>
                <w:vertAlign w:val="superscript"/>
                <w:lang w:val="es-ES" w:eastAsia="es-ES" w:bidi="es-ES"/>
              </w:rPr>
              <w:t>r</w:t>
            </w:r>
            <w:r>
              <w:rPr>
                <w:rFonts w:ascii="Arial" w:eastAsia="Arial" w:hAnsi="Arial" w:cs="Arial"/>
                <w:color w:val="F8C6B7"/>
                <w:spacing w:val="0"/>
                <w:w w:val="100"/>
                <w:position w:val="0"/>
                <w:sz w:val="12"/>
                <w:szCs w:val="12"/>
                <w:shd w:val="clear" w:color="auto" w:fill="auto"/>
                <w:lang w:val="es-ES" w:eastAsia="es-ES" w:bidi="es-ES"/>
              </w:rPr>
              <w:t xml:space="preserve">.i- </w:t>
            </w:r>
            <w:r>
              <w:fldChar w:fldCharType="begin"/>
            </w:r>
            <w:r>
              <w:rPr/>
              <w:instrText> HYPERLINK "http://www.youtube.com/acnurlasamericas" </w:instrText>
            </w:r>
            <w:r>
              <w:fldChar w:fldCharType="separate"/>
            </w:r>
            <w:r>
              <w:rPr>
                <w:rFonts w:ascii="Arial" w:eastAsia="Arial" w:hAnsi="Arial" w:cs="Arial"/>
                <w:color w:val="F5F6F6"/>
                <w:spacing w:val="0"/>
                <w:w w:val="100"/>
                <w:position w:val="0"/>
                <w:sz w:val="12"/>
                <w:szCs w:val="12"/>
                <w:shd w:val="clear" w:color="auto" w:fill="auto"/>
                <w:lang w:val="en-US" w:eastAsia="en-US" w:bidi="en-US"/>
              </w:rPr>
              <w:t>http://www.youtube.com/acnurlasamericas</w:t>
            </w:r>
            <w:r>
              <w:fldChar w:fldCharType="end"/>
            </w:r>
          </w:p>
        </w:tc>
        <w:tc>
          <w:tcPr>
            <w:tcBorders/>
            <w:shd w:val="clear" w:color="auto" w:fill="324299"/>
            <w:vAlign w:val="center"/>
          </w:tcPr>
          <w:p>
            <w:pPr>
              <w:pStyle w:val="Style11"/>
              <w:keepNext w:val="0"/>
              <w:keepLines w:val="0"/>
              <w:widowControl w:val="0"/>
              <w:pBdr>
                <w:top w:val="single" w:sz="0" w:space="0" w:color="324299"/>
                <w:left w:val="single" w:sz="0" w:space="0" w:color="324299"/>
                <w:bottom w:val="single" w:sz="0" w:space="0" w:color="324299"/>
                <w:right w:val="single" w:sz="0" w:space="0" w:color="324299"/>
              </w:pBdr>
              <w:shd w:val="clear" w:color="auto" w:fill="324299"/>
              <w:bidi w:val="0"/>
              <w:spacing w:before="0" w:after="0" w:line="240" w:lineRule="auto"/>
              <w:ind w:left="0" w:right="0" w:firstLine="360"/>
              <w:jc w:val="left"/>
              <w:rPr>
                <w:sz w:val="12"/>
                <w:szCs w:val="12"/>
              </w:rPr>
            </w:pPr>
            <w:r>
              <w:rPr>
                <w:rFonts w:ascii="Arial" w:eastAsia="Arial" w:hAnsi="Arial" w:cs="Arial"/>
                <w:color w:val="F5F6F6"/>
                <w:spacing w:val="0"/>
                <w:w w:val="100"/>
                <w:position w:val="0"/>
                <w:sz w:val="12"/>
                <w:szCs w:val="12"/>
                <w:shd w:val="clear" w:color="auto" w:fill="auto"/>
                <w:lang w:val="es-ES" w:eastAsia="es-ES" w:bidi="es-ES"/>
              </w:rPr>
              <w:t xml:space="preserve">•i' </w:t>
            </w:r>
            <w:r>
              <w:fldChar w:fldCharType="begin"/>
            </w:r>
            <w:r>
              <w:rPr/>
              <w:instrText> HYPERLINK "https://plus.google.com/+acnur" </w:instrText>
            </w:r>
            <w:r>
              <w:fldChar w:fldCharType="separate"/>
            </w:r>
            <w:r>
              <w:rPr>
                <w:rFonts w:ascii="Arial" w:eastAsia="Arial" w:hAnsi="Arial" w:cs="Arial"/>
                <w:color w:val="F5F6F6"/>
                <w:spacing w:val="0"/>
                <w:w w:val="100"/>
                <w:position w:val="0"/>
                <w:sz w:val="12"/>
                <w:szCs w:val="12"/>
                <w:shd w:val="clear" w:color="auto" w:fill="auto"/>
                <w:lang w:val="es-ES" w:eastAsia="es-ES" w:bidi="es-ES"/>
              </w:rPr>
              <w:t>https://plus.google.com/+acnur</w:t>
            </w:r>
            <w:r>
              <w:fldChar w:fldCharType="end"/>
            </w:r>
          </w:p>
        </w:tc>
      </w:tr>
      <w:tr>
        <w:trPr>
          <w:trHeight w:val="250" w:hRule="exact"/>
        </w:trPr>
        <w:tc>
          <w:tcPr>
            <w:gridSpan w:val="3"/>
            <w:tcBorders>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7896" w:right="0" w:firstLine="0"/>
        <w:jc w:val="left"/>
      </w:pPr>
      <w:r>
        <w:rPr>
          <w:spacing w:val="0"/>
          <w:w w:val="100"/>
          <w:position w:val="0"/>
          <w:shd w:val="clear" w:color="auto" w:fill="auto"/>
          <w:lang w:val="es-ES" w:eastAsia="es-ES" w:bidi="es-ES"/>
        </w:rPr>
        <w:t>Impreso a enero de 2013</w:t>
      </w:r>
    </w:p>
    <w:sectPr>
      <w:footnotePr>
        <w:pos w:val="pageBottom"/>
        <w:numFmt w:val="decimal"/>
        <w:numRestart w:val="continuous"/>
      </w:footnotePr>
      <w:pgSz w:w="9831" w:h="13608"/>
      <w:pgMar w:top="1349" w:left="96" w:right="135" w:bottom="904" w:header="0" w:footer="47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354297"/>
        <w:spacing w:val="0"/>
        <w:w w:val="100"/>
        <w:position w:val="0"/>
        <w:sz w:val="16"/>
        <w:szCs w:val="16"/>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 (2)_"/>
    <w:basedOn w:val="DefaultParagraphFont"/>
    <w:link w:val="Style2"/>
    <w:rPr>
      <w:rFonts w:ascii="Arial" w:eastAsia="Arial" w:hAnsi="Arial" w:cs="Arial"/>
      <w:b w:val="0"/>
      <w:bCs w:val="0"/>
      <w:i w:val="0"/>
      <w:iCs w:val="0"/>
      <w:smallCaps w:val="0"/>
      <w:strike w:val="0"/>
      <w:color w:val="231F20"/>
      <w:sz w:val="22"/>
      <w:szCs w:val="22"/>
      <w:u w:val="none"/>
    </w:rPr>
  </w:style>
  <w:style w:type="character" w:customStyle="1" w:styleId="CharStyle6">
    <w:name w:val="Título #1_"/>
    <w:basedOn w:val="DefaultParagraphFont"/>
    <w:link w:val="Style5"/>
    <w:rPr>
      <w:rFonts w:ascii="Times New Roman" w:eastAsia="Times New Roman" w:hAnsi="Times New Roman" w:cs="Times New Roman"/>
      <w:b w:val="0"/>
      <w:bCs w:val="0"/>
      <w:i w:val="0"/>
      <w:iCs w:val="0"/>
      <w:smallCaps w:val="0"/>
      <w:strike w:val="0"/>
      <w:color w:val="354297"/>
      <w:sz w:val="34"/>
      <w:szCs w:val="34"/>
      <w:u w:val="none"/>
    </w:rPr>
  </w:style>
  <w:style w:type="character" w:customStyle="1" w:styleId="CharStyle8">
    <w:name w:val="Texto do corpo_"/>
    <w:basedOn w:val="DefaultParagraphFont"/>
    <w:link w:val="Style7"/>
    <w:rPr>
      <w:rFonts w:ascii="Tahoma" w:eastAsia="Tahoma" w:hAnsi="Tahoma" w:cs="Tahoma"/>
      <w:b w:val="0"/>
      <w:bCs w:val="0"/>
      <w:i w:val="0"/>
      <w:iCs w:val="0"/>
      <w:smallCaps w:val="0"/>
      <w:strike w:val="0"/>
      <w:color w:val="231F20"/>
      <w:sz w:val="16"/>
      <w:szCs w:val="16"/>
      <w:u w:val="none"/>
    </w:rPr>
  </w:style>
  <w:style w:type="character" w:customStyle="1" w:styleId="CharStyle10">
    <w:name w:val="Texto do corpo (4)_"/>
    <w:basedOn w:val="DefaultParagraphFont"/>
    <w:link w:val="Style9"/>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2">
    <w:name w:val="Outro_"/>
    <w:basedOn w:val="DefaultParagraphFont"/>
    <w:link w:val="Style11"/>
    <w:rPr>
      <w:rFonts w:ascii="Tahoma" w:eastAsia="Tahoma" w:hAnsi="Tahoma" w:cs="Tahoma"/>
      <w:b w:val="0"/>
      <w:bCs w:val="0"/>
      <w:i w:val="0"/>
      <w:iCs w:val="0"/>
      <w:smallCaps w:val="0"/>
      <w:strike w:val="0"/>
      <w:color w:val="231F20"/>
      <w:sz w:val="16"/>
      <w:szCs w:val="16"/>
      <w:u w:val="none"/>
    </w:rPr>
  </w:style>
  <w:style w:type="character" w:customStyle="1" w:styleId="CharStyle16">
    <w:name w:val="Título #2_"/>
    <w:basedOn w:val="DefaultParagraphFont"/>
    <w:link w:val="Style15"/>
    <w:rPr>
      <w:rFonts w:ascii="Times New Roman" w:eastAsia="Times New Roman" w:hAnsi="Times New Roman" w:cs="Times New Roman"/>
      <w:b w:val="0"/>
      <w:bCs w:val="0"/>
      <w:i w:val="0"/>
      <w:iCs w:val="0"/>
      <w:smallCaps/>
      <w:strike w:val="0"/>
      <w:color w:val="EBEBEB"/>
      <w:sz w:val="30"/>
      <w:szCs w:val="30"/>
      <w:u w:val="none"/>
    </w:rPr>
  </w:style>
  <w:style w:type="character" w:customStyle="1" w:styleId="CharStyle21">
    <w:name w:val="Texto do corpo (3)_"/>
    <w:basedOn w:val="DefaultParagraphFont"/>
    <w:link w:val="Style20"/>
    <w:rPr>
      <w:rFonts w:ascii="Times New Roman" w:eastAsia="Times New Roman" w:hAnsi="Times New Roman" w:cs="Times New Roman"/>
      <w:b w:val="0"/>
      <w:bCs w:val="0"/>
      <w:i w:val="0"/>
      <w:iCs w:val="0"/>
      <w:smallCaps w:val="0"/>
      <w:strike w:val="0"/>
      <w:color w:val="A8AAAD"/>
      <w:sz w:val="26"/>
      <w:szCs w:val="26"/>
      <w:u w:val="none"/>
    </w:rPr>
  </w:style>
  <w:style w:type="character" w:customStyle="1" w:styleId="CharStyle24">
    <w:name w:val="Legenda da tabela_"/>
    <w:basedOn w:val="DefaultParagraphFont"/>
    <w:link w:val="Style23"/>
    <w:rPr>
      <w:rFonts w:ascii="Arial" w:eastAsia="Arial" w:hAnsi="Arial" w:cs="Arial"/>
      <w:b w:val="0"/>
      <w:bCs w:val="0"/>
      <w:i w:val="0"/>
      <w:iCs w:val="0"/>
      <w:smallCaps w:val="0"/>
      <w:strike w:val="0"/>
      <w:color w:val="231F20"/>
      <w:sz w:val="12"/>
      <w:szCs w:val="12"/>
      <w:u w:val="none"/>
    </w:rPr>
  </w:style>
  <w:style w:type="paragraph" w:customStyle="1" w:styleId="Style2">
    <w:name w:val="Texto do corpo (2)"/>
    <w:basedOn w:val="Normal"/>
    <w:link w:val="CharStyle3"/>
    <w:pPr>
      <w:widowControl w:val="0"/>
      <w:shd w:val="clear" w:color="auto" w:fill="FFFFFF"/>
      <w:spacing w:line="252" w:lineRule="auto"/>
    </w:pPr>
    <w:rPr>
      <w:rFonts w:ascii="Arial" w:eastAsia="Arial" w:hAnsi="Arial" w:cs="Arial"/>
      <w:b w:val="0"/>
      <w:bCs w:val="0"/>
      <w:i w:val="0"/>
      <w:iCs w:val="0"/>
      <w:smallCaps w:val="0"/>
      <w:strike w:val="0"/>
      <w:color w:val="231F20"/>
      <w:sz w:val="22"/>
      <w:szCs w:val="22"/>
      <w:u w:val="none"/>
    </w:rPr>
  </w:style>
  <w:style w:type="paragraph" w:customStyle="1" w:styleId="Style5">
    <w:name w:val="Título #1"/>
    <w:basedOn w:val="Normal"/>
    <w:link w:val="CharStyle6"/>
    <w:pPr>
      <w:widowControl w:val="0"/>
      <w:shd w:val="clear" w:color="auto" w:fill="FFFFFF"/>
      <w:spacing w:after="80"/>
      <w:ind w:firstLine="220"/>
      <w:outlineLvl w:val="0"/>
    </w:pPr>
    <w:rPr>
      <w:rFonts w:ascii="Times New Roman" w:eastAsia="Times New Roman" w:hAnsi="Times New Roman" w:cs="Times New Roman"/>
      <w:b w:val="0"/>
      <w:bCs w:val="0"/>
      <w:i w:val="0"/>
      <w:iCs w:val="0"/>
      <w:smallCaps w:val="0"/>
      <w:strike w:val="0"/>
      <w:color w:val="354297"/>
      <w:sz w:val="34"/>
      <w:szCs w:val="34"/>
      <w:u w:val="none"/>
    </w:rPr>
  </w:style>
  <w:style w:type="paragraph" w:customStyle="1" w:styleId="Style7">
    <w:name w:val="Texto do corpo"/>
    <w:basedOn w:val="Normal"/>
    <w:link w:val="CharStyle8"/>
    <w:pPr>
      <w:widowControl w:val="0"/>
      <w:shd w:val="clear" w:color="auto" w:fill="FFFFFF"/>
      <w:spacing w:after="200" w:line="269" w:lineRule="auto"/>
    </w:pPr>
    <w:rPr>
      <w:rFonts w:ascii="Tahoma" w:eastAsia="Tahoma" w:hAnsi="Tahoma" w:cs="Tahoma"/>
      <w:b w:val="0"/>
      <w:bCs w:val="0"/>
      <w:i w:val="0"/>
      <w:iCs w:val="0"/>
      <w:smallCaps w:val="0"/>
      <w:strike w:val="0"/>
      <w:color w:val="231F20"/>
      <w:sz w:val="16"/>
      <w:szCs w:val="16"/>
      <w:u w:val="none"/>
    </w:rPr>
  </w:style>
  <w:style w:type="paragraph" w:customStyle="1" w:styleId="Style9">
    <w:name w:val="Texto do corpo (4)"/>
    <w:basedOn w:val="Normal"/>
    <w:link w:val="CharStyle10"/>
    <w:pPr>
      <w:widowControl w:val="0"/>
      <w:shd w:val="clear" w:color="auto" w:fill="FFFFFF"/>
      <w:spacing w:after="300"/>
      <w:ind w:hanging="284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1">
    <w:name w:val="Outro"/>
    <w:basedOn w:val="Normal"/>
    <w:link w:val="CharStyle12"/>
    <w:pPr>
      <w:widowControl w:val="0"/>
      <w:shd w:val="clear" w:color="auto" w:fill="FFFFFF"/>
      <w:spacing w:after="200" w:line="269" w:lineRule="auto"/>
    </w:pPr>
    <w:rPr>
      <w:rFonts w:ascii="Tahoma" w:eastAsia="Tahoma" w:hAnsi="Tahoma" w:cs="Tahoma"/>
      <w:b w:val="0"/>
      <w:bCs w:val="0"/>
      <w:i w:val="0"/>
      <w:iCs w:val="0"/>
      <w:smallCaps w:val="0"/>
      <w:strike w:val="0"/>
      <w:color w:val="231F20"/>
      <w:sz w:val="16"/>
      <w:szCs w:val="16"/>
      <w:u w:val="none"/>
    </w:rPr>
  </w:style>
  <w:style w:type="paragraph" w:customStyle="1" w:styleId="Style15">
    <w:name w:val="Título #2"/>
    <w:basedOn w:val="Normal"/>
    <w:link w:val="CharStyle16"/>
    <w:pPr>
      <w:widowControl w:val="0"/>
      <w:shd w:val="clear" w:color="auto" w:fill="FFFFFF"/>
      <w:spacing w:after="200"/>
      <w:ind w:left="1480"/>
      <w:outlineLvl w:val="1"/>
    </w:pPr>
    <w:rPr>
      <w:rFonts w:ascii="Times New Roman" w:eastAsia="Times New Roman" w:hAnsi="Times New Roman" w:cs="Times New Roman"/>
      <w:b w:val="0"/>
      <w:bCs w:val="0"/>
      <w:i w:val="0"/>
      <w:iCs w:val="0"/>
      <w:smallCaps/>
      <w:strike w:val="0"/>
      <w:color w:val="EBEBEB"/>
      <w:sz w:val="30"/>
      <w:szCs w:val="30"/>
      <w:u w:val="none"/>
    </w:rPr>
  </w:style>
  <w:style w:type="paragraph" w:customStyle="1" w:styleId="Style20">
    <w:name w:val="Texto do corpo (3)"/>
    <w:basedOn w:val="Normal"/>
    <w:link w:val="CharStyle21"/>
    <w:pPr>
      <w:widowControl w:val="0"/>
      <w:shd w:val="clear" w:color="auto" w:fill="FFFFFF"/>
      <w:ind w:left="4620"/>
    </w:pPr>
    <w:rPr>
      <w:rFonts w:ascii="Times New Roman" w:eastAsia="Times New Roman" w:hAnsi="Times New Roman" w:cs="Times New Roman"/>
      <w:b w:val="0"/>
      <w:bCs w:val="0"/>
      <w:i w:val="0"/>
      <w:iCs w:val="0"/>
      <w:smallCaps w:val="0"/>
      <w:strike w:val="0"/>
      <w:color w:val="A8AAAD"/>
      <w:sz w:val="26"/>
      <w:szCs w:val="26"/>
      <w:u w:val="none"/>
    </w:rPr>
  </w:style>
  <w:style w:type="paragraph" w:customStyle="1" w:styleId="Style23">
    <w:name w:val="Legenda da tabela"/>
    <w:basedOn w:val="Normal"/>
    <w:link w:val="CharStyle24"/>
    <w:pPr>
      <w:widowControl w:val="0"/>
      <w:shd w:val="clear" w:color="auto" w:fill="FFFFFF"/>
    </w:pPr>
    <w:rPr>
      <w:rFonts w:ascii="Arial" w:eastAsia="Arial" w:hAnsi="Arial" w:cs="Arial"/>
      <w:b w:val="0"/>
      <w:bCs w:val="0"/>
      <w:i w:val="0"/>
      <w:iCs w:val="0"/>
      <w:smallCaps w:val="0"/>
      <w:strike w:val="0"/>
      <w:color w:val="231F2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