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after="0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2240" w:h="15840"/>
          <w:pgMar w:top="494" w:left="658" w:right="696" w:bottom="356" w:header="66" w:footer="3" w:gutter="0"/>
          <w:pgNumType w:start="1"/>
          <w:cols w:space="720"/>
          <w:noEndnote/>
          <w:rtlGutter w:val="0"/>
          <w:docGrid w:linePitch="360"/>
        </w:sectPr>
      </w:pPr>
      <w:bookmarkStart w:id="0" w:name="bookmark0"/>
      <w:bookmarkStart w:id="1" w:name="bookmark1"/>
      <w:r>
        <w:rPr>
          <w:spacing w:val="0"/>
          <w:w w:val="100"/>
          <w:position w:val="0"/>
          <w:shd w:val="clear" w:color="auto" w:fill="auto"/>
        </w:rPr>
        <w:t xml:space="preserve">Conoce las </w:t>
      </w:r>
      <w:r>
        <w:rPr>
          <w:color w:val="F15A28"/>
          <w:spacing w:val="0"/>
          <w:w w:val="100"/>
          <w:position w:val="0"/>
          <w:shd w:val="clear" w:color="auto" w:fill="auto"/>
        </w:rPr>
        <w:t>OPCIONES</w:t>
        <w:br/>
      </w:r>
      <w:r>
        <w:rPr>
          <w:spacing w:val="0"/>
          <w:w w:val="100"/>
          <w:position w:val="0"/>
          <w:shd w:val="clear" w:color="auto" w:fill="auto"/>
        </w:rPr>
        <w:t xml:space="preserve">para </w:t>
      </w:r>
      <w:r>
        <w:rPr>
          <w:color w:val="FCB041"/>
          <w:spacing w:val="0"/>
          <w:w w:val="100"/>
          <w:position w:val="0"/>
          <w:shd w:val="clear" w:color="auto" w:fill="auto"/>
        </w:rPr>
        <w:t xml:space="preserve">REGULARIZAR </w:t>
      </w:r>
      <w:r>
        <w:rPr>
          <w:spacing w:val="0"/>
          <w:w w:val="100"/>
          <w:position w:val="0"/>
          <w:shd w:val="clear" w:color="auto" w:fill="auto"/>
        </w:rPr>
        <w:t xml:space="preserve">tu estancia en </w:t>
      </w:r>
      <w:r>
        <w:rPr>
          <w:color w:val="009344"/>
          <w:spacing w:val="0"/>
          <w:w w:val="100"/>
          <w:position w:val="0"/>
          <w:shd w:val="clear" w:color="auto" w:fill="auto"/>
        </w:rPr>
        <w:t>MÉXICO</w:t>
      </w:r>
      <w:bookmarkEnd w:id="0"/>
      <w:bookmarkEnd w:id="1"/>
    </w:p>
    <w:p>
      <w:pPr>
        <w:widowControl w:val="0"/>
        <w:spacing w:before="39" w:after="39" w:line="240" w:lineRule="exact"/>
        <w:rPr>
          <w:sz w:val="19"/>
          <w:szCs w:val="19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94" w:left="0" w:right="0" w:bottom="356" w:header="0" w:footer="3" w:gutter="0"/>
          <w:cols w:space="720"/>
          <w:noEndnote/>
          <w:rtlGutter w:val="0"/>
          <w:docGrid w:linePitch="360"/>
        </w:sectPr>
      </w:pPr>
    </w:p>
    <w:p>
      <w:pPr>
        <w:pStyle w:val="Style7"/>
        <w:keepNext w:val="0"/>
        <w:keepLines w:val="0"/>
        <w:framePr w:w="3158" w:h="1186" w:wrap="none" w:vAnchor="text" w:hAnchor="page" w:x="745" w:y="68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fr-FR" w:eastAsia="fr-FR" w:bidi="fr-FR"/>
        </w:rPr>
        <w:t>TARJETA</w:t>
      </w:r>
    </w:p>
    <w:p>
      <w:pPr>
        <w:pStyle w:val="Style9"/>
        <w:keepNext w:val="0"/>
        <w:keepLines w:val="0"/>
        <w:framePr w:w="3158" w:h="1186" w:wrap="none" w:vAnchor="text" w:hAnchor="page" w:x="745" w:y="68"/>
        <w:widowControl w:val="0"/>
        <w:shd w:val="clear" w:color="auto" w:fill="auto"/>
        <w:bidi w:val="0"/>
        <w:spacing w:before="0" w:after="0" w:line="192" w:lineRule="auto"/>
        <w:ind w:left="0" w:right="0" w:firstLine="0"/>
        <w:jc w:val="center"/>
      </w:pPr>
      <w:r>
        <w:rPr>
          <w:b/>
          <w:bCs/>
          <w:spacing w:val="0"/>
          <w:w w:val="100"/>
          <w:position w:val="0"/>
          <w:sz w:val="38"/>
          <w:szCs w:val="38"/>
          <w:shd w:val="clear" w:color="auto" w:fill="auto"/>
          <w:lang w:val="fr-FR" w:eastAsia="fr-FR" w:bidi="fr-FR"/>
        </w:rPr>
        <w:t>DE VISITANTE</w:t>
        <w:br/>
      </w:r>
      <w:r>
        <w:rPr>
          <w:b/>
          <w:bCs/>
          <w:spacing w:val="0"/>
          <w:w w:val="100"/>
          <w:position w:val="0"/>
          <w:shd w:val="clear" w:color="auto" w:fill="auto"/>
          <w:lang w:val="fr-FR" w:eastAsia="fr-FR" w:bidi="fr-FR"/>
        </w:rPr>
        <w:t>por razones humanitarias</w:t>
      </w:r>
    </w:p>
    <w:p>
      <w:pPr>
        <w:pStyle w:val="Style9"/>
        <w:keepNext w:val="0"/>
        <w:keepLines w:val="0"/>
        <w:framePr w:w="2256" w:h="682" w:wrap="none" w:vAnchor="text" w:hAnchor="page" w:x="1307" w:y="2199"/>
        <w:widowControl w:val="0"/>
        <w:shd w:val="clear" w:color="auto" w:fill="auto"/>
        <w:bidi w:val="0"/>
        <w:spacing w:before="0" w:after="0" w:line="276" w:lineRule="auto"/>
        <w:ind w:left="0" w:right="0" w:firstLine="0"/>
        <w:jc w:val="center"/>
        <w:rPr>
          <w:sz w:val="24"/>
          <w:szCs w:val="24"/>
        </w:rPr>
      </w:pPr>
      <w:r>
        <w:rPr>
          <w:spacing w:val="0"/>
          <w:w w:val="100"/>
          <w:position w:val="0"/>
          <w:sz w:val="24"/>
          <w:szCs w:val="24"/>
          <w:shd w:val="clear" w:color="auto" w:fill="auto"/>
          <w:lang w:val="fr-FR" w:eastAsia="fr-FR" w:bidi="fr-FR"/>
        </w:rPr>
        <w:t>Personas extranjeras</w:t>
        <w:br/>
        <w:t xml:space="preserve">con </w:t>
      </w:r>
      <w:r>
        <w:rPr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>identificación.</w:t>
      </w:r>
    </w:p>
    <w:p>
      <w:pPr>
        <w:pStyle w:val="Style14"/>
        <w:keepNext w:val="0"/>
        <w:keepLines w:val="0"/>
        <w:framePr w:w="2501" w:h="768" w:wrap="none" w:vAnchor="text" w:hAnchor="page" w:x="8516" w:y="5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38"/>
          <w:szCs w:val="38"/>
        </w:rPr>
      </w:pPr>
      <w:r>
        <w:rPr>
          <w:b/>
          <w:bCs/>
          <w:color w:val="231F20"/>
          <w:spacing w:val="0"/>
          <w:w w:val="100"/>
          <w:position w:val="0"/>
          <w:sz w:val="38"/>
          <w:szCs w:val="38"/>
          <w:shd w:val="clear" w:color="auto" w:fill="auto"/>
        </w:rPr>
        <w:t>DE REFUGIADO</w:t>
      </w:r>
    </w:p>
    <w:p>
      <w:pPr>
        <w:pStyle w:val="Style14"/>
        <w:keepNext w:val="0"/>
        <w:keepLines w:val="0"/>
        <w:framePr w:w="2501" w:h="768" w:wrap="none" w:vAnchor="text" w:hAnchor="page" w:x="8516" w:y="587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center"/>
        <w:rPr>
          <w:sz w:val="26"/>
          <w:szCs w:val="26"/>
        </w:rPr>
      </w:pPr>
      <w:r>
        <w:rPr>
          <w:b/>
          <w:bCs/>
          <w:color w:val="231F20"/>
          <w:spacing w:val="0"/>
          <w:w w:val="100"/>
          <w:position w:val="0"/>
          <w:sz w:val="26"/>
          <w:szCs w:val="26"/>
          <w:shd w:val="clear" w:color="auto" w:fill="auto"/>
        </w:rPr>
        <w:t>(asilo, “refugio”)</w:t>
      </w:r>
    </w:p>
    <w:p>
      <w:pPr>
        <w:pStyle w:val="Style7"/>
        <w:keepNext w:val="0"/>
        <w:keepLines w:val="0"/>
        <w:framePr w:w="1901" w:h="509" w:wrap="none" w:vAnchor="text" w:hAnchor="page" w:x="8766" w:y="54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CONDICIÓN</w:t>
      </w:r>
    </w:p>
    <w:p>
      <w:pPr>
        <w:pStyle w:val="Style14"/>
        <w:keepNext w:val="0"/>
        <w:keepLines w:val="0"/>
        <w:framePr w:w="2606" w:h="941" w:wrap="none" w:vAnchor="text" w:hAnchor="page" w:x="4815" w:y="2214"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center"/>
        <w:rPr>
          <w:sz w:val="40"/>
          <w:szCs w:val="40"/>
        </w:rPr>
      </w:pPr>
      <w:r>
        <w:rPr>
          <w:b/>
          <w:bCs/>
          <w:color w:val="00AEEF"/>
          <w:spacing w:val="0"/>
          <w:w w:val="100"/>
          <w:position w:val="0"/>
          <w:sz w:val="40"/>
          <w:szCs w:val="40"/>
          <w:shd w:val="clear" w:color="auto" w:fill="auto"/>
        </w:rPr>
        <w:t>¿Quién puede pedirla?</w:t>
      </w:r>
    </w:p>
    <w:p>
      <w:pPr>
        <w:pStyle w:val="Style14"/>
        <w:keepNext w:val="0"/>
        <w:keepLines w:val="0"/>
        <w:framePr w:w="139" w:h="187" w:wrap="none" w:vAnchor="text" w:hAnchor="page" w:x="4259" w:y="3241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rPr>
          <w:sz w:val="13"/>
          <w:szCs w:val="13"/>
        </w:rPr>
      </w:pPr>
      <w:r>
        <w:rPr>
          <w:rFonts w:ascii="Times New Roman" w:eastAsia="Times New Roman" w:hAnsi="Times New Roman" w:cs="Times New Roman"/>
          <w:color w:val="00AEEF"/>
          <w:spacing w:val="0"/>
          <w:w w:val="100"/>
          <w:position w:val="0"/>
          <w:sz w:val="13"/>
          <w:szCs w:val="13"/>
          <w:shd w:val="clear" w:color="auto" w:fill="auto"/>
        </w:rPr>
        <w:t>F</w:t>
      </w:r>
    </w:p>
    <w:p>
      <w:pPr>
        <w:pStyle w:val="Style14"/>
        <w:keepNext w:val="0"/>
        <w:keepLines w:val="0"/>
        <w:framePr w:w="3298" w:h="691" w:wrap="none" w:vAnchor="text" w:hAnchor="page" w:x="803" w:y="3784"/>
        <w:widowControl w:val="0"/>
        <w:pBdr>
          <w:top w:val="single" w:sz="0" w:space="0" w:color="652D90"/>
          <w:left w:val="single" w:sz="0" w:space="0" w:color="652D90"/>
          <w:bottom w:val="single" w:sz="0" w:space="0" w:color="652D90"/>
          <w:right w:val="single" w:sz="0" w:space="0" w:color="652D90"/>
        </w:pBdr>
        <w:shd w:val="clear" w:color="auto" w:fill="652D90"/>
        <w:bidi w:val="0"/>
        <w:spacing w:before="0" w:after="0" w:line="276" w:lineRule="auto"/>
        <w:ind w:left="0" w:right="0" w:firstLine="0"/>
        <w:jc w:val="center"/>
      </w:pPr>
      <w:r>
        <w:rPr>
          <w:color w:val="FFFFFF"/>
          <w:spacing w:val="0"/>
          <w:w w:val="100"/>
          <w:position w:val="0"/>
          <w:sz w:val="24"/>
          <w:szCs w:val="24"/>
          <w:shd w:val="clear" w:color="auto" w:fill="auto"/>
        </w:rPr>
        <w:t xml:space="preserve">Instituto Nacional de </w:t>
      </w:r>
      <w:r>
        <w:rPr>
          <w:color w:val="FFFFFF"/>
          <w:spacing w:val="0"/>
          <w:w w:val="100"/>
          <w:position w:val="0"/>
          <w:sz w:val="24"/>
          <w:szCs w:val="24"/>
          <w:shd w:val="clear" w:color="auto" w:fill="auto"/>
          <w:lang w:val="es-ES" w:eastAsia="es-ES" w:bidi="es-ES"/>
        </w:rPr>
        <w:t xml:space="preserve">Migración </w:t>
      </w:r>
      <w:r>
        <w:rPr>
          <w:color w:val="FFFFFF"/>
          <w:spacing w:val="0"/>
          <w:w w:val="100"/>
          <w:position w:val="0"/>
          <w:sz w:val="24"/>
          <w:szCs w:val="24"/>
          <w:shd w:val="clear" w:color="auto" w:fill="auto"/>
        </w:rPr>
        <w:t>(INM).</w:t>
      </w:r>
    </w:p>
    <w:p>
      <w:pPr>
        <w:pStyle w:val="Style14"/>
        <w:keepNext w:val="0"/>
        <w:keepLines w:val="0"/>
        <w:framePr w:w="1829" w:h="941" w:wrap="none" w:vAnchor="text" w:hAnchor="page" w:x="5204" w:y="3635"/>
        <w:widowControl w:val="0"/>
        <w:shd w:val="clear" w:color="auto" w:fill="auto"/>
        <w:bidi w:val="0"/>
        <w:spacing w:before="0" w:after="0" w:line="228" w:lineRule="auto"/>
        <w:ind w:left="0" w:right="0" w:firstLine="0"/>
        <w:jc w:val="center"/>
        <w:rPr>
          <w:sz w:val="40"/>
          <w:szCs w:val="40"/>
        </w:rPr>
      </w:pPr>
      <w:r>
        <w:rPr>
          <w:b/>
          <w:bCs/>
          <w:color w:val="652D91"/>
          <w:spacing w:val="0"/>
          <w:w w:val="100"/>
          <w:position w:val="0"/>
          <w:sz w:val="40"/>
          <w:szCs w:val="40"/>
          <w:shd w:val="clear" w:color="auto" w:fill="auto"/>
        </w:rPr>
        <w:t>¿Quién la otorga?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0" behindDoc="1" locked="0" layoutInCell="1" allowOverlap="1">
            <wp:simplePos x="0" y="0"/>
            <wp:positionH relativeFrom="page">
              <wp:posOffset>1151890</wp:posOffset>
            </wp:positionH>
            <wp:positionV relativeFrom="paragraph">
              <wp:posOffset>871855</wp:posOffset>
            </wp:positionV>
            <wp:extent cx="762000" cy="207010"/>
            <wp:wrapNone/>
            <wp:docPr id="1" name="Shap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box 2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ext cx="762000" cy="2070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2075815" simplePos="0" relativeHeight="62914691" behindDoc="1" locked="0" layoutInCell="1" allowOverlap="1">
            <wp:simplePos x="0" y="0"/>
            <wp:positionH relativeFrom="page">
              <wp:posOffset>3181985</wp:posOffset>
            </wp:positionH>
            <wp:positionV relativeFrom="paragraph">
              <wp:posOffset>12700</wp:posOffset>
            </wp:positionV>
            <wp:extent cx="1737360" cy="1219200"/>
            <wp:wrapNone/>
            <wp:docPr id="3" name="Shap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box 4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ext cx="1737360" cy="1219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2" behindDoc="1" locked="0" layoutInCell="1" allowOverlap="1">
            <wp:simplePos x="0" y="0"/>
            <wp:positionH relativeFrom="page">
              <wp:posOffset>5727065</wp:posOffset>
            </wp:positionH>
            <wp:positionV relativeFrom="paragraph">
              <wp:posOffset>853440</wp:posOffset>
            </wp:positionV>
            <wp:extent cx="829310" cy="225425"/>
            <wp:wrapNone/>
            <wp:docPr id="5" name="Shap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box 6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ext cx="829310" cy="225425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1917065" distR="0" simplePos="0" relativeHeight="62914693" behindDoc="1" locked="0" layoutInCell="1" allowOverlap="1">
            <wp:simplePos x="0" y="0"/>
            <wp:positionH relativeFrom="page">
              <wp:posOffset>4973955</wp:posOffset>
            </wp:positionH>
            <wp:positionV relativeFrom="paragraph">
              <wp:posOffset>1164590</wp:posOffset>
            </wp:positionV>
            <wp:extent cx="2432050" cy="1743710"/>
            <wp:wrapNone/>
            <wp:docPr id="7" name="Shape 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box 8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ext cx="2432050" cy="17437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856615" distB="0" distL="0" distR="0" simplePos="0" relativeHeight="62914694" behindDoc="1" locked="0" layoutInCell="1" allowOverlap="1">
            <wp:simplePos x="0" y="0"/>
            <wp:positionH relativeFrom="page">
              <wp:posOffset>338455</wp:posOffset>
            </wp:positionH>
            <wp:positionV relativeFrom="paragraph">
              <wp:posOffset>2914015</wp:posOffset>
            </wp:positionV>
            <wp:extent cx="7089775" cy="5474335"/>
            <wp:wrapNone/>
            <wp:docPr id="9" name="Shape 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box 10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ext cx="7089775" cy="54743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after="604" w:line="1" w:lineRule="exact"/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494" w:left="533" w:right="543" w:bottom="356" w:header="0" w:footer="3" w:gutter="0"/>
          <w:cols w:space="720"/>
          <w:noEndnote/>
          <w:rtlGutter w:val="0"/>
          <w:docGrid w:linePitch="360"/>
        </w:sectPr>
      </w:pPr>
    </w:p>
    <w:p>
      <w:pPr>
        <w:pStyle w:val="Style21"/>
        <w:keepNext/>
        <w:keepLines/>
        <w:widowControl w:val="0"/>
        <w:shd w:val="clear" w:color="auto" w:fill="auto"/>
        <w:bidi w:val="0"/>
        <w:spacing w:before="0" w:after="0"/>
        <w:ind w:left="0" w:right="0"/>
        <w:jc w:val="left"/>
        <w:rPr>
          <w:sz w:val="58"/>
          <w:szCs w:val="58"/>
        </w:rPr>
      </w:pPr>
      <w:bookmarkStart w:id="2" w:name="bookmark2"/>
      <w:bookmarkStart w:id="3" w:name="bookmark3"/>
      <w:r>
        <w:rPr>
          <w:spacing w:val="0"/>
          <w:w w:val="100"/>
          <w:position w:val="0"/>
          <w:sz w:val="62"/>
          <w:szCs w:val="62"/>
          <w:shd w:val="clear" w:color="auto" w:fill="auto"/>
          <w:lang w:val="es-ES" w:eastAsia="es-ES" w:bidi="es-ES"/>
        </w:rPr>
        <w:t xml:space="preserve">¿Quién es una persona </w:t>
      </w:r>
      <w:r>
        <w:rPr>
          <w:color w:val="F15A28"/>
          <w:spacing w:val="0"/>
          <w:w w:val="100"/>
          <w:position w:val="0"/>
          <w:sz w:val="58"/>
          <w:szCs w:val="58"/>
          <w:shd w:val="clear" w:color="auto" w:fill="auto"/>
          <w:lang w:val="es-ES" w:eastAsia="es-ES" w:bidi="es-ES"/>
        </w:rPr>
        <w:t>REFUGIADA?</w:t>
      </w:r>
      <w:bookmarkEnd w:id="2"/>
      <w:bookmarkEnd w:id="3"/>
    </w:p>
    <w:p>
      <w:pPr>
        <w:pStyle w:val="Style24"/>
        <w:keepNext/>
        <w:keepLines/>
        <w:widowControl w:val="0"/>
        <w:shd w:val="clear" w:color="auto" w:fill="auto"/>
        <w:bidi w:val="0"/>
        <w:spacing w:before="0"/>
        <w:ind w:left="0" w:right="0"/>
        <w:jc w:val="left"/>
      </w:pPr>
      <w:bookmarkStart w:id="4" w:name="bookmark4"/>
      <w:bookmarkStart w:id="5" w:name="bookmark5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Alguien que tuvo que salir de su país porque corre peligro.</w:t>
      </w:r>
      <w:bookmarkEnd w:id="4"/>
      <w:bookmarkEnd w:id="5"/>
    </w:p>
    <w:p>
      <w:pPr>
        <w:pStyle w:val="Style9"/>
        <w:keepNext w:val="0"/>
        <w:keepLines w:val="0"/>
        <w:widowControl w:val="0"/>
        <w:shd w:val="clear" w:color="auto" w:fill="auto"/>
        <w:bidi w:val="0"/>
        <w:spacing w:before="0" w:after="120"/>
        <w:ind w:left="-360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 veces las personas salen de sus países en busca de trabajo y otras oportunidades</w:t>
      </w:r>
      <w:r>
        <w:rPr>
          <w:color w:val="ED008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. </w:t>
      </w:r>
      <w:r>
        <w:rPr>
          <w:b/>
          <w:bCs/>
          <w:color w:val="ED008C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Otras veces salen porque su vida, seguridad o libertad corren peligro; a estas personas se les llama refugiados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y cuando cruzan la frontera y llegan a otro país, tienen el derecho a pedir protección como refugiado.</w:t>
      </w:r>
    </w:p>
    <w:p>
      <w:pPr>
        <w:pStyle w:val="Style28"/>
        <w:keepNext/>
        <w:keepLines/>
        <w:widowControl w:val="0"/>
        <w:shd w:val="clear" w:color="auto" w:fill="auto"/>
        <w:bidi w:val="0"/>
        <w:spacing w:before="0" w:line="240" w:lineRule="auto"/>
        <w:ind w:left="660" w:right="0" w:firstLine="20"/>
        <w:jc w:val="left"/>
      </w:pPr>
      <w:r>
        <w:drawing>
          <wp:anchor distT="0" distB="0" distL="0" distR="0" simplePos="0" relativeHeight="125829378" behindDoc="0" locked="0" layoutInCell="1" allowOverlap="1">
            <wp:simplePos x="0" y="0"/>
            <wp:positionH relativeFrom="page">
              <wp:posOffset>1069975</wp:posOffset>
            </wp:positionH>
            <wp:positionV relativeFrom="paragraph">
              <wp:posOffset>342900</wp:posOffset>
            </wp:positionV>
            <wp:extent cx="1438910" cy="1718945"/>
            <wp:wrapSquare wrapText="bothSides"/>
            <wp:docPr id="11" name="Shape 1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box 12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ext cx="1438910" cy="1718945"/>
                    </a:xfrm>
                    <a:prstGeom prst="rect"/>
                  </pic:spPr>
                </pic:pic>
              </a:graphicData>
            </a:graphic>
          </wp:anchor>
        </w:drawing>
      </w:r>
      <w:bookmarkStart w:id="6" w:name="bookmark6"/>
      <w:bookmarkStart w:id="7" w:name="bookmark7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De acuerdo con la Ley sobre Refugiados, Protección Complementaria y Asilo Político, en México un refugiado es una persona que:</w:t>
      </w:r>
      <w:bookmarkEnd w:id="6"/>
      <w:bookmarkEnd w:id="7"/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/>
        <w:ind w:left="920" w:right="0" w:hanging="340"/>
        <w:jc w:val="left"/>
      </w:pPr>
      <w:r>
        <w:rPr>
          <w:color w:val="936BB1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a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Tiene temor de ser perseguida por su raza, religión, nacionalidad, género, pertenencia a determinado grupo social u opiniones políticas.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/>
        <w:ind w:left="0" w:right="0" w:firstLine="580"/>
        <w:jc w:val="left"/>
      </w:pPr>
      <w:r>
        <w:rPr>
          <w:color w:val="936BB1"/>
          <w:spacing w:val="0"/>
          <w:w w:val="100"/>
          <w:position w:val="0"/>
          <w:u w:val="single"/>
          <w:shd w:val="clear" w:color="auto" w:fill="auto"/>
          <w:lang w:val="es-ES" w:eastAsia="es-ES" w:bidi="es-ES"/>
        </w:rPr>
        <w:t>a</w:t>
      </w:r>
      <w:r>
        <w:rPr>
          <w:color w:val="936BB1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Se encuentra fuera de su país y no cuenta con protección.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/>
        <w:ind w:left="920" w:right="0" w:hanging="340"/>
        <w:jc w:val="left"/>
      </w:pPr>
      <w:r>
        <w:rPr>
          <w:color w:val="936BB1"/>
          <w:spacing w:val="0"/>
          <w:w w:val="100"/>
          <w:position w:val="0"/>
          <w:u w:val="single"/>
          <w:shd w:val="clear" w:color="auto" w:fill="auto"/>
          <w:lang w:val="es-ES" w:eastAsia="es-ES" w:bidi="es-ES"/>
        </w:rPr>
        <w:t>a</w:t>
      </w:r>
      <w:r>
        <w:rPr>
          <w:color w:val="936BB1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Ha huido de su país porque su vida, seguridad o libertad han sido amenazadas por la violencia y los conflictos internos.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/>
        <w:ind w:left="0" w:right="0" w:firstLine="580"/>
        <w:jc w:val="left"/>
      </w:pPr>
      <w:r>
        <w:rPr>
          <w:color w:val="652D91"/>
          <w:spacing w:val="0"/>
          <w:w w:val="100"/>
          <w:position w:val="0"/>
          <w:shd w:val="clear" w:color="auto" w:fill="auto"/>
          <w:lang w:val="es-ES" w:eastAsia="es-ES" w:bidi="es-ES"/>
        </w:rPr>
        <w:t xml:space="preserve">A 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Se encuentra en riesgo o vive alguna de las siguientes situaciones: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301" w:val="left"/>
        </w:tabs>
        <w:bidi w:val="0"/>
        <w:spacing w:before="0" w:line="305" w:lineRule="auto"/>
        <w:ind w:left="1120" w:right="0" w:hanging="120"/>
        <w:jc w:val="left"/>
      </w:pPr>
      <w:r>
        <w:drawing>
          <wp:anchor distT="0" distB="0" distL="0" distR="0" simplePos="0" relativeHeight="125829379" behindDoc="0" locked="0" layoutInCell="1" allowOverlap="1">
            <wp:simplePos x="0" y="0"/>
            <wp:positionH relativeFrom="page">
              <wp:posOffset>972185</wp:posOffset>
            </wp:positionH>
            <wp:positionV relativeFrom="paragraph">
              <wp:posOffset>-88900</wp:posOffset>
            </wp:positionV>
            <wp:extent cx="1572895" cy="1804670"/>
            <wp:wrapSquare wrapText="bothSides"/>
            <wp:docPr id="13" name="Shape 1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box 14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ext cx="1572895" cy="180467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Extorsión, acoso, violencia física o sexual por parte de pandillas o grupos armados.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301" w:val="left"/>
        </w:tabs>
        <w:bidi w:val="0"/>
        <w:spacing w:before="0" w:line="310" w:lineRule="auto"/>
        <w:ind w:left="1120" w:right="0" w:hanging="12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Golpes, hostigamiento, violencia sexual a causa de su identidad de género, su orientación sexual o las expresiones de género. Por ejemplo, las personas gays, transexuaes, lesbianas.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301" w:val="left"/>
        </w:tabs>
        <w:bidi w:val="0"/>
        <w:spacing w:before="0"/>
        <w:ind w:left="1120" w:right="0" w:hanging="12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Amenazas, golpes o violencia sexual por parte de la pareja, expareja, familiares u otras personas.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21" w:val="left"/>
        </w:tabs>
        <w:bidi w:val="0"/>
        <w:spacing w:before="0"/>
        <w:ind w:left="0" w:right="0" w:firstLine="92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Que le hayan quitado su vivienda o sus pertenencias.</w:t>
      </w:r>
    </w:p>
    <w:p>
      <w:pPr>
        <w:pStyle w:val="Style30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221" w:val="left"/>
        </w:tabs>
        <w:bidi w:val="0"/>
        <w:spacing w:before="0"/>
        <w:ind w:left="0" w:right="0" w:firstLine="920"/>
        <w:jc w:val="left"/>
      </w:pPr>
      <w:r>
        <w:drawing>
          <wp:anchor distT="0" distB="0" distL="76200" distR="76200" simplePos="0" relativeHeight="125829380" behindDoc="0" locked="0" layoutInCell="1" allowOverlap="1">
            <wp:simplePos x="0" y="0"/>
            <wp:positionH relativeFrom="page">
              <wp:posOffset>1060450</wp:posOffset>
            </wp:positionH>
            <wp:positionV relativeFrom="paragraph">
              <wp:posOffset>-114300</wp:posOffset>
            </wp:positionV>
            <wp:extent cx="1334770" cy="1913890"/>
            <wp:wrapSquare wrapText="bothSides"/>
            <wp:docPr id="15" name="Shape 1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box 16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ext cx="1334770" cy="191389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Verse obligado a prostituirse o contraer matrimonio.</w:t>
      </w:r>
    </w:p>
    <w:p>
      <w:pPr>
        <w:pStyle w:val="Style30"/>
        <w:keepNext w:val="0"/>
        <w:keepLines w:val="0"/>
        <w:widowControl w:val="0"/>
        <w:shd w:val="clear" w:color="auto" w:fill="auto"/>
        <w:bidi w:val="0"/>
        <w:spacing w:before="0" w:after="67" w:line="307" w:lineRule="auto"/>
        <w:ind w:left="660" w:right="0" w:firstLine="20"/>
        <w:jc w:val="left"/>
      </w:pPr>
      <w:r>
        <w:rPr>
          <w:b/>
          <w:bCs/>
          <w:spacing w:val="0"/>
          <w:w w:val="100"/>
          <w:position w:val="0"/>
          <w:shd w:val="clear" w:color="auto" w:fill="auto"/>
          <w:lang w:val="es-ES" w:eastAsia="es-ES" w:bidi="es-ES"/>
        </w:rPr>
        <w:t>Toda persona extranjera que se encuentre en territorio mexicano y tenga miedo de regresar a su país por estos motivos, puede pedir protección como refugiado al gobierno de México a través de la COMAR, Comisión Mexicana de Ayuda a Refugiados.</w:t>
      </w:r>
    </w:p>
    <w:p>
      <w:pPr>
        <w:pStyle w:val="Style28"/>
        <w:keepNext/>
        <w:keepLines/>
        <w:widowControl w:val="0"/>
        <w:pBdr>
          <w:top w:val="single" w:sz="0" w:space="9" w:color="ED008E"/>
          <w:left w:val="single" w:sz="0" w:space="0" w:color="ED008E"/>
          <w:bottom w:val="single" w:sz="0" w:space="5" w:color="ED008E"/>
          <w:right w:val="single" w:sz="0" w:space="0" w:color="ED008E"/>
        </w:pBdr>
        <w:shd w:val="clear" w:color="auto" w:fill="ED008E"/>
        <w:bidi w:val="0"/>
        <w:spacing w:before="0" w:after="139" w:line="240" w:lineRule="auto"/>
        <w:ind w:left="0" w:right="0" w:firstLine="0"/>
        <w:jc w:val="center"/>
        <w:rPr>
          <w:sz w:val="28"/>
          <w:szCs w:val="28"/>
        </w:rPr>
      </w:pPr>
      <w:bookmarkStart w:id="8" w:name="bookmark8"/>
      <w:bookmarkStart w:id="9" w:name="bookmark9"/>
      <w:r>
        <w:rPr>
          <w:color w:val="FFFFFF"/>
          <w:spacing w:val="0"/>
          <w:w w:val="100"/>
          <w:position w:val="0"/>
          <w:sz w:val="28"/>
          <w:szCs w:val="28"/>
          <w:shd w:val="clear" w:color="auto" w:fill="auto"/>
          <w:lang w:val="es-ES" w:eastAsia="es-ES" w:bidi="es-ES"/>
        </w:rPr>
        <w:t>Si ya tienes tu tarjeta de visitante por razones</w:t>
        <w:br/>
        <w:t>humanitarias puedes solicitar protección como</w:t>
        <w:br/>
        <w:t>refugiado.</w:t>
      </w:r>
      <w:bookmarkEnd w:id="8"/>
      <w:bookmarkEnd w:id="9"/>
    </w:p>
    <w:p>
      <w:pPr>
        <w:pStyle w:val="Style38"/>
        <w:keepNext/>
        <w:keepLines/>
        <w:widowControl w:val="0"/>
        <w:shd w:val="clear" w:color="auto" w:fill="auto"/>
        <w:bidi w:val="0"/>
        <w:spacing w:before="0" w:after="0" w:line="230" w:lineRule="auto"/>
        <w:ind w:left="0" w:right="0" w:firstLine="0"/>
        <w:jc w:val="center"/>
        <w:sectPr>
          <w:footnotePr>
            <w:pos w:val="pageBottom"/>
            <w:numFmt w:val="decimal"/>
            <w:numRestart w:val="continuous"/>
          </w:footnotePr>
          <w:pgSz w:w="12240" w:h="15840"/>
          <w:pgMar w:top="514" w:left="4003" w:right="561" w:bottom="348" w:header="86" w:footer="3" w:gutter="0"/>
          <w:cols w:space="720"/>
          <w:noEndnote/>
          <w:rtlGutter w:val="0"/>
          <w:docGrid w:linePitch="360"/>
        </w:sectPr>
      </w:pPr>
      <w:bookmarkStart w:id="10" w:name="bookmark10"/>
      <w:bookmarkStart w:id="11" w:name="bookmark11"/>
      <w:r>
        <w:rPr>
          <w:color w:val="009344"/>
          <w:spacing w:val="0"/>
          <w:w w:val="100"/>
          <w:position w:val="0"/>
          <w:shd w:val="clear" w:color="auto" w:fill="auto"/>
          <w:lang w:val="es-ES" w:eastAsia="es-ES" w:bidi="es-ES"/>
        </w:rPr>
        <w:t>Las personas refugiadas pueden quedarse a vivir en México</w:t>
        <w:br/>
        <w:t>de manera regular y comenzar una nueva vida.</w:t>
      </w:r>
      <w:bookmarkEnd w:id="10"/>
      <w:bookmarkEnd w:id="11"/>
    </w:p>
    <w:p>
      <w:pPr>
        <w:widowControl w:val="0"/>
        <w:spacing w:line="199" w:lineRule="exact"/>
        <w:rPr>
          <w:sz w:val="16"/>
          <w:szCs w:val="16"/>
        </w:rPr>
      </w:pPr>
    </w:p>
    <w:p>
      <w:pPr>
        <w:widowControl w:val="0"/>
        <w:spacing w:line="1" w:lineRule="exact"/>
        <w:sectPr>
          <w:footnotePr>
            <w:pos w:val="pageBottom"/>
            <w:numFmt w:val="decimal"/>
            <w:numRestart w:val="continuous"/>
          </w:footnotePr>
          <w:type w:val="continuous"/>
          <w:pgSz w:w="12240" w:h="15840"/>
          <w:pgMar w:top="514" w:left="0" w:right="0" w:bottom="348" w:header="0" w:footer="3" w:gutter="0"/>
          <w:cols w:space="720"/>
          <w:noEndnote/>
          <w:rtlGutter w:val="0"/>
          <w:docGrid w:linePitch="360"/>
        </w:sectPr>
      </w:pPr>
    </w:p>
    <w:p>
      <w:pPr>
        <w:pStyle w:val="Style28"/>
        <w:keepNext/>
        <w:keepLines/>
        <w:framePr w:w="1598" w:h="571" w:wrap="none" w:vAnchor="text" w:hAnchor="page" w:x="601" w:y="601"/>
        <w:widowControl w:val="0"/>
        <w:shd w:val="clear" w:color="auto" w:fill="auto"/>
        <w:bidi w:val="0"/>
        <w:spacing w:before="0" w:after="0" w:line="158" w:lineRule="auto"/>
        <w:ind w:left="0" w:right="0" w:firstLine="0"/>
        <w:jc w:val="center"/>
        <w:rPr>
          <w:sz w:val="28"/>
          <w:szCs w:val="28"/>
        </w:rPr>
      </w:pPr>
      <w:bookmarkStart w:id="12" w:name="bookmark12"/>
      <w:bookmarkStart w:id="13" w:name="bookmark13"/>
      <w:r>
        <w:rPr>
          <w:rFonts w:ascii="Consolas" w:eastAsia="Consolas" w:hAnsi="Consolas" w:cs="Consolas"/>
          <w:color w:val="0463A4"/>
          <w:spacing w:val="0"/>
          <w:w w:val="100"/>
          <w:position w:val="0"/>
          <w:sz w:val="28"/>
          <w:szCs w:val="28"/>
          <w:shd w:val="clear" w:color="auto" w:fill="auto"/>
          <w:lang w:val="es-ES" w:eastAsia="es-ES" w:bidi="es-ES"/>
        </w:rPr>
        <w:t>UNHCR</w:t>
        <w:br/>
        <w:t>ACNUR</w:t>
      </w:r>
      <w:bookmarkEnd w:id="12"/>
      <w:bookmarkEnd w:id="13"/>
    </w:p>
    <w:p>
      <w:pPr>
        <w:pStyle w:val="Style42"/>
        <w:keepNext w:val="0"/>
        <w:keepLines w:val="0"/>
        <w:framePr w:w="1598" w:h="571" w:wrap="none" w:vAnchor="text" w:hAnchor="page" w:x="601" w:y="601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La Agencia de la ONU para los Refugiados</w:t>
      </w:r>
    </w:p>
    <w:p>
      <w:pPr>
        <w:pStyle w:val="Style38"/>
        <w:keepNext/>
        <w:keepLines/>
        <w:framePr w:w="7733" w:h="835" w:wrap="none" w:vAnchor="text" w:hAnchor="page" w:x="2209" w:y="155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bookmarkStart w:id="14" w:name="bookmark14"/>
      <w:bookmarkStart w:id="15" w:name="bookmark15"/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Para mayor información y orientación puedes contactar al ACNUR,</w:t>
        <w:br/>
        <w:t>la Agencia de la ONU para los Refugiados</w:t>
        <w:br/>
        <w:t>al número gratuito: 01 800 226 8769</w:t>
      </w:r>
      <w:bookmarkEnd w:id="14"/>
      <w:bookmarkEnd w:id="15"/>
    </w:p>
    <w:p>
      <w:pPr>
        <w:pStyle w:val="Style44"/>
        <w:keepNext w:val="0"/>
        <w:keepLines w:val="0"/>
        <w:framePr w:w="1627" w:h="562" w:wrap="none" w:vAnchor="text" w:hAnchor="page" w:x="9975" w:y="611"/>
        <w:widowControl w:val="0"/>
        <w:shd w:val="clear" w:color="auto" w:fill="auto"/>
        <w:bidi w:val="0"/>
        <w:spacing w:before="0" w:after="0"/>
        <w:ind w:left="0" w:right="0" w:firstLine="0"/>
        <w:jc w:val="center"/>
      </w:pP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CONFÍA EN a l|elE|l!!lBllr'</w:t>
        <w:br/>
        <w:t>¡Búscame en facebook!</w:t>
      </w:r>
    </w:p>
    <w:p>
      <w:pPr>
        <w:pStyle w:val="Style46"/>
        <w:keepNext w:val="0"/>
        <w:keepLines w:val="0"/>
        <w:framePr w:w="1627" w:h="562" w:wrap="none" w:vAnchor="text" w:hAnchor="page" w:x="9975" w:y="611"/>
        <w:widowControl w:val="0"/>
        <w:shd w:val="clear" w:color="auto" w:fill="auto"/>
        <w:bidi w:val="0"/>
        <w:spacing w:before="0" w:after="0" w:line="240" w:lineRule="auto"/>
        <w:ind w:left="0" w:right="0"/>
        <w:jc w:val="left"/>
      </w:pPr>
      <w:r>
        <w:rPr>
          <w:color w:val="0463A4"/>
          <w:spacing w:val="0"/>
          <w:w w:val="100"/>
          <w:position w:val="0"/>
          <w:shd w:val="clear" w:color="auto" w:fill="auto"/>
          <w:lang w:val="es-ES" w:eastAsia="es-ES" w:bidi="es-ES"/>
        </w:rPr>
        <w:t>H</w:t>
      </w:r>
      <w:r>
        <w:rPr>
          <w:spacing w:val="0"/>
          <w:w w:val="100"/>
          <w:position w:val="0"/>
          <w:shd w:val="clear" w:color="auto" w:fill="auto"/>
          <w:lang w:val="es-ES" w:eastAsia="es-ES" w:bidi="es-ES"/>
        </w:rPr>
        <w:t>/ConfíaEnElJaguar</w:t>
      </w:r>
    </w:p>
    <w:p>
      <w:pPr>
        <w:widowControl w:val="0"/>
        <w:spacing w:line="360" w:lineRule="exact"/>
      </w:pPr>
      <w:r>
        <w:drawing>
          <wp:anchor distT="0" distB="0" distL="0" distR="0" simplePos="0" relativeHeight="62914695" behindDoc="1" locked="0" layoutInCell="1" allowOverlap="1">
            <wp:simplePos x="0" y="0"/>
            <wp:positionH relativeFrom="page">
              <wp:posOffset>664210</wp:posOffset>
            </wp:positionH>
            <wp:positionV relativeFrom="paragraph">
              <wp:posOffset>12700</wp:posOffset>
            </wp:positionV>
            <wp:extent cx="445135" cy="372110"/>
            <wp:wrapNone/>
            <wp:docPr id="17" name="Shape 17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box 1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ext cx="445135" cy="37211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62914696" behindDoc="1" locked="0" layoutInCell="1" allowOverlap="1">
            <wp:simplePos x="0" y="0"/>
            <wp:positionH relativeFrom="page">
              <wp:posOffset>6690360</wp:posOffset>
            </wp:positionH>
            <wp:positionV relativeFrom="paragraph">
              <wp:posOffset>12700</wp:posOffset>
            </wp:positionV>
            <wp:extent cx="323215" cy="323215"/>
            <wp:wrapNone/>
            <wp:docPr id="19" name="Shape 19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box 20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ext cx="323215" cy="32321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widowControl w:val="0"/>
        <w:spacing w:line="360" w:lineRule="exact"/>
      </w:pPr>
    </w:p>
    <w:p>
      <w:pPr>
        <w:widowControl w:val="0"/>
        <w:spacing w:after="450" w:line="1" w:lineRule="exact"/>
      </w:pPr>
    </w:p>
    <w:p>
      <w:pPr>
        <w:widowControl w:val="0"/>
        <w:spacing w:line="1" w:lineRule="exact"/>
      </w:pPr>
    </w:p>
    <w:sectPr>
      <w:footnotePr>
        <w:pos w:val="pageBottom"/>
        <w:numFmt w:val="decimal"/>
        <w:numRestart w:val="continuous"/>
      </w:footnotePr>
      <w:type w:val="continuous"/>
      <w:pgSz w:w="12240" w:h="15840"/>
      <w:pgMar w:top="514" w:left="600" w:right="562" w:bottom="348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bullet"/>
      <w:lvlText w:val="•"/>
      <w:rPr>
        <w:rFonts w:ascii="Arial" w:eastAsia="Arial" w:hAnsi="Arial" w:cs="Arial"/>
        <w:b w:val="0"/>
        <w:bCs w:val="0"/>
        <w:i w:val="0"/>
        <w:iCs w:val="0"/>
        <w:smallCaps w:val="0"/>
        <w:strike w:val="0"/>
        <w:color w:val="ED008C"/>
        <w:spacing w:val="0"/>
        <w:w w:val="100"/>
        <w:position w:val="0"/>
        <w:sz w:val="19"/>
        <w:szCs w:val="19"/>
        <w:u w:val="none"/>
        <w:shd w:val="clear" w:color="auto" w:fill="auto"/>
        <w:lang w:val="es-ES" w:eastAsia="es-ES" w:bidi="es-E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s-ES" w:eastAsia="es-ES" w:bidi="es-E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s-ES" w:eastAsia="es-ES" w:bidi="es-ES"/>
    </w:rPr>
  </w:style>
  <w:style w:type="character" w:customStyle="1" w:styleId="CharStyle3">
    <w:name w:val="Título #2_"/>
    <w:basedOn w:val="DefaultParagraphFont"/>
    <w:link w:val="Style2"/>
    <w:rPr>
      <w:rFonts w:ascii="Arial" w:eastAsia="Arial" w:hAnsi="Arial" w:cs="Arial"/>
      <w:b/>
      <w:bCs/>
      <w:i w:val="0"/>
      <w:iCs w:val="0"/>
      <w:smallCaps w:val="0"/>
      <w:strike w:val="0"/>
      <w:color w:val="0971BA"/>
      <w:sz w:val="58"/>
      <w:szCs w:val="58"/>
      <w:u w:val="none"/>
      <w:lang w:val="fr-FR" w:eastAsia="fr-FR" w:bidi="fr-FR"/>
    </w:rPr>
  </w:style>
  <w:style w:type="character" w:customStyle="1" w:styleId="CharStyle8">
    <w:name w:val="Texto do corpo (6)_"/>
    <w:basedOn w:val="DefaultParagraphFont"/>
    <w:link w:val="Style7"/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38"/>
      <w:szCs w:val="38"/>
      <w:u w:val="none"/>
    </w:rPr>
  </w:style>
  <w:style w:type="character" w:customStyle="1" w:styleId="CharStyle10">
    <w:name w:val="Texto do corpo (2)_"/>
    <w:basedOn w:val="DefaultParagraphFont"/>
    <w:link w:val="Style9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26"/>
      <w:szCs w:val="26"/>
      <w:u w:val="none"/>
    </w:rPr>
  </w:style>
  <w:style w:type="character" w:customStyle="1" w:styleId="CharStyle15">
    <w:name w:val="Legenda da figura_"/>
    <w:basedOn w:val="DefaultParagraphFont"/>
    <w:link w:val="Style14"/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u w:val="none"/>
      <w:lang w:val="fr-FR" w:eastAsia="fr-FR" w:bidi="fr-FR"/>
    </w:rPr>
  </w:style>
  <w:style w:type="character" w:customStyle="1" w:styleId="CharStyle22">
    <w:name w:val="Título #1_"/>
    <w:basedOn w:val="DefaultParagraphFont"/>
    <w:link w:val="Style21"/>
    <w:rPr>
      <w:rFonts w:ascii="Arial" w:eastAsia="Arial" w:hAnsi="Arial" w:cs="Arial"/>
      <w:b/>
      <w:bCs/>
      <w:i w:val="0"/>
      <w:iCs w:val="0"/>
      <w:smallCaps w:val="0"/>
      <w:strike w:val="0"/>
      <w:color w:val="FCB041"/>
      <w:sz w:val="62"/>
      <w:szCs w:val="62"/>
      <w:u w:val="none"/>
    </w:rPr>
  </w:style>
  <w:style w:type="character" w:customStyle="1" w:styleId="CharStyle25">
    <w:name w:val="Título #3_"/>
    <w:basedOn w:val="DefaultParagraphFont"/>
    <w:link w:val="Style24"/>
    <w:rPr>
      <w:rFonts w:ascii="Arial" w:eastAsia="Arial" w:hAnsi="Arial" w:cs="Arial"/>
      <w:b/>
      <w:bCs/>
      <w:i w:val="0"/>
      <w:iCs w:val="0"/>
      <w:smallCaps w:val="0"/>
      <w:strike w:val="0"/>
      <w:color w:val="0463A4"/>
      <w:sz w:val="38"/>
      <w:szCs w:val="38"/>
      <w:u w:val="none"/>
    </w:rPr>
  </w:style>
  <w:style w:type="character" w:customStyle="1" w:styleId="CharStyle29">
    <w:name w:val="Título #4_"/>
    <w:basedOn w:val="DefaultParagraphFont"/>
    <w:link w:val="Style28"/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22"/>
      <w:szCs w:val="22"/>
      <w:u w:val="none"/>
    </w:rPr>
  </w:style>
  <w:style w:type="character" w:customStyle="1" w:styleId="CharStyle31">
    <w:name w:val="Texto do corpo_"/>
    <w:basedOn w:val="DefaultParagraphFont"/>
    <w:link w:val="Style30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9"/>
      <w:szCs w:val="19"/>
      <w:u w:val="none"/>
    </w:rPr>
  </w:style>
  <w:style w:type="character" w:customStyle="1" w:styleId="CharStyle39">
    <w:name w:val="Título #5_"/>
    <w:basedOn w:val="DefaultParagraphFont"/>
    <w:link w:val="Style38"/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24"/>
      <w:szCs w:val="24"/>
      <w:u w:val="none"/>
    </w:rPr>
  </w:style>
  <w:style w:type="character" w:customStyle="1" w:styleId="CharStyle43">
    <w:name w:val="Texto do corpo (4)_"/>
    <w:basedOn w:val="DefaultParagraphFont"/>
    <w:link w:val="Style42"/>
    <w:rPr>
      <w:rFonts w:ascii="Arial" w:eastAsia="Arial" w:hAnsi="Arial" w:cs="Arial"/>
      <w:b/>
      <w:bCs/>
      <w:i w:val="0"/>
      <w:iCs w:val="0"/>
      <w:smallCaps w:val="0"/>
      <w:strike w:val="0"/>
      <w:color w:val="0463A4"/>
      <w:sz w:val="8"/>
      <w:szCs w:val="8"/>
      <w:u w:val="none"/>
    </w:rPr>
  </w:style>
  <w:style w:type="character" w:customStyle="1" w:styleId="CharStyle45">
    <w:name w:val="Texto do corpo (3)_"/>
    <w:basedOn w:val="DefaultParagraphFont"/>
    <w:link w:val="Style44"/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12"/>
      <w:szCs w:val="12"/>
      <w:u w:val="none"/>
    </w:rPr>
  </w:style>
  <w:style w:type="character" w:customStyle="1" w:styleId="CharStyle47">
    <w:name w:val="Texto do corpo (5)_"/>
    <w:basedOn w:val="DefaultParagraphFont"/>
    <w:link w:val="Style46"/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9"/>
      <w:szCs w:val="9"/>
      <w:u w:val="none"/>
    </w:rPr>
  </w:style>
  <w:style w:type="paragraph" w:customStyle="1" w:styleId="Style2">
    <w:name w:val="Título #2"/>
    <w:basedOn w:val="Normal"/>
    <w:link w:val="CharStyle3"/>
    <w:pPr>
      <w:widowControl w:val="0"/>
      <w:shd w:val="clear" w:color="auto" w:fill="FFFFFF"/>
      <w:spacing w:line="202" w:lineRule="auto"/>
      <w:jc w:val="center"/>
      <w:outlineLvl w:val="1"/>
    </w:pPr>
    <w:rPr>
      <w:rFonts w:ascii="Arial" w:eastAsia="Arial" w:hAnsi="Arial" w:cs="Arial"/>
      <w:b/>
      <w:bCs/>
      <w:i w:val="0"/>
      <w:iCs w:val="0"/>
      <w:smallCaps w:val="0"/>
      <w:strike w:val="0"/>
      <w:color w:val="0971BA"/>
      <w:sz w:val="58"/>
      <w:szCs w:val="58"/>
      <w:u w:val="none"/>
      <w:lang w:val="fr-FR" w:eastAsia="fr-FR" w:bidi="fr-FR"/>
    </w:rPr>
  </w:style>
  <w:style w:type="paragraph" w:customStyle="1" w:styleId="Style7">
    <w:name w:val="Texto do corpo (6)"/>
    <w:basedOn w:val="Normal"/>
    <w:link w:val="CharStyle8"/>
    <w:pPr>
      <w:widowControl w:val="0"/>
      <w:shd w:val="clear" w:color="auto" w:fill="FFFFFF"/>
    </w:pPr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38"/>
      <w:szCs w:val="38"/>
      <w:u w:val="none"/>
    </w:rPr>
  </w:style>
  <w:style w:type="paragraph" w:customStyle="1" w:styleId="Style9">
    <w:name w:val="Texto do corpo (2)"/>
    <w:basedOn w:val="Normal"/>
    <w:link w:val="CharStyle10"/>
    <w:pPr>
      <w:widowControl w:val="0"/>
      <w:shd w:val="clear" w:color="auto" w:fill="FFFFFF"/>
      <w:spacing w:after="60" w:line="257" w:lineRule="auto"/>
      <w:ind w:left="-180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26"/>
      <w:szCs w:val="26"/>
      <w:u w:val="none"/>
    </w:rPr>
  </w:style>
  <w:style w:type="paragraph" w:customStyle="1" w:styleId="Style14">
    <w:name w:val="Legenda da figura"/>
    <w:basedOn w:val="Normal"/>
    <w:link w:val="CharStyle15"/>
    <w:pPr>
      <w:widowControl w:val="0"/>
      <w:shd w:val="clear" w:color="auto" w:fill="FFFFFF"/>
      <w:jc w:val="center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EBEBEB"/>
      <w:u w:val="none"/>
      <w:lang w:val="fr-FR" w:eastAsia="fr-FR" w:bidi="fr-FR"/>
    </w:rPr>
  </w:style>
  <w:style w:type="paragraph" w:customStyle="1" w:styleId="Style21">
    <w:name w:val="Título #1"/>
    <w:basedOn w:val="Normal"/>
    <w:link w:val="CharStyle22"/>
    <w:pPr>
      <w:widowControl w:val="0"/>
      <w:shd w:val="clear" w:color="auto" w:fill="FFFFFF"/>
      <w:spacing w:line="202" w:lineRule="auto"/>
      <w:ind w:hanging="2820"/>
      <w:outlineLvl w:val="0"/>
    </w:pPr>
    <w:rPr>
      <w:rFonts w:ascii="Arial" w:eastAsia="Arial" w:hAnsi="Arial" w:cs="Arial"/>
      <w:b/>
      <w:bCs/>
      <w:i w:val="0"/>
      <w:iCs w:val="0"/>
      <w:smallCaps w:val="0"/>
      <w:strike w:val="0"/>
      <w:color w:val="FCB041"/>
      <w:sz w:val="62"/>
      <w:szCs w:val="62"/>
      <w:u w:val="none"/>
    </w:rPr>
  </w:style>
  <w:style w:type="paragraph" w:customStyle="1" w:styleId="Style24">
    <w:name w:val="Título #3"/>
    <w:basedOn w:val="Normal"/>
    <w:link w:val="CharStyle25"/>
    <w:pPr>
      <w:widowControl w:val="0"/>
      <w:shd w:val="clear" w:color="auto" w:fill="FFFFFF"/>
      <w:spacing w:after="120" w:line="202" w:lineRule="auto"/>
      <w:ind w:hanging="3000"/>
      <w:outlineLvl w:val="2"/>
    </w:pPr>
    <w:rPr>
      <w:rFonts w:ascii="Arial" w:eastAsia="Arial" w:hAnsi="Arial" w:cs="Arial"/>
      <w:b/>
      <w:bCs/>
      <w:i w:val="0"/>
      <w:iCs w:val="0"/>
      <w:smallCaps w:val="0"/>
      <w:strike w:val="0"/>
      <w:color w:val="0463A4"/>
      <w:sz w:val="38"/>
      <w:szCs w:val="38"/>
      <w:u w:val="none"/>
    </w:rPr>
  </w:style>
  <w:style w:type="paragraph" w:customStyle="1" w:styleId="Style28">
    <w:name w:val="Título #4"/>
    <w:basedOn w:val="Normal"/>
    <w:link w:val="CharStyle29"/>
    <w:pPr>
      <w:widowControl w:val="0"/>
      <w:shd w:val="clear" w:color="auto" w:fill="FFFFFF"/>
      <w:spacing w:after="240"/>
      <w:jc w:val="center"/>
      <w:outlineLvl w:val="3"/>
    </w:pPr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22"/>
      <w:szCs w:val="22"/>
      <w:u w:val="none"/>
    </w:rPr>
  </w:style>
  <w:style w:type="paragraph" w:customStyle="1" w:styleId="Style30">
    <w:name w:val="Texto do corpo"/>
    <w:basedOn w:val="Normal"/>
    <w:link w:val="CharStyle31"/>
    <w:pPr>
      <w:widowControl w:val="0"/>
      <w:shd w:val="clear" w:color="auto" w:fill="FFFFFF"/>
      <w:spacing w:after="240" w:line="312" w:lineRule="auto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19"/>
      <w:szCs w:val="19"/>
      <w:u w:val="none"/>
    </w:rPr>
  </w:style>
  <w:style w:type="paragraph" w:customStyle="1" w:styleId="Style38">
    <w:name w:val="Título #5"/>
    <w:basedOn w:val="Normal"/>
    <w:link w:val="CharStyle39"/>
    <w:pPr>
      <w:widowControl w:val="0"/>
      <w:shd w:val="clear" w:color="auto" w:fill="FFFFFF"/>
      <w:spacing w:line="228" w:lineRule="auto"/>
      <w:jc w:val="center"/>
      <w:outlineLvl w:val="4"/>
    </w:pPr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24"/>
      <w:szCs w:val="24"/>
      <w:u w:val="none"/>
    </w:rPr>
  </w:style>
  <w:style w:type="paragraph" w:customStyle="1" w:styleId="Style42">
    <w:name w:val="Texto do corpo (4)"/>
    <w:basedOn w:val="Normal"/>
    <w:link w:val="CharStyle43"/>
    <w:pPr>
      <w:widowControl w:val="0"/>
      <w:shd w:val="clear" w:color="auto" w:fill="FFFFFF"/>
      <w:spacing w:line="199" w:lineRule="auto"/>
    </w:pPr>
    <w:rPr>
      <w:rFonts w:ascii="Arial" w:eastAsia="Arial" w:hAnsi="Arial" w:cs="Arial"/>
      <w:b/>
      <w:bCs/>
      <w:i w:val="0"/>
      <w:iCs w:val="0"/>
      <w:smallCaps w:val="0"/>
      <w:strike w:val="0"/>
      <w:color w:val="0463A4"/>
      <w:sz w:val="8"/>
      <w:szCs w:val="8"/>
      <w:u w:val="none"/>
    </w:rPr>
  </w:style>
  <w:style w:type="paragraph" w:customStyle="1" w:styleId="Style44">
    <w:name w:val="Texto do corpo (3)"/>
    <w:basedOn w:val="Normal"/>
    <w:link w:val="CharStyle45"/>
    <w:pPr>
      <w:widowControl w:val="0"/>
      <w:shd w:val="clear" w:color="auto" w:fill="FFFFFF"/>
      <w:spacing w:line="317" w:lineRule="auto"/>
      <w:jc w:val="center"/>
    </w:pPr>
    <w:rPr>
      <w:rFonts w:ascii="Arial" w:eastAsia="Arial" w:hAnsi="Arial" w:cs="Arial"/>
      <w:b/>
      <w:bCs/>
      <w:i w:val="0"/>
      <w:iCs w:val="0"/>
      <w:smallCaps w:val="0"/>
      <w:strike w:val="0"/>
      <w:color w:val="231F20"/>
      <w:sz w:val="12"/>
      <w:szCs w:val="12"/>
      <w:u w:val="none"/>
    </w:rPr>
  </w:style>
  <w:style w:type="paragraph" w:customStyle="1" w:styleId="Style46">
    <w:name w:val="Texto do corpo (5)"/>
    <w:basedOn w:val="Normal"/>
    <w:link w:val="CharStyle47"/>
    <w:pPr>
      <w:widowControl w:val="0"/>
      <w:shd w:val="clear" w:color="auto" w:fill="FFFFFF"/>
      <w:ind w:firstLine="380"/>
    </w:pPr>
    <w:rPr>
      <w:rFonts w:ascii="Arial" w:eastAsia="Arial" w:hAnsi="Arial" w:cs="Arial"/>
      <w:b w:val="0"/>
      <w:bCs w:val="0"/>
      <w:i w:val="0"/>
      <w:iCs w:val="0"/>
      <w:smallCaps w:val="0"/>
      <w:strike w:val="0"/>
      <w:color w:val="231F20"/>
      <w:sz w:val="9"/>
      <w:szCs w:val="9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1.jpeg" TargetMode="External"/><Relationship Id="rId7" Type="http://schemas.openxmlformats.org/officeDocument/2006/relationships/image" Target="media/image2.jpeg"/><Relationship Id="rId8" Type="http://schemas.openxmlformats.org/officeDocument/2006/relationships/image" Target="media/image2.jpeg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3.jpeg" TargetMode="External"/><Relationship Id="rId11" Type="http://schemas.openxmlformats.org/officeDocument/2006/relationships/image" Target="media/image4.jpeg"/><Relationship Id="rId12" Type="http://schemas.openxmlformats.org/officeDocument/2006/relationships/image" Target="media/image4.jpeg" TargetMode="External"/><Relationship Id="rId13" Type="http://schemas.openxmlformats.org/officeDocument/2006/relationships/image" Target="media/image5.jpeg"/><Relationship Id="rId14" Type="http://schemas.openxmlformats.org/officeDocument/2006/relationships/image" Target="media/image5.jpeg" TargetMode="External"/><Relationship Id="rId15" Type="http://schemas.openxmlformats.org/officeDocument/2006/relationships/image" Target="media/image6.jpeg"/><Relationship Id="rId16" Type="http://schemas.openxmlformats.org/officeDocument/2006/relationships/image" Target="media/image6.jpeg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7.jpeg" TargetMode="External"/><Relationship Id="rId19" Type="http://schemas.openxmlformats.org/officeDocument/2006/relationships/image" Target="media/image8.jpeg"/><Relationship Id="rId20" Type="http://schemas.openxmlformats.org/officeDocument/2006/relationships/image" Target="media/image8.jpeg" TargetMode="External"/><Relationship Id="rId21" Type="http://schemas.openxmlformats.org/officeDocument/2006/relationships/image" Target="media/image9.jpeg"/><Relationship Id="rId22" Type="http://schemas.openxmlformats.org/officeDocument/2006/relationships/image" Target="media/image9.jpeg" TargetMode="External"/><Relationship Id="rId23" Type="http://schemas.openxmlformats.org/officeDocument/2006/relationships/image" Target="media/image10.jpeg"/><Relationship Id="rId24" Type="http://schemas.openxmlformats.org/officeDocument/2006/relationships/image" Target="media/image10.jpeg" TargetMode="External"/></Relationships>
</file>