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4068445" cy="6247765"/>
                <wp:wrapNone/>
                <wp:docPr id="1" name="Shape 1"/>
                <a:graphic xmlns:a="http://schemas.openxmlformats.org/drawingml/2006/main">
                  <a:graphicData uri="http://schemas.microsoft.com/office/word/2010/wordprocessingShape">
                    <wps:wsp>
                      <wps:cNvSpPr>
                        <a:spLocks noMove="1" noResize="1" noRot="1"/>
                      </wps:cNvSpPr>
                      <wps:spPr>
                        <a:xfrm>
                          <a:ext cx="4068445" cy="6247765"/>
                        </a:xfrm>
                        <a:prstGeom prst="rect"/>
                        <a:solidFill>
                          <a:srgbClr val="D7E16E"/>
                        </a:solidFill>
                      </wps:spPr>
                      <wps:bodyPr/>
                    </wps:wsp>
                  </a:graphicData>
                </a:graphic>
              </wp:anchor>
            </w:drawing>
          </mc:Choice>
          <mc:Fallback>
            <w:pict>
              <v:rect style="position:absolute;margin-left:0;margin-top:0;width:320.35000000000002pt;height:491.94999999999999pt;z-index:-251658240;mso-position-horizontal-relative:page;mso-position-vertical-relative:page;z-index:-251658752" fillcolor="#D7E16E" stroked="f"/>
            </w:pict>
          </mc:Fallback>
        </mc:AlternateContent>
      </w:r>
    </w:p>
    <w:p>
      <w:pPr>
        <w:pStyle w:val="Style11"/>
        <w:keepNext w:val="0"/>
        <w:keepLines w:val="0"/>
        <w:widowControl w:val="0"/>
        <w:shd w:val="clear" w:color="auto" w:fill="auto"/>
        <w:bidi w:val="0"/>
        <w:spacing w:before="0" w:after="0" w:line="240" w:lineRule="auto"/>
        <w:ind w:left="0" w:right="0" w:firstLine="0"/>
        <w:jc w:val="center"/>
        <w:rPr>
          <w:sz w:val="38"/>
          <w:szCs w:val="38"/>
        </w:rPr>
      </w:pPr>
      <w:r>
        <w:rPr>
          <w:rFonts w:ascii="Arial" w:eastAsia="Arial" w:hAnsi="Arial" w:cs="Arial"/>
          <w:b/>
          <w:bCs/>
          <w:color w:val="404142"/>
          <w:spacing w:val="0"/>
          <w:w w:val="100"/>
          <w:position w:val="0"/>
          <w:sz w:val="38"/>
          <w:szCs w:val="38"/>
          <w:shd w:val="clear" w:color="auto" w:fill="auto"/>
          <w:lang w:val="es-ES" w:eastAsia="es-ES" w:bidi="es-ES"/>
        </w:rPr>
        <w:t>GUÍA</w:t>
      </w:r>
    </w:p>
    <w:p>
      <w:pPr>
        <w:pStyle w:val="Style11"/>
        <w:keepNext w:val="0"/>
        <w:keepLines w:val="0"/>
        <w:widowControl w:val="0"/>
        <w:shd w:val="clear" w:color="auto" w:fill="auto"/>
        <w:bidi w:val="0"/>
        <w:spacing w:before="0" w:after="100" w:line="240" w:lineRule="auto"/>
        <w:ind w:left="1580" w:right="0" w:firstLine="0"/>
        <w:jc w:val="left"/>
        <w:rPr>
          <w:sz w:val="28"/>
          <w:szCs w:val="28"/>
        </w:rPr>
      </w:pPr>
      <w:r>
        <w:rPr>
          <w:rFonts w:ascii="Arial" w:eastAsia="Arial" w:hAnsi="Arial" w:cs="Arial"/>
          <w:b/>
          <w:bCs/>
          <w:color w:val="404142"/>
          <w:spacing w:val="0"/>
          <w:w w:val="100"/>
          <w:position w:val="0"/>
          <w:sz w:val="28"/>
          <w:szCs w:val="28"/>
          <w:shd w:val="clear" w:color="auto" w:fill="auto"/>
          <w:lang w:val="es-ES" w:eastAsia="es-ES" w:bidi="es-ES"/>
        </w:rPr>
        <w:t>PARA PERSONAS</w:t>
      </w:r>
    </w:p>
    <w:p>
      <w:pPr>
        <w:pStyle w:val="Style11"/>
        <w:keepNext w:val="0"/>
        <w:keepLines w:val="0"/>
        <w:widowControl w:val="0"/>
        <w:shd w:val="clear" w:color="auto" w:fill="auto"/>
        <w:bidi w:val="0"/>
        <w:spacing w:before="0" w:after="0" w:line="240" w:lineRule="auto"/>
        <w:ind w:left="0" w:right="0" w:firstLine="0"/>
        <w:jc w:val="center"/>
        <w:rPr>
          <w:sz w:val="44"/>
          <w:szCs w:val="44"/>
        </w:rPr>
      </w:pPr>
      <w:r>
        <w:rPr>
          <w:rFonts w:ascii="Arial" w:eastAsia="Arial" w:hAnsi="Arial" w:cs="Arial"/>
          <w:b/>
          <w:bCs/>
          <w:color w:val="404142"/>
          <w:spacing w:val="0"/>
          <w:w w:val="100"/>
          <w:position w:val="0"/>
          <w:sz w:val="44"/>
          <w:szCs w:val="44"/>
          <w:shd w:val="clear" w:color="auto" w:fill="auto"/>
          <w:lang w:val="en-US" w:eastAsia="en-US" w:bidi="en-US"/>
        </w:rPr>
        <w:t>LGBT</w:t>
      </w:r>
    </w:p>
    <w:p>
      <w:pPr>
        <w:pStyle w:val="Style11"/>
        <w:keepNext w:val="0"/>
        <w:keepLines w:val="0"/>
        <w:widowControl w:val="0"/>
        <w:shd w:val="clear" w:color="auto" w:fill="auto"/>
        <w:bidi w:val="0"/>
        <w:spacing w:before="0" w:after="0" w:line="240" w:lineRule="auto"/>
        <w:ind w:left="0" w:right="0" w:firstLine="680"/>
        <w:jc w:val="left"/>
        <w:rPr>
          <w:sz w:val="28"/>
          <w:szCs w:val="28"/>
        </w:rPr>
      </w:pPr>
      <w:r>
        <w:rPr>
          <w:rFonts w:ascii="Arial" w:eastAsia="Arial" w:hAnsi="Arial" w:cs="Arial"/>
          <w:b/>
          <w:bCs/>
          <w:color w:val="404142"/>
          <w:spacing w:val="0"/>
          <w:w w:val="100"/>
          <w:position w:val="0"/>
          <w:sz w:val="28"/>
          <w:szCs w:val="28"/>
          <w:shd w:val="clear" w:color="auto" w:fill="auto"/>
          <w:lang w:val="fr-FR" w:eastAsia="fr-FR" w:bidi="fr-FR"/>
        </w:rPr>
        <w:t xml:space="preserve">SOLICITANTES DE </w:t>
      </w:r>
      <w:r>
        <w:rPr>
          <w:rFonts w:ascii="Arial" w:eastAsia="Arial" w:hAnsi="Arial" w:cs="Arial"/>
          <w:b/>
          <w:bCs/>
          <w:color w:val="404142"/>
          <w:spacing w:val="0"/>
          <w:w w:val="100"/>
          <w:position w:val="0"/>
          <w:sz w:val="28"/>
          <w:szCs w:val="28"/>
          <w:shd w:val="clear" w:color="auto" w:fill="auto"/>
          <w:lang w:val="en-US" w:eastAsia="en-US" w:bidi="en-US"/>
        </w:rPr>
        <w:t>REFUGIO</w:t>
      </w:r>
    </w:p>
    <w:p>
      <w:pPr>
        <w:widowControl w:val="0"/>
        <w:spacing w:line="1" w:lineRule="exact"/>
        <w:sectPr>
          <w:footnotePr>
            <w:pos w:val="pageBottom"/>
            <w:numFmt w:val="decimal"/>
            <w:numRestart w:val="continuous"/>
          </w:footnotePr>
          <w:pgSz w:w="6407" w:h="9839"/>
          <w:pgMar w:top="1377" w:left="491" w:right="1197" w:bottom="390" w:header="949" w:footer="3" w:gutter="0"/>
          <w:pgNumType w:start="1"/>
          <w:cols w:space="720"/>
          <w:noEndnote/>
          <w:rtlGutter w:val="0"/>
          <w:docGrid w:linePitch="360"/>
        </w:sectPr>
      </w:pPr>
      <w:r>
        <w:drawing>
          <wp:anchor distT="927100" distB="0" distL="0" distR="0" simplePos="0" relativeHeight="125829378" behindDoc="0" locked="0" layoutInCell="1" allowOverlap="1">
            <wp:simplePos x="0" y="0"/>
            <wp:positionH relativeFrom="page">
              <wp:posOffset>479425</wp:posOffset>
            </wp:positionH>
            <wp:positionV relativeFrom="paragraph">
              <wp:posOffset>927100</wp:posOffset>
            </wp:positionV>
            <wp:extent cx="3169920" cy="1798320"/>
            <wp:wrapTopAndBottom/>
            <wp:docPr id="2" name="Shape 2"/>
            <a:graphic xmlns:a="http://schemas.openxmlformats.org/drawingml/2006/main">
              <a:graphicData uri="http://schemas.openxmlformats.org/drawingml/2006/picture">
                <pic:pic xmlns:pic="http://schemas.openxmlformats.org/drawingml/2006/picture">
                  <pic:nvPicPr>
                    <pic:cNvPr id="3" name="Picture box 3"/>
                    <pic:cNvPicPr/>
                  </pic:nvPicPr>
                  <pic:blipFill>
                    <a:blip r:embed="rId5"/>
                    <a:stretch/>
                  </pic:blipFill>
                  <pic:spPr>
                    <a:xfrm>
                      <a:ext cx="3169920" cy="1798320"/>
                    </a:xfrm>
                    <a:prstGeom prst="rect"/>
                  </pic:spPr>
                </pic:pic>
              </a:graphicData>
            </a:graphic>
          </wp:anchor>
        </w:drawing>
      </w:r>
    </w:p>
    <w:p>
      <w:pPr>
        <w:widowControl w:val="0"/>
        <w:spacing w:line="240" w:lineRule="exact"/>
        <w:rPr>
          <w:sz w:val="19"/>
          <w:szCs w:val="19"/>
        </w:rPr>
      </w:pPr>
    </w:p>
    <w:p>
      <w:pPr>
        <w:widowControl w:val="0"/>
        <w:spacing w:line="240" w:lineRule="exact"/>
        <w:rPr>
          <w:sz w:val="19"/>
          <w:szCs w:val="19"/>
        </w:rPr>
      </w:pPr>
    </w:p>
    <w:p>
      <w:pPr>
        <w:widowControl w:val="0"/>
        <w:spacing w:before="15" w:after="15" w:line="240" w:lineRule="exact"/>
        <w:rPr>
          <w:sz w:val="19"/>
          <w:szCs w:val="19"/>
        </w:rPr>
      </w:pPr>
    </w:p>
    <w:p>
      <w:pPr>
        <w:widowControl w:val="0"/>
        <w:spacing w:line="1" w:lineRule="exact"/>
        <w:sectPr>
          <w:footnotePr>
            <w:pos w:val="pageBottom"/>
            <w:numFmt w:val="decimal"/>
            <w:numRestart w:val="continuous"/>
          </w:footnotePr>
          <w:type w:val="continuous"/>
          <w:pgSz w:w="6407" w:h="9839"/>
          <w:pgMar w:top="716" w:left="0" w:right="0" w:bottom="39" w:header="0" w:footer="3" w:gutter="0"/>
          <w:cols w:space="720"/>
          <w:noEndnote/>
          <w:rtlGutter w:val="0"/>
          <w:docGrid w:linePitch="360"/>
        </w:sectPr>
      </w:pPr>
    </w:p>
    <w:p>
      <w:pPr>
        <w:widowControl w:val="0"/>
        <w:spacing w:line="1" w:lineRule="exact"/>
      </w:pPr>
      <w:r>
        <w:drawing>
          <wp:anchor distT="0" distB="0" distL="114300" distR="114300" simplePos="0" relativeHeight="125829379" behindDoc="0" locked="0" layoutInCell="1" allowOverlap="1">
            <wp:simplePos x="0" y="0"/>
            <wp:positionH relativeFrom="page">
              <wp:posOffset>2945130</wp:posOffset>
            </wp:positionH>
            <wp:positionV relativeFrom="paragraph">
              <wp:posOffset>12700</wp:posOffset>
            </wp:positionV>
            <wp:extent cx="768350" cy="494030"/>
            <wp:wrapSquare wrapText="bothSides"/>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7"/>
                    <a:stretch/>
                  </pic:blipFill>
                  <pic:spPr>
                    <a:xfrm>
                      <a:ext cx="768350" cy="494030"/>
                    </a:xfrm>
                    <a:prstGeom prst="rect"/>
                  </pic:spPr>
                </pic:pic>
              </a:graphicData>
            </a:graphic>
          </wp:anchor>
        </w:drawing>
      </w:r>
    </w:p>
    <w:p>
      <w:pPr>
        <w:pStyle w:val="Style11"/>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AF0E68"/>
          <w:spacing w:val="0"/>
          <w:w w:val="100"/>
          <w:position w:val="0"/>
          <w:sz w:val="52"/>
          <w:szCs w:val="52"/>
          <w:shd w:val="clear" w:color="auto" w:fill="auto"/>
          <w:lang w:val="fr-FR" w:eastAsia="fr-FR" w:bidi="fr-FR"/>
        </w:rPr>
        <w:t xml:space="preserve">CDMX </w:t>
      </w:r>
      <w:r>
        <w:rPr>
          <w:rFonts w:ascii="Arial" w:eastAsia="Arial" w:hAnsi="Arial" w:cs="Arial"/>
          <w:color w:val="8E9092"/>
          <w:spacing w:val="0"/>
          <w:w w:val="100"/>
          <w:position w:val="0"/>
          <w:sz w:val="52"/>
          <w:szCs w:val="52"/>
          <w:shd w:val="clear" w:color="auto" w:fill="auto"/>
          <w:lang w:val="fr-FR" w:eastAsia="fr-FR" w:bidi="fr-FR"/>
        </w:rPr>
        <w:t>I</w:t>
      </w:r>
    </w:p>
    <w:p>
      <w:pPr>
        <w:pStyle w:val="Style11"/>
        <w:keepNext w:val="0"/>
        <w:keepLines w:val="0"/>
        <w:widowControl w:val="0"/>
        <w:shd w:val="clear" w:color="auto" w:fill="auto"/>
        <w:bidi w:val="0"/>
        <w:spacing w:before="0" w:after="0" w:line="240" w:lineRule="auto"/>
        <w:ind w:left="0" w:right="0" w:firstLine="420"/>
        <w:jc w:val="left"/>
        <w:rPr>
          <w:sz w:val="8"/>
          <w:szCs w:val="8"/>
        </w:rPr>
      </w:pPr>
      <w:r>
        <w:rPr>
          <w:rFonts w:ascii="Arial" w:eastAsia="Arial" w:hAnsi="Arial" w:cs="Arial"/>
          <w:b/>
          <w:bCs/>
          <w:color w:val="231F20"/>
          <w:spacing w:val="0"/>
          <w:w w:val="100"/>
          <w:position w:val="0"/>
          <w:sz w:val="8"/>
          <w:szCs w:val="8"/>
          <w:shd w:val="clear" w:color="auto" w:fill="auto"/>
          <w:lang w:val="es-ES" w:eastAsia="es-ES" w:bidi="es-ES"/>
        </w:rPr>
        <w:t xml:space="preserve">CIUDAD </w:t>
      </w:r>
      <w:r>
        <w:rPr>
          <w:rFonts w:ascii="Arial" w:eastAsia="Arial" w:hAnsi="Arial" w:cs="Arial"/>
          <w:b/>
          <w:bCs/>
          <w:color w:val="231F20"/>
          <w:spacing w:val="0"/>
          <w:w w:val="100"/>
          <w:position w:val="0"/>
          <w:sz w:val="8"/>
          <w:szCs w:val="8"/>
          <w:shd w:val="clear" w:color="auto" w:fill="auto"/>
          <w:lang w:val="fr-FR" w:eastAsia="fr-FR" w:bidi="fr-FR"/>
        </w:rPr>
        <w:t xml:space="preserve">DE </w:t>
      </w:r>
      <w:r>
        <w:rPr>
          <w:rFonts w:ascii="Arial" w:eastAsia="Arial" w:hAnsi="Arial" w:cs="Arial"/>
          <w:b/>
          <w:bCs/>
          <w:color w:val="231F20"/>
          <w:spacing w:val="0"/>
          <w:w w:val="100"/>
          <w:position w:val="0"/>
          <w:sz w:val="8"/>
          <w:szCs w:val="8"/>
          <w:shd w:val="clear" w:color="auto" w:fill="auto"/>
          <w:lang w:val="es-ES" w:eastAsia="es-ES" w:bidi="es-ES"/>
        </w:rPr>
        <w:t>MÉXICO</w:t>
      </w:r>
      <w:r>
        <w:br w:type="page"/>
      </w:r>
    </w:p>
    <w:p>
      <w:pPr>
        <w:pStyle w:val="Style11"/>
        <w:keepNext w:val="0"/>
        <w:keepLines w:val="0"/>
        <w:widowControl w:val="0"/>
        <w:shd w:val="clear" w:color="auto" w:fill="auto"/>
        <w:bidi w:val="0"/>
        <w:spacing w:before="0" w:after="240" w:line="300" w:lineRule="auto"/>
        <w:ind w:left="2300" w:right="0" w:firstLine="0"/>
        <w:jc w:val="left"/>
        <w:rPr>
          <w:sz w:val="20"/>
          <w:szCs w:val="20"/>
        </w:rPr>
      </w:pPr>
      <w:r>
        <w:rPr>
          <w:rFonts w:ascii="Arial" w:eastAsia="Arial" w:hAnsi="Arial" w:cs="Arial"/>
          <w:b/>
          <w:bCs/>
          <w:color w:val="000000"/>
          <w:spacing w:val="0"/>
          <w:w w:val="100"/>
          <w:position w:val="0"/>
          <w:sz w:val="20"/>
          <w:szCs w:val="20"/>
          <w:shd w:val="clear" w:color="auto" w:fill="auto"/>
          <w:lang w:val="es-ES" w:eastAsia="es-ES" w:bidi="es-ES"/>
        </w:rPr>
        <w:t>GUÍA</w:t>
      </w:r>
    </w:p>
    <w:p>
      <w:pPr>
        <w:pStyle w:val="Style11"/>
        <w:keepNext w:val="0"/>
        <w:keepLines w:val="0"/>
        <w:widowControl w:val="0"/>
        <w:shd w:val="clear" w:color="auto" w:fill="auto"/>
        <w:bidi w:val="0"/>
        <w:spacing w:before="0" w:after="1560" w:line="30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PARA PERSONAS LGBT</w:t>
        <w:br/>
        <w:t>SOLICITANTES DE REFUGIO</w:t>
      </w:r>
    </w:p>
    <w:p>
      <w:pPr>
        <w:pStyle w:val="Style11"/>
        <w:keepNext w:val="0"/>
        <w:keepLines w:val="0"/>
        <w:widowControl w:val="0"/>
        <w:shd w:val="clear" w:color="auto" w:fill="auto"/>
        <w:bidi w:val="0"/>
        <w:spacing w:before="0" w:after="1940" w:line="276" w:lineRule="auto"/>
        <w:ind w:left="0" w:right="0" w:firstLine="0"/>
        <w:jc w:val="center"/>
        <w:rPr>
          <w:sz w:val="20"/>
          <w:szCs w:val="20"/>
        </w:rPr>
      </w:pPr>
      <w:r>
        <w:drawing>
          <wp:anchor distT="0" distB="0" distL="114300" distR="114300" simplePos="0" relativeHeight="125829380" behindDoc="0" locked="0" layoutInCell="1" allowOverlap="1">
            <wp:simplePos x="0" y="0"/>
            <wp:positionH relativeFrom="page">
              <wp:posOffset>3259455</wp:posOffset>
            </wp:positionH>
            <wp:positionV relativeFrom="paragraph">
              <wp:posOffset>1562100</wp:posOffset>
            </wp:positionV>
            <wp:extent cx="768350" cy="494030"/>
            <wp:wrapSquare wrapText="bothSides"/>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9"/>
                    <a:stretch/>
                  </pic:blipFill>
                  <pic:spPr>
                    <a:xfrm>
                      <a:ext cx="768350" cy="494030"/>
                    </a:xfrm>
                    <a:prstGeom prst="rect"/>
                  </pic:spPr>
                </pic:pic>
              </a:graphicData>
            </a:graphic>
          </wp:anchor>
        </w:drawing>
      </w:r>
      <w:r>
        <w:rPr>
          <w:rFonts w:ascii="Arial" w:eastAsia="Arial" w:hAnsi="Arial" w:cs="Arial"/>
          <w:color w:val="000000"/>
          <w:spacing w:val="0"/>
          <w:w w:val="100"/>
          <w:position w:val="0"/>
          <w:sz w:val="20"/>
          <w:szCs w:val="20"/>
          <w:shd w:val="clear" w:color="auto" w:fill="auto"/>
          <w:lang w:val="es-ES" w:eastAsia="es-ES" w:bidi="es-ES"/>
        </w:rPr>
        <w:t xml:space="preserve">Fundación </w:t>
      </w:r>
      <w:r>
        <w:rPr>
          <w:rFonts w:ascii="Arial" w:eastAsia="Arial" w:hAnsi="Arial" w:cs="Arial"/>
          <w:color w:val="000000"/>
          <w:spacing w:val="0"/>
          <w:w w:val="100"/>
          <w:position w:val="0"/>
          <w:sz w:val="20"/>
          <w:szCs w:val="20"/>
          <w:shd w:val="clear" w:color="auto" w:fill="auto"/>
          <w:lang w:val="en-US" w:eastAsia="en-US" w:bidi="en-US"/>
        </w:rPr>
        <w:t>Arcoiris por el Respeto a la</w:t>
        <w:br/>
        <w:t>Diversidad Sexual AC</w:t>
      </w:r>
    </w:p>
    <w:p>
      <w:pPr>
        <w:pStyle w:val="Style11"/>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AF0E68"/>
          <w:spacing w:val="0"/>
          <w:w w:val="100"/>
          <w:position w:val="0"/>
          <w:sz w:val="52"/>
          <w:szCs w:val="52"/>
          <w:shd w:val="clear" w:color="auto" w:fill="auto"/>
          <w:lang w:val="en-US" w:eastAsia="en-US" w:bidi="en-US"/>
        </w:rPr>
        <w:t xml:space="preserve">CDMX </w:t>
      </w:r>
      <w:r>
        <w:rPr>
          <w:rFonts w:ascii="Arial" w:eastAsia="Arial" w:hAnsi="Arial" w:cs="Arial"/>
          <w:color w:val="686969"/>
          <w:spacing w:val="0"/>
          <w:w w:val="100"/>
          <w:position w:val="0"/>
          <w:sz w:val="52"/>
          <w:szCs w:val="52"/>
          <w:shd w:val="clear" w:color="auto" w:fill="auto"/>
          <w:lang w:val="en-US" w:eastAsia="en-US" w:bidi="en-US"/>
        </w:rPr>
        <w:t>I</w:t>
      </w:r>
    </w:p>
    <w:p>
      <w:pPr>
        <w:pStyle w:val="Style11"/>
        <w:keepNext w:val="0"/>
        <w:keepLines w:val="0"/>
        <w:widowControl w:val="0"/>
        <w:shd w:val="clear" w:color="auto" w:fill="auto"/>
        <w:bidi w:val="0"/>
        <w:spacing w:before="0" w:after="0" w:line="240" w:lineRule="auto"/>
        <w:ind w:left="0" w:right="0" w:firstLine="420"/>
        <w:jc w:val="left"/>
        <w:rPr>
          <w:sz w:val="8"/>
          <w:szCs w:val="8"/>
        </w:rPr>
      </w:pPr>
      <w:r>
        <w:rPr>
          <w:rFonts w:ascii="Arial" w:eastAsia="Arial" w:hAnsi="Arial" w:cs="Arial"/>
          <w:b/>
          <w:bCs/>
          <w:color w:val="000000"/>
          <w:spacing w:val="0"/>
          <w:w w:val="100"/>
          <w:position w:val="0"/>
          <w:sz w:val="8"/>
          <w:szCs w:val="8"/>
          <w:shd w:val="clear" w:color="auto" w:fill="auto"/>
          <w:lang w:val="es-ES" w:eastAsia="es-ES" w:bidi="es-ES"/>
        </w:rPr>
        <w:t>CIUDAD DE MÉXICO</w:t>
      </w:r>
    </w:p>
    <w:p>
      <w:pPr>
        <w:pStyle w:val="Style28"/>
        <w:keepNext w:val="0"/>
        <w:keepLines w:val="0"/>
        <w:widowControl w:val="0"/>
        <w:shd w:val="clear" w:color="auto" w:fill="auto"/>
        <w:bidi w:val="0"/>
        <w:spacing w:before="0" w:line="240" w:lineRule="auto"/>
        <w:ind w:left="0" w:right="0" w:firstLine="0"/>
        <w:jc w:val="left"/>
        <w:rPr>
          <w:sz w:val="17"/>
          <w:szCs w:val="17"/>
        </w:rPr>
      </w:pPr>
      <w:r>
        <w:rPr>
          <w:b/>
          <w:bCs/>
          <w:color w:val="000000"/>
          <w:spacing w:val="0"/>
          <w:w w:val="100"/>
          <w:position w:val="0"/>
          <w:sz w:val="17"/>
          <w:szCs w:val="17"/>
          <w:shd w:val="clear" w:color="auto" w:fill="auto"/>
          <w:lang w:val="es-ES" w:eastAsia="es-ES" w:bidi="es-ES"/>
        </w:rPr>
        <w:t>Guía para personas LGBT solicitantes de refugio.</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s-ES" w:eastAsia="es-ES" w:bidi="es-ES"/>
        </w:rPr>
        <w:t xml:space="preserve">D.R. © Fundación Arcoiris por el Respeto a la Diversidad Sexual AC </w:t>
      </w:r>
      <w:r>
        <w:fldChar w:fldCharType="begin"/>
      </w:r>
      <w:r>
        <w:rPr/>
        <w:instrText> HYPERLINK "mailto:info@fundacionarcoiris.org.mx" </w:instrText>
      </w:r>
      <w:r>
        <w:fldChar w:fldCharType="separate"/>
      </w:r>
      <w:r>
        <w:rPr>
          <w:color w:val="000000"/>
          <w:spacing w:val="0"/>
          <w:w w:val="100"/>
          <w:position w:val="0"/>
          <w:shd w:val="clear" w:color="auto" w:fill="auto"/>
          <w:lang w:val="es-ES" w:eastAsia="es-ES" w:bidi="es-ES"/>
        </w:rPr>
        <w:t>info@fundacionarcoiris.org.mx</w:t>
      </w:r>
      <w:r>
        <w:fldChar w:fldCharType="end"/>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Coordinadora</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s-ES" w:eastAsia="es-ES" w:bidi="es-ES"/>
        </w:rPr>
        <w:t>Gloria Careaga Pérez</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Investigación</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s-ES" w:eastAsia="es-ES" w:bidi="es-ES"/>
        </w:rPr>
        <w:t>Andrea Avilez</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Diseño editorial</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Gabriela Serralde y Ana Cecilia Lozano</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shd w:val="clear" w:color="auto" w:fill="auto"/>
          <w:lang w:val="es-ES" w:eastAsia="es-ES" w:bidi="es-ES"/>
        </w:rPr>
        <w:t xml:space="preserve">Punto 618 </w:t>
      </w:r>
      <w:r>
        <w:fldChar w:fldCharType="begin"/>
      </w:r>
      <w:r>
        <w:rPr/>
        <w:instrText> HYPERLINK "mailto:info@punto618.com.mx" </w:instrText>
      </w:r>
      <w:r>
        <w:fldChar w:fldCharType="separate"/>
      </w:r>
      <w:r>
        <w:rPr>
          <w:color w:val="000000"/>
          <w:spacing w:val="0"/>
          <w:w w:val="100"/>
          <w:position w:val="0"/>
          <w:shd w:val="clear" w:color="auto" w:fill="auto"/>
          <w:lang w:val="es-ES" w:eastAsia="es-ES" w:bidi="es-ES"/>
        </w:rPr>
        <w:t>info@punto618.com.mx</w:t>
      </w:r>
      <w:r>
        <w:fldChar w:fldCharType="end"/>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s-ES" w:eastAsia="es-ES" w:bidi="es-ES"/>
        </w:rPr>
        <w:t>*Este material se realizó con recursos públicos de la Secretaría de Desarrollo Rural y Equidad para las Comunidades</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shd w:val="clear" w:color="auto" w:fill="auto"/>
          <w:lang w:val="es-ES" w:eastAsia="es-ES" w:bidi="es-ES"/>
        </w:rPr>
        <w:t>*Este programa es público, no es patrocinado ni promovido por partido político alguno y sus recursos provienen de los impuestos que pagan todos los contribuyentes. Está prohibido el uso de este programa con fines políticos, electorales, de lucro y otros a los establecidos. Quien haga uso indebido de los recursos en el Distrito Federal, será sancionado de acuerdo a la ley aplicable y ante la autoridad competente.</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Primera edición</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s-ES" w:eastAsia="es-ES" w:bidi="es-ES"/>
        </w:rPr>
        <w:t>Ciudad de México, 2017</w:t>
      </w:r>
    </w:p>
    <w:p>
      <w:pPr>
        <w:pStyle w:val="Style11"/>
        <w:keepNext w:val="0"/>
        <w:keepLines w:val="0"/>
        <w:widowControl w:val="0"/>
        <w:shd w:val="clear" w:color="auto" w:fill="auto"/>
        <w:bidi w:val="0"/>
        <w:spacing w:before="0" w:after="1280" w:line="240" w:lineRule="auto"/>
        <w:ind w:left="0" w:right="0" w:firstLine="0"/>
        <w:jc w:val="left"/>
        <w:rPr>
          <w:sz w:val="24"/>
          <w:szCs w:val="24"/>
        </w:rPr>
      </w:pPr>
      <w:r>
        <w:rPr>
          <w:rFonts w:ascii="Arial" w:eastAsia="Arial" w:hAnsi="Arial" w:cs="Arial"/>
          <w:b/>
          <w:bCs/>
          <w:color w:val="363636"/>
          <w:spacing w:val="0"/>
          <w:w w:val="100"/>
          <w:position w:val="0"/>
          <w:sz w:val="24"/>
          <w:szCs w:val="24"/>
          <w:shd w:val="clear" w:color="auto" w:fill="auto"/>
          <w:lang w:val="es-ES" w:eastAsia="es-ES" w:bidi="es-ES"/>
        </w:rPr>
        <w:t>Contenido</w:t>
      </w:r>
    </w:p>
    <w:p>
      <w:pPr>
        <w:pStyle w:val="Style32"/>
        <w:keepNext w:val="0"/>
        <w:keepLines w:val="0"/>
        <w:widowControl w:val="0"/>
        <w:numPr>
          <w:ilvl w:val="0"/>
          <w:numId w:val="1"/>
        </w:numPr>
        <w:shd w:val="clear" w:color="auto" w:fill="auto"/>
        <w:tabs>
          <w:tab w:pos="358" w:val="left"/>
        </w:tabs>
        <w:bidi w:val="0"/>
        <w:spacing w:before="0" w:after="280"/>
        <w:ind w:left="0" w:right="0" w:firstLine="0"/>
        <w:jc w:val="both"/>
      </w:pPr>
      <w:hyperlink w:anchor="bookmark0" w:tooltip="Current Document">
        <w:r>
          <w:rPr>
            <w:spacing w:val="0"/>
            <w:w w:val="100"/>
            <w:position w:val="0"/>
            <w:shd w:val="clear" w:color="auto" w:fill="auto"/>
            <w:lang w:val="es-ES" w:eastAsia="es-ES" w:bidi="es-ES"/>
          </w:rPr>
          <w:t>Introducción: refugio y personas LGBT</w:t>
        </w:r>
      </w:hyperlink>
      <w:r>
        <w:rPr>
          <w:spacing w:val="0"/>
          <w:w w:val="100"/>
          <w:position w:val="0"/>
          <w:shd w:val="clear" w:color="auto" w:fill="auto"/>
          <w:lang w:val="es-ES" w:eastAsia="es-ES" w:bidi="es-ES"/>
        </w:rPr>
        <w:t xml:space="preserve"> </w:t>
      </w:r>
      <w:hyperlink w:anchor="bookmark0" w:tooltip="Current Document">
        <w:r>
          <w:rPr>
            <w:spacing w:val="0"/>
            <w:w w:val="100"/>
            <w:position w:val="0"/>
            <w:shd w:val="clear" w:color="auto" w:fill="auto"/>
            <w:lang w:val="es-ES" w:eastAsia="es-ES" w:bidi="es-ES"/>
          </w:rPr>
          <w:t>4</w:t>
        </w:r>
      </w:hyperlink>
    </w:p>
    <w:p>
      <w:pPr>
        <w:pStyle w:val="Style32"/>
        <w:keepNext w:val="0"/>
        <w:keepLines w:val="0"/>
        <w:widowControl w:val="0"/>
        <w:numPr>
          <w:ilvl w:val="0"/>
          <w:numId w:val="1"/>
        </w:numPr>
        <w:shd w:val="clear" w:color="auto" w:fill="auto"/>
        <w:tabs>
          <w:tab w:pos="358" w:val="left"/>
        </w:tabs>
        <w:bidi w:val="0"/>
        <w:spacing w:before="0" w:after="280"/>
        <w:ind w:left="0" w:right="0" w:firstLine="0"/>
        <w:jc w:val="both"/>
      </w:pPr>
      <w:hyperlink w:anchor="bookmark3" w:tooltip="Current Document">
        <w:r>
          <w:rPr>
            <w:spacing w:val="0"/>
            <w:w w:val="100"/>
            <w:position w:val="0"/>
            <w:shd w:val="clear" w:color="auto" w:fill="auto"/>
            <w:lang w:val="es-ES" w:eastAsia="es-ES" w:bidi="es-ES"/>
          </w:rPr>
          <w:t>¿Quiénes son las personas LGBT?</w:t>
        </w:r>
      </w:hyperlink>
      <w:r>
        <w:rPr>
          <w:spacing w:val="0"/>
          <w:w w:val="100"/>
          <w:position w:val="0"/>
          <w:shd w:val="clear" w:color="auto" w:fill="auto"/>
          <w:lang w:val="es-ES" w:eastAsia="es-ES" w:bidi="es-ES"/>
        </w:rPr>
        <w:t xml:space="preserve"> </w:t>
      </w:r>
      <w:hyperlink w:anchor="bookmark3" w:tooltip="Current Document">
        <w:r>
          <w:rPr>
            <w:spacing w:val="0"/>
            <w:w w:val="100"/>
            <w:position w:val="0"/>
            <w:shd w:val="clear" w:color="auto" w:fill="auto"/>
            <w:lang w:val="es-ES" w:eastAsia="es-ES" w:bidi="es-ES"/>
          </w:rPr>
          <w:t>5</w:t>
        </w:r>
      </w:hyperlink>
    </w:p>
    <w:p>
      <w:pPr>
        <w:pStyle w:val="Style35"/>
        <w:keepNext w:val="0"/>
        <w:keepLines w:val="0"/>
        <w:widowControl w:val="0"/>
        <w:numPr>
          <w:ilvl w:val="0"/>
          <w:numId w:val="1"/>
        </w:numPr>
        <w:shd w:val="clear" w:color="auto" w:fill="auto"/>
        <w:tabs>
          <w:tab w:pos="358" w:val="left"/>
          <w:tab w:pos="4219" w:val="left"/>
        </w:tabs>
        <w:bidi w:val="0"/>
        <w:spacing w:before="0" w:after="0"/>
        <w:ind w:left="0" w:right="0" w:firstLine="0"/>
        <w:jc w:val="both"/>
      </w:pPr>
      <w:r>
        <w:fldChar w:fldCharType="begin"/>
        <w:instrText xml:space="preserve"> TOC \o "1-5" \h \z </w:instrText>
        <w:fldChar w:fldCharType="separate"/>
      </w:r>
      <w:hyperlink w:anchor="bookmark7" w:tooltip="Current Document">
        <w:r>
          <w:rPr>
            <w:spacing w:val="0"/>
            <w:w w:val="100"/>
            <w:position w:val="0"/>
            <w:shd w:val="clear" w:color="auto" w:fill="auto"/>
            <w:lang w:val="es-ES" w:eastAsia="es-ES" w:bidi="es-ES"/>
          </w:rPr>
          <w:t>Contexto de la Ciudad de México</w:t>
          <w:tab/>
          <w:t>7</w:t>
        </w:r>
      </w:hyperlink>
    </w:p>
    <w:p>
      <w:pPr>
        <w:pStyle w:val="Style35"/>
        <w:keepNext w:val="0"/>
        <w:keepLines w:val="0"/>
        <w:widowControl w:val="0"/>
        <w:shd w:val="clear" w:color="auto" w:fill="auto"/>
        <w:tabs>
          <w:tab w:pos="4219" w:val="left"/>
        </w:tabs>
        <w:bidi w:val="0"/>
        <w:spacing w:before="0"/>
        <w:ind w:left="0" w:right="0" w:firstLine="460"/>
        <w:jc w:val="both"/>
      </w:pPr>
      <w:hyperlink w:anchor="bookmark10" w:tooltip="Current Document">
        <w:r>
          <w:rPr>
            <w:spacing w:val="0"/>
            <w:w w:val="100"/>
            <w:position w:val="0"/>
            <w:shd w:val="clear" w:color="auto" w:fill="auto"/>
            <w:lang w:val="es-ES" w:eastAsia="es-ES" w:bidi="es-ES"/>
          </w:rPr>
          <w:t>Marco legal</w:t>
          <w:tab/>
          <w:t>9</w:t>
        </w:r>
      </w:hyperlink>
    </w:p>
    <w:p>
      <w:pPr>
        <w:pStyle w:val="Style35"/>
        <w:keepNext w:val="0"/>
        <w:keepLines w:val="0"/>
        <w:widowControl w:val="0"/>
        <w:numPr>
          <w:ilvl w:val="0"/>
          <w:numId w:val="1"/>
        </w:numPr>
        <w:shd w:val="clear" w:color="auto" w:fill="auto"/>
        <w:tabs>
          <w:tab w:pos="358" w:val="left"/>
        </w:tabs>
        <w:bidi w:val="0"/>
        <w:spacing w:before="0"/>
        <w:ind w:right="0"/>
        <w:jc w:val="both"/>
      </w:pPr>
      <w:hyperlink w:anchor="bookmark12" w:tooltip="Current Document">
        <w:r>
          <w:rPr>
            <w:spacing w:val="0"/>
            <w:w w:val="100"/>
            <w:position w:val="0"/>
            <w:shd w:val="clear" w:color="auto" w:fill="auto"/>
            <w:lang w:val="es-ES" w:eastAsia="es-ES" w:bidi="es-ES"/>
          </w:rPr>
          <w:t>¿Quién es una persona refugiada?</w:t>
        </w:r>
      </w:hyperlink>
      <w:r>
        <w:rPr>
          <w:spacing w:val="0"/>
          <w:w w:val="100"/>
          <w:position w:val="0"/>
          <w:shd w:val="clear" w:color="auto" w:fill="auto"/>
          <w:lang w:val="es-ES" w:eastAsia="es-ES" w:bidi="es-ES"/>
        </w:rPr>
        <w:t xml:space="preserve"> </w:t>
      </w:r>
      <w:hyperlink w:anchor="bookmark12" w:tooltip="Current Document">
        <w:r>
          <w:rPr>
            <w:spacing w:val="0"/>
            <w:w w:val="100"/>
            <w:position w:val="0"/>
            <w:shd w:val="clear" w:color="auto" w:fill="auto"/>
            <w:lang w:val="es-ES" w:eastAsia="es-ES" w:bidi="es-ES"/>
          </w:rPr>
          <w:t>14</w:t>
        </w:r>
      </w:hyperlink>
    </w:p>
    <w:p>
      <w:pPr>
        <w:pStyle w:val="Style35"/>
        <w:keepNext w:val="0"/>
        <w:keepLines w:val="0"/>
        <w:widowControl w:val="0"/>
        <w:numPr>
          <w:ilvl w:val="0"/>
          <w:numId w:val="1"/>
        </w:numPr>
        <w:shd w:val="clear" w:color="auto" w:fill="auto"/>
        <w:tabs>
          <w:tab w:pos="358" w:val="left"/>
          <w:tab w:pos="4363" w:val="right"/>
        </w:tabs>
        <w:bidi w:val="0"/>
        <w:spacing w:before="0" w:line="317" w:lineRule="auto"/>
        <w:ind w:right="0"/>
        <w:jc w:val="both"/>
      </w:pPr>
      <w:hyperlink w:anchor="bookmark16" w:tooltip="Current Document">
        <w:r>
          <w:rPr>
            <w:spacing w:val="0"/>
            <w:w w:val="100"/>
            <w:position w:val="0"/>
            <w:shd w:val="clear" w:color="auto" w:fill="auto"/>
            <w:lang w:val="es-ES" w:eastAsia="es-ES" w:bidi="es-ES"/>
          </w:rPr>
          <w:t xml:space="preserve">Derechos de las personas en situación de </w:t>
        </w:r>
        <w:r>
          <w:rPr>
            <w:spacing w:val="0"/>
            <w:w w:val="100"/>
            <w:position w:val="0"/>
            <w:shd w:val="clear" w:color="auto" w:fill="auto"/>
            <w:lang w:val="en-US" w:eastAsia="en-US" w:bidi="en-US"/>
          </w:rPr>
          <w:t>re</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fugio</w:t>
        </w:r>
        <w:r>
          <w:rPr>
            <w:spacing w:val="0"/>
            <w:w w:val="100"/>
            <w:position w:val="0"/>
            <w:shd w:val="clear" w:color="auto" w:fill="auto"/>
            <w:lang w:val="es-ES" w:eastAsia="es-ES" w:bidi="es-ES"/>
          </w:rPr>
          <w:t xml:space="preserve"> LGBT</w:t>
          <w:tab/>
          <w:t>16</w:t>
        </w:r>
      </w:hyperlink>
    </w:p>
    <w:p>
      <w:pPr>
        <w:pStyle w:val="Style35"/>
        <w:keepNext w:val="0"/>
        <w:keepLines w:val="0"/>
        <w:widowControl w:val="0"/>
        <w:numPr>
          <w:ilvl w:val="0"/>
          <w:numId w:val="1"/>
        </w:numPr>
        <w:shd w:val="clear" w:color="auto" w:fill="auto"/>
        <w:tabs>
          <w:tab w:pos="358" w:val="left"/>
          <w:tab w:pos="4363" w:val="right"/>
        </w:tabs>
        <w:bidi w:val="0"/>
        <w:spacing w:before="0" w:line="317" w:lineRule="auto"/>
        <w:ind w:right="0"/>
        <w:jc w:val="both"/>
      </w:pPr>
      <w:hyperlink w:anchor="bookmark19" w:tooltip="Current Document">
        <w:r>
          <w:rPr>
            <w:spacing w:val="0"/>
            <w:w w:val="100"/>
            <w:position w:val="0"/>
            <w:shd w:val="clear" w:color="auto" w:fill="auto"/>
            <w:lang w:val="es-ES" w:eastAsia="es-ES" w:bidi="es-ES"/>
          </w:rPr>
          <w:t xml:space="preserve">Procedimiento para ser reconocida como </w:t>
        </w:r>
        <w:r>
          <w:rPr>
            <w:spacing w:val="0"/>
            <w:w w:val="100"/>
            <w:position w:val="0"/>
            <w:shd w:val="clear" w:color="auto" w:fill="auto"/>
            <w:lang w:val="en-US" w:eastAsia="en-US" w:bidi="en-US"/>
          </w:rPr>
          <w:t>per</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sona</w:t>
        </w:r>
        <w:r>
          <w:rPr>
            <w:spacing w:val="0"/>
            <w:w w:val="100"/>
            <w:position w:val="0"/>
            <w:shd w:val="clear" w:color="auto" w:fill="auto"/>
            <w:lang w:val="es-ES" w:eastAsia="es-ES" w:bidi="es-ES"/>
          </w:rPr>
          <w:t xml:space="preserve"> refugiada en México</w:t>
          <w:tab/>
          <w:t>18</w:t>
        </w:r>
      </w:hyperlink>
    </w:p>
    <w:p>
      <w:pPr>
        <w:pStyle w:val="Style35"/>
        <w:keepNext w:val="0"/>
        <w:keepLines w:val="0"/>
        <w:widowControl w:val="0"/>
        <w:numPr>
          <w:ilvl w:val="0"/>
          <w:numId w:val="1"/>
        </w:numPr>
        <w:shd w:val="clear" w:color="auto" w:fill="auto"/>
        <w:tabs>
          <w:tab w:pos="354" w:val="left"/>
          <w:tab w:pos="4363" w:val="right"/>
        </w:tabs>
        <w:bidi w:val="0"/>
        <w:spacing w:before="0" w:line="322" w:lineRule="auto"/>
        <w:ind w:right="0"/>
        <w:jc w:val="both"/>
      </w:pPr>
      <w:r>
        <w:rPr>
          <w:spacing w:val="0"/>
          <w:w w:val="100"/>
          <w:position w:val="0"/>
          <w:shd w:val="clear" w:color="auto" w:fill="auto"/>
          <w:lang w:val="es-ES" w:eastAsia="es-ES" w:bidi="es-ES"/>
        </w:rPr>
        <w:t>En caso de discriminación o violación a derechos humanos en la Ciudad de México</w:t>
        <w:tab/>
        <w:t>21</w:t>
      </w:r>
      <w:r>
        <w:fldChar w:fldCharType="end"/>
      </w:r>
    </w:p>
    <w:p>
      <w:pPr>
        <w:pStyle w:val="Style32"/>
        <w:keepNext w:val="0"/>
        <w:keepLines w:val="0"/>
        <w:widowControl w:val="0"/>
        <w:numPr>
          <w:ilvl w:val="0"/>
          <w:numId w:val="1"/>
        </w:numPr>
        <w:shd w:val="clear" w:color="auto" w:fill="auto"/>
        <w:tabs>
          <w:tab w:pos="354" w:val="left"/>
        </w:tabs>
        <w:bidi w:val="0"/>
        <w:spacing w:before="0" w:after="280" w:line="322" w:lineRule="auto"/>
        <w:ind w:left="240" w:right="0" w:hanging="240"/>
        <w:jc w:val="both"/>
      </w:pPr>
      <w:hyperlink w:anchor="bookmark24" w:tooltip="Current Document">
        <w:r>
          <w:rPr>
            <w:spacing w:val="0"/>
            <w:w w:val="100"/>
            <w:position w:val="0"/>
            <w:shd w:val="clear" w:color="auto" w:fill="auto"/>
            <w:lang w:val="es-ES" w:eastAsia="es-ES" w:bidi="es-ES"/>
          </w:rPr>
          <w:t>Servicios disponibles y organizaciones de apoyo</w:t>
        </w:r>
      </w:hyperlink>
      <w:r>
        <w:rPr>
          <w:spacing w:val="0"/>
          <w:w w:val="100"/>
          <w:position w:val="0"/>
          <w:shd w:val="clear" w:color="auto" w:fill="auto"/>
          <w:lang w:val="es-ES" w:eastAsia="es-ES" w:bidi="es-ES"/>
        </w:rPr>
        <w:t xml:space="preserve"> </w:t>
      </w:r>
      <w:hyperlink w:anchor="bookmark24" w:tooltip="Current Document">
        <w:r>
          <w:rPr>
            <w:spacing w:val="0"/>
            <w:w w:val="100"/>
            <w:position w:val="0"/>
            <w:shd w:val="clear" w:color="auto" w:fill="auto"/>
            <w:lang w:val="es-ES" w:eastAsia="es-ES" w:bidi="es-ES"/>
          </w:rPr>
          <w:t>para personas en situación de refugio LGBT</w:t>
        </w:r>
      </w:hyperlink>
      <w:r>
        <w:rPr>
          <w:spacing w:val="0"/>
          <w:w w:val="100"/>
          <w:position w:val="0"/>
          <w:shd w:val="clear" w:color="auto" w:fill="auto"/>
          <w:lang w:val="es-ES" w:eastAsia="es-ES" w:bidi="es-ES"/>
        </w:rPr>
        <w:t xml:space="preserve"> </w:t>
      </w:r>
      <w:hyperlink w:anchor="bookmark24" w:tooltip="Current Document">
        <w:r>
          <w:rPr>
            <w:spacing w:val="0"/>
            <w:w w:val="100"/>
            <w:position w:val="0"/>
            <w:shd w:val="clear" w:color="auto" w:fill="auto"/>
            <w:lang w:val="es-ES" w:eastAsia="es-ES" w:bidi="es-ES"/>
          </w:rPr>
          <w:t>24</w:t>
        </w:r>
      </w:hyperlink>
      <w:r>
        <w:br w:type="page"/>
      </w:r>
    </w:p>
    <w:p>
      <w:pPr>
        <w:pStyle w:val="Style38"/>
        <w:keepNext/>
        <w:keepLines/>
        <w:widowControl w:val="0"/>
        <w:numPr>
          <w:ilvl w:val="0"/>
          <w:numId w:val="3"/>
        </w:numPr>
        <w:shd w:val="clear" w:color="auto" w:fill="auto"/>
        <w:tabs>
          <w:tab w:pos="380" w:val="left"/>
        </w:tabs>
        <w:bidi w:val="0"/>
        <w:spacing w:before="0" w:after="600" w:line="288" w:lineRule="auto"/>
        <w:ind w:left="0" w:right="0" w:firstLine="0"/>
        <w:jc w:val="both"/>
      </w:pPr>
      <w:bookmarkStart w:id="0" w:name="bookmark0"/>
      <w:bookmarkStart w:id="1" w:name="bookmark1"/>
      <w:bookmarkStart w:id="2" w:name="bookmark2"/>
      <w:r>
        <w:rPr>
          <w:spacing w:val="0"/>
          <w:w w:val="100"/>
          <w:position w:val="0"/>
          <w:sz w:val="24"/>
          <w:szCs w:val="24"/>
          <w:shd w:val="clear" w:color="auto" w:fill="auto"/>
          <w:lang w:val="es-ES" w:eastAsia="es-ES" w:bidi="es-ES"/>
        </w:rPr>
        <w:t xml:space="preserve">Introducción: </w:t>
      </w:r>
      <w:r>
        <w:rPr>
          <w:spacing w:val="0"/>
          <w:w w:val="100"/>
          <w:position w:val="0"/>
          <w:sz w:val="24"/>
          <w:szCs w:val="24"/>
          <w:shd w:val="clear" w:color="auto" w:fill="auto"/>
          <w:lang w:val="en-US" w:eastAsia="en-US" w:bidi="en-US"/>
        </w:rPr>
        <w:t>refugio y personas LGBT</w:t>
      </w:r>
      <w:bookmarkEnd w:id="1"/>
      <w:bookmarkEnd w:id="2"/>
      <w:bookmarkEnd w:id="0"/>
    </w:p>
    <w:p>
      <w:pPr>
        <w:pStyle w:val="Style32"/>
        <w:keepNext w:val="0"/>
        <w:framePr w:dropCap="drop" w:hAnchor="text" w:lines="1" w:vAnchor="text" w:hSpace="0" w:vSpace="0"/>
        <w:widowControl w:val="0"/>
        <w:shd w:val="clear" w:color="auto" w:fill="auto"/>
        <w:spacing w:before="0" w:line="251" w:lineRule="exact"/>
        <w:ind w:left="0" w:firstLine="0"/>
      </w:pPr>
      <w:r>
        <w:rPr>
          <w:color w:val="000000"/>
          <w:spacing w:val="0"/>
          <w:w w:val="100"/>
          <w:position w:val="-5"/>
          <w:sz w:val="66"/>
          <w:szCs w:val="66"/>
          <w:shd w:val="clear" w:color="auto" w:fill="auto"/>
          <w:lang w:val="fr-FR" w:eastAsia="fr-FR" w:bidi="fr-FR"/>
        </w:rPr>
        <w:t>E</w:t>
      </w:r>
    </w:p>
    <w:p>
      <w:pPr>
        <w:pStyle w:val="Style3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t xml:space="preserve">n los </w:t>
      </w:r>
      <w:r>
        <w:rPr>
          <w:spacing w:val="0"/>
          <w:w w:val="100"/>
          <w:position w:val="0"/>
          <w:shd w:val="clear" w:color="auto" w:fill="auto"/>
          <w:lang w:val="es-ES" w:eastAsia="es-ES" w:bidi="es-ES"/>
        </w:rPr>
        <w:t xml:space="preserve">últimos años </w:t>
      </w:r>
      <w:r>
        <w:rPr>
          <w:spacing w:val="0"/>
          <w:w w:val="100"/>
          <w:position w:val="0"/>
          <w:shd w:val="clear" w:color="auto" w:fill="auto"/>
          <w:lang w:val="fr-FR" w:eastAsia="fr-FR" w:bidi="fr-FR"/>
        </w:rPr>
        <w:t xml:space="preserve">el aumento en el flujo </w:t>
      </w:r>
      <w:r>
        <w:rPr>
          <w:spacing w:val="0"/>
          <w:w w:val="100"/>
          <w:position w:val="0"/>
          <w:shd w:val="clear" w:color="auto" w:fill="auto"/>
          <w:lang w:val="es-ES" w:eastAsia="es-ES" w:bidi="es-ES"/>
        </w:rPr>
        <w:t>migrato</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rio</w:t>
      </w:r>
      <w:r>
        <w:rPr>
          <w:spacing w:val="0"/>
          <w:w w:val="100"/>
          <w:position w:val="0"/>
          <w:shd w:val="clear" w:color="auto" w:fill="auto"/>
          <w:lang w:val="fr-FR" w:eastAsia="fr-FR" w:bidi="fr-FR"/>
        </w:rPr>
        <w:t xml:space="preserve"> de personas LGBT se ha hecho notable debido a la violencia y </w:t>
      </w:r>
      <w:r>
        <w:rPr>
          <w:spacing w:val="0"/>
          <w:w w:val="100"/>
          <w:position w:val="0"/>
          <w:shd w:val="clear" w:color="auto" w:fill="auto"/>
          <w:lang w:val="es-ES" w:eastAsia="es-ES" w:bidi="es-ES"/>
        </w:rPr>
        <w:t xml:space="preserve">persecusión </w:t>
      </w:r>
      <w:r>
        <w:rPr>
          <w:spacing w:val="0"/>
          <w:w w:val="100"/>
          <w:position w:val="0"/>
          <w:shd w:val="clear" w:color="auto" w:fill="auto"/>
          <w:lang w:val="fr-FR" w:eastAsia="fr-FR" w:bidi="fr-FR"/>
        </w:rPr>
        <w:t xml:space="preserve">por identidad de género y </w:t>
      </w:r>
      <w:r>
        <w:rPr>
          <w:spacing w:val="0"/>
          <w:w w:val="100"/>
          <w:position w:val="0"/>
          <w:shd w:val="clear" w:color="auto" w:fill="auto"/>
          <w:lang w:val="es-ES" w:eastAsia="es-ES" w:bidi="es-ES"/>
        </w:rPr>
        <w:t xml:space="preserve">orientación </w:t>
      </w:r>
      <w:r>
        <w:rPr>
          <w:spacing w:val="0"/>
          <w:w w:val="100"/>
          <w:position w:val="0"/>
          <w:shd w:val="clear" w:color="auto" w:fill="auto"/>
          <w:lang w:val="fr-FR" w:eastAsia="fr-FR" w:bidi="fr-FR"/>
        </w:rPr>
        <w:t xml:space="preserve">sexual que las personas LGBT </w:t>
      </w:r>
      <w:r>
        <w:rPr>
          <w:spacing w:val="0"/>
          <w:w w:val="100"/>
          <w:position w:val="0"/>
          <w:shd w:val="clear" w:color="auto" w:fill="auto"/>
          <w:lang w:val="es-ES" w:eastAsia="es-ES" w:bidi="es-ES"/>
        </w:rPr>
        <w:t>enfren</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tan</w:t>
      </w:r>
      <w:r>
        <w:rPr>
          <w:spacing w:val="0"/>
          <w:w w:val="100"/>
          <w:position w:val="0"/>
          <w:shd w:val="clear" w:color="auto" w:fill="auto"/>
          <w:lang w:val="fr-FR" w:eastAsia="fr-FR" w:bidi="fr-FR"/>
        </w:rPr>
        <w:t xml:space="preserve"> en sus </w:t>
      </w:r>
      <w:r>
        <w:rPr>
          <w:spacing w:val="0"/>
          <w:w w:val="100"/>
          <w:position w:val="0"/>
          <w:shd w:val="clear" w:color="auto" w:fill="auto"/>
          <w:lang w:val="es-ES" w:eastAsia="es-ES" w:bidi="es-ES"/>
        </w:rPr>
        <w:t xml:space="preserve">países </w:t>
      </w:r>
      <w:r>
        <w:rPr>
          <w:spacing w:val="0"/>
          <w:w w:val="100"/>
          <w:position w:val="0"/>
          <w:shd w:val="clear" w:color="auto" w:fill="auto"/>
          <w:lang w:val="fr-FR" w:eastAsia="fr-FR" w:bidi="fr-FR"/>
        </w:rPr>
        <w:t xml:space="preserve">de origen y que les obliga a buscar </w:t>
      </w:r>
      <w:r>
        <w:rPr>
          <w:spacing w:val="0"/>
          <w:w w:val="100"/>
          <w:position w:val="0"/>
          <w:shd w:val="clear" w:color="auto" w:fill="auto"/>
          <w:lang w:val="es-ES" w:eastAsia="es-ES" w:bidi="es-ES"/>
        </w:rPr>
        <w:t xml:space="preserve">protección </w:t>
      </w:r>
      <w:r>
        <w:rPr>
          <w:spacing w:val="0"/>
          <w:w w:val="100"/>
          <w:position w:val="0"/>
          <w:shd w:val="clear" w:color="auto" w:fill="auto"/>
          <w:lang w:val="fr-FR" w:eastAsia="fr-FR" w:bidi="fr-FR"/>
        </w:rPr>
        <w:t>y posibles mejores condiciones de vida.</w:t>
      </w:r>
    </w:p>
    <w:p>
      <w:pPr>
        <w:pStyle w:val="Style32"/>
        <w:keepNext w:val="0"/>
        <w:keepLines w:val="0"/>
        <w:widowControl w:val="0"/>
        <w:shd w:val="clear" w:color="auto" w:fill="auto"/>
        <w:bidi w:val="0"/>
        <w:spacing w:before="0" w:after="0"/>
        <w:ind w:left="0" w:right="0" w:firstLine="480"/>
        <w:jc w:val="both"/>
      </w:pPr>
      <w:r>
        <w:drawing>
          <wp:anchor distT="0" distB="0" distL="0" distR="0" simplePos="0" relativeHeight="125829381" behindDoc="0" locked="0" layoutInCell="1" allowOverlap="1">
            <wp:simplePos x="0" y="0"/>
            <wp:positionH relativeFrom="page">
              <wp:posOffset>34925</wp:posOffset>
            </wp:positionH>
            <wp:positionV relativeFrom="paragraph">
              <wp:posOffset>1003300</wp:posOffset>
            </wp:positionV>
            <wp:extent cx="1280160" cy="969010"/>
            <wp:wrapTight wrapText="bothSides">
              <wp:wrapPolygon>
                <wp:start x="0" y="0"/>
                <wp:lineTo x="21600" y="0"/>
                <wp:lineTo x="21600" y="21600"/>
                <wp:lineTo x="0" y="21600"/>
                <wp:lineTo x="0" y="0"/>
              </wp:wrapPolygon>
            </wp:wrapTight>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11"/>
                    <a:stretch/>
                  </pic:blipFill>
                  <pic:spPr>
                    <a:xfrm>
                      <a:ext cx="1280160" cy="969010"/>
                    </a:xfrm>
                    <a:prstGeom prst="rect"/>
                  </pic:spPr>
                </pic:pic>
              </a:graphicData>
            </a:graphic>
          </wp:anchor>
        </w:drawing>
      </w:r>
      <w:r>
        <w:rPr>
          <w:spacing w:val="0"/>
          <w:w w:val="100"/>
          <w:position w:val="0"/>
          <w:shd w:val="clear" w:color="auto" w:fill="auto"/>
          <w:lang w:val="es-ES" w:eastAsia="es-ES" w:bidi="es-ES"/>
        </w:rPr>
        <w:t xml:space="preserve">Así, </w:t>
      </w:r>
      <w:r>
        <w:rPr>
          <w:spacing w:val="0"/>
          <w:w w:val="100"/>
          <w:position w:val="0"/>
          <w:shd w:val="clear" w:color="auto" w:fill="auto"/>
          <w:lang w:val="fr-FR" w:eastAsia="fr-FR" w:bidi="fr-FR"/>
        </w:rPr>
        <w:t xml:space="preserve">México se ha convertido en un </w:t>
      </w:r>
      <w:r>
        <w:rPr>
          <w:spacing w:val="0"/>
          <w:w w:val="100"/>
          <w:position w:val="0"/>
          <w:shd w:val="clear" w:color="auto" w:fill="auto"/>
          <w:lang w:val="es-ES" w:eastAsia="es-ES" w:bidi="es-ES"/>
        </w:rPr>
        <w:t xml:space="preserve">país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ori</w:t>
        <w:softHyphen/>
      </w:r>
      <w:r>
        <w:rPr>
          <w:spacing w:val="0"/>
          <w:w w:val="100"/>
          <w:position w:val="0"/>
          <w:shd w:val="clear" w:color="auto" w:fill="auto"/>
          <w:lang w:val="fr-FR" w:eastAsia="fr-FR" w:bidi="fr-FR"/>
        </w:rPr>
      </w:r>
      <w:r>
        <w:rPr>
          <w:spacing w:val="0"/>
          <w:w w:val="100"/>
          <w:position w:val="0"/>
          <w:shd w:val="clear" w:color="auto" w:fill="auto"/>
          <w:lang w:val="en-US" w:eastAsia="en-US" w:bidi="en-US"/>
        </w:rPr>
        <w:t>gen,</w:t>
      </w:r>
      <w:r>
        <w:rPr>
          <w:spacing w:val="0"/>
          <w:w w:val="100"/>
          <w:position w:val="0"/>
          <w:shd w:val="clear" w:color="auto" w:fill="auto"/>
          <w:lang w:val="fr-FR" w:eastAsia="fr-FR" w:bidi="fr-FR"/>
        </w:rPr>
        <w:t xml:space="preserve"> </w:t>
      </w:r>
      <w:r>
        <w:rPr>
          <w:spacing w:val="0"/>
          <w:w w:val="100"/>
          <w:position w:val="0"/>
          <w:shd w:val="clear" w:color="auto" w:fill="auto"/>
          <w:lang w:val="es-ES" w:eastAsia="es-ES" w:bidi="es-ES"/>
        </w:rPr>
        <w:t xml:space="preserve">tránsito, </w:t>
      </w:r>
      <w:r>
        <w:rPr>
          <w:spacing w:val="0"/>
          <w:w w:val="100"/>
          <w:position w:val="0"/>
          <w:shd w:val="clear" w:color="auto" w:fill="auto"/>
          <w:lang w:val="fr-FR" w:eastAsia="fr-FR" w:bidi="fr-FR"/>
        </w:rPr>
        <w:t xml:space="preserve">destino y retorno, aunado a ello, la Ciudad de México se ha convertido en un espacio de </w:t>
      </w:r>
      <w:r>
        <w:rPr>
          <w:spacing w:val="0"/>
          <w:w w:val="100"/>
          <w:position w:val="0"/>
          <w:shd w:val="clear" w:color="auto" w:fill="auto"/>
          <w:lang w:val="es-ES" w:eastAsia="es-ES" w:bidi="es-ES"/>
        </w:rPr>
        <w:t xml:space="preserve">atracción </w:t>
      </w:r>
      <w:r>
        <w:rPr>
          <w:spacing w:val="0"/>
          <w:w w:val="100"/>
          <w:position w:val="0"/>
          <w:shd w:val="clear" w:color="auto" w:fill="auto"/>
          <w:lang w:val="fr-FR" w:eastAsia="fr-FR" w:bidi="fr-FR"/>
        </w:rPr>
        <w:t xml:space="preserve">para las personas LGBT migrantes y solicitantes de refugio debido al avance en la </w:t>
      </w:r>
      <w:r>
        <w:rPr>
          <w:spacing w:val="0"/>
          <w:w w:val="100"/>
          <w:position w:val="0"/>
          <w:shd w:val="clear" w:color="auto" w:fill="auto"/>
          <w:lang w:val="es-ES" w:eastAsia="es-ES" w:bidi="es-ES"/>
        </w:rPr>
        <w:t xml:space="preserve">protección </w:t>
      </w:r>
      <w:r>
        <w:rPr>
          <w:spacing w:val="0"/>
          <w:w w:val="100"/>
          <w:position w:val="0"/>
          <w:shd w:val="clear" w:color="auto" w:fill="auto"/>
          <w:lang w:val="fr-FR" w:eastAsia="fr-FR" w:bidi="fr-FR"/>
        </w:rPr>
        <w:t xml:space="preserve">de sus derechos, </w:t>
      </w:r>
      <w:r>
        <w:rPr>
          <w:spacing w:val="0"/>
          <w:w w:val="100"/>
          <w:position w:val="0"/>
          <w:shd w:val="clear" w:color="auto" w:fill="auto"/>
          <w:lang w:val="es-ES" w:eastAsia="es-ES" w:bidi="es-ES"/>
        </w:rPr>
        <w:t xml:space="preserve">así </w:t>
      </w:r>
      <w:r>
        <w:rPr>
          <w:spacing w:val="0"/>
          <w:w w:val="100"/>
          <w:position w:val="0"/>
          <w:shd w:val="clear" w:color="auto" w:fill="auto"/>
          <w:lang w:val="fr-FR" w:eastAsia="fr-FR" w:bidi="fr-FR"/>
        </w:rPr>
        <w:t xml:space="preserve">como en el marco normativo y la </w:t>
      </w:r>
      <w:r>
        <w:rPr>
          <w:spacing w:val="0"/>
          <w:w w:val="100"/>
          <w:position w:val="0"/>
          <w:shd w:val="clear" w:color="auto" w:fill="auto"/>
          <w:lang w:val="es-ES" w:eastAsia="es-ES" w:bidi="es-ES"/>
        </w:rPr>
        <w:t xml:space="preserve">aplicación </w:t>
      </w:r>
      <w:r>
        <w:rPr>
          <w:spacing w:val="0"/>
          <w:w w:val="100"/>
          <w:position w:val="0"/>
          <w:shd w:val="clear" w:color="auto" w:fill="auto"/>
          <w:lang w:val="fr-FR" w:eastAsia="fr-FR" w:bidi="fr-FR"/>
        </w:rPr>
        <w:t xml:space="preserve">de acciones de gobierno y </w:t>
      </w:r>
      <w:r>
        <w:rPr>
          <w:spacing w:val="0"/>
          <w:w w:val="100"/>
          <w:position w:val="0"/>
          <w:shd w:val="clear" w:color="auto" w:fill="auto"/>
          <w:lang w:val="es-ES" w:eastAsia="es-ES" w:bidi="es-ES"/>
        </w:rPr>
        <w:t xml:space="preserve">políticas públicas </w:t>
      </w:r>
      <w:r>
        <w:rPr>
          <w:spacing w:val="0"/>
          <w:w w:val="100"/>
          <w:position w:val="0"/>
          <w:shd w:val="clear" w:color="auto" w:fill="auto"/>
          <w:lang w:val="fr-FR" w:eastAsia="fr-FR" w:bidi="fr-FR"/>
        </w:rPr>
        <w:t xml:space="preserve">avanzadas en la </w:t>
      </w:r>
      <w:r>
        <w:rPr>
          <w:spacing w:val="0"/>
          <w:w w:val="100"/>
          <w:position w:val="0"/>
          <w:shd w:val="clear" w:color="auto" w:fill="auto"/>
          <w:lang w:val="en-US" w:eastAsia="en-US" w:bidi="en-US"/>
        </w:rPr>
        <w:t>ma</w:t>
        <w:softHyphen/>
      </w:r>
      <w:r>
        <w:rPr>
          <w:spacing w:val="0"/>
          <w:w w:val="100"/>
          <w:position w:val="0"/>
          <w:shd w:val="clear" w:color="auto" w:fill="auto"/>
          <w:lang w:val="fr-FR" w:eastAsia="fr-FR" w:bidi="fr-FR"/>
        </w:rPr>
      </w:r>
      <w:r>
        <w:rPr>
          <w:spacing w:val="0"/>
          <w:w w:val="100"/>
          <w:position w:val="0"/>
          <w:shd w:val="clear" w:color="auto" w:fill="auto"/>
          <w:lang w:val="en-US" w:eastAsia="en-US" w:bidi="en-US"/>
        </w:rPr>
        <w:t>teria.</w:t>
      </w:r>
      <w:r>
        <w:rPr>
          <w:spacing w:val="0"/>
          <w:w w:val="100"/>
          <w:position w:val="0"/>
          <w:shd w:val="clear" w:color="auto" w:fill="auto"/>
          <w:lang w:val="fr-FR" w:eastAsia="fr-FR" w:bidi="fr-FR"/>
        </w:rPr>
        <w:t xml:space="preserve"> A pesar de esto el contexto social sigue siendo violento y discriminatorio para las personas LGBT pues el cambio cultural y social va </w:t>
      </w:r>
      <w:r>
        <w:rPr>
          <w:spacing w:val="0"/>
          <w:w w:val="100"/>
          <w:position w:val="0"/>
          <w:shd w:val="clear" w:color="auto" w:fill="auto"/>
          <w:lang w:val="es-ES" w:eastAsia="es-ES" w:bidi="es-ES"/>
        </w:rPr>
        <w:t xml:space="preserve">más </w:t>
      </w:r>
      <w:r>
        <w:rPr>
          <w:spacing w:val="0"/>
          <w:w w:val="100"/>
          <w:position w:val="0"/>
          <w:shd w:val="clear" w:color="auto" w:fill="auto"/>
          <w:lang w:val="fr-FR" w:eastAsia="fr-FR" w:bidi="fr-FR"/>
        </w:rPr>
        <w:t>lento, lo que representa un reto para los albergues de la ciudad.</w:t>
      </w:r>
    </w:p>
    <w:p>
      <w:pPr>
        <w:pStyle w:val="Style32"/>
        <w:keepNext w:val="0"/>
        <w:keepLines w:val="0"/>
        <w:widowControl w:val="0"/>
        <w:shd w:val="clear" w:color="auto" w:fill="auto"/>
        <w:bidi w:val="0"/>
        <w:spacing w:before="0" w:after="0"/>
        <w:ind w:left="0" w:right="0" w:firstLine="480"/>
        <w:jc w:val="both"/>
      </w:pPr>
      <w:r>
        <w:rPr>
          <w:spacing w:val="0"/>
          <w:w w:val="100"/>
          <w:position w:val="0"/>
          <w:shd w:val="clear" w:color="auto" w:fill="auto"/>
          <w:lang w:val="fr-FR" w:eastAsia="fr-FR" w:bidi="fr-FR"/>
        </w:rPr>
        <w:t xml:space="preserve">Por ello, el objetivo de esta </w:t>
      </w:r>
      <w:r>
        <w:rPr>
          <w:spacing w:val="0"/>
          <w:w w:val="100"/>
          <w:position w:val="0"/>
          <w:shd w:val="clear" w:color="auto" w:fill="auto"/>
          <w:lang w:val="es-ES" w:eastAsia="es-ES" w:bidi="es-ES"/>
        </w:rPr>
        <w:t xml:space="preserve">guía </w:t>
      </w:r>
      <w:r>
        <w:rPr>
          <w:spacing w:val="0"/>
          <w:w w:val="100"/>
          <w:position w:val="0"/>
          <w:shd w:val="clear" w:color="auto" w:fill="auto"/>
          <w:lang w:val="fr-FR" w:eastAsia="fr-FR" w:bidi="fr-FR"/>
        </w:rPr>
        <w:t xml:space="preserve">consiste en brindar </w:t>
      </w:r>
      <w:r>
        <w:rPr>
          <w:spacing w:val="0"/>
          <w:w w:val="100"/>
          <w:position w:val="0"/>
          <w:shd w:val="clear" w:color="auto" w:fill="auto"/>
          <w:lang w:val="es-ES" w:eastAsia="es-ES" w:bidi="es-ES"/>
        </w:rPr>
        <w:t xml:space="preserve">información </w:t>
      </w:r>
      <w:r>
        <w:rPr>
          <w:spacing w:val="0"/>
          <w:w w:val="100"/>
          <w:position w:val="0"/>
          <w:shd w:val="clear" w:color="auto" w:fill="auto"/>
          <w:lang w:val="fr-FR" w:eastAsia="fr-FR" w:bidi="fr-FR"/>
        </w:rPr>
        <w:t xml:space="preserve">a las personas LGBT en </w:t>
      </w:r>
      <w:r>
        <w:rPr>
          <w:spacing w:val="0"/>
          <w:w w:val="100"/>
          <w:position w:val="0"/>
          <w:shd w:val="clear" w:color="auto" w:fill="auto"/>
          <w:lang w:val="es-ES" w:eastAsia="es-ES" w:bidi="es-ES"/>
        </w:rPr>
        <w:t>condición</w:t>
      </w:r>
    </w:p>
    <w:p>
      <w:pPr>
        <w:pStyle w:val="Style3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 xml:space="preserve">de </w:t>
      </w:r>
      <w:r>
        <w:rPr>
          <w:spacing w:val="0"/>
          <w:w w:val="100"/>
          <w:position w:val="0"/>
          <w:shd w:val="clear" w:color="auto" w:fill="auto"/>
          <w:lang w:val="es-ES" w:eastAsia="es-ES" w:bidi="es-ES"/>
        </w:rPr>
        <w:t xml:space="preserve">migracióin </w:t>
      </w:r>
      <w:r>
        <w:rPr>
          <w:spacing w:val="0"/>
          <w:w w:val="100"/>
          <w:position w:val="0"/>
          <w:shd w:val="clear" w:color="auto" w:fill="auto"/>
          <w:lang w:val="en-US" w:eastAsia="en-US" w:bidi="en-US"/>
        </w:rPr>
        <w:t xml:space="preserve">o refugio en la Ciudad de </w:t>
      </w:r>
      <w:r>
        <w:rPr>
          <w:spacing w:val="0"/>
          <w:w w:val="100"/>
          <w:position w:val="0"/>
          <w:shd w:val="clear" w:color="auto" w:fill="auto"/>
          <w:lang w:val="fr-FR" w:eastAsia="fr-FR" w:bidi="fr-FR"/>
        </w:rPr>
        <w:t>México.</w:t>
      </w:r>
    </w:p>
    <w:p>
      <w:pPr>
        <w:widowControl w:val="0"/>
        <w:spacing w:line="1" w:lineRule="exact"/>
      </w:pPr>
      <w:r>
        <w:drawing>
          <wp:anchor distT="0" distB="0" distL="0" distR="0" simplePos="0" relativeHeight="125829382" behindDoc="0" locked="0" layoutInCell="1" allowOverlap="1">
            <wp:simplePos x="0" y="0"/>
            <wp:positionH relativeFrom="page">
              <wp:posOffset>40640</wp:posOffset>
            </wp:positionH>
            <wp:positionV relativeFrom="paragraph">
              <wp:posOffset>0</wp:posOffset>
            </wp:positionV>
            <wp:extent cx="567055" cy="567055"/>
            <wp:wrapTopAndBottom/>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13"/>
                    <a:stretch/>
                  </pic:blipFill>
                  <pic:spPr>
                    <a:xfrm>
                      <a:ext cx="567055" cy="567055"/>
                    </a:xfrm>
                    <a:prstGeom prst="rect"/>
                  </pic:spPr>
                </pic:pic>
              </a:graphicData>
            </a:graphic>
          </wp:anchor>
        </w:drawing>
      </w:r>
      <w:r>
        <w:br w:type="page"/>
      </w: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4068445" cy="6247765"/>
                <wp:wrapNone/>
                <wp:docPr id="12" name="Shape 12"/>
                <a:graphic xmlns:a="http://schemas.openxmlformats.org/drawingml/2006/main">
                  <a:graphicData uri="http://schemas.microsoft.com/office/word/2010/wordprocessingShape">
                    <wps:wsp>
                      <wps:cNvSpPr>
                        <a:spLocks noMove="1" noResize="1" noRot="1"/>
                      </wps:cNvSpPr>
                      <wps:spPr>
                        <a:xfrm>
                          <a:ext cx="4068445" cy="6247765"/>
                        </a:xfrm>
                        <a:prstGeom prst="rect"/>
                        <a:solidFill>
                          <a:srgbClr val="C9D863"/>
                        </a:solidFill>
                      </wps:spPr>
                      <wps:bodyPr/>
                    </wps:wsp>
                  </a:graphicData>
                </a:graphic>
              </wp:anchor>
            </w:drawing>
          </mc:Choice>
          <mc:Fallback>
            <w:pict>
              <v:rect style="position:absolute;margin-left:0;margin-top:0;width:320.35000000000002pt;height:491.94999999999999pt;z-index:-251658240;mso-position-horizontal-relative:page;mso-position-vertical-relative:page;z-index:-251658751" fillcolor="#C9D863" stroked="f"/>
            </w:pict>
          </mc:Fallback>
        </mc:AlternateContent>
      </w:r>
    </w:p>
    <w:p>
      <w:pPr>
        <w:pStyle w:val="Style38"/>
        <w:keepNext/>
        <w:keepLines/>
        <w:widowControl w:val="0"/>
        <w:numPr>
          <w:ilvl w:val="0"/>
          <w:numId w:val="3"/>
        </w:numPr>
        <w:shd w:val="clear" w:color="auto" w:fill="auto"/>
        <w:tabs>
          <w:tab w:pos="399" w:val="left"/>
        </w:tabs>
        <w:bidi w:val="0"/>
        <w:spacing w:before="0" w:after="660" w:line="240" w:lineRule="auto"/>
        <w:ind w:left="0" w:right="0" w:firstLine="0"/>
        <w:jc w:val="both"/>
      </w:pPr>
      <w:bookmarkStart w:id="3" w:name="bookmark3"/>
      <w:bookmarkStart w:id="4" w:name="bookmark4"/>
      <w:bookmarkStart w:id="5" w:name="bookmark5"/>
      <w:r>
        <w:rPr>
          <w:spacing w:val="0"/>
          <w:w w:val="100"/>
          <w:position w:val="0"/>
          <w:sz w:val="24"/>
          <w:szCs w:val="24"/>
          <w:shd w:val="clear" w:color="auto" w:fill="auto"/>
          <w:lang w:val="es-ES" w:eastAsia="es-ES" w:bidi="es-ES"/>
        </w:rPr>
        <w:t>¿Quiénes son las personas LGBT?</w:t>
      </w:r>
      <w:bookmarkEnd w:id="4"/>
      <w:bookmarkEnd w:id="5"/>
      <w:bookmarkEnd w:id="3"/>
    </w:p>
    <w:p>
      <w:pPr>
        <w:pStyle w:val="Style32"/>
        <w:keepNext w:val="0"/>
        <w:framePr w:dropCap="drop" w:hAnchor="text" w:lines="1" w:vAnchor="text" w:hSpace="0" w:vSpace="0"/>
        <w:widowControl w:val="0"/>
        <w:shd w:val="clear" w:color="auto" w:fill="auto"/>
        <w:spacing w:before="0" w:line="246" w:lineRule="exact"/>
        <w:ind w:left="0" w:firstLine="0"/>
      </w:pPr>
      <w:r>
        <w:rPr>
          <w:color w:val="000000"/>
          <w:spacing w:val="0"/>
          <w:w w:val="100"/>
          <w:position w:val="-5"/>
          <w:sz w:val="66"/>
          <w:szCs w:val="66"/>
          <w:shd w:val="clear" w:color="auto" w:fill="auto"/>
          <w:lang w:val="es-ES" w:eastAsia="es-ES" w:bidi="es-ES"/>
        </w:rPr>
        <w:t>P</w:t>
      </w:r>
    </w:p>
    <w:p>
      <w:pPr>
        <w:pStyle w:val="Style32"/>
        <w:keepNext w:val="0"/>
        <w:keepLines w:val="0"/>
        <w:widowControl w:val="0"/>
        <w:shd w:val="clear" w:color="auto" w:fill="auto"/>
        <w:bidi w:val="0"/>
        <w:spacing w:before="0" w:after="0"/>
        <w:ind w:left="300" w:right="0" w:firstLine="0"/>
        <w:jc w:val="both"/>
      </w:pPr>
      <w:r>
        <w:rPr>
          <w:spacing w:val="0"/>
          <w:w w:val="100"/>
          <w:position w:val="0"/>
          <w:shd w:val="clear" w:color="auto" w:fill="auto"/>
          <w:lang w:val="es-ES" w:eastAsia="es-ES" w:bidi="es-ES"/>
        </w:rPr>
        <w:t>ara comprender la diversidad sexual es importante considerar algunas herramientas conceptuales.</w:t>
      </w:r>
    </w:p>
    <w:p>
      <w:pPr>
        <w:pStyle w:val="Style42"/>
        <w:keepNext w:val="0"/>
        <w:keepLines w:val="0"/>
        <w:widowControl w:val="0"/>
        <w:shd w:val="clear" w:color="auto" w:fill="auto"/>
        <w:bidi w:val="0"/>
        <w:spacing w:before="0" w:after="0" w:line="334" w:lineRule="auto"/>
        <w:ind w:right="0"/>
        <w:jc w:val="both"/>
      </w:pPr>
      <w:r>
        <w:rPr>
          <w:spacing w:val="0"/>
          <w:w w:val="100"/>
          <w:position w:val="0"/>
          <w:sz w:val="18"/>
          <w:szCs w:val="18"/>
          <w:shd w:val="clear" w:color="auto" w:fill="auto"/>
          <w:lang w:val="es-ES" w:eastAsia="es-ES" w:bidi="es-ES"/>
        </w:rPr>
        <w:t xml:space="preserve">• </w:t>
      </w:r>
      <w:r>
        <w:rPr>
          <w:b/>
          <w:bCs/>
          <w:spacing w:val="0"/>
          <w:w w:val="100"/>
          <w:position w:val="0"/>
          <w:shd w:val="clear" w:color="auto" w:fill="auto"/>
          <w:lang w:val="es-ES" w:eastAsia="es-ES" w:bidi="es-ES"/>
        </w:rPr>
        <w:t>Orientación sexual</w:t>
      </w:r>
      <w:r>
        <w:rPr>
          <w:rFonts w:ascii="Arial" w:eastAsia="Arial" w:hAnsi="Arial" w:cs="Arial"/>
          <w:spacing w:val="0"/>
          <w:w w:val="100"/>
          <w:position w:val="0"/>
          <w:sz w:val="11"/>
          <w:szCs w:val="11"/>
          <w:shd w:val="clear" w:color="auto" w:fill="auto"/>
          <w:vertAlign w:val="superscript"/>
          <w:lang w:val="es-ES" w:eastAsia="es-ES" w:bidi="es-ES"/>
        </w:rPr>
        <w:footnoteReference w:id="2"/>
      </w:r>
      <w:r>
        <w:rPr>
          <w:spacing w:val="0"/>
          <w:w w:val="100"/>
          <w:position w:val="0"/>
          <w:shd w:val="clear" w:color="auto" w:fill="auto"/>
          <w:lang w:val="es-ES" w:eastAsia="es-ES" w:bidi="es-ES"/>
        </w:rPr>
        <w:t xml:space="preserve">: capacidad de relacionarse y sentirse atraída/o sexo-afectivamente por otras </w:t>
      </w:r>
      <w:r>
        <w:rPr>
          <w:spacing w:val="0"/>
          <w:w w:val="100"/>
          <w:position w:val="0"/>
          <w:shd w:val="clear" w:color="auto" w:fill="auto"/>
          <w:lang w:val="en-US" w:eastAsia="en-US" w:bidi="en-US"/>
        </w:rPr>
        <w:t>per</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sonas.</w:t>
      </w:r>
      <w:r>
        <w:rPr>
          <w:spacing w:val="0"/>
          <w:w w:val="100"/>
          <w:position w:val="0"/>
          <w:shd w:val="clear" w:color="auto" w:fill="auto"/>
          <w:lang w:val="es-ES" w:eastAsia="es-ES" w:bidi="es-ES"/>
        </w:rPr>
        <w:t xml:space="preserve"> Las más visibilizadas son:</w:t>
      </w:r>
    </w:p>
    <w:p>
      <w:pPr>
        <w:pStyle w:val="Style32"/>
        <w:keepNext w:val="0"/>
        <w:keepLines w:val="0"/>
        <w:widowControl w:val="0"/>
        <w:shd w:val="clear" w:color="auto" w:fill="auto"/>
        <w:bidi w:val="0"/>
        <w:spacing w:before="0" w:after="0" w:line="300" w:lineRule="auto"/>
        <w:ind w:left="760" w:right="0"/>
        <w:jc w:val="both"/>
      </w:pPr>
      <w:r>
        <w:rPr>
          <w:rFonts w:ascii="Calibri" w:eastAsia="Calibri" w:hAnsi="Calibri" w:cs="Calibri"/>
          <w:spacing w:val="0"/>
          <w:w w:val="100"/>
          <w:position w:val="0"/>
          <w:sz w:val="20"/>
          <w:szCs w:val="20"/>
          <w:shd w:val="clear" w:color="auto" w:fill="auto"/>
          <w:lang w:val="es-ES" w:eastAsia="es-ES" w:bidi="es-ES"/>
        </w:rPr>
        <w:t>-</w:t>
      </w:r>
      <w:r>
        <w:rPr>
          <w:b/>
          <w:bCs/>
          <w:spacing w:val="0"/>
          <w:w w:val="100"/>
          <w:position w:val="0"/>
          <w:shd w:val="clear" w:color="auto" w:fill="auto"/>
          <w:lang w:val="es-ES" w:eastAsia="es-ES" w:bidi="es-ES"/>
        </w:rPr>
        <w:t>Homosexual</w:t>
      </w:r>
      <w:r>
        <w:rPr>
          <w:spacing w:val="0"/>
          <w:w w:val="100"/>
          <w:position w:val="0"/>
          <w:shd w:val="clear" w:color="auto" w:fill="auto"/>
          <w:lang w:val="es-ES" w:eastAsia="es-ES" w:bidi="es-ES"/>
        </w:rPr>
        <w:t>: atracción hacia personas del mismo sexo.</w:t>
      </w:r>
    </w:p>
    <w:p>
      <w:pPr>
        <w:pStyle w:val="Style32"/>
        <w:keepNext w:val="0"/>
        <w:keepLines w:val="0"/>
        <w:widowControl w:val="0"/>
        <w:shd w:val="clear" w:color="auto" w:fill="auto"/>
        <w:bidi w:val="0"/>
        <w:spacing w:before="0" w:after="0" w:line="300" w:lineRule="auto"/>
        <w:ind w:left="760" w:right="0"/>
        <w:jc w:val="both"/>
      </w:pPr>
      <w:r>
        <w:rPr>
          <w:rFonts w:ascii="Calibri" w:eastAsia="Calibri" w:hAnsi="Calibri" w:cs="Calibri"/>
          <w:spacing w:val="0"/>
          <w:w w:val="100"/>
          <w:position w:val="0"/>
          <w:sz w:val="20"/>
          <w:szCs w:val="20"/>
          <w:shd w:val="clear" w:color="auto" w:fill="auto"/>
          <w:lang w:val="es-ES" w:eastAsia="es-ES" w:bidi="es-ES"/>
        </w:rPr>
        <w:t>-</w:t>
      </w:r>
      <w:r>
        <w:rPr>
          <w:b/>
          <w:bCs/>
          <w:spacing w:val="0"/>
          <w:w w:val="100"/>
          <w:position w:val="0"/>
          <w:shd w:val="clear" w:color="auto" w:fill="auto"/>
          <w:lang w:val="es-ES" w:eastAsia="es-ES" w:bidi="es-ES"/>
        </w:rPr>
        <w:t>Bisexual</w:t>
      </w:r>
      <w:r>
        <w:rPr>
          <w:spacing w:val="0"/>
          <w:w w:val="100"/>
          <w:position w:val="0"/>
          <w:shd w:val="clear" w:color="auto" w:fill="auto"/>
          <w:lang w:val="es-ES" w:eastAsia="es-ES" w:bidi="es-ES"/>
        </w:rPr>
        <w:t>: atracción indistinta hacia cual</w:t>
        <w:softHyphen/>
        <w:t>quier sexo.</w:t>
      </w:r>
    </w:p>
    <w:p>
      <w:pPr>
        <w:pStyle w:val="Style32"/>
        <w:keepNext w:val="0"/>
        <w:keepLines w:val="0"/>
        <w:widowControl w:val="0"/>
        <w:shd w:val="clear" w:color="auto" w:fill="auto"/>
        <w:bidi w:val="0"/>
        <w:spacing w:before="0" w:after="0" w:line="300" w:lineRule="auto"/>
        <w:ind w:left="760" w:right="0"/>
        <w:jc w:val="both"/>
      </w:pPr>
      <w:r>
        <w:rPr>
          <w:rFonts w:ascii="Calibri" w:eastAsia="Calibri" w:hAnsi="Calibri" w:cs="Calibri"/>
          <w:spacing w:val="0"/>
          <w:w w:val="100"/>
          <w:position w:val="0"/>
          <w:sz w:val="20"/>
          <w:szCs w:val="20"/>
          <w:shd w:val="clear" w:color="auto" w:fill="auto"/>
          <w:lang w:val="es-ES" w:eastAsia="es-ES" w:bidi="es-ES"/>
        </w:rPr>
        <w:t>-</w:t>
      </w:r>
      <w:r>
        <w:rPr>
          <w:b/>
          <w:bCs/>
          <w:spacing w:val="0"/>
          <w:w w:val="100"/>
          <w:position w:val="0"/>
          <w:shd w:val="clear" w:color="auto" w:fill="auto"/>
          <w:lang w:val="es-ES" w:eastAsia="es-ES" w:bidi="es-ES"/>
        </w:rPr>
        <w:t>Heterosexual</w:t>
      </w:r>
      <w:r>
        <w:rPr>
          <w:spacing w:val="0"/>
          <w:w w:val="100"/>
          <w:position w:val="0"/>
          <w:shd w:val="clear" w:color="auto" w:fill="auto"/>
          <w:lang w:val="es-ES" w:eastAsia="es-ES" w:bidi="es-ES"/>
        </w:rPr>
        <w:t>: atracción hacia personas de diferente sexo.</w:t>
      </w:r>
    </w:p>
    <w:p>
      <w:pPr>
        <w:pStyle w:val="Style32"/>
        <w:keepNext w:val="0"/>
        <w:keepLines w:val="0"/>
        <w:widowControl w:val="0"/>
        <w:shd w:val="clear" w:color="auto" w:fill="auto"/>
        <w:bidi w:val="0"/>
        <w:spacing w:before="0" w:after="0"/>
        <w:ind w:left="300" w:right="0"/>
        <w:jc w:val="both"/>
      </w:pPr>
      <w:r>
        <w:rPr>
          <w:spacing w:val="0"/>
          <w:w w:val="100"/>
          <w:position w:val="0"/>
          <w:shd w:val="clear" w:color="auto" w:fill="auto"/>
          <w:lang w:val="es-ES" w:eastAsia="es-ES" w:bidi="es-ES"/>
        </w:rPr>
        <w:t>Aquí podemos identificar a personas Lesbianas, Gays y Bisexuales.</w:t>
      </w:r>
    </w:p>
    <w:p>
      <w:pPr>
        <w:pStyle w:val="Style42"/>
        <w:keepNext w:val="0"/>
        <w:keepLines w:val="0"/>
        <w:widowControl w:val="0"/>
        <w:shd w:val="clear" w:color="auto" w:fill="auto"/>
        <w:bidi w:val="0"/>
        <w:spacing w:before="0" w:after="0" w:line="329" w:lineRule="auto"/>
        <w:ind w:right="0"/>
        <w:jc w:val="both"/>
        <w:rPr>
          <w:sz w:val="19"/>
          <w:szCs w:val="19"/>
        </w:rPr>
      </w:pPr>
      <w:r>
        <w:rPr>
          <w:spacing w:val="0"/>
          <w:w w:val="100"/>
          <w:position w:val="0"/>
          <w:sz w:val="18"/>
          <w:szCs w:val="18"/>
          <w:shd w:val="clear" w:color="auto" w:fill="auto"/>
          <w:lang w:val="es-ES" w:eastAsia="es-ES" w:bidi="es-ES"/>
        </w:rPr>
        <w:t xml:space="preserve">• </w:t>
      </w:r>
      <w:r>
        <w:rPr>
          <w:b/>
          <w:bCs/>
          <w:spacing w:val="0"/>
          <w:w w:val="100"/>
          <w:position w:val="0"/>
          <w:sz w:val="17"/>
          <w:szCs w:val="17"/>
          <w:shd w:val="clear" w:color="auto" w:fill="auto"/>
          <w:lang w:val="es-ES" w:eastAsia="es-ES" w:bidi="es-ES"/>
        </w:rPr>
        <w:t>Identidad de género</w:t>
      </w:r>
      <w:r>
        <w:rPr>
          <w:spacing w:val="0"/>
          <w:w w:val="100"/>
          <w:position w:val="0"/>
          <w:sz w:val="17"/>
          <w:szCs w:val="17"/>
          <w:shd w:val="clear" w:color="auto" w:fill="auto"/>
          <w:lang w:val="es-ES" w:eastAsia="es-ES" w:bidi="es-ES"/>
        </w:rPr>
        <w:t xml:space="preserve">: Construcción social y personal que se relaciona con cómo cada persona se asume y expresa. Puede corresponder o no con el sexo de nacimiento e incluye la vivencia personal del cuerpo. </w:t>
      </w:r>
      <w:r>
        <w:rPr>
          <w:rFonts w:ascii="Times New Roman" w:eastAsia="Times New Roman" w:hAnsi="Times New Roman" w:cs="Times New Roman"/>
          <w:color w:val="414141"/>
          <w:spacing w:val="0"/>
          <w:w w:val="100"/>
          <w:position w:val="0"/>
          <w:sz w:val="19"/>
          <w:szCs w:val="19"/>
          <w:shd w:val="clear" w:color="auto" w:fill="auto"/>
          <w:lang w:val="es-ES" w:eastAsia="es-ES" w:bidi="es-ES"/>
        </w:rPr>
        <w:t>Aquí podemos identificar a mujeres y hombres trans.</w:t>
      </w:r>
    </w:p>
    <w:p>
      <w:pPr>
        <w:pStyle w:val="Style42"/>
        <w:keepNext w:val="0"/>
        <w:keepLines w:val="0"/>
        <w:widowControl w:val="0"/>
        <w:shd w:val="clear" w:color="auto" w:fill="auto"/>
        <w:bidi w:val="0"/>
        <w:spacing w:before="0" w:after="320" w:line="334" w:lineRule="auto"/>
        <w:ind w:right="0"/>
        <w:jc w:val="both"/>
      </w:pPr>
      <w:r>
        <w:rPr>
          <w:spacing w:val="0"/>
          <w:w w:val="100"/>
          <w:position w:val="0"/>
          <w:sz w:val="18"/>
          <w:szCs w:val="18"/>
          <w:shd w:val="clear" w:color="auto" w:fill="auto"/>
          <w:lang w:val="es-ES" w:eastAsia="es-ES" w:bidi="es-ES"/>
        </w:rPr>
        <w:t xml:space="preserve">• </w:t>
      </w:r>
      <w:r>
        <w:rPr>
          <w:b/>
          <w:bCs/>
          <w:spacing w:val="0"/>
          <w:w w:val="100"/>
          <w:position w:val="0"/>
          <w:shd w:val="clear" w:color="auto" w:fill="auto"/>
          <w:lang w:val="es-ES" w:eastAsia="es-ES" w:bidi="es-ES"/>
        </w:rPr>
        <w:t>Expresión de género</w:t>
      </w:r>
      <w:r>
        <w:rPr>
          <w:spacing w:val="0"/>
          <w:w w:val="100"/>
          <w:position w:val="0"/>
          <w:shd w:val="clear" w:color="auto" w:fill="auto"/>
          <w:lang w:val="es-ES" w:eastAsia="es-ES" w:bidi="es-ES"/>
        </w:rPr>
        <w:t>: interpretación y manifesta</w:t>
        <w:softHyphen/>
        <w:t>ción de la identidad de género, se relaciona con la vestimenta, los gustos, el habla y los gestos.</w:t>
      </w:r>
      <w:r>
        <w:br w:type="page"/>
      </w:r>
    </w:p>
    <w:p>
      <w:pPr>
        <w:pStyle w:val="Style42"/>
        <w:keepNext w:val="0"/>
        <w:keepLines w:val="0"/>
        <w:widowControl w:val="0"/>
        <w:numPr>
          <w:ilvl w:val="0"/>
          <w:numId w:val="5"/>
        </w:numPr>
        <w:shd w:val="clear" w:color="auto" w:fill="auto"/>
        <w:tabs>
          <w:tab w:pos="286" w:val="left"/>
        </w:tabs>
        <w:bidi w:val="0"/>
        <w:spacing w:before="0" w:after="0" w:line="336" w:lineRule="auto"/>
        <w:ind w:left="280" w:right="0" w:hanging="280"/>
        <w:jc w:val="both"/>
      </w:pPr>
      <w:r>
        <w:rPr>
          <w:b/>
          <w:bCs/>
          <w:spacing w:val="0"/>
          <w:w w:val="100"/>
          <w:position w:val="0"/>
          <w:shd w:val="clear" w:color="auto" w:fill="auto"/>
          <w:lang w:val="es-ES" w:eastAsia="es-ES" w:bidi="es-ES"/>
        </w:rPr>
        <w:t>Práctica sexual</w:t>
      </w:r>
      <w:r>
        <w:rPr>
          <w:spacing w:val="0"/>
          <w:w w:val="100"/>
          <w:position w:val="0"/>
          <w:shd w:val="clear" w:color="auto" w:fill="auto"/>
          <w:lang w:val="es-ES" w:eastAsia="es-ES" w:bidi="es-ES"/>
        </w:rPr>
        <w:t xml:space="preserve">: Las prácticas sexuales son infinitas y están íntimante relacionadas con el placer. No tiene que ver necesariamente con la orientación sexual, ni con la identidad ni expresión de </w:t>
      </w:r>
      <w:r>
        <w:rPr>
          <w:spacing w:val="0"/>
          <w:w w:val="100"/>
          <w:position w:val="0"/>
          <w:shd w:val="clear" w:color="auto" w:fill="auto"/>
          <w:lang w:val="pt-PT" w:eastAsia="pt-PT" w:bidi="pt-PT"/>
        </w:rPr>
        <w:t>géne</w:t>
        <w:softHyphen/>
      </w:r>
      <w:r>
        <w:rPr>
          <w:spacing w:val="0"/>
          <w:w w:val="100"/>
          <w:position w:val="0"/>
          <w:shd w:val="clear" w:color="auto" w:fill="auto"/>
          <w:lang w:val="es-ES" w:eastAsia="es-ES" w:bidi="es-ES"/>
        </w:rPr>
      </w:r>
      <w:r>
        <w:rPr>
          <w:spacing w:val="0"/>
          <w:w w:val="100"/>
          <w:position w:val="0"/>
          <w:shd w:val="clear" w:color="auto" w:fill="auto"/>
          <w:lang w:val="pt-PT" w:eastAsia="pt-PT" w:bidi="pt-PT"/>
        </w:rPr>
        <w:t>ro.</w:t>
      </w:r>
      <w:r>
        <w:rPr>
          <w:spacing w:val="0"/>
          <w:w w:val="100"/>
          <w:position w:val="0"/>
          <w:shd w:val="clear" w:color="auto" w:fill="auto"/>
          <w:lang w:val="es-ES" w:eastAsia="es-ES" w:bidi="es-ES"/>
        </w:rPr>
        <w:t xml:space="preserve"> Por ejemplo, hay hombres que tienen sexo con hombres y mujeres que tienen sexo con mujeres y se asumen como heterosexuales.</w:t>
      </w:r>
    </w:p>
    <w:p>
      <w:pPr>
        <w:pStyle w:val="Style42"/>
        <w:keepNext w:val="0"/>
        <w:keepLines w:val="0"/>
        <w:widowControl w:val="0"/>
        <w:numPr>
          <w:ilvl w:val="0"/>
          <w:numId w:val="5"/>
        </w:numPr>
        <w:shd w:val="clear" w:color="auto" w:fill="auto"/>
        <w:tabs>
          <w:tab w:pos="286" w:val="left"/>
        </w:tabs>
        <w:bidi w:val="0"/>
        <w:spacing w:before="0" w:after="0" w:line="334" w:lineRule="auto"/>
        <w:ind w:left="280" w:right="0" w:hanging="280"/>
        <w:jc w:val="both"/>
      </w:pPr>
      <w:r>
        <w:rPr>
          <w:b/>
          <w:bCs/>
          <w:spacing w:val="0"/>
          <w:w w:val="100"/>
          <w:position w:val="0"/>
          <w:shd w:val="clear" w:color="auto" w:fill="auto"/>
          <w:lang w:val="es-ES" w:eastAsia="es-ES" w:bidi="es-ES"/>
        </w:rPr>
        <w:t>Homofobia</w:t>
      </w:r>
      <w:r>
        <w:rPr>
          <w:spacing w:val="0"/>
          <w:w w:val="100"/>
          <w:position w:val="0"/>
          <w:shd w:val="clear" w:color="auto" w:fill="auto"/>
          <w:lang w:val="es-ES" w:eastAsia="es-ES" w:bidi="es-ES"/>
        </w:rPr>
        <w:t>: Manifestación en contra de orienta</w:t>
        <w:softHyphen/>
        <w:t>ciones, preferencias sexuales e identidades o ex</w:t>
        <w:softHyphen/>
        <w:t>presiones de género distintas al ideal heterosexual.</w:t>
      </w:r>
    </w:p>
    <w:p>
      <w:pPr>
        <w:pStyle w:val="Style42"/>
        <w:keepNext w:val="0"/>
        <w:keepLines w:val="0"/>
        <w:widowControl w:val="0"/>
        <w:numPr>
          <w:ilvl w:val="0"/>
          <w:numId w:val="5"/>
        </w:numPr>
        <w:shd w:val="clear" w:color="auto" w:fill="auto"/>
        <w:tabs>
          <w:tab w:pos="286" w:val="left"/>
        </w:tabs>
        <w:bidi w:val="0"/>
        <w:spacing w:before="0" w:after="0" w:line="334" w:lineRule="auto"/>
        <w:ind w:left="280" w:right="0" w:hanging="280"/>
        <w:jc w:val="both"/>
      </w:pPr>
      <w:r>
        <w:rPr>
          <w:b/>
          <w:bCs/>
          <w:spacing w:val="0"/>
          <w:w w:val="100"/>
          <w:position w:val="0"/>
          <w:shd w:val="clear" w:color="auto" w:fill="auto"/>
          <w:lang w:val="es-ES" w:eastAsia="es-ES" w:bidi="es-ES"/>
        </w:rPr>
        <w:t>Transfobia</w:t>
      </w:r>
      <w:r>
        <w:rPr>
          <w:spacing w:val="0"/>
          <w:w w:val="100"/>
          <w:position w:val="0"/>
          <w:shd w:val="clear" w:color="auto" w:fill="auto"/>
          <w:lang w:val="es-ES" w:eastAsia="es-ES" w:bidi="es-ES"/>
        </w:rPr>
        <w:t>: Rechazo, odio, aversión, temor, repudio, discriminación, ridiculización, prejuicio y/o violen</w:t>
        <w:softHyphen/>
        <w:t xml:space="preserve">cia hacia las personas que son o parecen </w:t>
      </w:r>
      <w:r>
        <w:rPr>
          <w:spacing w:val="0"/>
          <w:w w:val="100"/>
          <w:position w:val="0"/>
          <w:shd w:val="clear" w:color="auto" w:fill="auto"/>
          <w:lang w:val="de-DE" w:eastAsia="de-DE" w:bidi="de-DE"/>
        </w:rPr>
        <w:t>transexua</w:t>
        <w:softHyphen/>
      </w:r>
      <w:r>
        <w:rPr>
          <w:spacing w:val="0"/>
          <w:w w:val="100"/>
          <w:position w:val="0"/>
          <w:shd w:val="clear" w:color="auto" w:fill="auto"/>
          <w:lang w:val="es-ES" w:eastAsia="es-ES" w:bidi="es-ES"/>
        </w:rPr>
      </w:r>
      <w:r>
        <w:rPr>
          <w:spacing w:val="0"/>
          <w:w w:val="100"/>
          <w:position w:val="0"/>
          <w:shd w:val="clear" w:color="auto" w:fill="auto"/>
          <w:lang w:val="de-DE" w:eastAsia="de-DE" w:bidi="de-DE"/>
        </w:rPr>
        <w:t>les,</w:t>
      </w:r>
      <w:r>
        <w:rPr>
          <w:spacing w:val="0"/>
          <w:w w:val="100"/>
          <w:position w:val="0"/>
          <w:shd w:val="clear" w:color="auto" w:fill="auto"/>
          <w:lang w:val="es-ES" w:eastAsia="es-ES" w:bidi="es-ES"/>
        </w:rPr>
        <w:t xml:space="preserve"> transgénero o travestis.</w:t>
      </w:r>
    </w:p>
    <w:p>
      <w:pPr>
        <w:widowControl w:val="0"/>
        <w:spacing w:line="1" w:lineRule="exact"/>
      </w:pPr>
      <w:r>
        <w:drawing>
          <wp:anchor distT="2396490" distB="0" distL="0" distR="0" simplePos="0" relativeHeight="125829383" behindDoc="0" locked="0" layoutInCell="1" allowOverlap="1">
            <wp:simplePos x="0" y="0"/>
            <wp:positionH relativeFrom="page">
              <wp:posOffset>34925</wp:posOffset>
            </wp:positionH>
            <wp:positionV relativeFrom="paragraph">
              <wp:posOffset>2396490</wp:posOffset>
            </wp:positionV>
            <wp:extent cx="567055" cy="567055"/>
            <wp:wrapTopAndBottom/>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5"/>
                    <a:stretch/>
                  </pic:blipFill>
                  <pic:spPr>
                    <a:xfrm>
                      <a:ext cx="567055" cy="567055"/>
                    </a:xfrm>
                    <a:prstGeom prst="rect"/>
                  </pic:spPr>
                </pic:pic>
              </a:graphicData>
            </a:graphic>
          </wp:anchor>
        </w:drawing>
      </w:r>
      <w:r>
        <w:drawing>
          <wp:anchor distT="254000" distB="420370" distL="0" distR="0" simplePos="0" relativeHeight="125829384" behindDoc="0" locked="0" layoutInCell="1" allowOverlap="1">
            <wp:simplePos x="0" y="0"/>
            <wp:positionH relativeFrom="page">
              <wp:posOffset>1089660</wp:posOffset>
            </wp:positionH>
            <wp:positionV relativeFrom="paragraph">
              <wp:posOffset>254000</wp:posOffset>
            </wp:positionV>
            <wp:extent cx="2292350" cy="2292350"/>
            <wp:wrapTopAndBottom/>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7"/>
                    <a:stretch/>
                  </pic:blipFill>
                  <pic:spPr>
                    <a:xfrm>
                      <a:ext cx="2292350" cy="2292350"/>
                    </a:xfrm>
                    <a:prstGeom prst="rect"/>
                  </pic:spPr>
                </pic:pic>
              </a:graphicData>
            </a:graphic>
          </wp:anchor>
        </w:drawing>
      </w:r>
      <w:r>
        <w:br w:type="page"/>
      </w:r>
    </w:p>
    <w:p>
      <w:pPr>
        <w:pStyle w:val="Style38"/>
        <w:keepNext/>
        <w:keepLines/>
        <w:widowControl w:val="0"/>
        <w:numPr>
          <w:ilvl w:val="0"/>
          <w:numId w:val="3"/>
        </w:numPr>
        <w:shd w:val="clear" w:color="auto" w:fill="auto"/>
        <w:tabs>
          <w:tab w:pos="390" w:val="left"/>
        </w:tabs>
        <w:bidi w:val="0"/>
        <w:spacing w:before="0" w:after="400" w:line="240" w:lineRule="auto"/>
        <w:ind w:left="0" w:right="0" w:firstLine="0"/>
        <w:jc w:val="both"/>
      </w:pPr>
      <w:bookmarkStart w:id="6" w:name="bookmark6"/>
      <w:bookmarkStart w:id="7" w:name="bookmark7"/>
      <w:bookmarkStart w:id="8" w:name="bookmark8"/>
      <w:r>
        <w:rPr>
          <w:spacing w:val="0"/>
          <w:w w:val="100"/>
          <w:position w:val="0"/>
          <w:sz w:val="24"/>
          <w:szCs w:val="24"/>
          <w:shd w:val="clear" w:color="auto" w:fill="auto"/>
          <w:lang w:val="es-ES" w:eastAsia="es-ES" w:bidi="es-ES"/>
        </w:rPr>
        <w:t>Contexto de la Ciudad de México</w:t>
      </w:r>
      <w:bookmarkEnd w:id="7"/>
      <w:bookmarkEnd w:id="8"/>
      <w:bookmarkEnd w:id="6"/>
    </w:p>
    <w:p>
      <w:pPr>
        <w:pStyle w:val="Style32"/>
        <w:keepNext w:val="0"/>
        <w:framePr w:dropCap="drop" w:hAnchor="text" w:lines="2" w:vAnchor="text" w:hSpace="38" w:vSpace="38"/>
        <w:widowControl w:val="0"/>
        <w:shd w:val="clear" w:color="auto" w:fill="auto"/>
        <w:spacing w:before="0" w:line="407" w:lineRule="exact"/>
        <w:ind w:left="0" w:firstLine="0"/>
      </w:pPr>
      <w:r>
        <w:rPr>
          <w:color w:val="000000"/>
          <w:spacing w:val="0"/>
          <w:w w:val="100"/>
          <w:position w:val="-9"/>
          <w:sz w:val="66"/>
          <w:szCs w:val="66"/>
          <w:shd w:val="clear" w:color="auto" w:fill="auto"/>
          <w:lang w:val="es-ES" w:eastAsia="es-ES" w:bidi="es-ES"/>
        </w:rPr>
        <w:t>D</w:t>
      </w:r>
    </w:p>
    <w:p>
      <w:pPr>
        <w:pStyle w:val="Style32"/>
        <w:keepNext w:val="0"/>
        <w:keepLines w:val="0"/>
        <w:widowControl w:val="0"/>
        <w:shd w:val="clear" w:color="auto" w:fill="auto"/>
        <w:bidi w:val="0"/>
        <w:spacing w:before="0" w:after="0"/>
        <w:ind w:left="0" w:right="0" w:firstLine="0"/>
        <w:jc w:val="both"/>
      </w:pPr>
      <w:r>
        <w:rPr>
          <w:spacing w:val="0"/>
          <w:w w:val="100"/>
          <w:position w:val="0"/>
          <w:shd w:val="clear" w:color="auto" w:fill="auto"/>
          <w:lang w:val="es-ES" w:eastAsia="es-ES" w:bidi="es-ES"/>
        </w:rPr>
        <w:t>esde la década de los años 70's comenzaron a tener un cierta visibilidad distintas expresiones de la diversidad sexual, con la consecuente represión, violencia y coerción. Así surje el movimiento LGBT en México para enfrentar la violencia que experimentaban y para la defensa de sus derechos. En 1979 se realizó la primera marcha Lésbica-Homosexual</w:t>
      </w:r>
      <w:r>
        <w:rPr>
          <w:rFonts w:ascii="Calibri" w:eastAsia="Calibri" w:hAnsi="Calibri" w:cs="Calibri"/>
          <w:spacing w:val="0"/>
          <w:w w:val="100"/>
          <w:position w:val="0"/>
          <w:sz w:val="11"/>
          <w:szCs w:val="11"/>
          <w:shd w:val="clear" w:color="auto" w:fill="auto"/>
          <w:vertAlign w:val="superscript"/>
          <w:lang w:val="es-ES" w:eastAsia="es-ES" w:bidi="es-ES"/>
        </w:rPr>
        <w:footnoteReference w:id="3"/>
      </w:r>
      <w:r>
        <w:rPr>
          <w:rFonts w:ascii="Calibri" w:eastAsia="Calibri" w:hAnsi="Calibri" w:cs="Calibri"/>
          <w:spacing w:val="0"/>
          <w:w w:val="100"/>
          <w:position w:val="0"/>
          <w:sz w:val="11"/>
          <w:szCs w:val="11"/>
          <w:shd w:val="clear" w:color="auto" w:fill="auto"/>
          <w:lang w:val="es-ES" w:eastAsia="es-ES" w:bidi="es-ES"/>
        </w:rPr>
        <w:t xml:space="preserve"> </w:t>
      </w:r>
      <w:r>
        <w:rPr>
          <w:spacing w:val="0"/>
          <w:w w:val="100"/>
          <w:position w:val="0"/>
          <w:shd w:val="clear" w:color="auto" w:fill="auto"/>
          <w:lang w:val="es-ES" w:eastAsia="es-ES" w:bidi="es-ES"/>
        </w:rPr>
        <w:t>y, desde en</w:t>
        <w:softHyphen/>
        <w:t>tonces, cada año se lleva a cabo la marcha del orgullo LGBT. El movimiento ha logrado la visibilidad de la comunidad, así como reformas logales y avances en materia de derechos humanos y políticas públicas que reconocen y protegen a esta población.</w:t>
      </w:r>
    </w:p>
    <w:p>
      <w:pPr>
        <w:pStyle w:val="Style32"/>
        <w:keepNext w:val="0"/>
        <w:keepLines w:val="0"/>
        <w:widowControl w:val="0"/>
        <w:shd w:val="clear" w:color="auto" w:fill="auto"/>
        <w:bidi w:val="0"/>
        <w:spacing w:before="0" w:after="0"/>
        <w:ind w:left="0" w:right="0" w:firstLine="480"/>
        <w:jc w:val="both"/>
      </w:pPr>
      <w:r>
        <w:rPr>
          <w:spacing w:val="0"/>
          <w:w w:val="100"/>
          <w:position w:val="0"/>
          <w:shd w:val="clear" w:color="auto" w:fill="auto"/>
          <w:lang w:val="es-ES" w:eastAsia="es-ES" w:bidi="es-ES"/>
        </w:rPr>
        <w:t>Hoy en día, cada vez más las personas LGBT se sienten libres de expresarse en la calle, en el trabajo y en general en el espacio público. Algunas familias incluso han tomado iniciativas de respeto y protec</w:t>
        <w:softHyphen/>
        <w:t>ción, pero México sigue siendo un lugar donde la homofobia se inserta en amplias capas de la población lo que nos lleva a ocupar el segundo lugar en crímenes por homofobia. De ahí que se hayan instrumentado acciones y politicas para su eliminación.</w:t>
      </w:r>
    </w:p>
    <w:p>
      <w:pPr>
        <w:pStyle w:val="Style32"/>
        <w:keepNext w:val="0"/>
        <w:keepLines w:val="0"/>
        <w:widowControl w:val="0"/>
        <w:shd w:val="clear" w:color="auto" w:fill="auto"/>
        <w:bidi w:val="0"/>
        <w:spacing w:before="0" w:after="0"/>
        <w:ind w:left="0" w:right="0" w:firstLine="480"/>
        <w:jc w:val="both"/>
      </w:pPr>
      <w:r>
        <w:drawing>
          <wp:anchor distT="0" distB="0" distL="0" distR="0" simplePos="0" relativeHeight="125829385" behindDoc="0" locked="0" layoutInCell="1" allowOverlap="1">
            <wp:simplePos x="0" y="0"/>
            <wp:positionH relativeFrom="page">
              <wp:posOffset>3387725</wp:posOffset>
            </wp:positionH>
            <wp:positionV relativeFrom="paragraph">
              <wp:posOffset>736600</wp:posOffset>
            </wp:positionV>
            <wp:extent cx="567055" cy="572770"/>
            <wp:wrapSquare wrapText="bothSides"/>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9"/>
                    <a:stretch/>
                  </pic:blipFill>
                  <pic:spPr>
                    <a:xfrm>
                      <a:ext cx="567055" cy="572770"/>
                    </a:xfrm>
                    <a:prstGeom prst="rect"/>
                  </pic:spPr>
                </pic:pic>
              </a:graphicData>
            </a:graphic>
          </wp:anchor>
        </w:drawing>
      </w:r>
      <w:r>
        <w:rPr>
          <w:spacing w:val="0"/>
          <w:w w:val="100"/>
          <w:position w:val="0"/>
          <w:shd w:val="clear" w:color="auto" w:fill="auto"/>
          <w:lang w:val="es-ES" w:eastAsia="es-ES" w:bidi="es-ES"/>
        </w:rPr>
        <w:t xml:space="preserve">Zona Rosa es un espacio de encuentro para </w:t>
      </w:r>
      <w:r>
        <w:rPr>
          <w:spacing w:val="0"/>
          <w:w w:val="100"/>
          <w:position w:val="0"/>
          <w:shd w:val="clear" w:color="auto" w:fill="auto"/>
          <w:lang w:val="en-US" w:eastAsia="en-US" w:bidi="en-US"/>
        </w:rPr>
        <w:t>per</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sonas</w:t>
      </w:r>
      <w:r>
        <w:rPr>
          <w:spacing w:val="0"/>
          <w:w w:val="100"/>
          <w:position w:val="0"/>
          <w:shd w:val="clear" w:color="auto" w:fill="auto"/>
          <w:lang w:val="es-ES" w:eastAsia="es-ES" w:bidi="es-ES"/>
        </w:rPr>
        <w:t xml:space="preserve"> LGBT debido a los diversos establecimientos que ahí se encuentran. Ubicada en la Colonia Juárez de la </w:t>
      </w:r>
      <w:r>
        <w:rPr>
          <w:spacing w:val="0"/>
          <w:w w:val="100"/>
          <w:position w:val="0"/>
          <w:shd w:val="clear" w:color="auto" w:fill="auto"/>
          <w:lang w:val="es-ES" w:eastAsia="es-ES" w:bidi="es-ES"/>
        </w:rPr>
        <w:t>delegación Cuauhtémoc al centro y norte de la ciudad, Zona Rosa es conocida por sus restaurantes, tiendas, hoteles, cafés, librerías, oficinas y la vida nocturna (bares y antros).</w:t>
      </w:r>
    </w:p>
    <w:p>
      <w:pPr>
        <w:pStyle w:val="Style32"/>
        <w:keepNext w:val="0"/>
        <w:keepLines w:val="0"/>
        <w:widowControl w:val="0"/>
        <w:shd w:val="clear" w:color="auto" w:fill="auto"/>
        <w:bidi w:val="0"/>
        <w:spacing w:before="0" w:after="1200"/>
        <w:ind w:left="200" w:right="0" w:firstLine="460"/>
        <w:jc w:val="both"/>
      </w:pPr>
      <w:r>
        <w:rPr>
          <w:spacing w:val="0"/>
          <w:w w:val="100"/>
          <w:position w:val="0"/>
          <w:shd w:val="clear" w:color="auto" w:fill="auto"/>
          <w:lang w:val="es-ES" w:eastAsia="es-ES" w:bidi="es-ES"/>
        </w:rPr>
        <w:t xml:space="preserve">Cerca de Zona Rosa encontrarás el </w:t>
      </w:r>
      <w:r>
        <w:rPr>
          <w:b/>
          <w:bCs/>
          <w:color w:val="7164A1"/>
          <w:spacing w:val="0"/>
          <w:w w:val="100"/>
          <w:position w:val="0"/>
          <w:shd w:val="clear" w:color="auto" w:fill="auto"/>
          <w:lang w:val="es-ES" w:eastAsia="es-ES" w:bidi="es-ES"/>
        </w:rPr>
        <w:t xml:space="preserve">Centro </w:t>
      </w:r>
      <w:r>
        <w:rPr>
          <w:b/>
          <w:bCs/>
          <w:color w:val="7164A1"/>
          <w:spacing w:val="0"/>
          <w:w w:val="100"/>
          <w:position w:val="0"/>
          <w:shd w:val="clear" w:color="auto" w:fill="auto"/>
          <w:lang w:val="en-US" w:eastAsia="en-US" w:bidi="en-US"/>
        </w:rPr>
        <w:t>Cul</w:t>
        <w:softHyphen/>
      </w:r>
      <w:r>
        <w:rPr>
          <w:b/>
          <w:bCs/>
          <w:color w:val="7164A1"/>
          <w:spacing w:val="0"/>
          <w:w w:val="100"/>
          <w:position w:val="0"/>
          <w:shd w:val="clear" w:color="auto" w:fill="auto"/>
          <w:lang w:val="es-ES" w:eastAsia="es-ES" w:bidi="es-ES"/>
        </w:rPr>
      </w:r>
      <w:r>
        <w:rPr>
          <w:b/>
          <w:bCs/>
          <w:color w:val="7164A1"/>
          <w:spacing w:val="0"/>
          <w:w w:val="100"/>
          <w:position w:val="0"/>
          <w:shd w:val="clear" w:color="auto" w:fill="auto"/>
          <w:lang w:val="en-US" w:eastAsia="en-US" w:bidi="en-US"/>
        </w:rPr>
        <w:t>tural</w:t>
      </w:r>
      <w:r>
        <w:rPr>
          <w:b/>
          <w:bCs/>
          <w:color w:val="7164A1"/>
          <w:spacing w:val="0"/>
          <w:w w:val="100"/>
          <w:position w:val="0"/>
          <w:shd w:val="clear" w:color="auto" w:fill="auto"/>
          <w:lang w:val="es-ES" w:eastAsia="es-ES" w:bidi="es-ES"/>
        </w:rPr>
        <w:t xml:space="preserve"> de la Diversidad</w:t>
      </w:r>
      <w:r>
        <w:rPr>
          <w:spacing w:val="0"/>
          <w:w w:val="100"/>
          <w:position w:val="0"/>
          <w:shd w:val="clear" w:color="auto" w:fill="auto"/>
          <w:lang w:val="es-ES" w:eastAsia="es-ES" w:bidi="es-ES"/>
        </w:rPr>
        <w:t xml:space="preserve">, aquí podrás encontrar obras de teatro, talleres, conciertos, galerías, puedes revisar los programas en </w:t>
      </w:r>
      <w:r>
        <w:fldChar w:fldCharType="begin"/>
      </w:r>
      <w:r>
        <w:rPr/>
        <w:instrText> HYPERLINK "http://www.diversidad.mx" </w:instrText>
      </w:r>
      <w:r>
        <w:fldChar w:fldCharType="separate"/>
      </w:r>
      <w:r>
        <w:rPr>
          <w:b/>
          <w:bCs/>
          <w:color w:val="7164A1"/>
          <w:spacing w:val="0"/>
          <w:w w:val="100"/>
          <w:position w:val="0"/>
          <w:shd w:val="clear" w:color="auto" w:fill="auto"/>
          <w:lang w:val="es-ES" w:eastAsia="es-ES" w:bidi="es-ES"/>
        </w:rPr>
        <w:t>www.diversidad.mx</w:t>
      </w:r>
      <w:r>
        <w:fldChar w:fldCharType="end"/>
      </w:r>
    </w:p>
    <w:p>
      <w:pPr>
        <w:widowControl w:val="0"/>
        <w:jc w:val="center"/>
        <w:rPr>
          <w:sz w:val="2"/>
          <w:szCs w:val="2"/>
        </w:rPr>
      </w:pPr>
      <w:r>
        <w:drawing>
          <wp:inline>
            <wp:extent cx="3108960" cy="1731010"/>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1"/>
                    <a:stretch/>
                  </pic:blipFill>
                  <pic:spPr>
                    <a:xfrm>
                      <a:ext cx="3108960" cy="1731010"/>
                    </a:xfrm>
                    <a:prstGeom prst="rect"/>
                  </pic:spPr>
                </pic:pic>
              </a:graphicData>
            </a:graphic>
          </wp:inline>
        </w:drawing>
      </w:r>
    </w:p>
    <w:p>
      <w:pPr>
        <w:widowControl w:val="0"/>
        <w:spacing w:after="1559" w:line="1" w:lineRule="exact"/>
      </w:pPr>
    </w:p>
    <w:p>
      <w:pPr>
        <w:widowControl w:val="0"/>
        <w:spacing w:line="1" w:lineRule="exact"/>
      </w:pPr>
    </w:p>
    <w:p>
      <w:pPr>
        <w:widowControl w:val="0"/>
        <w:jc w:val="center"/>
        <w:rPr>
          <w:sz w:val="2"/>
          <w:szCs w:val="2"/>
        </w:rPr>
      </w:pPr>
      <w:r>
        <w:drawing>
          <wp:inline>
            <wp:extent cx="567055" cy="567055"/>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3"/>
                    <a:stretch/>
                  </pic:blipFill>
                  <pic:spPr>
                    <a:xfrm>
                      <a:ext cx="567055" cy="567055"/>
                    </a:xfrm>
                    <a:prstGeom prst="rect"/>
                  </pic:spPr>
                </pic:pic>
              </a:graphicData>
            </a:graphic>
          </wp:inline>
        </w:drawing>
      </w:r>
      <w:r>
        <w:br w:type="page"/>
      </w:r>
    </w:p>
    <w:p>
      <w:pPr>
        <w:pStyle w:val="Style52"/>
        <w:keepNext/>
        <w:keepLines/>
        <w:widowControl w:val="0"/>
        <w:shd w:val="clear" w:color="auto" w:fill="auto"/>
        <w:bidi w:val="0"/>
        <w:spacing w:before="0" w:line="240" w:lineRule="auto"/>
        <w:ind w:left="0" w:right="0"/>
        <w:jc w:val="left"/>
      </w:pPr>
      <w:bookmarkStart w:id="10" w:name="bookmark10"/>
      <w:bookmarkStart w:id="11" w:name="bookmark11"/>
      <w:bookmarkStart w:id="9" w:name="bookmark9"/>
      <w:r>
        <w:rPr>
          <w:spacing w:val="0"/>
          <w:w w:val="100"/>
          <w:position w:val="0"/>
          <w:sz w:val="24"/>
          <w:szCs w:val="24"/>
          <w:shd w:val="clear" w:color="auto" w:fill="auto"/>
        </w:rPr>
        <w:t>Marco legal</w:t>
      </w:r>
      <w:bookmarkEnd w:id="10"/>
      <w:bookmarkEnd w:id="11"/>
      <w:bookmarkEnd w:id="9"/>
    </w:p>
    <w:p>
      <w:pPr>
        <w:pStyle w:val="Style32"/>
        <w:keepNext w:val="0"/>
        <w:keepLines w:val="0"/>
        <w:widowControl w:val="0"/>
        <w:shd w:val="clear" w:color="auto" w:fill="auto"/>
        <w:bidi w:val="0"/>
        <w:spacing w:before="0" w:after="0"/>
        <w:ind w:left="200" w:right="0" w:firstLine="0"/>
        <w:jc w:val="both"/>
      </w:pPr>
      <w:r>
        <w:rPr>
          <w:b/>
          <w:bCs/>
          <w:color w:val="7164A1"/>
          <w:spacing w:val="0"/>
          <w:w w:val="100"/>
          <w:position w:val="0"/>
          <w:shd w:val="clear" w:color="auto" w:fill="auto"/>
          <w:lang w:val="es-ES" w:eastAsia="es-ES" w:bidi="es-ES"/>
        </w:rPr>
        <w:t xml:space="preserve">Marco Nacional de protección de Derechos </w:t>
      </w:r>
      <w:r>
        <w:rPr>
          <w:b/>
          <w:bCs/>
          <w:color w:val="7164A1"/>
          <w:spacing w:val="0"/>
          <w:w w:val="100"/>
          <w:position w:val="0"/>
          <w:shd w:val="clear" w:color="auto" w:fill="auto"/>
          <w:lang w:val="pt-BR" w:eastAsia="pt-BR" w:bidi="pt-BR"/>
        </w:rPr>
        <w:t>Huma</w:t>
        <w:softHyphen/>
      </w:r>
      <w:r>
        <w:rPr>
          <w:b/>
          <w:bCs/>
          <w:color w:val="7164A1"/>
          <w:spacing w:val="0"/>
          <w:w w:val="100"/>
          <w:position w:val="0"/>
          <w:shd w:val="clear" w:color="auto" w:fill="auto"/>
          <w:lang w:val="es-ES" w:eastAsia="es-ES" w:bidi="es-ES"/>
        </w:rPr>
      </w:r>
      <w:r>
        <w:rPr>
          <w:b/>
          <w:bCs/>
          <w:color w:val="7164A1"/>
          <w:spacing w:val="0"/>
          <w:w w:val="100"/>
          <w:position w:val="0"/>
          <w:shd w:val="clear" w:color="auto" w:fill="auto"/>
          <w:lang w:val="pt-BR" w:eastAsia="pt-BR" w:bidi="pt-BR"/>
        </w:rPr>
        <w:t>nos</w:t>
      </w:r>
      <w:r>
        <w:rPr>
          <w:b/>
          <w:bCs/>
          <w:color w:val="7164A1"/>
          <w:spacing w:val="0"/>
          <w:w w:val="100"/>
          <w:position w:val="0"/>
          <w:shd w:val="clear" w:color="auto" w:fill="auto"/>
          <w:lang w:val="es-ES" w:eastAsia="es-ES" w:bidi="es-ES"/>
        </w:rPr>
        <w:t xml:space="preserve"> de personas en situación de refugio LGBT:</w:t>
      </w:r>
    </w:p>
    <w:p>
      <w:pPr>
        <w:pStyle w:val="Style42"/>
        <w:keepNext w:val="0"/>
        <w:keepLines w:val="0"/>
        <w:widowControl w:val="0"/>
        <w:shd w:val="clear" w:color="auto" w:fill="auto"/>
        <w:bidi w:val="0"/>
        <w:spacing w:before="0" w:after="0"/>
        <w:ind w:left="0" w:right="0" w:firstLine="0"/>
        <w:jc w:val="both"/>
      </w:pPr>
      <w:r>
        <w:rPr>
          <w:b/>
          <w:bCs/>
          <w:color w:val="7164A1"/>
          <w:spacing w:val="0"/>
          <w:w w:val="100"/>
          <w:position w:val="0"/>
          <w:shd w:val="clear" w:color="auto" w:fill="auto"/>
          <w:lang w:val="es-ES" w:eastAsia="es-ES" w:bidi="es-ES"/>
        </w:rPr>
        <w:t xml:space="preserve">»&gt; </w:t>
      </w:r>
      <w:r>
        <w:rPr>
          <w:b/>
          <w:bCs/>
          <w:spacing w:val="0"/>
          <w:w w:val="100"/>
          <w:position w:val="0"/>
          <w:shd w:val="clear" w:color="auto" w:fill="auto"/>
          <w:lang w:val="es-ES" w:eastAsia="es-ES" w:bidi="es-ES"/>
        </w:rPr>
        <w:t>El Artículo 1° de la Constitución Política de los</w:t>
      </w:r>
    </w:p>
    <w:p>
      <w:pPr>
        <w:pStyle w:val="Style42"/>
        <w:keepNext w:val="0"/>
        <w:keepLines w:val="0"/>
        <w:widowControl w:val="0"/>
        <w:shd w:val="clear" w:color="auto" w:fill="auto"/>
        <w:bidi w:val="0"/>
        <w:spacing w:before="0" w:after="0"/>
        <w:ind w:left="480" w:right="0" w:firstLine="0"/>
        <w:jc w:val="both"/>
      </w:pPr>
      <w:r>
        <w:rPr>
          <w:b/>
          <w:bCs/>
          <w:spacing w:val="0"/>
          <w:w w:val="100"/>
          <w:position w:val="0"/>
          <w:shd w:val="clear" w:color="auto" w:fill="auto"/>
          <w:lang w:val="es-ES" w:eastAsia="es-ES" w:bidi="es-ES"/>
        </w:rPr>
        <w:t>Estados Unidos Mexicanos</w:t>
      </w:r>
      <w:r>
        <w:rPr>
          <w:spacing w:val="0"/>
          <w:w w:val="100"/>
          <w:position w:val="0"/>
          <w:shd w:val="clear" w:color="auto" w:fill="auto"/>
          <w:lang w:val="es-ES" w:eastAsia="es-ES" w:bidi="es-ES"/>
        </w:rPr>
        <w:t>, prohíbe la discrimi</w:t>
        <w:softHyphen/>
        <w:t>nación por diversas cuestiones, entre se ellas se encuentran por género, preferencia sexual o cual</w:t>
        <w:softHyphen/>
        <w:t>quier otra. A partir de 2011 se reconocen, en este mismo artículo, los derechos humanos contenidos en la Constitución al mismo nivel que los conteni</w:t>
        <w:softHyphen/>
        <w:t xml:space="preserve">dos en tratados internacionales de los que el </w:t>
      </w:r>
      <w:r>
        <w:rPr>
          <w:spacing w:val="0"/>
          <w:w w:val="100"/>
          <w:position w:val="0"/>
          <w:shd w:val="clear" w:color="auto" w:fill="auto"/>
          <w:lang w:val="pt-BR" w:eastAsia="pt-BR" w:bidi="pt-BR"/>
        </w:rPr>
        <w:t>Esta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do</w:t>
      </w:r>
      <w:r>
        <w:rPr>
          <w:spacing w:val="0"/>
          <w:w w:val="100"/>
          <w:position w:val="0"/>
          <w:shd w:val="clear" w:color="auto" w:fill="auto"/>
          <w:lang w:val="es-ES" w:eastAsia="es-ES" w:bidi="es-ES"/>
        </w:rPr>
        <w:t xml:space="preserve"> mexicano sea parte, por tanto, las autoridades quedan obligadas a promover, respetar, proteger y garantizar los derechos humanos de conformidad con los principios de universalidad, interdependencia, indivisibilidad y progresividad</w:t>
      </w:r>
      <w:r>
        <w:rPr>
          <w:rFonts w:ascii="Arial" w:eastAsia="Arial" w:hAnsi="Arial" w:cs="Arial"/>
          <w:spacing w:val="0"/>
          <w:w w:val="100"/>
          <w:position w:val="0"/>
          <w:sz w:val="11"/>
          <w:szCs w:val="11"/>
          <w:shd w:val="clear" w:color="auto" w:fill="auto"/>
          <w:vertAlign w:val="superscript"/>
          <w:lang w:val="es-ES" w:eastAsia="es-ES" w:bidi="es-ES"/>
        </w:rPr>
        <w:footnoteReference w:id="4"/>
      </w:r>
      <w:r>
        <w:rPr>
          <w:spacing w:val="0"/>
          <w:w w:val="100"/>
          <w:position w:val="0"/>
          <w:shd w:val="clear" w:color="auto" w:fill="auto"/>
          <w:lang w:val="es-ES" w:eastAsia="es-ES" w:bidi="es-ES"/>
        </w:rPr>
        <w:t>.</w:t>
      </w:r>
    </w:p>
    <w:p>
      <w:pPr>
        <w:pStyle w:val="Style42"/>
        <w:keepNext w:val="0"/>
        <w:keepLines w:val="0"/>
        <w:widowControl w:val="0"/>
        <w:shd w:val="clear" w:color="auto" w:fill="auto"/>
        <w:bidi w:val="0"/>
        <w:spacing w:before="0" w:after="0"/>
        <w:ind w:left="480" w:right="0" w:hanging="480"/>
        <w:jc w:val="both"/>
      </w:pPr>
      <w:r>
        <w:rPr>
          <w:b/>
          <w:bCs/>
          <w:color w:val="7164A1"/>
          <w:spacing w:val="0"/>
          <w:w w:val="100"/>
          <w:position w:val="0"/>
          <w:shd w:val="clear" w:color="auto" w:fill="auto"/>
          <w:lang w:val="es-ES" w:eastAsia="es-ES" w:bidi="es-ES"/>
        </w:rPr>
        <w:t xml:space="preserve">»&gt; </w:t>
      </w:r>
      <w:r>
        <w:rPr>
          <w:b/>
          <w:bCs/>
          <w:spacing w:val="0"/>
          <w:w w:val="100"/>
          <w:position w:val="0"/>
          <w:shd w:val="clear" w:color="auto" w:fill="auto"/>
          <w:lang w:val="es-ES" w:eastAsia="es-ES" w:bidi="es-ES"/>
        </w:rPr>
        <w:t xml:space="preserve">Ley Sobre Refugiados, Protección </w:t>
      </w:r>
      <w:r>
        <w:rPr>
          <w:b/>
          <w:bCs/>
          <w:spacing w:val="0"/>
          <w:w w:val="100"/>
          <w:position w:val="0"/>
          <w:shd w:val="clear" w:color="auto" w:fill="auto"/>
          <w:lang w:val="en-US" w:eastAsia="en-US" w:bidi="en-US"/>
        </w:rPr>
        <w:t>Complementa</w:t>
        <w:softHyphen/>
      </w:r>
      <w:r>
        <w:rPr>
          <w:b/>
          <w:bCs/>
          <w:spacing w:val="0"/>
          <w:w w:val="100"/>
          <w:position w:val="0"/>
          <w:shd w:val="clear" w:color="auto" w:fill="auto"/>
          <w:lang w:val="es-ES" w:eastAsia="es-ES" w:bidi="es-ES"/>
        </w:rPr>
      </w:r>
      <w:r>
        <w:rPr>
          <w:b/>
          <w:bCs/>
          <w:spacing w:val="0"/>
          <w:w w:val="100"/>
          <w:position w:val="0"/>
          <w:shd w:val="clear" w:color="auto" w:fill="auto"/>
          <w:lang w:val="en-US" w:eastAsia="en-US" w:bidi="en-US"/>
        </w:rPr>
        <w:t>ria</w:t>
      </w:r>
      <w:r>
        <w:rPr>
          <w:b/>
          <w:bCs/>
          <w:spacing w:val="0"/>
          <w:w w:val="100"/>
          <w:position w:val="0"/>
          <w:shd w:val="clear" w:color="auto" w:fill="auto"/>
          <w:lang w:val="es-ES" w:eastAsia="es-ES" w:bidi="es-ES"/>
        </w:rPr>
        <w:t xml:space="preserve"> y Asilo Político</w:t>
      </w:r>
      <w:r>
        <w:rPr>
          <w:rFonts w:ascii="Arial" w:eastAsia="Arial" w:hAnsi="Arial" w:cs="Arial"/>
          <w:spacing w:val="0"/>
          <w:w w:val="100"/>
          <w:position w:val="0"/>
          <w:sz w:val="11"/>
          <w:szCs w:val="11"/>
          <w:shd w:val="clear" w:color="auto" w:fill="auto"/>
          <w:vertAlign w:val="superscript"/>
          <w:lang w:val="es-ES" w:eastAsia="es-ES" w:bidi="es-ES"/>
        </w:rPr>
        <w:footnoteReference w:id="5"/>
      </w:r>
      <w:r>
        <w:rPr>
          <w:spacing w:val="0"/>
          <w:w w:val="100"/>
          <w:position w:val="0"/>
          <w:shd w:val="clear" w:color="auto" w:fill="auto"/>
          <w:lang w:val="es-ES" w:eastAsia="es-ES" w:bidi="es-ES"/>
        </w:rPr>
        <w:t>:</w:t>
      </w:r>
    </w:p>
    <w:p>
      <w:pPr>
        <w:pStyle w:val="Style32"/>
        <w:keepNext w:val="0"/>
        <w:keepLines w:val="0"/>
        <w:widowControl w:val="0"/>
        <w:shd w:val="clear" w:color="auto" w:fill="auto"/>
        <w:bidi w:val="0"/>
        <w:spacing w:before="0" w:after="0"/>
        <w:ind w:left="920" w:right="0" w:firstLine="0"/>
        <w:jc w:val="both"/>
      </w:pPr>
      <w:r>
        <w:drawing>
          <wp:anchor distT="0" distB="0" distL="63500" distR="63500" simplePos="0" relativeHeight="125829386" behindDoc="0" locked="0" layoutInCell="1" allowOverlap="1">
            <wp:simplePos x="0" y="0"/>
            <wp:positionH relativeFrom="page">
              <wp:posOffset>3446780</wp:posOffset>
            </wp:positionH>
            <wp:positionV relativeFrom="paragraph">
              <wp:posOffset>1473200</wp:posOffset>
            </wp:positionV>
            <wp:extent cx="567055" cy="572770"/>
            <wp:wrapSquare wrapText="bothSides"/>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25"/>
                    <a:stretch/>
                  </pic:blipFill>
                  <pic:spPr>
                    <a:xfrm>
                      <a:ext cx="567055" cy="572770"/>
                    </a:xfrm>
                    <a:prstGeom prst="rect"/>
                  </pic:spPr>
                </pic:pic>
              </a:graphicData>
            </a:graphic>
          </wp:anchor>
        </w:drawing>
      </w:r>
      <w:r>
        <w:rPr>
          <w:spacing w:val="0"/>
          <w:w w:val="100"/>
          <w:position w:val="0"/>
          <w:shd w:val="clear" w:color="auto" w:fill="auto"/>
          <w:lang w:val="es-ES" w:eastAsia="es-ES" w:bidi="es-ES"/>
        </w:rPr>
        <w:t xml:space="preserve">-En su </w:t>
      </w:r>
      <w:r>
        <w:rPr>
          <w:b/>
          <w:bCs/>
          <w:spacing w:val="0"/>
          <w:w w:val="100"/>
          <w:position w:val="0"/>
          <w:shd w:val="clear" w:color="auto" w:fill="auto"/>
          <w:lang w:val="es-ES" w:eastAsia="es-ES" w:bidi="es-ES"/>
        </w:rPr>
        <w:t xml:space="preserve">Artículo 8° </w:t>
      </w:r>
      <w:r>
        <w:rPr>
          <w:spacing w:val="0"/>
          <w:w w:val="100"/>
          <w:position w:val="0"/>
          <w:shd w:val="clear" w:color="auto" w:fill="auto"/>
          <w:lang w:val="es-ES" w:eastAsia="es-ES" w:bidi="es-ES"/>
        </w:rPr>
        <w:t xml:space="preserve">establece que la Secretaría de Gobernación adoptará las medidas que estén a su alcance para que los solicitantes, los refugiados y quienes reciban protección complementaria, </w:t>
      </w:r>
      <w:r>
        <w:rPr>
          <w:b/>
          <w:bCs/>
          <w:spacing w:val="0"/>
          <w:w w:val="100"/>
          <w:position w:val="0"/>
          <w:shd w:val="clear" w:color="auto" w:fill="auto"/>
          <w:lang w:val="es-ES" w:eastAsia="es-ES" w:bidi="es-ES"/>
        </w:rPr>
        <w:t>no sean objeto de discri-</w:t>
      </w:r>
      <w:r>
        <w:br w:type="page"/>
      </w:r>
    </w:p>
    <w:p>
      <w:pPr>
        <w:pStyle w:val="Style32"/>
        <w:keepNext w:val="0"/>
        <w:keepLines w:val="0"/>
        <w:widowControl w:val="0"/>
        <w:shd w:val="clear" w:color="auto" w:fill="auto"/>
        <w:bidi w:val="0"/>
        <w:spacing w:before="0" w:after="0"/>
        <w:ind w:left="0" w:right="0" w:firstLine="0"/>
        <w:jc w:val="both"/>
      </w:pPr>
      <w:r>
        <w:drawing>
          <wp:anchor distT="0" distB="0" distL="0" distR="0" simplePos="0" relativeHeight="125829387" behindDoc="0" locked="0" layoutInCell="1" allowOverlap="1">
            <wp:simplePos x="0" y="0"/>
            <wp:positionH relativeFrom="page">
              <wp:posOffset>267970</wp:posOffset>
            </wp:positionH>
            <wp:positionV relativeFrom="paragraph">
              <wp:posOffset>266700</wp:posOffset>
            </wp:positionV>
            <wp:extent cx="1395730" cy="780415"/>
            <wp:wrapTight wrapText="bothSides">
              <wp:wrapPolygon>
                <wp:start x="0" y="0"/>
                <wp:lineTo x="11958" y="0"/>
                <wp:lineTo x="11958" y="13722"/>
                <wp:lineTo x="20229" y="13722"/>
                <wp:lineTo x="20229" y="18042"/>
                <wp:lineTo x="21600" y="18042"/>
                <wp:lineTo x="21600" y="21600"/>
                <wp:lineTo x="7137" y="21600"/>
                <wp:lineTo x="7137" y="21261"/>
                <wp:lineTo x="0" y="21261"/>
                <wp:lineTo x="0" y="0"/>
              </wp:wrapPolygon>
            </wp:wrapTight>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27"/>
                    <a:stretch/>
                  </pic:blipFill>
                  <pic:spPr>
                    <a:xfrm>
                      <a:ext cx="1395730" cy="780415"/>
                    </a:xfrm>
                    <a:prstGeom prst="rect"/>
                  </pic:spPr>
                </pic:pic>
              </a:graphicData>
            </a:graphic>
          </wp:anchor>
        </w:drawing>
      </w:r>
      <w:r>
        <w:rPr>
          <w:b/>
          <w:bCs/>
          <w:spacing w:val="0"/>
          <w:w w:val="100"/>
          <w:position w:val="0"/>
          <w:shd w:val="clear" w:color="auto" w:fill="auto"/>
          <w:lang w:val="es-ES" w:eastAsia="es-ES" w:bidi="es-ES"/>
        </w:rPr>
        <w:t xml:space="preserve">minación </w:t>
      </w:r>
      <w:r>
        <w:rPr>
          <w:spacing w:val="0"/>
          <w:w w:val="100"/>
          <w:position w:val="0"/>
          <w:shd w:val="clear" w:color="auto" w:fill="auto"/>
          <w:lang w:val="es-ES" w:eastAsia="es-ES" w:bidi="es-ES"/>
        </w:rPr>
        <w:t xml:space="preserve">motivada, entre otras cosas, por </w:t>
      </w:r>
      <w:r>
        <w:rPr>
          <w:b/>
          <w:bCs/>
          <w:spacing w:val="0"/>
          <w:w w:val="100"/>
          <w:position w:val="0"/>
          <w:shd w:val="clear" w:color="auto" w:fill="auto"/>
          <w:lang w:val="es-ES" w:eastAsia="es-ES" w:bidi="es-ES"/>
        </w:rPr>
        <w:t xml:space="preserve">género, preferencias sexuales, </w:t>
      </w:r>
      <w:r>
        <w:rPr>
          <w:spacing w:val="0"/>
          <w:w w:val="100"/>
          <w:position w:val="0"/>
          <w:shd w:val="clear" w:color="auto" w:fill="auto"/>
          <w:lang w:val="es-ES" w:eastAsia="es-ES" w:bidi="es-ES"/>
        </w:rPr>
        <w:t>o cual</w:t>
        <w:softHyphen/>
        <w:t>quier otra que tenga por efecto impedir o anular el reconocimiento o el ejercicio derechos.</w:t>
      </w:r>
    </w:p>
    <w:p>
      <w:pPr>
        <w:pStyle w:val="Style32"/>
        <w:keepNext w:val="0"/>
        <w:keepLines w:val="0"/>
        <w:widowControl w:val="0"/>
        <w:shd w:val="clear" w:color="auto" w:fill="auto"/>
        <w:bidi w:val="0"/>
        <w:spacing w:before="0" w:after="0"/>
        <w:ind w:left="0" w:right="0" w:firstLine="0"/>
        <w:jc w:val="right"/>
      </w:pPr>
      <w:r>
        <w:rPr>
          <w:b/>
          <w:bCs/>
          <w:spacing w:val="0"/>
          <w:w w:val="100"/>
          <w:position w:val="0"/>
          <w:shd w:val="clear" w:color="auto" w:fill="auto"/>
          <w:lang w:val="es-ES" w:eastAsia="es-ES" w:bidi="es-ES"/>
        </w:rPr>
        <w:t xml:space="preserve">ículo 11 </w:t>
      </w:r>
      <w:r>
        <w:rPr>
          <w:spacing w:val="0"/>
          <w:w w:val="100"/>
          <w:position w:val="0"/>
          <w:shd w:val="clear" w:color="auto" w:fill="auto"/>
          <w:lang w:val="es-ES" w:eastAsia="es-ES" w:bidi="es-ES"/>
        </w:rPr>
        <w:t xml:space="preserve">establece que toda </w:t>
      </w:r>
      <w:r>
        <w:rPr>
          <w:spacing w:val="0"/>
          <w:w w:val="100"/>
          <w:position w:val="0"/>
          <w:shd w:val="clear" w:color="auto" w:fill="auto"/>
          <w:lang w:val="en-US" w:eastAsia="en-US" w:bidi="en-US"/>
        </w:rPr>
        <w:t>perso</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na</w:t>
      </w:r>
      <w:r>
        <w:rPr>
          <w:spacing w:val="0"/>
          <w:w w:val="100"/>
          <w:position w:val="0"/>
          <w:shd w:val="clear" w:color="auto" w:fill="auto"/>
          <w:lang w:val="es-ES" w:eastAsia="es-ES" w:bidi="es-ES"/>
        </w:rPr>
        <w:t xml:space="preserve"> extranjera que se encuentre en territorio nacional tiene derecho a solicitar el recono-</w:t>
      </w:r>
    </w:p>
    <w:p>
      <w:pPr>
        <w:pStyle w:val="Style32"/>
        <w:keepNext w:val="0"/>
        <w:keepLines w:val="0"/>
        <w:widowControl w:val="0"/>
        <w:shd w:val="clear" w:color="auto" w:fill="auto"/>
        <w:bidi w:val="0"/>
        <w:spacing w:before="0" w:after="0"/>
        <w:ind w:left="0" w:right="0" w:firstLine="940"/>
        <w:jc w:val="both"/>
      </w:pPr>
      <w:r>
        <w:rPr>
          <w:spacing w:val="0"/>
          <w:w w:val="100"/>
          <w:position w:val="0"/>
          <w:shd w:val="clear" w:color="auto" w:fill="auto"/>
          <w:lang w:val="es-ES" w:eastAsia="es-ES" w:bidi="es-ES"/>
        </w:rPr>
        <w:t>cimiento de la condición de refugiada.</w:t>
      </w:r>
    </w:p>
    <w:p>
      <w:pPr>
        <w:pStyle w:val="Style32"/>
        <w:keepNext w:val="0"/>
        <w:keepLines w:val="0"/>
        <w:widowControl w:val="0"/>
        <w:shd w:val="clear" w:color="auto" w:fill="auto"/>
        <w:bidi w:val="0"/>
        <w:spacing w:before="0" w:after="0" w:line="310" w:lineRule="auto"/>
        <w:ind w:left="940" w:right="0" w:firstLine="40"/>
        <w:jc w:val="both"/>
      </w:pPr>
      <w:r>
        <w:rPr>
          <w:rFonts w:ascii="Calibri" w:eastAsia="Calibri" w:hAnsi="Calibri" w:cs="Calibri"/>
          <w:spacing w:val="0"/>
          <w:w w:val="100"/>
          <w:position w:val="0"/>
          <w:sz w:val="20"/>
          <w:szCs w:val="20"/>
          <w:shd w:val="clear" w:color="auto" w:fill="auto"/>
          <w:lang w:val="es-ES" w:eastAsia="es-ES" w:bidi="es-ES"/>
        </w:rPr>
        <w:t>-</w:t>
      </w:r>
      <w:r>
        <w:rPr>
          <w:spacing w:val="0"/>
          <w:w w:val="100"/>
          <w:position w:val="0"/>
          <w:shd w:val="clear" w:color="auto" w:fill="auto"/>
          <w:lang w:val="es-ES" w:eastAsia="es-ES" w:bidi="es-ES"/>
        </w:rPr>
        <w:t xml:space="preserve">En su </w:t>
      </w:r>
      <w:r>
        <w:rPr>
          <w:b/>
          <w:bCs/>
          <w:spacing w:val="0"/>
          <w:w w:val="100"/>
          <w:position w:val="0"/>
          <w:shd w:val="clear" w:color="auto" w:fill="auto"/>
          <w:lang w:val="es-ES" w:eastAsia="es-ES" w:bidi="es-ES"/>
        </w:rPr>
        <w:t xml:space="preserve">Artículo 13 </w:t>
      </w:r>
      <w:r>
        <w:rPr>
          <w:spacing w:val="0"/>
          <w:w w:val="100"/>
          <w:position w:val="0"/>
          <w:shd w:val="clear" w:color="auto" w:fill="auto"/>
          <w:lang w:val="es-ES" w:eastAsia="es-ES" w:bidi="es-ES"/>
        </w:rPr>
        <w:t xml:space="preserve">expresa que la condición de refugiado se reconocerá a todo extranjero que tenga fundados temores de ser </w:t>
      </w:r>
      <w:r>
        <w:rPr>
          <w:spacing w:val="0"/>
          <w:w w:val="100"/>
          <w:position w:val="0"/>
          <w:shd w:val="clear" w:color="auto" w:fill="auto"/>
          <w:lang w:val="pt-BR" w:eastAsia="pt-BR" w:bidi="pt-BR"/>
        </w:rPr>
        <w:t>persegui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do</w:t>
      </w:r>
      <w:r>
        <w:rPr>
          <w:spacing w:val="0"/>
          <w:w w:val="100"/>
          <w:position w:val="0"/>
          <w:shd w:val="clear" w:color="auto" w:fill="auto"/>
          <w:lang w:val="es-ES" w:eastAsia="es-ES" w:bidi="es-ES"/>
        </w:rPr>
        <w:t xml:space="preserve"> por motivos de </w:t>
      </w:r>
      <w:r>
        <w:rPr>
          <w:b/>
          <w:bCs/>
          <w:spacing w:val="0"/>
          <w:w w:val="100"/>
          <w:position w:val="0"/>
          <w:shd w:val="clear" w:color="auto" w:fill="auto"/>
          <w:lang w:val="es-ES" w:eastAsia="es-ES" w:bidi="es-ES"/>
        </w:rPr>
        <w:t xml:space="preserve">género y/o pertenencia a determinado grupo social, </w:t>
      </w:r>
      <w:r>
        <w:rPr>
          <w:spacing w:val="0"/>
          <w:w w:val="100"/>
          <w:position w:val="0"/>
          <w:shd w:val="clear" w:color="auto" w:fill="auto"/>
          <w:lang w:val="es-ES" w:eastAsia="es-ES" w:bidi="es-ES"/>
        </w:rPr>
        <w:t>entre otros.</w:t>
      </w:r>
    </w:p>
    <w:p>
      <w:pPr>
        <w:widowControl w:val="0"/>
        <w:spacing w:line="1" w:lineRule="exact"/>
      </w:pPr>
      <w:r>
        <w:drawing>
          <wp:anchor distT="2289810" distB="0" distL="0" distR="0" simplePos="0" relativeHeight="125829388" behindDoc="0" locked="0" layoutInCell="1" allowOverlap="1">
            <wp:simplePos x="0" y="0"/>
            <wp:positionH relativeFrom="page">
              <wp:posOffset>100330</wp:posOffset>
            </wp:positionH>
            <wp:positionV relativeFrom="paragraph">
              <wp:posOffset>2289810</wp:posOffset>
            </wp:positionV>
            <wp:extent cx="567055" cy="567055"/>
            <wp:wrapTopAndBottom/>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29"/>
                    <a:stretch/>
                  </pic:blipFill>
                  <pic:spPr>
                    <a:xfrm>
                      <a:ext cx="567055" cy="567055"/>
                    </a:xfrm>
                    <a:prstGeom prst="rect"/>
                  </pic:spPr>
                </pic:pic>
              </a:graphicData>
            </a:graphic>
          </wp:anchor>
        </w:drawing>
      </w:r>
      <w:r>
        <w:drawing>
          <wp:anchor distT="177800" distB="386715" distL="0" distR="0" simplePos="0" relativeHeight="125829389" behindDoc="0" locked="0" layoutInCell="1" allowOverlap="1">
            <wp:simplePos x="0" y="0"/>
            <wp:positionH relativeFrom="page">
              <wp:posOffset>1578610</wp:posOffset>
            </wp:positionH>
            <wp:positionV relativeFrom="paragraph">
              <wp:posOffset>177800</wp:posOffset>
            </wp:positionV>
            <wp:extent cx="1170305" cy="2292350"/>
            <wp:wrapTopAndBottom/>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31"/>
                    <a:stretch/>
                  </pic:blipFill>
                  <pic:spPr>
                    <a:xfrm>
                      <a:ext cx="1170305" cy="2292350"/>
                    </a:xfrm>
                    <a:prstGeom prst="rect"/>
                  </pic:spPr>
                </pic:pic>
              </a:graphicData>
            </a:graphic>
          </wp:anchor>
        </w:drawing>
      </w:r>
      <w:r>
        <w:br w:type="page"/>
      </w:r>
    </w:p>
    <w:p>
      <w:pPr>
        <w:pStyle w:val="Style32"/>
        <w:keepNext w:val="0"/>
        <w:keepLines w:val="0"/>
        <w:widowControl w:val="0"/>
        <w:shd w:val="clear" w:color="auto" w:fill="auto"/>
        <w:bidi w:val="0"/>
        <w:spacing w:before="0" w:after="0"/>
        <w:ind w:left="180" w:right="0" w:firstLine="0"/>
        <w:jc w:val="both"/>
      </w:pPr>
      <w:r>
        <w:rPr>
          <w:b/>
          <w:bCs/>
          <w:color w:val="7164A1"/>
          <w:spacing w:val="0"/>
          <w:w w:val="100"/>
          <w:position w:val="0"/>
          <w:shd w:val="clear" w:color="auto" w:fill="auto"/>
          <w:lang w:val="es-ES" w:eastAsia="es-ES" w:bidi="es-ES"/>
        </w:rPr>
        <w:t>Marco Local de protección de Derechos Humanos de personas LGBTI:</w:t>
      </w:r>
    </w:p>
    <w:p>
      <w:pPr>
        <w:pStyle w:val="Style42"/>
        <w:keepNext w:val="0"/>
        <w:keepLines w:val="0"/>
        <w:widowControl w:val="0"/>
        <w:shd w:val="clear" w:color="auto" w:fill="auto"/>
        <w:bidi w:val="0"/>
        <w:spacing w:before="0" w:after="0"/>
        <w:ind w:left="460" w:right="0" w:hanging="460"/>
        <w:jc w:val="both"/>
      </w:pPr>
      <w:r>
        <w:rPr>
          <w:b/>
          <w:bCs/>
          <w:color w:val="7164A1"/>
          <w:spacing w:val="0"/>
          <w:w w:val="100"/>
          <w:position w:val="0"/>
          <w:shd w:val="clear" w:color="auto" w:fill="auto"/>
          <w:lang w:val="es-ES" w:eastAsia="es-ES" w:bidi="es-ES"/>
        </w:rPr>
        <w:t xml:space="preserve">&gt;» </w:t>
      </w:r>
      <w:r>
        <w:rPr>
          <w:b/>
          <w:bCs/>
          <w:spacing w:val="0"/>
          <w:w w:val="100"/>
          <w:position w:val="0"/>
          <w:shd w:val="clear" w:color="auto" w:fill="auto"/>
          <w:lang w:val="es-ES" w:eastAsia="es-ES" w:bidi="es-ES"/>
        </w:rPr>
        <w:t>Ley para prevenir y eliminar la discriminación del Distrito Federal 2011</w:t>
      </w:r>
      <w:r>
        <w:rPr>
          <w:rFonts w:ascii="Arial" w:eastAsia="Arial" w:hAnsi="Arial" w:cs="Arial"/>
          <w:spacing w:val="0"/>
          <w:w w:val="100"/>
          <w:position w:val="0"/>
          <w:sz w:val="11"/>
          <w:szCs w:val="11"/>
          <w:shd w:val="clear" w:color="auto" w:fill="auto"/>
          <w:vertAlign w:val="superscript"/>
          <w:lang w:val="es-ES" w:eastAsia="es-ES" w:bidi="es-ES"/>
        </w:rPr>
        <w:footnoteReference w:id="6"/>
      </w:r>
      <w:r>
        <w:rPr>
          <w:spacing w:val="0"/>
          <w:w w:val="100"/>
          <w:position w:val="0"/>
          <w:shd w:val="clear" w:color="auto" w:fill="auto"/>
          <w:lang w:val="es-ES" w:eastAsia="es-ES" w:bidi="es-ES"/>
        </w:rPr>
        <w:t>:</w:t>
      </w:r>
    </w:p>
    <w:p>
      <w:pPr>
        <w:pStyle w:val="Style32"/>
        <w:keepNext w:val="0"/>
        <w:keepLines w:val="0"/>
        <w:widowControl w:val="0"/>
        <w:shd w:val="clear" w:color="auto" w:fill="auto"/>
        <w:bidi w:val="0"/>
        <w:spacing w:before="0" w:after="0"/>
        <w:ind w:left="920" w:right="0" w:firstLine="40"/>
        <w:jc w:val="both"/>
      </w:pPr>
      <w:r>
        <w:drawing>
          <wp:anchor distT="0" distB="0" distL="114300" distR="114300" simplePos="0" relativeHeight="125829390" behindDoc="0" locked="0" layoutInCell="1" allowOverlap="1">
            <wp:simplePos x="0" y="0"/>
            <wp:positionH relativeFrom="page">
              <wp:posOffset>3825240</wp:posOffset>
            </wp:positionH>
            <wp:positionV relativeFrom="margin">
              <wp:posOffset>-356870</wp:posOffset>
            </wp:positionV>
            <wp:extent cx="189230" cy="1383665"/>
            <wp:wrapSquare wrapText="bothSides"/>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33"/>
                    <a:stretch/>
                  </pic:blipFill>
                  <pic:spPr>
                    <a:xfrm>
                      <a:ext cx="189230" cy="1383665"/>
                    </a:xfrm>
                    <a:prstGeom prst="rect"/>
                  </pic:spPr>
                </pic:pic>
              </a:graphicData>
            </a:graphic>
          </wp:anchor>
        </w:drawing>
      </w:r>
      <w:r>
        <w:drawing>
          <wp:anchor distT="0" distB="0" distL="38100" distR="38100" simplePos="0" relativeHeight="125829391" behindDoc="0" locked="0" layoutInCell="1" allowOverlap="1">
            <wp:simplePos x="0" y="0"/>
            <wp:positionH relativeFrom="page">
              <wp:posOffset>3441065</wp:posOffset>
            </wp:positionH>
            <wp:positionV relativeFrom="margin">
              <wp:posOffset>5181600</wp:posOffset>
            </wp:positionV>
            <wp:extent cx="567055" cy="572770"/>
            <wp:wrapSquare wrapText="bothSides"/>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35"/>
                    <a:stretch/>
                  </pic:blipFill>
                  <pic:spPr>
                    <a:xfrm>
                      <a:ext cx="567055" cy="572770"/>
                    </a:xfrm>
                    <a:prstGeom prst="rect"/>
                  </pic:spPr>
                </pic:pic>
              </a:graphicData>
            </a:graphic>
          </wp:anchor>
        </w:drawing>
      </w:r>
      <w:r>
        <w:rPr>
          <w:spacing w:val="0"/>
          <w:w w:val="100"/>
          <w:position w:val="0"/>
          <w:shd w:val="clear" w:color="auto" w:fill="auto"/>
          <w:lang w:val="es-ES" w:eastAsia="es-ES" w:bidi="es-ES"/>
        </w:rPr>
        <w:t xml:space="preserve">-Reconoce explícitamente a las personas Lesbianas, Gays, Bisexuales, Trans e </w:t>
      </w:r>
      <w:r>
        <w:rPr>
          <w:spacing w:val="0"/>
          <w:w w:val="100"/>
          <w:position w:val="0"/>
          <w:shd w:val="clear" w:color="auto" w:fill="auto"/>
          <w:lang w:val="de-DE" w:eastAsia="de-DE" w:bidi="de-DE"/>
        </w:rPr>
        <w:t>Inter</w:t>
        <w:softHyphen/>
      </w:r>
      <w:r>
        <w:rPr>
          <w:spacing w:val="0"/>
          <w:w w:val="100"/>
          <w:position w:val="0"/>
          <w:shd w:val="clear" w:color="auto" w:fill="auto"/>
          <w:lang w:val="es-ES" w:eastAsia="es-ES" w:bidi="es-ES"/>
        </w:rPr>
      </w:r>
      <w:r>
        <w:rPr>
          <w:spacing w:val="0"/>
          <w:w w:val="100"/>
          <w:position w:val="0"/>
          <w:shd w:val="clear" w:color="auto" w:fill="auto"/>
          <w:lang w:val="de-DE" w:eastAsia="de-DE" w:bidi="de-DE"/>
        </w:rPr>
        <w:t>sexuales</w:t>
      </w:r>
      <w:r>
        <w:rPr>
          <w:spacing w:val="0"/>
          <w:w w:val="100"/>
          <w:position w:val="0"/>
          <w:shd w:val="clear" w:color="auto" w:fill="auto"/>
          <w:lang w:val="es-ES" w:eastAsia="es-ES" w:bidi="es-ES"/>
        </w:rPr>
        <w:t xml:space="preserve"> en México. En su </w:t>
      </w:r>
      <w:r>
        <w:rPr>
          <w:b/>
          <w:bCs/>
          <w:spacing w:val="0"/>
          <w:w w:val="100"/>
          <w:position w:val="0"/>
          <w:shd w:val="clear" w:color="auto" w:fill="auto"/>
          <w:lang w:val="es-ES" w:eastAsia="es-ES" w:bidi="es-ES"/>
        </w:rPr>
        <w:t xml:space="preserve">Artículo 5 </w:t>
      </w:r>
      <w:r>
        <w:rPr>
          <w:spacing w:val="0"/>
          <w:w w:val="100"/>
          <w:position w:val="0"/>
          <w:shd w:val="clear" w:color="auto" w:fill="auto"/>
          <w:lang w:val="es-ES" w:eastAsia="es-ES" w:bidi="es-ES"/>
        </w:rPr>
        <w:t xml:space="preserve">queda prohibida cualquier forma de </w:t>
      </w:r>
      <w:r>
        <w:rPr>
          <w:b/>
          <w:bCs/>
          <w:spacing w:val="0"/>
          <w:w w:val="100"/>
          <w:position w:val="0"/>
          <w:shd w:val="clear" w:color="auto" w:fill="auto"/>
          <w:lang w:val="es-ES" w:eastAsia="es-ES" w:bidi="es-ES"/>
        </w:rPr>
        <w:t>discrimina</w:t>
        <w:softHyphen/>
        <w:t xml:space="preserve">ción, </w:t>
      </w:r>
      <w:r>
        <w:rPr>
          <w:spacing w:val="0"/>
          <w:w w:val="100"/>
          <w:position w:val="0"/>
          <w:shd w:val="clear" w:color="auto" w:fill="auto"/>
          <w:lang w:val="es-ES" w:eastAsia="es-ES" w:bidi="es-ES"/>
        </w:rPr>
        <w:t xml:space="preserve">entendiéndose por ésta la </w:t>
      </w:r>
      <w:r>
        <w:rPr>
          <w:b/>
          <w:bCs/>
          <w:spacing w:val="0"/>
          <w:w w:val="100"/>
          <w:position w:val="0"/>
          <w:shd w:val="clear" w:color="auto" w:fill="auto"/>
          <w:lang w:val="es-ES" w:eastAsia="es-ES" w:bidi="es-ES"/>
        </w:rPr>
        <w:t xml:space="preserve">negación, exclusión, distinción, menoscabo, </w:t>
      </w:r>
      <w:r>
        <w:rPr>
          <w:b/>
          <w:bCs/>
          <w:spacing w:val="0"/>
          <w:w w:val="100"/>
          <w:position w:val="0"/>
          <w:shd w:val="clear" w:color="auto" w:fill="auto"/>
          <w:lang w:val="pt-BR" w:eastAsia="pt-BR" w:bidi="pt-BR"/>
        </w:rPr>
        <w:t>impe</w:t>
        <w:softHyphen/>
      </w:r>
      <w:r>
        <w:rPr>
          <w:b/>
          <w:bCs/>
          <w:spacing w:val="0"/>
          <w:w w:val="100"/>
          <w:position w:val="0"/>
          <w:shd w:val="clear" w:color="auto" w:fill="auto"/>
          <w:lang w:val="es-ES" w:eastAsia="es-ES" w:bidi="es-ES"/>
        </w:rPr>
      </w:r>
      <w:r>
        <w:rPr>
          <w:b/>
          <w:bCs/>
          <w:spacing w:val="0"/>
          <w:w w:val="100"/>
          <w:position w:val="0"/>
          <w:shd w:val="clear" w:color="auto" w:fill="auto"/>
          <w:lang w:val="pt-BR" w:eastAsia="pt-BR" w:bidi="pt-BR"/>
        </w:rPr>
        <w:t>dimento</w:t>
      </w:r>
      <w:r>
        <w:rPr>
          <w:b/>
          <w:bCs/>
          <w:spacing w:val="0"/>
          <w:w w:val="100"/>
          <w:position w:val="0"/>
          <w:shd w:val="clear" w:color="auto" w:fill="auto"/>
          <w:lang w:val="es-ES" w:eastAsia="es-ES" w:bidi="es-ES"/>
        </w:rPr>
        <w:t xml:space="preserve"> o restricción de alguno o algunos de los derechos humanos </w:t>
      </w:r>
      <w:r>
        <w:rPr>
          <w:spacing w:val="0"/>
          <w:w w:val="100"/>
          <w:position w:val="0"/>
          <w:shd w:val="clear" w:color="auto" w:fill="auto"/>
          <w:lang w:val="es-ES" w:eastAsia="es-ES" w:bidi="es-ES"/>
        </w:rPr>
        <w:t>de las personas, grupos y comunidades en situación de dis</w:t>
        <w:softHyphen/>
        <w:t xml:space="preserve">criminación imputables a personas físicas o morales o entes públicos con intención o sin ella, dolosa o culpable, por acción u omisión, por razón de su </w:t>
      </w:r>
      <w:r>
        <w:rPr>
          <w:b/>
          <w:bCs/>
          <w:spacing w:val="0"/>
          <w:w w:val="100"/>
          <w:position w:val="0"/>
          <w:shd w:val="clear" w:color="auto" w:fill="auto"/>
          <w:lang w:val="es-ES" w:eastAsia="es-ES" w:bidi="es-ES"/>
        </w:rPr>
        <w:t>identidad de género, ex</w:t>
        <w:softHyphen/>
        <w:t>presión de rol de género, edad</w:t>
      </w:r>
      <w:r>
        <w:rPr>
          <w:spacing w:val="0"/>
          <w:w w:val="100"/>
          <w:position w:val="0"/>
          <w:shd w:val="clear" w:color="auto" w:fill="auto"/>
          <w:lang w:val="es-ES" w:eastAsia="es-ES" w:bidi="es-ES"/>
        </w:rPr>
        <w:t xml:space="preserve">, </w:t>
      </w:r>
      <w:r>
        <w:rPr>
          <w:b/>
          <w:bCs/>
          <w:spacing w:val="0"/>
          <w:w w:val="100"/>
          <w:position w:val="0"/>
          <w:shd w:val="clear" w:color="auto" w:fill="auto"/>
          <w:lang w:val="es-ES" w:eastAsia="es-ES" w:bidi="es-ES"/>
        </w:rPr>
        <w:t>orienta</w:t>
        <w:softHyphen/>
        <w:t>ción o preferencia sexual</w:t>
      </w:r>
      <w:r>
        <w:rPr>
          <w:spacing w:val="0"/>
          <w:w w:val="100"/>
          <w:position w:val="0"/>
          <w:shd w:val="clear" w:color="auto" w:fill="auto"/>
          <w:lang w:val="es-ES" w:eastAsia="es-ES" w:bidi="es-ES"/>
        </w:rPr>
        <w:t xml:space="preserve">, o cualquier otra. -Es la primera ley que reconoce </w:t>
      </w:r>
      <w:r>
        <w:rPr>
          <w:spacing w:val="0"/>
          <w:w w:val="100"/>
          <w:position w:val="0"/>
          <w:shd w:val="clear" w:color="auto" w:fill="auto"/>
          <w:lang w:val="pt-BR" w:eastAsia="pt-BR" w:bidi="pt-BR"/>
        </w:rPr>
        <w:t>explícita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mente</w:t>
      </w:r>
      <w:r>
        <w:rPr>
          <w:spacing w:val="0"/>
          <w:w w:val="100"/>
          <w:position w:val="0"/>
          <w:shd w:val="clear" w:color="auto" w:fill="auto"/>
          <w:lang w:val="es-ES" w:eastAsia="es-ES" w:bidi="es-ES"/>
        </w:rPr>
        <w:t xml:space="preserve"> la </w:t>
      </w:r>
      <w:r>
        <w:rPr>
          <w:b/>
          <w:bCs/>
          <w:spacing w:val="0"/>
          <w:w w:val="100"/>
          <w:position w:val="0"/>
          <w:shd w:val="clear" w:color="auto" w:fill="auto"/>
          <w:lang w:val="es-ES" w:eastAsia="es-ES" w:bidi="es-ES"/>
        </w:rPr>
        <w:t xml:space="preserve">Homofobia y la Transfobia </w:t>
      </w:r>
      <w:r>
        <w:rPr>
          <w:spacing w:val="0"/>
          <w:w w:val="100"/>
          <w:position w:val="0"/>
          <w:shd w:val="clear" w:color="auto" w:fill="auto"/>
          <w:lang w:val="es-ES" w:eastAsia="es-ES" w:bidi="es-ES"/>
        </w:rPr>
        <w:t xml:space="preserve">como parte de la discriminación que puede ser considerada </w:t>
      </w:r>
      <w:r>
        <w:rPr>
          <w:b/>
          <w:bCs/>
          <w:spacing w:val="0"/>
          <w:w w:val="100"/>
          <w:position w:val="0"/>
          <w:shd w:val="clear" w:color="auto" w:fill="auto"/>
          <w:lang w:val="es-ES" w:eastAsia="es-ES" w:bidi="es-ES"/>
        </w:rPr>
        <w:t xml:space="preserve">como agravante en el delito </w:t>
      </w:r>
      <w:r>
        <w:rPr>
          <w:spacing w:val="0"/>
          <w:w w:val="100"/>
          <w:position w:val="0"/>
          <w:shd w:val="clear" w:color="auto" w:fill="auto"/>
          <w:lang w:val="es-ES" w:eastAsia="es-ES" w:bidi="es-ES"/>
        </w:rPr>
        <w:t>de discriminación.</w:t>
      </w:r>
      <w:r>
        <w:br w:type="page"/>
      </w:r>
    </w:p>
    <w:p>
      <w:pPr>
        <w:pStyle w:val="Style42"/>
        <w:keepNext w:val="0"/>
        <w:keepLines w:val="0"/>
        <w:widowControl w:val="0"/>
        <w:shd w:val="clear" w:color="auto" w:fill="auto"/>
        <w:bidi w:val="0"/>
        <w:spacing w:before="0" w:after="0" w:line="341" w:lineRule="auto"/>
        <w:ind w:left="480" w:right="0" w:hanging="480"/>
        <w:jc w:val="both"/>
      </w:pPr>
      <w:r>
        <w:rPr>
          <w:color w:val="6C5E9D"/>
          <w:spacing w:val="0"/>
          <w:w w:val="100"/>
          <w:position w:val="0"/>
          <w:shd w:val="clear" w:color="auto" w:fill="auto"/>
          <w:lang w:val="pt-BR" w:eastAsia="pt-BR" w:bidi="pt-BR"/>
        </w:rPr>
        <w:t xml:space="preserve">»&gt; </w:t>
      </w:r>
      <w:r>
        <w:rPr>
          <w:spacing w:val="0"/>
          <w:w w:val="100"/>
          <w:position w:val="0"/>
          <w:shd w:val="clear" w:color="auto" w:fill="auto"/>
          <w:lang w:val="pt-BR" w:eastAsia="pt-BR" w:bidi="pt-BR"/>
        </w:rPr>
        <w:t xml:space="preserve">El </w:t>
      </w:r>
      <w:r>
        <w:rPr>
          <w:b/>
          <w:bCs/>
          <w:spacing w:val="0"/>
          <w:w w:val="100"/>
          <w:position w:val="0"/>
          <w:shd w:val="clear" w:color="auto" w:fill="auto"/>
          <w:lang w:val="pt-BR" w:eastAsia="pt-BR" w:bidi="pt-BR"/>
        </w:rPr>
        <w:t xml:space="preserve">Programa </w:t>
      </w:r>
      <w:r>
        <w:rPr>
          <w:b/>
          <w:bCs/>
          <w:spacing w:val="0"/>
          <w:w w:val="100"/>
          <w:position w:val="0"/>
          <w:shd w:val="clear" w:color="auto" w:fill="auto"/>
          <w:lang w:val="es-ES" w:eastAsia="es-ES" w:bidi="es-ES"/>
        </w:rPr>
        <w:t xml:space="preserve">de Derechos Humanos de la Ciudad de México </w:t>
      </w:r>
      <w:r>
        <w:rPr>
          <w:spacing w:val="0"/>
          <w:w w:val="100"/>
          <w:position w:val="0"/>
          <w:shd w:val="clear" w:color="auto" w:fill="auto"/>
          <w:lang w:val="es-ES" w:eastAsia="es-ES" w:bidi="es-ES"/>
        </w:rPr>
        <w:t>considera a la población Lésbico, Gay, Bisexual y Trans, dentro de los grupos vulnerables, por tratarse de personas que están en situación de discriminación. En su capítulo 25, se insta a todos las entidades de la Administración Pública de la Ciudad de México a implementar acciones de respeto a los derechos alcanzados por la población LGBT.</w:t>
      </w:r>
    </w:p>
    <w:p>
      <w:pPr>
        <w:pStyle w:val="Style42"/>
        <w:keepNext w:val="0"/>
        <w:keepLines w:val="0"/>
        <w:widowControl w:val="0"/>
        <w:shd w:val="clear" w:color="auto" w:fill="auto"/>
        <w:bidi w:val="0"/>
        <w:spacing w:before="0" w:after="0" w:line="341" w:lineRule="auto"/>
        <w:ind w:left="480" w:right="0" w:hanging="480"/>
        <w:jc w:val="both"/>
      </w:pPr>
      <w:r>
        <w:rPr>
          <w:color w:val="6C5E9D"/>
          <w:spacing w:val="0"/>
          <w:w w:val="100"/>
          <w:position w:val="0"/>
          <w:shd w:val="clear" w:color="auto" w:fill="auto"/>
          <w:lang w:val="es-ES" w:eastAsia="es-ES" w:bidi="es-ES"/>
        </w:rPr>
        <w:t xml:space="preserve">»&gt; </w:t>
      </w:r>
      <w:r>
        <w:rPr>
          <w:spacing w:val="0"/>
          <w:w w:val="100"/>
          <w:position w:val="0"/>
          <w:shd w:val="clear" w:color="auto" w:fill="auto"/>
          <w:lang w:val="es-ES" w:eastAsia="es-ES" w:bidi="es-ES"/>
        </w:rPr>
        <w:t xml:space="preserve">El 19 de Mayo de 2014, el Gobierno del Distrito Federal publicó en la Gaceta Oficial del Distrito </w:t>
      </w:r>
      <w:r>
        <w:rPr>
          <w:spacing w:val="0"/>
          <w:w w:val="100"/>
          <w:position w:val="0"/>
          <w:shd w:val="clear" w:color="auto" w:fill="auto"/>
          <w:lang w:val="en-US" w:eastAsia="en-US" w:bidi="en-US"/>
        </w:rPr>
        <w:t>Fe</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deral</w:t>
      </w:r>
      <w:r>
        <w:rPr>
          <w:spacing w:val="0"/>
          <w:w w:val="100"/>
          <w:position w:val="0"/>
          <w:shd w:val="clear" w:color="auto" w:fill="auto"/>
          <w:lang w:val="es-ES" w:eastAsia="es-ES" w:bidi="es-ES"/>
        </w:rPr>
        <w:t xml:space="preserve"> un “Acuerdo por el que se instruye a diversas Dependencias de la Administración Pública del </w:t>
      </w:r>
      <w:r>
        <w:rPr>
          <w:spacing w:val="0"/>
          <w:w w:val="100"/>
          <w:position w:val="0"/>
          <w:shd w:val="clear" w:color="auto" w:fill="auto"/>
          <w:lang w:val="en-US" w:eastAsia="en-US" w:bidi="en-US"/>
        </w:rPr>
        <w:t>Dis</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trito</w:t>
      </w:r>
      <w:r>
        <w:rPr>
          <w:spacing w:val="0"/>
          <w:w w:val="100"/>
          <w:position w:val="0"/>
          <w:shd w:val="clear" w:color="auto" w:fill="auto"/>
          <w:lang w:val="es-ES" w:eastAsia="es-ES" w:bidi="es-ES"/>
        </w:rPr>
        <w:t xml:space="preserve"> Federal a implementar acciones en la Ciudad de México en la lucha contra las fobias hacia la po</w:t>
        <w:softHyphen/>
        <w:t>blación de Lesbianas, Gays, Bisexuales, Transgénero, Transexuales, Travestís e lntersexuales (LGBTTTI)”.</w:t>
      </w:r>
    </w:p>
    <w:p>
      <w:pPr>
        <w:pStyle w:val="Style42"/>
        <w:keepNext w:val="0"/>
        <w:keepLines w:val="0"/>
        <w:widowControl w:val="0"/>
        <w:shd w:val="clear" w:color="auto" w:fill="auto"/>
        <w:bidi w:val="0"/>
        <w:spacing w:before="0" w:after="200" w:line="341" w:lineRule="auto"/>
        <w:ind w:left="480" w:right="0" w:hanging="480"/>
        <w:jc w:val="both"/>
      </w:pPr>
      <w:r>
        <w:rPr>
          <w:color w:val="6C5E9D"/>
          <w:spacing w:val="0"/>
          <w:w w:val="100"/>
          <w:position w:val="0"/>
          <w:shd w:val="clear" w:color="auto" w:fill="auto"/>
          <w:lang w:val="es-ES" w:eastAsia="es-ES" w:bidi="es-ES"/>
        </w:rPr>
        <w:t xml:space="preserve">»&gt; </w:t>
      </w:r>
      <w:r>
        <w:rPr>
          <w:spacing w:val="0"/>
          <w:w w:val="100"/>
          <w:position w:val="0"/>
          <w:shd w:val="clear" w:color="auto" w:fill="auto"/>
          <w:lang w:val="es-ES" w:eastAsia="es-ES" w:bidi="es-ES"/>
        </w:rPr>
        <w:t>Desde el 23 de noviembre del 2015 se firmó la de</w:t>
        <w:softHyphen/>
        <w:t>claratoria de “</w:t>
      </w:r>
      <w:r>
        <w:rPr>
          <w:b/>
          <w:bCs/>
          <w:spacing w:val="0"/>
          <w:w w:val="100"/>
          <w:position w:val="0"/>
          <w:shd w:val="clear" w:color="auto" w:fill="auto"/>
          <w:lang w:val="es-ES" w:eastAsia="es-ES" w:bidi="es-ES"/>
        </w:rPr>
        <w:t>Ciudad Amigable LGBTTTI</w:t>
      </w:r>
      <w:r>
        <w:rPr>
          <w:spacing w:val="0"/>
          <w:w w:val="100"/>
          <w:position w:val="0"/>
          <w:shd w:val="clear" w:color="auto" w:fill="auto"/>
          <w:lang w:val="es-ES" w:eastAsia="es-ES" w:bidi="es-ES"/>
        </w:rPr>
        <w:t>” a fin de garantizar a quienes viven o visitan nuestra Ciudad se sientan protegidos en sus derechos.</w:t>
      </w:r>
    </w:p>
    <w:p>
      <w:pPr>
        <w:pStyle w:val="Style11"/>
        <w:keepNext w:val="0"/>
        <w:keepLines w:val="0"/>
        <w:widowControl w:val="0"/>
        <w:shd w:val="clear" w:color="auto" w:fill="auto"/>
        <w:bidi w:val="0"/>
        <w:spacing w:before="0" w:after="160" w:line="240" w:lineRule="auto"/>
        <w:ind w:left="1260" w:right="0" w:firstLine="0"/>
        <w:jc w:val="left"/>
        <w:rPr>
          <w:sz w:val="74"/>
          <w:szCs w:val="74"/>
        </w:rPr>
      </w:pPr>
      <w:r>
        <mc:AlternateContent>
          <mc:Choice Requires="wps">
            <w:drawing>
              <wp:anchor distT="0" distB="0" distL="12700" distR="12700" simplePos="0" relativeHeight="125829392" behindDoc="0" locked="0" layoutInCell="1" allowOverlap="1">
                <wp:simplePos x="0" y="0"/>
                <wp:positionH relativeFrom="page">
                  <wp:posOffset>1150620</wp:posOffset>
                </wp:positionH>
                <wp:positionV relativeFrom="paragraph">
                  <wp:posOffset>622300</wp:posOffset>
                </wp:positionV>
                <wp:extent cx="746760" cy="274320"/>
                <wp:wrapSquare wrapText="right"/>
                <wp:docPr id="33" name="Shape 33"/>
                <a:graphic xmlns:a="http://schemas.openxmlformats.org/drawingml/2006/main">
                  <a:graphicData uri="http://schemas.microsoft.com/office/word/2010/wordprocessingShape">
                    <wps:wsp>
                      <wps:cNvSpPr txBox="1"/>
                      <wps:spPr>
                        <a:xfrm>
                          <a:ext cx="746760" cy="274320"/>
                        </a:xfrm>
                        <a:prstGeom prst="rect"/>
                        <a:noFill/>
                      </wps:spPr>
                      <wps:txbx>
                        <w:txbxContent>
                          <w:p>
                            <w:pPr>
                              <w:pStyle w:val="Style11"/>
                              <w:keepNext w:val="0"/>
                              <w:keepLines w:val="0"/>
                              <w:widowControl w:val="0"/>
                              <w:pBdr>
                                <w:top w:val="single" w:sz="0" w:space="0" w:color="4F73BD"/>
                                <w:left w:val="single" w:sz="0" w:space="0" w:color="4F73BD"/>
                                <w:bottom w:val="single" w:sz="0" w:space="0" w:color="4F73BD"/>
                                <w:right w:val="single" w:sz="0" w:space="0" w:color="4F73BD"/>
                              </w:pBdr>
                              <w:shd w:val="clear" w:color="auto" w:fill="4F73BD"/>
                              <w:bidi w:val="0"/>
                              <w:spacing w:before="0" w:after="0" w:line="240" w:lineRule="auto"/>
                              <w:ind w:left="0" w:right="0" w:firstLine="0"/>
                              <w:jc w:val="left"/>
                              <w:rPr>
                                <w:sz w:val="34"/>
                                <w:szCs w:val="34"/>
                              </w:rPr>
                            </w:pPr>
                            <w:r>
                              <w:rPr>
                                <w:rFonts w:ascii="Arial" w:eastAsia="Arial" w:hAnsi="Arial" w:cs="Arial"/>
                                <w:b/>
                                <w:bCs/>
                                <w:color w:val="FFFFFF"/>
                                <w:spacing w:val="0"/>
                                <w:w w:val="100"/>
                                <w:position w:val="0"/>
                                <w:sz w:val="34"/>
                                <w:szCs w:val="34"/>
                                <w:shd w:val="clear" w:color="auto" w:fill="auto"/>
                                <w:lang w:val="es-ES" w:eastAsia="es-ES" w:bidi="es-ES"/>
                              </w:rPr>
                              <w:t>CDMX</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59" type="#_x0000_t202" style="position:absolute;margin-left:90.599999999999994pt;margin-top:49.pt;width:58.799999999999997pt;height:21.600000000000001pt;z-index:-125829361;mso-wrap-distance-left:1.pt;mso-wrap-distance-right:1.pt;mso-position-horizontal-relative:page" filled="f" stroked="f">
                <v:textbox inset="0,0,0,0">
                  <w:txbxContent>
                    <w:p>
                      <w:pPr>
                        <w:pStyle w:val="Style11"/>
                        <w:keepNext w:val="0"/>
                        <w:keepLines w:val="0"/>
                        <w:widowControl w:val="0"/>
                        <w:pBdr>
                          <w:top w:val="single" w:sz="0" w:space="0" w:color="4F73BD"/>
                          <w:left w:val="single" w:sz="0" w:space="0" w:color="4F73BD"/>
                          <w:bottom w:val="single" w:sz="0" w:space="0" w:color="4F73BD"/>
                          <w:right w:val="single" w:sz="0" w:space="0" w:color="4F73BD"/>
                        </w:pBdr>
                        <w:shd w:val="clear" w:color="auto" w:fill="4F73BD"/>
                        <w:bidi w:val="0"/>
                        <w:spacing w:before="0" w:after="0" w:line="240" w:lineRule="auto"/>
                        <w:ind w:left="0" w:right="0" w:firstLine="0"/>
                        <w:jc w:val="left"/>
                        <w:rPr>
                          <w:sz w:val="34"/>
                          <w:szCs w:val="34"/>
                        </w:rPr>
                      </w:pPr>
                      <w:r>
                        <w:rPr>
                          <w:rFonts w:ascii="Arial" w:eastAsia="Arial" w:hAnsi="Arial" w:cs="Arial"/>
                          <w:b/>
                          <w:bCs/>
                          <w:color w:val="FFFFFF"/>
                          <w:spacing w:val="0"/>
                          <w:w w:val="100"/>
                          <w:position w:val="0"/>
                          <w:sz w:val="34"/>
                          <w:szCs w:val="34"/>
                          <w:shd w:val="clear" w:color="auto" w:fill="auto"/>
                          <w:lang w:val="es-ES" w:eastAsia="es-ES" w:bidi="es-ES"/>
                        </w:rPr>
                        <w:t>CDMX</w:t>
                      </w:r>
                    </w:p>
                  </w:txbxContent>
                </v:textbox>
                <w10:wrap type="square" side="right" anchorx="page"/>
              </v:shape>
            </w:pict>
          </mc:Fallback>
        </mc:AlternateContent>
      </w:r>
      <w:r>
        <w:rPr>
          <w:color w:val="E7741D"/>
          <w:spacing w:val="0"/>
          <w:w w:val="100"/>
          <w:position w:val="0"/>
          <w:sz w:val="74"/>
          <w:szCs w:val="74"/>
          <w:shd w:val="clear" w:color="auto" w:fill="auto"/>
          <w:lang w:val="es-ES" w:eastAsia="es-ES" w:bidi="es-ES"/>
        </w:rPr>
        <w:t>Á</w:t>
      </w:r>
    </w:p>
    <w:p>
      <w:pPr>
        <w:pStyle w:val="Style11"/>
        <w:keepNext w:val="0"/>
        <w:keepLines w:val="0"/>
        <w:widowControl w:val="0"/>
        <w:shd w:val="clear" w:color="auto" w:fill="auto"/>
        <w:bidi w:val="0"/>
        <w:spacing w:before="0" w:after="180" w:line="187" w:lineRule="auto"/>
        <w:ind w:left="0" w:right="0" w:firstLine="0"/>
        <w:jc w:val="both"/>
        <w:rPr>
          <w:sz w:val="28"/>
          <w:szCs w:val="28"/>
        </w:rPr>
      </w:pPr>
      <w:r>
        <w:rPr>
          <w:rFonts w:ascii="Century Gothic" w:eastAsia="Century Gothic" w:hAnsi="Century Gothic" w:cs="Century Gothic"/>
          <w:b/>
          <w:bCs/>
          <w:color w:val="05BB29"/>
          <w:spacing w:val="0"/>
          <w:w w:val="100"/>
          <w:position w:val="0"/>
          <w:sz w:val="28"/>
          <w:szCs w:val="28"/>
          <w:shd w:val="clear" w:color="auto" w:fill="auto"/>
          <w:vertAlign w:val="superscript"/>
          <w:lang w:val="es-ES" w:eastAsia="es-ES" w:bidi="es-ES"/>
        </w:rPr>
        <w:t>r</w:t>
      </w:r>
      <w:r>
        <w:rPr>
          <w:rFonts w:ascii="Century Gothic" w:eastAsia="Century Gothic" w:hAnsi="Century Gothic" w:cs="Century Gothic"/>
          <w:b/>
          <w:bCs/>
          <w:color w:val="05BB29"/>
          <w:spacing w:val="0"/>
          <w:w w:val="100"/>
          <w:position w:val="0"/>
          <w:sz w:val="28"/>
          <w:szCs w:val="28"/>
          <w:shd w:val="clear" w:color="auto" w:fill="auto"/>
          <w:lang w:val="es-ES" w:eastAsia="es-ES" w:bidi="es-ES"/>
        </w:rPr>
        <w:t xml:space="preserve"> </w:t>
      </w:r>
      <w:r>
        <w:rPr>
          <w:rFonts w:ascii="Century Gothic" w:eastAsia="Century Gothic" w:hAnsi="Century Gothic" w:cs="Century Gothic"/>
          <w:b/>
          <w:bCs/>
          <w:color w:val="686969"/>
          <w:spacing w:val="0"/>
          <w:w w:val="100"/>
          <w:position w:val="0"/>
          <w:sz w:val="28"/>
          <w:szCs w:val="28"/>
          <w:shd w:val="clear" w:color="auto" w:fill="auto"/>
          <w:lang w:val="es-ES" w:eastAsia="es-ES" w:bidi="es-ES"/>
        </w:rPr>
        <w:t>CIUDAD H AMIGABLE</w:t>
      </w:r>
    </w:p>
    <w:p>
      <w:pPr>
        <w:widowControl w:val="0"/>
        <w:spacing w:line="1" w:lineRule="exact"/>
      </w:pPr>
      <w:r>
        <w:drawing>
          <wp:anchor distT="50800" distB="0" distL="0" distR="0" simplePos="0" relativeHeight="125829394" behindDoc="0" locked="0" layoutInCell="1" allowOverlap="1">
            <wp:simplePos x="0" y="0"/>
            <wp:positionH relativeFrom="page">
              <wp:posOffset>95885</wp:posOffset>
            </wp:positionH>
            <wp:positionV relativeFrom="paragraph">
              <wp:posOffset>50800</wp:posOffset>
            </wp:positionV>
            <wp:extent cx="567055" cy="567055"/>
            <wp:wrapTopAndBottom/>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37"/>
                    <a:stretch/>
                  </pic:blipFill>
                  <pic:spPr>
                    <a:xfrm>
                      <a:ext cx="567055" cy="567055"/>
                    </a:xfrm>
                    <a:prstGeom prst="rect"/>
                  </pic:spPr>
                </pic:pic>
              </a:graphicData>
            </a:graphic>
          </wp:anchor>
        </w:drawing>
      </w:r>
    </w:p>
    <w:p>
      <w:pPr>
        <w:pStyle w:val="Style42"/>
        <w:keepNext w:val="0"/>
        <w:keepLines w:val="0"/>
        <w:widowControl w:val="0"/>
        <w:shd w:val="clear" w:color="auto" w:fill="auto"/>
        <w:bidi w:val="0"/>
        <w:spacing w:before="0" w:after="3120"/>
        <w:ind w:left="0" w:right="0" w:firstLine="0"/>
        <w:jc w:val="both"/>
      </w:pPr>
      <w:r>
        <w:rPr>
          <w:spacing w:val="0"/>
          <w:w w:val="100"/>
          <w:position w:val="0"/>
          <w:shd w:val="clear" w:color="auto" w:fill="auto"/>
          <w:lang w:val="es-ES" w:eastAsia="es-ES" w:bidi="es-ES"/>
        </w:rPr>
        <w:t xml:space="preserve">El 6 de Abril de 2017 la Ciudad de México se declara </w:t>
      </w:r>
      <w:r>
        <w:rPr>
          <w:b/>
          <w:bCs/>
          <w:spacing w:val="0"/>
          <w:w w:val="100"/>
          <w:position w:val="0"/>
          <w:shd w:val="clear" w:color="auto" w:fill="auto"/>
          <w:lang w:val="es-ES" w:eastAsia="es-ES" w:bidi="es-ES"/>
        </w:rPr>
        <w:t>Ciudad Santuario</w:t>
      </w:r>
      <w:r>
        <w:rPr>
          <w:spacing w:val="0"/>
          <w:w w:val="100"/>
          <w:position w:val="0"/>
          <w:shd w:val="clear" w:color="auto" w:fill="auto"/>
          <w:lang w:val="es-ES" w:eastAsia="es-ES" w:bidi="es-ES"/>
        </w:rPr>
        <w:t>, lo que significa que se garan</w:t>
        <w:softHyphen/>
        <w:t>tizarán los derechos de todas las personas que se encuentren en la ciudad, independientemente de su situación migratoria. Así mismo, su situación migratoria no será motivo de desigualdad, inequidad, ni discriminación y no se considerará a ninguna persona migrante como ilegal.</w:t>
      </w:r>
    </w:p>
    <w:p>
      <w:pPr>
        <w:widowControl w:val="0"/>
        <w:jc w:val="center"/>
        <w:rPr>
          <w:sz w:val="2"/>
          <w:szCs w:val="2"/>
        </w:rPr>
      </w:pPr>
      <w:r>
        <w:drawing>
          <wp:inline>
            <wp:extent cx="3779520" cy="2072640"/>
            <wp:docPr id="37" name="Picutre 37"/>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39"/>
                    <a:stretch/>
                  </pic:blipFill>
                  <pic:spPr>
                    <a:xfrm>
                      <a:ext cx="3779520" cy="2072640"/>
                    </a:xfrm>
                    <a:prstGeom prst="rect"/>
                  </pic:spPr>
                </pic:pic>
              </a:graphicData>
            </a:graphic>
          </wp:inline>
        </w:drawing>
      </w:r>
      <w:r>
        <w:br w:type="page"/>
      </w:r>
    </w:p>
    <w:p>
      <w:pPr>
        <w:pStyle w:val="Style38"/>
        <w:keepNext/>
        <w:keepLines/>
        <w:widowControl w:val="0"/>
        <w:numPr>
          <w:ilvl w:val="0"/>
          <w:numId w:val="3"/>
        </w:numPr>
        <w:shd w:val="clear" w:color="auto" w:fill="auto"/>
        <w:tabs>
          <w:tab w:pos="394" w:val="left"/>
        </w:tabs>
        <w:bidi w:val="0"/>
        <w:spacing w:before="0" w:after="580"/>
        <w:ind w:left="0" w:right="0" w:firstLine="0"/>
        <w:jc w:val="left"/>
      </w:pPr>
      <w:bookmarkStart w:id="12" w:name="bookmark12"/>
      <w:bookmarkStart w:id="13" w:name="bookmark13"/>
      <w:bookmarkStart w:id="14" w:name="bookmark14"/>
      <w:r>
        <w:rPr>
          <w:spacing w:val="0"/>
          <w:w w:val="100"/>
          <w:position w:val="0"/>
          <w:sz w:val="24"/>
          <w:szCs w:val="24"/>
          <w:shd w:val="clear" w:color="auto" w:fill="auto"/>
          <w:lang w:val="es-ES" w:eastAsia="es-ES" w:bidi="es-ES"/>
        </w:rPr>
        <w:t>¿Quién es una persona refugia da?</w:t>
      </w:r>
      <w:bookmarkEnd w:id="13"/>
      <w:bookmarkEnd w:id="14"/>
      <w:bookmarkEnd w:id="12"/>
    </w:p>
    <w:p>
      <w:pPr>
        <w:pStyle w:val="Style32"/>
        <w:keepNext w:val="0"/>
        <w:framePr w:dropCap="drop" w:hAnchor="text" w:lines="1" w:vAnchor="text" w:hSpace="0" w:vSpace="0"/>
        <w:widowControl w:val="0"/>
        <w:shd w:val="clear" w:color="auto" w:fill="auto"/>
        <w:spacing w:before="0" w:line="246" w:lineRule="exact"/>
        <w:ind w:left="0" w:firstLine="0"/>
        <w:rPr>
          <w:sz w:val="11"/>
          <w:szCs w:val="11"/>
        </w:rPr>
      </w:pPr>
      <w:r>
        <w:rPr>
          <w:color w:val="000000"/>
          <w:spacing w:val="0"/>
          <w:w w:val="100"/>
          <w:position w:val="-5"/>
          <w:sz w:val="66"/>
          <w:szCs w:val="66"/>
          <w:shd w:val="clear" w:color="auto" w:fill="auto"/>
          <w:lang w:val="es-ES" w:eastAsia="es-ES" w:bidi="es-ES"/>
        </w:rPr>
        <w:t>D</w:t>
      </w:r>
    </w:p>
    <w:p>
      <w:pPr>
        <w:pStyle w:val="Style32"/>
        <w:keepNext w:val="0"/>
        <w:keepLines w:val="0"/>
        <w:widowControl w:val="0"/>
        <w:shd w:val="clear" w:color="auto" w:fill="auto"/>
        <w:bidi w:val="0"/>
        <w:spacing w:before="0" w:after="0"/>
        <w:ind w:left="0" w:right="0" w:firstLine="0"/>
        <w:jc w:val="both"/>
        <w:rPr>
          <w:sz w:val="11"/>
          <w:szCs w:val="11"/>
        </w:rPr>
      </w:pPr>
      <w:r>
        <w:rPr>
          <w:spacing w:val="0"/>
          <w:w w:val="100"/>
          <w:position w:val="0"/>
          <w:sz w:val="19"/>
          <w:szCs w:val="19"/>
          <w:shd w:val="clear" w:color="auto" w:fill="auto"/>
          <w:lang w:val="es-ES" w:eastAsia="es-ES" w:bidi="es-ES"/>
        </w:rPr>
        <w:t>e acuerdo con la Convención de 1951 sobre el Estatuto de los Refugiados el término refugiado se refiere a toda persona que “debido a fundados temores de ser perseguida por motivos de raza, religión, nacio</w:t>
        <w:softHyphen/>
        <w:t>nalidad, pertenencia a un determinado grupo social u opiniones políticas, se encuentre fuera de su país de nacionalidad y no pueda o, a causa de dichos temores, no quiera acogerse a la protección de tal país”.</w:t>
      </w:r>
      <w:r>
        <w:rPr>
          <w:rFonts w:ascii="Calibri" w:eastAsia="Calibri" w:hAnsi="Calibri" w:cs="Calibri"/>
          <w:spacing w:val="0"/>
          <w:w w:val="100"/>
          <w:position w:val="0"/>
          <w:sz w:val="11"/>
          <w:szCs w:val="11"/>
          <w:shd w:val="clear" w:color="auto" w:fill="auto"/>
          <w:vertAlign w:val="superscript"/>
          <w:lang w:val="es-ES" w:eastAsia="es-ES" w:bidi="es-ES"/>
        </w:rPr>
        <w:footnoteReference w:id="7"/>
      </w:r>
    </w:p>
    <w:p>
      <w:pPr>
        <w:pStyle w:val="Style32"/>
        <w:keepNext w:val="0"/>
        <w:keepLines w:val="0"/>
        <w:widowControl w:val="0"/>
        <w:shd w:val="clear" w:color="auto" w:fill="auto"/>
        <w:bidi w:val="0"/>
        <w:spacing w:before="0" w:after="0"/>
        <w:ind w:left="0" w:right="0" w:firstLine="480"/>
        <w:jc w:val="both"/>
      </w:pPr>
      <w:r>
        <w:rPr>
          <w:spacing w:val="0"/>
          <w:w w:val="100"/>
          <w:position w:val="0"/>
          <w:shd w:val="clear" w:color="auto" w:fill="auto"/>
          <w:lang w:val="es-ES" w:eastAsia="es-ES" w:bidi="es-ES"/>
        </w:rPr>
        <w:t xml:space="preserve">El concepto de refugiado ha sido ampliado por la Declaración de Cartagena de los Refugiados de 1984, al señalar que también tienen derecho a que se les reconozca esta condición a “las personas que han huido de sus países porque su vida, seguridad o libertad han sido amenazadas por la violencia generalizada, la agresión extranjera, los conflictos internos, la violación masiva de los derechos </w:t>
      </w:r>
      <w:r>
        <w:rPr>
          <w:spacing w:val="0"/>
          <w:w w:val="100"/>
          <w:position w:val="0"/>
          <w:shd w:val="clear" w:color="auto" w:fill="auto"/>
          <w:lang w:val="pt-BR" w:eastAsia="pt-BR" w:bidi="pt-BR"/>
        </w:rPr>
        <w:t>hu</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manos</w:t>
      </w:r>
      <w:r>
        <w:rPr>
          <w:spacing w:val="0"/>
          <w:w w:val="100"/>
          <w:position w:val="0"/>
          <w:shd w:val="clear" w:color="auto" w:fill="auto"/>
          <w:lang w:val="es-ES" w:eastAsia="es-ES" w:bidi="es-ES"/>
        </w:rPr>
        <w:t xml:space="preserve"> u otras circunstancias que hayan perturbado gravemente el orden público”</w:t>
      </w:r>
      <w:r>
        <w:rPr>
          <w:rFonts w:ascii="Calibri" w:eastAsia="Calibri" w:hAnsi="Calibri" w:cs="Calibri"/>
          <w:spacing w:val="0"/>
          <w:w w:val="100"/>
          <w:position w:val="0"/>
          <w:sz w:val="11"/>
          <w:szCs w:val="11"/>
          <w:shd w:val="clear" w:color="auto" w:fill="auto"/>
          <w:vertAlign w:val="superscript"/>
          <w:lang w:val="es-ES" w:eastAsia="es-ES" w:bidi="es-ES"/>
        </w:rPr>
        <w:footnoteReference w:id="8"/>
      </w:r>
      <w:r>
        <w:rPr>
          <w:spacing w:val="0"/>
          <w:w w:val="100"/>
          <w:position w:val="0"/>
          <w:shd w:val="clear" w:color="auto" w:fill="auto"/>
          <w:lang w:val="es-ES" w:eastAsia="es-ES" w:bidi="es-ES"/>
        </w:rPr>
        <w:t>.</w:t>
      </w:r>
    </w:p>
    <w:p>
      <w:pPr>
        <w:pStyle w:val="Style32"/>
        <w:keepNext w:val="0"/>
        <w:keepLines w:val="0"/>
        <w:widowControl w:val="0"/>
        <w:shd w:val="clear" w:color="auto" w:fill="auto"/>
        <w:bidi w:val="0"/>
        <w:spacing w:before="0" w:after="140" w:line="372" w:lineRule="auto"/>
        <w:ind w:left="0" w:right="0" w:firstLine="480"/>
        <w:jc w:val="both"/>
      </w:pPr>
      <w:r>
        <w:drawing>
          <wp:anchor distT="0" distB="0" distL="0" distR="0" simplePos="0" relativeHeight="125829395" behindDoc="0" locked="0" layoutInCell="1" allowOverlap="1">
            <wp:simplePos x="0" y="0"/>
            <wp:positionH relativeFrom="page">
              <wp:posOffset>43815</wp:posOffset>
            </wp:positionH>
            <wp:positionV relativeFrom="paragraph">
              <wp:posOffset>927100</wp:posOffset>
            </wp:positionV>
            <wp:extent cx="567055" cy="567055"/>
            <wp:wrapTopAndBottom/>
            <wp:docPr id="38" name="Shape 38"/>
            <a:graphic xmlns:a="http://schemas.openxmlformats.org/drawingml/2006/main">
              <a:graphicData uri="http://schemas.openxmlformats.org/drawingml/2006/picture">
                <pic:pic xmlns:pic="http://schemas.openxmlformats.org/drawingml/2006/picture">
                  <pic:nvPicPr>
                    <pic:cNvPr id="39" name="Picture box 39"/>
                    <pic:cNvPicPr/>
                  </pic:nvPicPr>
                  <pic:blipFill>
                    <a:blip r:embed="rId41"/>
                    <a:stretch/>
                  </pic:blipFill>
                  <pic:spPr>
                    <a:xfrm>
                      <a:ext cx="567055" cy="567055"/>
                    </a:xfrm>
                    <a:prstGeom prst="rect"/>
                  </pic:spPr>
                </pic:pic>
              </a:graphicData>
            </a:graphic>
          </wp:anchor>
        </w:drawing>
      </w:r>
      <w:r>
        <w:rPr>
          <w:spacing w:val="0"/>
          <w:w w:val="100"/>
          <w:position w:val="0"/>
          <w:shd w:val="clear" w:color="auto" w:fill="auto"/>
          <w:lang w:val="es-ES" w:eastAsia="es-ES" w:bidi="es-ES"/>
        </w:rPr>
        <w:t>En México, la Ley Sobre Refugiados, Protección Complementaria y Asilo Político (LRPCAP) establece</w:t>
      </w:r>
      <w:r>
        <w:rPr>
          <w:color w:val="000000"/>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que toda persona extranjera que se encuentre en el territorio nacional tiene derecho a solicitar el reco</w:t>
        <w:softHyphen/>
        <w:t xml:space="preserve">nocimiento de la condición de refugio debido a las razones establecidas tanto en el Estatuto de los </w:t>
      </w:r>
      <w:r>
        <w:rPr>
          <w:spacing w:val="0"/>
          <w:w w:val="100"/>
          <w:position w:val="0"/>
          <w:shd w:val="clear" w:color="auto" w:fill="auto"/>
          <w:lang w:val="pt-BR" w:eastAsia="pt-BR" w:bidi="pt-BR"/>
        </w:rPr>
        <w:t>Re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fugiados,</w:t>
      </w:r>
      <w:r>
        <w:rPr>
          <w:spacing w:val="0"/>
          <w:w w:val="100"/>
          <w:position w:val="0"/>
          <w:shd w:val="clear" w:color="auto" w:fill="auto"/>
          <w:lang w:val="es-ES" w:eastAsia="es-ES" w:bidi="es-ES"/>
        </w:rPr>
        <w:t xml:space="preserve"> como en la declaración de Cartagena de los Refugiados</w:t>
      </w:r>
      <w:r>
        <w:rPr>
          <w:rFonts w:ascii="Calibri" w:eastAsia="Calibri" w:hAnsi="Calibri" w:cs="Calibri"/>
          <w:spacing w:val="0"/>
          <w:w w:val="100"/>
          <w:position w:val="0"/>
          <w:sz w:val="11"/>
          <w:szCs w:val="11"/>
          <w:shd w:val="clear" w:color="auto" w:fill="auto"/>
          <w:vertAlign w:val="superscript"/>
          <w:lang w:val="es-ES" w:eastAsia="es-ES" w:bidi="es-ES"/>
        </w:rPr>
        <w:t>8</w:t>
      </w:r>
      <w:r>
        <w:rPr>
          <w:spacing w:val="0"/>
          <w:w w:val="100"/>
          <w:position w:val="0"/>
          <w:shd w:val="clear" w:color="auto" w:fill="auto"/>
          <w:lang w:val="es-ES" w:eastAsia="es-ES" w:bidi="es-ES"/>
        </w:rPr>
        <w:t>.</w:t>
      </w:r>
    </w:p>
    <w:p>
      <w:pPr>
        <w:pStyle w:val="Style11"/>
        <w:keepNext w:val="0"/>
        <w:keepLines w:val="0"/>
        <w:widowControl w:val="0"/>
        <w:shd w:val="clear" w:color="auto" w:fill="auto"/>
        <w:bidi w:val="0"/>
        <w:spacing w:before="0" w:after="1080"/>
        <w:ind w:left="0" w:right="0" w:firstLine="0"/>
        <w:jc w:val="both"/>
        <w:rPr>
          <w:sz w:val="11"/>
          <w:szCs w:val="11"/>
        </w:rPr>
      </w:pPr>
      <w:r>
        <w:rPr>
          <w:rFonts w:ascii="Arial" w:eastAsia="Arial" w:hAnsi="Arial" w:cs="Arial"/>
          <w:b/>
          <w:bCs/>
          <w:color w:val="000000"/>
          <w:spacing w:val="0"/>
          <w:w w:val="100"/>
          <w:position w:val="0"/>
          <w:sz w:val="11"/>
          <w:szCs w:val="11"/>
          <w:shd w:val="clear" w:color="auto" w:fill="auto"/>
          <w:vertAlign w:val="superscript"/>
          <w:lang w:val="es-ES" w:eastAsia="es-ES" w:bidi="es-ES"/>
        </w:rPr>
        <w:t>8</w:t>
      </w:r>
      <w:r>
        <w:rPr>
          <w:rFonts w:ascii="Arial" w:eastAsia="Arial" w:hAnsi="Arial" w:cs="Arial"/>
          <w:b/>
          <w:bCs/>
          <w:color w:val="000000"/>
          <w:spacing w:val="0"/>
          <w:w w:val="100"/>
          <w:position w:val="0"/>
          <w:sz w:val="11"/>
          <w:szCs w:val="11"/>
          <w:shd w:val="clear" w:color="auto" w:fill="auto"/>
          <w:lang w:val="es-ES" w:eastAsia="es-ES" w:bidi="es-ES"/>
        </w:rPr>
        <w:t xml:space="preserve"> Ley sobre refugiados, protección y asilo político, Diario Oficial de la Federación, 27 de Enero de 2011. Recuperado de: </w:t>
      </w:r>
      <w:r>
        <w:fldChar w:fldCharType="begin"/>
      </w:r>
      <w:r>
        <w:rPr/>
        <w:instrText> HYPERLINK "http://www.diputados.gob.mx/LeyesBiblio/pdf/LRPCAP_301014.pdf" </w:instrText>
      </w:r>
      <w:r>
        <w:fldChar w:fldCharType="separate"/>
      </w:r>
      <w:r>
        <w:rPr>
          <w:rFonts w:ascii="Arial" w:eastAsia="Arial" w:hAnsi="Arial" w:cs="Arial"/>
          <w:b/>
          <w:bCs/>
          <w:color w:val="000000"/>
          <w:spacing w:val="0"/>
          <w:w w:val="100"/>
          <w:position w:val="0"/>
          <w:sz w:val="11"/>
          <w:szCs w:val="11"/>
          <w:shd w:val="clear" w:color="auto" w:fill="auto"/>
          <w:lang w:val="es-ES" w:eastAsia="es-ES" w:bidi="es-ES"/>
        </w:rPr>
        <w:t>http://www.diputados.gob.mx/LeyesBiblio/pdf/LRPCAP_301014.pdf</w:t>
      </w:r>
      <w:r>
        <w:fldChar w:fldCharType="end"/>
      </w:r>
    </w:p>
    <w:p>
      <w:pPr>
        <w:widowControl w:val="0"/>
        <w:jc w:val="center"/>
        <w:rPr>
          <w:sz w:val="2"/>
          <w:szCs w:val="2"/>
        </w:rPr>
      </w:pPr>
      <w:r>
        <w:drawing>
          <wp:inline>
            <wp:extent cx="2828290" cy="1981200"/>
            <wp:docPr id="40" name="Picutre 40"/>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43"/>
                    <a:stretch/>
                  </pic:blipFill>
                  <pic:spPr>
                    <a:xfrm>
                      <a:ext cx="2828290" cy="1981200"/>
                    </a:xfrm>
                    <a:prstGeom prst="rect"/>
                  </pic:spPr>
                </pic:pic>
              </a:graphicData>
            </a:graphic>
          </wp:inline>
        </w:drawing>
      </w:r>
    </w:p>
    <w:p>
      <w:pPr>
        <w:widowControl w:val="0"/>
        <w:spacing w:after="1319" w:line="1" w:lineRule="exact"/>
      </w:pPr>
    </w:p>
    <w:p>
      <w:pPr>
        <w:widowControl w:val="0"/>
        <w:spacing w:line="1" w:lineRule="exact"/>
      </w:pPr>
    </w:p>
    <w:p>
      <w:pPr>
        <w:widowControl w:val="0"/>
        <w:jc w:val="center"/>
        <w:rPr>
          <w:sz w:val="2"/>
          <w:szCs w:val="2"/>
        </w:rPr>
      </w:pPr>
      <w:r>
        <w:drawing>
          <wp:inline>
            <wp:extent cx="567055" cy="572770"/>
            <wp:docPr id="41" name="Picutre 41"/>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45"/>
                    <a:stretch/>
                  </pic:blipFill>
                  <pic:spPr>
                    <a:xfrm>
                      <a:ext cx="567055" cy="572770"/>
                    </a:xfrm>
                    <a:prstGeom prst="rect"/>
                  </pic:spPr>
                </pic:pic>
              </a:graphicData>
            </a:graphic>
          </wp:inline>
        </w:drawing>
      </w:r>
      <w:r>
        <w:br w:type="page"/>
      </w:r>
    </w:p>
    <w:p>
      <w:pPr>
        <w:pStyle w:val="Style38"/>
        <w:keepNext/>
        <w:keepLines/>
        <w:widowControl w:val="0"/>
        <w:numPr>
          <w:ilvl w:val="0"/>
          <w:numId w:val="3"/>
        </w:numPr>
        <w:shd w:val="clear" w:color="auto" w:fill="auto"/>
        <w:tabs>
          <w:tab w:pos="427" w:val="left"/>
        </w:tabs>
        <w:bidi w:val="0"/>
        <w:spacing w:before="0" w:after="600" w:line="288" w:lineRule="auto"/>
        <w:ind w:left="0" w:right="0" w:firstLine="0"/>
        <w:jc w:val="both"/>
      </w:pPr>
      <w:bookmarkStart w:id="15" w:name="bookmark15"/>
      <w:bookmarkStart w:id="16" w:name="bookmark16"/>
      <w:bookmarkStart w:id="17" w:name="bookmark17"/>
      <w:r>
        <w:rPr>
          <w:spacing w:val="0"/>
          <w:w w:val="100"/>
          <w:position w:val="0"/>
          <w:sz w:val="24"/>
          <w:szCs w:val="24"/>
          <w:shd w:val="clear" w:color="auto" w:fill="auto"/>
          <w:lang w:val="es-ES" w:eastAsia="es-ES" w:bidi="es-ES"/>
        </w:rPr>
        <w:t>Derechos de las personas en situación de refugio LGBT</w:t>
      </w:r>
      <w:bookmarkEnd w:id="16"/>
      <w:bookmarkEnd w:id="17"/>
      <w:bookmarkEnd w:id="15"/>
    </w:p>
    <w:p>
      <w:pPr>
        <w:pStyle w:val="Style32"/>
        <w:keepNext w:val="0"/>
        <w:framePr w:dropCap="drop" w:hAnchor="text" w:lines="1" w:vAnchor="text" w:hSpace="0" w:vSpace="0"/>
        <w:widowControl w:val="0"/>
        <w:shd w:val="clear" w:color="auto" w:fill="auto"/>
        <w:spacing w:before="0" w:line="246" w:lineRule="exact"/>
        <w:ind w:left="0" w:firstLine="0"/>
      </w:pPr>
      <w:r>
        <w:rPr>
          <w:color w:val="000000"/>
          <w:spacing w:val="0"/>
          <w:w w:val="100"/>
          <w:position w:val="-5"/>
          <w:sz w:val="66"/>
          <w:szCs w:val="66"/>
          <w:shd w:val="clear" w:color="auto" w:fill="auto"/>
          <w:lang w:val="es-ES" w:eastAsia="es-ES" w:bidi="es-ES"/>
        </w:rPr>
        <w:t>L</w:t>
      </w:r>
    </w:p>
    <w:p>
      <w:pPr>
        <w:pStyle w:val="Style32"/>
        <w:keepNext w:val="0"/>
        <w:keepLines w:val="0"/>
        <w:widowControl w:val="0"/>
        <w:shd w:val="clear" w:color="auto" w:fill="auto"/>
        <w:bidi w:val="0"/>
        <w:spacing w:before="0" w:after="0"/>
        <w:ind w:left="0" w:right="0" w:firstLine="0"/>
        <w:jc w:val="both"/>
      </w:pPr>
      <w:r>
        <w:rPr>
          <w:spacing w:val="0"/>
          <w:w w:val="100"/>
          <w:position w:val="0"/>
          <w:shd w:val="clear" w:color="auto" w:fill="auto"/>
          <w:lang w:val="es-ES" w:eastAsia="es-ES" w:bidi="es-ES"/>
        </w:rPr>
        <w:t xml:space="preserve">as personas refugiadas deben tener los mismos derechos que cualquier otra persona del país </w:t>
      </w:r>
      <w:r>
        <w:rPr>
          <w:spacing w:val="0"/>
          <w:w w:val="100"/>
          <w:position w:val="0"/>
          <w:shd w:val="clear" w:color="auto" w:fill="auto"/>
          <w:lang w:val="en-US" w:eastAsia="en-US" w:bidi="en-US"/>
        </w:rPr>
        <w:t>re</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ceptor.</w:t>
      </w:r>
      <w:r>
        <w:rPr>
          <w:spacing w:val="0"/>
          <w:w w:val="100"/>
          <w:position w:val="0"/>
          <w:shd w:val="clear" w:color="auto" w:fill="auto"/>
          <w:lang w:val="es-ES" w:eastAsia="es-ES" w:bidi="es-ES"/>
        </w:rPr>
        <w:t xml:space="preserve"> Algunos derechos específicos de las personas en condición de refugio son</w:t>
      </w:r>
      <w:r>
        <w:rPr>
          <w:rFonts w:ascii="Calibri" w:eastAsia="Calibri" w:hAnsi="Calibri" w:cs="Calibri"/>
          <w:spacing w:val="0"/>
          <w:w w:val="100"/>
          <w:position w:val="0"/>
          <w:sz w:val="11"/>
          <w:szCs w:val="11"/>
          <w:shd w:val="clear" w:color="auto" w:fill="auto"/>
          <w:vertAlign w:val="superscript"/>
          <w:lang w:val="es-ES" w:eastAsia="es-ES" w:bidi="es-ES"/>
        </w:rPr>
        <w:footnoteReference w:id="9"/>
      </w:r>
      <w:r>
        <w:rPr>
          <w:spacing w:val="0"/>
          <w:w w:val="100"/>
          <w:position w:val="0"/>
          <w:shd w:val="clear" w:color="auto" w:fill="auto"/>
          <w:lang w:val="es-ES" w:eastAsia="es-ES" w:bidi="es-ES"/>
        </w:rPr>
        <w:t>:</w:t>
      </w:r>
    </w:p>
    <w:p>
      <w:pPr>
        <w:pStyle w:val="Style42"/>
        <w:keepNext w:val="0"/>
        <w:keepLines w:val="0"/>
        <w:widowControl w:val="0"/>
        <w:shd w:val="clear" w:color="auto" w:fill="auto"/>
        <w:bidi w:val="0"/>
        <w:spacing w:before="0" w:after="0"/>
        <w:ind w:right="0"/>
        <w:jc w:val="both"/>
      </w:pPr>
      <w:r>
        <w:rPr>
          <w:color w:val="7164A1"/>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 xml:space="preserve">Derecho a solicitar reconocimiento de la condición de refugio: toda persona extranjera cuya vida corra peligro en su país de origen, puede solicitar </w:t>
      </w:r>
      <w:r>
        <w:rPr>
          <w:spacing w:val="0"/>
          <w:w w:val="100"/>
          <w:position w:val="0"/>
          <w:shd w:val="clear" w:color="auto" w:fill="auto"/>
          <w:lang w:val="en-US" w:eastAsia="en-US" w:bidi="en-US"/>
        </w:rPr>
        <w:t>refu</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gio</w:t>
      </w:r>
      <w:r>
        <w:rPr>
          <w:spacing w:val="0"/>
          <w:w w:val="100"/>
          <w:position w:val="0"/>
          <w:shd w:val="clear" w:color="auto" w:fill="auto"/>
          <w:lang w:val="es-ES" w:eastAsia="es-ES" w:bidi="es-ES"/>
        </w:rPr>
        <w:t xml:space="preserve"> por razones humanitarias.</w:t>
      </w:r>
    </w:p>
    <w:p>
      <w:pPr>
        <w:pStyle w:val="Style42"/>
        <w:keepNext w:val="0"/>
        <w:keepLines w:val="0"/>
        <w:widowControl w:val="0"/>
        <w:shd w:val="clear" w:color="auto" w:fill="auto"/>
        <w:bidi w:val="0"/>
        <w:spacing w:before="0" w:after="0"/>
        <w:ind w:right="0"/>
        <w:jc w:val="both"/>
      </w:pPr>
      <w:r>
        <w:rPr>
          <w:color w:val="7164A1"/>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 xml:space="preserve">Derecho a recibir apoyo de las instituciones </w:t>
      </w:r>
      <w:r>
        <w:rPr>
          <w:spacing w:val="0"/>
          <w:w w:val="100"/>
          <w:position w:val="0"/>
          <w:shd w:val="clear" w:color="auto" w:fill="auto"/>
          <w:lang w:val="pt-BR" w:eastAsia="pt-BR" w:bidi="pt-BR"/>
        </w:rPr>
        <w:t>públi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cas,</w:t>
      </w:r>
      <w:r>
        <w:rPr>
          <w:spacing w:val="0"/>
          <w:w w:val="100"/>
          <w:position w:val="0"/>
          <w:shd w:val="clear" w:color="auto" w:fill="auto"/>
          <w:lang w:val="es-ES" w:eastAsia="es-ES" w:bidi="es-ES"/>
        </w:rPr>
        <w:t xml:space="preserve"> en el ejercicio y respeto de sus derechos.</w:t>
      </w:r>
    </w:p>
    <w:p>
      <w:pPr>
        <w:pStyle w:val="Style42"/>
        <w:keepNext w:val="0"/>
        <w:keepLines w:val="0"/>
        <w:widowControl w:val="0"/>
        <w:shd w:val="clear" w:color="auto" w:fill="auto"/>
        <w:bidi w:val="0"/>
        <w:spacing w:before="0" w:after="0"/>
        <w:ind w:left="0" w:right="0" w:firstLine="0"/>
        <w:jc w:val="both"/>
      </w:pPr>
      <w:r>
        <w:rPr>
          <w:color w:val="7164A1"/>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Derecho al acceso de servicios de salud.</w:t>
      </w:r>
    </w:p>
    <w:p>
      <w:pPr>
        <w:pStyle w:val="Style42"/>
        <w:keepNext w:val="0"/>
        <w:keepLines w:val="0"/>
        <w:widowControl w:val="0"/>
        <w:shd w:val="clear" w:color="auto" w:fill="auto"/>
        <w:bidi w:val="0"/>
        <w:spacing w:before="0" w:after="0"/>
        <w:ind w:right="0"/>
        <w:jc w:val="both"/>
      </w:pPr>
      <w:r>
        <w:rPr>
          <w:color w:val="7164A1"/>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Derecho a la educación gratuita y de calidad y, en su caso, al reconocimiento de sus estudios.</w:t>
      </w:r>
    </w:p>
    <w:p>
      <w:pPr>
        <w:pStyle w:val="Style42"/>
        <w:keepNext w:val="0"/>
        <w:keepLines w:val="0"/>
        <w:widowControl w:val="0"/>
        <w:shd w:val="clear" w:color="auto" w:fill="auto"/>
        <w:bidi w:val="0"/>
        <w:spacing w:before="0" w:after="0"/>
        <w:ind w:right="0"/>
        <w:jc w:val="both"/>
      </w:pPr>
      <w:r>
        <w:rPr>
          <w:color w:val="7164A1"/>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Derecho al trabajo: las personas refugiadas tienen derecho a un empleo digno.</w:t>
      </w:r>
    </w:p>
    <w:p>
      <w:pPr>
        <w:pStyle w:val="Style42"/>
        <w:keepNext w:val="0"/>
        <w:keepLines w:val="0"/>
        <w:widowControl w:val="0"/>
        <w:shd w:val="clear" w:color="auto" w:fill="auto"/>
        <w:bidi w:val="0"/>
        <w:spacing w:before="0" w:after="0"/>
        <w:ind w:right="0"/>
        <w:jc w:val="both"/>
      </w:pPr>
      <w:r>
        <w:rPr>
          <w:color w:val="7164A1"/>
          <w:spacing w:val="0"/>
          <w:w w:val="100"/>
          <w:position w:val="0"/>
          <w:shd w:val="clear" w:color="auto" w:fill="auto"/>
          <w:lang w:val="es-ES" w:eastAsia="es-ES" w:bidi="es-ES"/>
        </w:rPr>
        <w:t xml:space="preserve">&gt; </w:t>
      </w:r>
      <w:r>
        <w:rPr>
          <w:spacing w:val="0"/>
          <w:w w:val="100"/>
          <w:position w:val="0"/>
          <w:shd w:val="clear" w:color="auto" w:fill="auto"/>
          <w:lang w:val="es-ES" w:eastAsia="es-ES" w:bidi="es-ES"/>
        </w:rPr>
        <w:t>Derecho a obtener el documento de identidad y viaje expedido por la Secretaría de Relaciones Exteriores (SRE).</w:t>
      </w:r>
    </w:p>
    <w:p>
      <w:pPr>
        <w:pStyle w:val="Style42"/>
        <w:keepNext w:val="0"/>
        <w:keepLines w:val="0"/>
        <w:widowControl w:val="0"/>
        <w:shd w:val="clear" w:color="auto" w:fill="auto"/>
        <w:bidi w:val="0"/>
        <w:spacing w:before="0" w:after="0"/>
        <w:ind w:left="0" w:right="0" w:firstLine="0"/>
        <w:jc w:val="both"/>
      </w:pPr>
      <w:r>
        <w:rPr>
          <w:color w:val="7164A1"/>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Derecho a solicitar la reunificación familiar.</w:t>
      </w:r>
    </w:p>
    <w:p>
      <w:pPr>
        <w:pStyle w:val="Style42"/>
        <w:keepNext w:val="0"/>
        <w:keepLines w:val="0"/>
        <w:widowControl w:val="0"/>
        <w:shd w:val="clear" w:color="auto" w:fill="auto"/>
        <w:bidi w:val="0"/>
        <w:spacing w:before="0" w:after="0"/>
        <w:ind w:right="0"/>
        <w:jc w:val="both"/>
      </w:pPr>
      <w:r>
        <w:drawing>
          <wp:anchor distT="0" distB="0" distL="0" distR="0" simplePos="0" relativeHeight="125829396" behindDoc="0" locked="0" layoutInCell="1" allowOverlap="1">
            <wp:simplePos x="0" y="0"/>
            <wp:positionH relativeFrom="page">
              <wp:posOffset>46990</wp:posOffset>
            </wp:positionH>
            <wp:positionV relativeFrom="paragraph">
              <wp:posOffset>736600</wp:posOffset>
            </wp:positionV>
            <wp:extent cx="585470" cy="560705"/>
            <wp:wrapSquare wrapText="bothSides"/>
            <wp:docPr id="42" name="Shape 42"/>
            <a:graphic xmlns:a="http://schemas.openxmlformats.org/drawingml/2006/main">
              <a:graphicData uri="http://schemas.openxmlformats.org/drawingml/2006/picture">
                <pic:pic xmlns:pic="http://schemas.openxmlformats.org/drawingml/2006/picture">
                  <pic:nvPicPr>
                    <pic:cNvPr id="43" name="Picture box 43"/>
                    <pic:cNvPicPr/>
                  </pic:nvPicPr>
                  <pic:blipFill>
                    <a:blip r:embed="rId47"/>
                    <a:stretch/>
                  </pic:blipFill>
                  <pic:spPr>
                    <a:xfrm>
                      <a:ext cx="585470" cy="560705"/>
                    </a:xfrm>
                    <a:prstGeom prst="rect"/>
                  </pic:spPr>
                </pic:pic>
              </a:graphicData>
            </a:graphic>
          </wp:anchor>
        </w:drawing>
      </w:r>
      <w:r>
        <w:rPr>
          <w:color w:val="7164A1"/>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 xml:space="preserve">Derecho a obtener el documento migratorio </w:t>
      </w:r>
      <w:r>
        <w:rPr>
          <w:spacing w:val="0"/>
          <w:w w:val="100"/>
          <w:position w:val="0"/>
          <w:shd w:val="clear" w:color="auto" w:fill="auto"/>
          <w:lang w:val="pt-BR" w:eastAsia="pt-BR" w:bidi="pt-BR"/>
        </w:rPr>
        <w:t>ex</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pedido</w:t>
      </w:r>
      <w:r>
        <w:rPr>
          <w:spacing w:val="0"/>
          <w:w w:val="100"/>
          <w:position w:val="0"/>
          <w:shd w:val="clear" w:color="auto" w:fill="auto"/>
          <w:lang w:val="es-ES" w:eastAsia="es-ES" w:bidi="es-ES"/>
        </w:rPr>
        <w:t xml:space="preserve"> por la SRE, que acredite su condición de estancia como residente permanente.</w:t>
      </w:r>
      <w:r>
        <w:br w:type="page"/>
      </w: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4068445" cy="6247765"/>
                <wp:wrapNone/>
                <wp:docPr id="44" name="Shape 44"/>
                <a:graphic xmlns:a="http://schemas.openxmlformats.org/drawingml/2006/main">
                  <a:graphicData uri="http://schemas.microsoft.com/office/word/2010/wordprocessingShape">
                    <wps:wsp>
                      <wps:cNvSpPr>
                        <a:spLocks noMove="1" noResize="1" noRot="1"/>
                      </wps:cNvSpPr>
                      <wps:spPr>
                        <a:xfrm>
                          <a:ext cx="4068445" cy="6247765"/>
                        </a:xfrm>
                        <a:prstGeom prst="rect"/>
                        <a:solidFill>
                          <a:srgbClr val="C9D863"/>
                        </a:solidFill>
                      </wps:spPr>
                      <wps:bodyPr/>
                    </wps:wsp>
                  </a:graphicData>
                </a:graphic>
              </wp:anchor>
            </w:drawing>
          </mc:Choice>
          <mc:Fallback>
            <w:pict>
              <v:rect style="position:absolute;margin-left:0;margin-top:0;width:320.35000000000002pt;height:491.94999999999999pt;z-index:-251658240;mso-position-horizontal-relative:page;mso-position-vertical-relative:page;z-index:-251658750" fillcolor="#C9D863" stroked="f"/>
            </w:pict>
          </mc:Fallback>
        </mc:AlternateContent>
      </w:r>
    </w:p>
    <w:p>
      <w:pPr>
        <w:pStyle w:val="Style42"/>
        <w:keepNext w:val="0"/>
        <w:keepLines w:val="0"/>
        <w:widowControl w:val="0"/>
        <w:shd w:val="clear" w:color="auto" w:fill="auto"/>
        <w:bidi w:val="0"/>
        <w:spacing w:before="0" w:after="0"/>
        <w:ind w:right="0"/>
        <w:jc w:val="both"/>
      </w:pPr>
      <w:r>
        <w:rPr>
          <w:color w:val="6C5E9D"/>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 xml:space="preserve">Derecho a la información: como lo establece el </w:t>
      </w:r>
      <w:r>
        <w:rPr>
          <w:spacing w:val="0"/>
          <w:w w:val="100"/>
          <w:position w:val="0"/>
          <w:shd w:val="clear" w:color="auto" w:fill="auto"/>
          <w:lang w:val="pt-BR" w:eastAsia="pt-BR" w:bidi="pt-BR"/>
        </w:rPr>
        <w:t>Ar</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tículo</w:t>
      </w:r>
      <w:r>
        <w:rPr>
          <w:spacing w:val="0"/>
          <w:w w:val="100"/>
          <w:position w:val="0"/>
          <w:shd w:val="clear" w:color="auto" w:fill="auto"/>
          <w:lang w:val="es-ES" w:eastAsia="es-ES" w:bidi="es-ES"/>
        </w:rPr>
        <w:t xml:space="preserve"> 19 de la LRPCAP, las personas que solicitan la condición de refugio tienen derecho a recibir información clara, oportuna y gratuita sobre el procedimiento y sobre sus derechos.</w:t>
      </w:r>
    </w:p>
    <w:p>
      <w:pPr>
        <w:pStyle w:val="Style42"/>
        <w:keepNext w:val="0"/>
        <w:keepLines w:val="0"/>
        <w:widowControl w:val="0"/>
        <w:numPr>
          <w:ilvl w:val="0"/>
          <w:numId w:val="7"/>
        </w:numPr>
        <w:shd w:val="clear" w:color="auto" w:fill="auto"/>
        <w:tabs>
          <w:tab w:pos="307" w:val="left"/>
        </w:tabs>
        <w:bidi w:val="0"/>
        <w:spacing w:before="0" w:after="0"/>
        <w:ind w:right="0"/>
        <w:jc w:val="both"/>
      </w:pPr>
      <w:r>
        <w:rPr>
          <w:spacing w:val="0"/>
          <w:w w:val="100"/>
          <w:position w:val="0"/>
          <w:shd w:val="clear" w:color="auto" w:fill="auto"/>
          <w:lang w:val="es-ES" w:eastAsia="es-ES" w:bidi="es-ES"/>
        </w:rPr>
        <w:t>Derecho a traducción: aquellas personas que no hablen o entiendan el español, tiene derecho a que se les asigne un traductor durante el procedimiento de solicitud de refugio.</w:t>
      </w:r>
    </w:p>
    <w:p>
      <w:pPr>
        <w:pStyle w:val="Style42"/>
        <w:keepNext w:val="0"/>
        <w:keepLines w:val="0"/>
        <w:widowControl w:val="0"/>
        <w:numPr>
          <w:ilvl w:val="0"/>
          <w:numId w:val="7"/>
        </w:numPr>
        <w:shd w:val="clear" w:color="auto" w:fill="auto"/>
        <w:tabs>
          <w:tab w:pos="307" w:val="left"/>
        </w:tabs>
        <w:bidi w:val="0"/>
        <w:spacing w:before="0" w:after="0"/>
        <w:ind w:left="0" w:right="0" w:firstLine="0"/>
        <w:jc w:val="both"/>
      </w:pPr>
      <w:r>
        <w:rPr>
          <w:spacing w:val="0"/>
          <w:w w:val="100"/>
          <w:position w:val="0"/>
          <w:shd w:val="clear" w:color="auto" w:fill="auto"/>
          <w:lang w:val="es-ES" w:eastAsia="es-ES" w:bidi="es-ES"/>
        </w:rPr>
        <w:t>Derecho a la no devolución.</w:t>
      </w:r>
    </w:p>
    <w:p>
      <w:pPr>
        <w:pStyle w:val="Style42"/>
        <w:keepNext w:val="0"/>
        <w:keepLines w:val="0"/>
        <w:widowControl w:val="0"/>
        <w:shd w:val="clear" w:color="auto" w:fill="auto"/>
        <w:bidi w:val="0"/>
        <w:spacing w:before="0" w:after="0"/>
        <w:ind w:right="0"/>
        <w:jc w:val="both"/>
      </w:pPr>
      <w:r>
        <w:rPr>
          <w:color w:val="6C5E9D"/>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Derecho a no castigo por entrada irregular al país: la entrada irregular al país no puede ser una razón para la deportación o la devolución.</w:t>
      </w:r>
    </w:p>
    <w:p>
      <w:pPr>
        <w:pStyle w:val="Style42"/>
        <w:keepNext w:val="0"/>
        <w:keepLines w:val="0"/>
        <w:widowControl w:val="0"/>
        <w:numPr>
          <w:ilvl w:val="0"/>
          <w:numId w:val="7"/>
        </w:numPr>
        <w:shd w:val="clear" w:color="auto" w:fill="auto"/>
        <w:tabs>
          <w:tab w:pos="307" w:val="left"/>
        </w:tabs>
        <w:bidi w:val="0"/>
        <w:spacing w:before="0" w:after="0"/>
        <w:ind w:right="0"/>
        <w:jc w:val="both"/>
      </w:pPr>
      <w:r>
        <w:rPr>
          <w:spacing w:val="0"/>
          <w:w w:val="100"/>
          <w:position w:val="0"/>
          <w:shd w:val="clear" w:color="auto" w:fill="auto"/>
          <w:lang w:val="es-ES" w:eastAsia="es-ES" w:bidi="es-ES"/>
        </w:rPr>
        <w:t>Derecho al libre tránsito: circular libremente por el territorio mexicano.</w:t>
      </w:r>
    </w:p>
    <w:p>
      <w:pPr>
        <w:pStyle w:val="Style42"/>
        <w:keepNext w:val="0"/>
        <w:keepLines w:val="0"/>
        <w:widowControl w:val="0"/>
        <w:shd w:val="clear" w:color="auto" w:fill="auto"/>
        <w:bidi w:val="0"/>
        <w:spacing w:before="0" w:after="0"/>
        <w:ind w:left="0" w:right="0" w:firstLine="0"/>
        <w:jc w:val="both"/>
      </w:pPr>
      <w:r>
        <w:rPr>
          <w:color w:val="6C5E9D"/>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Derecho a una vivienda digna.</w:t>
      </w:r>
    </w:p>
    <w:p>
      <w:pPr>
        <w:pStyle w:val="Style42"/>
        <w:keepNext w:val="0"/>
        <w:keepLines w:val="0"/>
        <w:widowControl w:val="0"/>
        <w:numPr>
          <w:ilvl w:val="0"/>
          <w:numId w:val="7"/>
        </w:numPr>
        <w:shd w:val="clear" w:color="auto" w:fill="auto"/>
        <w:tabs>
          <w:tab w:pos="307" w:val="left"/>
        </w:tabs>
        <w:bidi w:val="0"/>
        <w:spacing w:before="0" w:after="760"/>
        <w:ind w:right="0"/>
        <w:jc w:val="both"/>
      </w:pPr>
      <w:r>
        <w:rPr>
          <w:spacing w:val="0"/>
          <w:w w:val="100"/>
          <w:position w:val="0"/>
          <w:shd w:val="clear" w:color="auto" w:fill="auto"/>
          <w:lang w:val="es-ES" w:eastAsia="es-ES" w:bidi="es-ES"/>
        </w:rPr>
        <w:t>Derecho a la libertad de religión: mismo trato en cuanto a la práctica de su religión y a la libertad de instrucción religiosa de sus hijos/as.</w:t>
      </w:r>
    </w:p>
    <w:p>
      <w:pPr>
        <w:widowControl w:val="0"/>
        <w:jc w:val="center"/>
        <w:rPr>
          <w:sz w:val="2"/>
          <w:szCs w:val="2"/>
        </w:rPr>
      </w:pPr>
      <w:r>
        <w:drawing>
          <wp:inline>
            <wp:extent cx="2639695" cy="1645920"/>
            <wp:docPr id="45" name="Picutre 45"/>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49"/>
                    <a:stretch/>
                  </pic:blipFill>
                  <pic:spPr>
                    <a:xfrm>
                      <a:ext cx="2639695" cy="1645920"/>
                    </a:xfrm>
                    <a:prstGeom prst="rect"/>
                  </pic:spPr>
                </pic:pic>
              </a:graphicData>
            </a:graphic>
          </wp:inline>
        </w:drawing>
      </w:r>
      <w:r>
        <w:br w:type="page"/>
      </w:r>
    </w:p>
    <w:p>
      <w:pPr>
        <w:pStyle w:val="Style38"/>
        <w:keepNext/>
        <w:keepLines/>
        <w:widowControl w:val="0"/>
        <w:numPr>
          <w:ilvl w:val="0"/>
          <w:numId w:val="3"/>
        </w:numPr>
        <w:shd w:val="clear" w:color="auto" w:fill="auto"/>
        <w:tabs>
          <w:tab w:pos="394" w:val="left"/>
        </w:tabs>
        <w:bidi w:val="0"/>
        <w:spacing w:before="0" w:after="540"/>
        <w:ind w:left="0" w:right="0" w:firstLine="0"/>
        <w:jc w:val="both"/>
      </w:pPr>
      <w:r>
        <w:drawing>
          <wp:anchor distT="0" distB="0" distL="0" distR="0" simplePos="0" relativeHeight="62914693" behindDoc="1" locked="0" layoutInCell="1" allowOverlap="1">
            <wp:simplePos x="0" y="0"/>
            <wp:positionH relativeFrom="margin">
              <wp:posOffset>-480060</wp:posOffset>
            </wp:positionH>
            <wp:positionV relativeFrom="margin">
              <wp:posOffset>5071745</wp:posOffset>
            </wp:positionV>
            <wp:extent cx="554990" cy="560705"/>
            <wp:wrapNone/>
            <wp:docPr id="46" name="Shape 46"/>
            <a:graphic xmlns:a="http://schemas.openxmlformats.org/drawingml/2006/main">
              <a:graphicData uri="http://schemas.openxmlformats.org/drawingml/2006/picture">
                <pic:pic xmlns:pic="http://schemas.openxmlformats.org/drawingml/2006/picture">
                  <pic:nvPicPr>
                    <pic:cNvPr id="47" name="Picture box 47"/>
                    <pic:cNvPicPr/>
                  </pic:nvPicPr>
                  <pic:blipFill>
                    <a:blip r:embed="rId51"/>
                    <a:stretch/>
                  </pic:blipFill>
                  <pic:spPr>
                    <a:xfrm>
                      <a:ext cx="554990" cy="560705"/>
                    </a:xfrm>
                    <a:prstGeom prst="rect"/>
                  </pic:spPr>
                </pic:pic>
              </a:graphicData>
            </a:graphic>
          </wp:anchor>
        </w:drawing>
      </w:r>
      <w:bookmarkStart w:id="18" w:name="bookmark18"/>
      <w:bookmarkStart w:id="19" w:name="bookmark19"/>
      <w:bookmarkStart w:id="20" w:name="bookmark20"/>
      <w:r>
        <w:rPr>
          <w:spacing w:val="0"/>
          <w:w w:val="100"/>
          <w:position w:val="0"/>
          <w:sz w:val="24"/>
          <w:szCs w:val="24"/>
          <w:shd w:val="clear" w:color="auto" w:fill="auto"/>
          <w:lang w:val="es-ES" w:eastAsia="es-ES" w:bidi="es-ES"/>
        </w:rPr>
        <w:t>Procedimiento para ser recono</w:t>
        <w:softHyphen/>
        <w:t>cida como persona refugiada en México.</w:t>
      </w:r>
      <w:bookmarkEnd w:id="19"/>
      <w:bookmarkEnd w:id="20"/>
      <w:bookmarkEnd w:id="18"/>
    </w:p>
    <w:p>
      <w:pPr>
        <w:pStyle w:val="Style32"/>
        <w:keepNext w:val="0"/>
        <w:framePr w:dropCap="drop" w:hAnchor="text" w:lines="1" w:vAnchor="text" w:hSpace="0" w:vSpace="0"/>
        <w:widowControl w:val="0"/>
        <w:shd w:val="clear" w:color="auto" w:fill="auto"/>
        <w:spacing w:before="0" w:line="246" w:lineRule="exact"/>
        <w:ind w:left="0" w:firstLine="0"/>
      </w:pPr>
      <w:r>
        <w:rPr>
          <w:color w:val="000000"/>
          <w:spacing w:val="0"/>
          <w:w w:val="100"/>
          <w:position w:val="-5"/>
          <w:sz w:val="66"/>
          <w:szCs w:val="66"/>
          <w:shd w:val="clear" w:color="auto" w:fill="auto"/>
          <w:lang w:val="es-ES" w:eastAsia="es-ES" w:bidi="es-ES"/>
        </w:rPr>
        <w:t>E</w:t>
      </w:r>
    </w:p>
    <w:p>
      <w:pPr>
        <w:pStyle w:val="Style32"/>
        <w:keepNext w:val="0"/>
        <w:keepLines w:val="0"/>
        <w:widowControl w:val="0"/>
        <w:shd w:val="clear" w:color="auto" w:fill="auto"/>
        <w:bidi w:val="0"/>
        <w:spacing w:before="0" w:after="0"/>
        <w:ind w:left="0" w:right="0" w:firstLine="0"/>
        <w:jc w:val="both"/>
      </w:pPr>
      <w:r>
        <w:rPr>
          <w:spacing w:val="0"/>
          <w:w w:val="100"/>
          <w:position w:val="0"/>
          <w:shd w:val="clear" w:color="auto" w:fill="auto"/>
          <w:lang w:val="es-ES" w:eastAsia="es-ES" w:bidi="es-ES"/>
        </w:rPr>
        <w:t xml:space="preserve">l procedimiento para ser reconocida como persona refugiada en México debe llevarse a cabo en las </w:t>
      </w:r>
      <w:r>
        <w:rPr>
          <w:spacing w:val="0"/>
          <w:w w:val="100"/>
          <w:position w:val="0"/>
          <w:shd w:val="clear" w:color="auto" w:fill="auto"/>
          <w:lang w:val="pt-PT" w:eastAsia="pt-PT" w:bidi="pt-PT"/>
        </w:rPr>
        <w:t>ins</w:t>
        <w:softHyphen/>
      </w:r>
      <w:r>
        <w:rPr>
          <w:spacing w:val="0"/>
          <w:w w:val="100"/>
          <w:position w:val="0"/>
          <w:shd w:val="clear" w:color="auto" w:fill="auto"/>
          <w:lang w:val="es-ES" w:eastAsia="es-ES" w:bidi="es-ES"/>
        </w:rPr>
      </w:r>
      <w:r>
        <w:rPr>
          <w:spacing w:val="0"/>
          <w:w w:val="100"/>
          <w:position w:val="0"/>
          <w:shd w:val="clear" w:color="auto" w:fill="auto"/>
          <w:lang w:val="pt-PT" w:eastAsia="pt-PT" w:bidi="pt-PT"/>
        </w:rPr>
        <w:t>tancias</w:t>
      </w:r>
      <w:r>
        <w:rPr>
          <w:spacing w:val="0"/>
          <w:w w:val="100"/>
          <w:position w:val="0"/>
          <w:shd w:val="clear" w:color="auto" w:fill="auto"/>
          <w:lang w:val="es-ES" w:eastAsia="es-ES" w:bidi="es-ES"/>
        </w:rPr>
        <w:t xml:space="preserve"> de la Comisión Mexicana de Ayuda a Refugiados (COMAR). Durante el procedimiento, la persona </w:t>
      </w:r>
      <w:r>
        <w:rPr>
          <w:spacing w:val="0"/>
          <w:w w:val="100"/>
          <w:position w:val="0"/>
          <w:shd w:val="clear" w:color="auto" w:fill="auto"/>
          <w:lang w:val="fr-FR" w:eastAsia="fr-FR" w:bidi="fr-FR"/>
        </w:rPr>
        <w:t>solici</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tante</w:t>
      </w:r>
      <w:r>
        <w:rPr>
          <w:spacing w:val="0"/>
          <w:w w:val="100"/>
          <w:position w:val="0"/>
          <w:shd w:val="clear" w:color="auto" w:fill="auto"/>
          <w:lang w:val="es-ES" w:eastAsia="es-ES" w:bidi="es-ES"/>
        </w:rPr>
        <w:t xml:space="preserve"> debe permanecer en la entidad federativa donde inició el trámite. A continuación se presentan las etapas de dicho procedimiento establecidas en la LRPCAP:</w:t>
      </w:r>
    </w:p>
    <w:p>
      <w:pPr>
        <w:pStyle w:val="Style42"/>
        <w:keepNext w:val="0"/>
        <w:keepLines w:val="0"/>
        <w:widowControl w:val="0"/>
        <w:shd w:val="clear" w:color="auto" w:fill="auto"/>
        <w:bidi w:val="0"/>
        <w:spacing w:before="0" w:after="0"/>
        <w:ind w:right="0"/>
        <w:jc w:val="both"/>
      </w:pPr>
      <w:r>
        <w:rPr>
          <w:b/>
          <w:bCs/>
          <w:color w:val="6C5E9D"/>
          <w:spacing w:val="0"/>
          <w:w w:val="100"/>
          <w:position w:val="0"/>
          <w:shd w:val="clear" w:color="auto" w:fill="auto"/>
          <w:lang w:val="es-ES" w:eastAsia="es-ES" w:bidi="es-ES"/>
        </w:rPr>
        <w:t xml:space="preserve">&gt; Solicitud: </w:t>
      </w:r>
      <w:r>
        <w:rPr>
          <w:spacing w:val="0"/>
          <w:w w:val="100"/>
          <w:position w:val="0"/>
          <w:shd w:val="clear" w:color="auto" w:fill="auto"/>
          <w:lang w:val="es-ES" w:eastAsia="es-ES" w:bidi="es-ES"/>
        </w:rPr>
        <w:t xml:space="preserve">La persona solicitante de refugio tiene 30 días hábiles para solicitar el reconocimiento de dicha condición a partir del día hábil siguiente de haber entrado al país. La solicitud puede presentarse directamente en la COMAR o en el INM quien remitirá a la COMAR. A la persona solicitante se le </w:t>
      </w:r>
      <w:r>
        <w:rPr>
          <w:spacing w:val="0"/>
          <w:w w:val="100"/>
          <w:position w:val="0"/>
          <w:shd w:val="clear" w:color="auto" w:fill="auto"/>
          <w:lang w:val="pt-BR" w:eastAsia="pt-BR" w:bidi="pt-BR"/>
        </w:rPr>
        <w:t>entrega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rá</w:t>
      </w:r>
      <w:r>
        <w:rPr>
          <w:spacing w:val="0"/>
          <w:w w:val="100"/>
          <w:position w:val="0"/>
          <w:shd w:val="clear" w:color="auto" w:fill="auto"/>
          <w:lang w:val="es-ES" w:eastAsia="es-ES" w:bidi="es-ES"/>
        </w:rPr>
        <w:t xml:space="preserve"> una constancia de trámite y deberá presentarse semanalmente a firmar en la instancia donde haya llevado a cabo la solicitud.</w:t>
      </w:r>
    </w:p>
    <w:p>
      <w:pPr>
        <w:pStyle w:val="Style42"/>
        <w:keepNext w:val="0"/>
        <w:keepLines w:val="0"/>
        <w:widowControl w:val="0"/>
        <w:shd w:val="clear" w:color="auto" w:fill="auto"/>
        <w:bidi w:val="0"/>
        <w:spacing w:before="0" w:after="0"/>
        <w:ind w:right="0"/>
        <w:jc w:val="both"/>
      </w:pPr>
      <w:r>
        <w:rPr>
          <w:b/>
          <w:bCs/>
          <w:color w:val="6C5E9D"/>
          <w:spacing w:val="0"/>
          <w:w w:val="100"/>
          <w:position w:val="0"/>
          <w:shd w:val="clear" w:color="auto" w:fill="auto"/>
          <w:lang w:val="es-ES" w:eastAsia="es-ES" w:bidi="es-ES"/>
        </w:rPr>
        <w:t xml:space="preserve">&gt; Entrevistas en COMAR: </w:t>
      </w:r>
      <w:r>
        <w:rPr>
          <w:spacing w:val="0"/>
          <w:w w:val="100"/>
          <w:position w:val="0"/>
          <w:shd w:val="clear" w:color="auto" w:fill="auto"/>
          <w:lang w:val="es-ES" w:eastAsia="es-ES" w:bidi="es-ES"/>
        </w:rPr>
        <w:t xml:space="preserve">se llevaran a cabo las </w:t>
      </w:r>
      <w:r>
        <w:rPr>
          <w:spacing w:val="0"/>
          <w:w w:val="100"/>
          <w:position w:val="0"/>
          <w:shd w:val="clear" w:color="auto" w:fill="auto"/>
          <w:lang w:val="pt-BR" w:eastAsia="pt-BR" w:bidi="pt-BR"/>
        </w:rPr>
        <w:t>en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trevistas</w:t>
      </w:r>
      <w:r>
        <w:rPr>
          <w:spacing w:val="0"/>
          <w:w w:val="100"/>
          <w:position w:val="0"/>
          <w:shd w:val="clear" w:color="auto" w:fill="auto"/>
          <w:lang w:val="es-ES" w:eastAsia="es-ES" w:bidi="es-ES"/>
        </w:rPr>
        <w:t xml:space="preserve"> que la Secretaría de Gobernación considere necesarias. En éstas, la persona solicitante deberá aportar sus datos de identificación, información de los motivos por lo que salió de su país y por los que presenta la solicitud así como elementos para</w:t>
      </w:r>
    </w:p>
    <w:p>
      <w:pPr>
        <w:pStyle w:val="Style42"/>
        <w:keepNext w:val="0"/>
        <w:keepLines w:val="0"/>
        <w:widowControl w:val="0"/>
        <w:shd w:val="clear" w:color="auto" w:fill="auto"/>
        <w:tabs>
          <w:tab w:pos="344" w:val="left"/>
        </w:tabs>
        <w:bidi w:val="0"/>
        <w:spacing w:before="0" w:after="0" w:line="240" w:lineRule="auto"/>
        <w:ind w:left="0" w:right="0" w:hanging="440"/>
        <w:jc w:val="both"/>
      </w:pPr>
      <w:r>
        <w:rPr>
          <w:rFonts w:ascii="Times New Roman" w:eastAsia="Times New Roman" w:hAnsi="Times New Roman" w:cs="Times New Roman"/>
          <w:color w:val="393A39"/>
          <w:spacing w:val="0"/>
          <w:w w:val="100"/>
          <w:position w:val="0"/>
          <w:sz w:val="16"/>
          <w:szCs w:val="16"/>
          <w:shd w:val="clear" w:color="auto" w:fill="auto"/>
          <w:lang w:val="es-ES" w:eastAsia="es-ES" w:bidi="es-ES"/>
        </w:rPr>
        <w:t>E</w:t>
        <w:tab/>
      </w:r>
      <w:r>
        <w:rPr>
          <w:spacing w:val="0"/>
          <w:w w:val="100"/>
          <w:position w:val="0"/>
          <w:shd w:val="clear" w:color="auto" w:fill="auto"/>
          <w:lang w:val="es-ES" w:eastAsia="es-ES" w:bidi="es-ES"/>
        </w:rPr>
        <w:t>sustentarla. En caso de ser necesario, la persona</w:t>
        <w:br w:type="page"/>
      </w:r>
      <w:r>
        <w:rPr>
          <w:spacing w:val="0"/>
          <w:w w:val="100"/>
          <w:position w:val="0"/>
          <w:shd w:val="clear" w:color="auto" w:fill="auto"/>
          <w:lang w:val="es-ES" w:eastAsia="es-ES" w:bidi="es-ES"/>
        </w:rPr>
        <w:t>solicitante tiene derecho a que se le proporcione asistencia de una persona traductora.</w:t>
      </w:r>
    </w:p>
    <w:p>
      <w:pPr>
        <w:pStyle w:val="Style42"/>
        <w:keepNext w:val="0"/>
        <w:keepLines w:val="0"/>
        <w:widowControl w:val="0"/>
        <w:shd w:val="clear" w:color="auto" w:fill="auto"/>
        <w:bidi w:val="0"/>
        <w:spacing w:before="0" w:after="0" w:line="336" w:lineRule="auto"/>
        <w:ind w:left="0" w:right="0" w:firstLine="0"/>
        <w:jc w:val="both"/>
      </w:pPr>
      <w:r>
        <w:rPr>
          <w:b/>
          <w:bCs/>
          <w:color w:val="6C5E9D"/>
          <w:spacing w:val="0"/>
          <w:w w:val="100"/>
          <w:position w:val="0"/>
          <w:shd w:val="clear" w:color="auto" w:fill="auto"/>
          <w:lang w:val="es-ES" w:eastAsia="es-ES" w:bidi="es-ES"/>
        </w:rPr>
        <w:t xml:space="preserve">&gt; Análisis de solicitudes: </w:t>
      </w:r>
      <w:r>
        <w:rPr>
          <w:spacing w:val="0"/>
          <w:w w:val="100"/>
          <w:position w:val="0"/>
          <w:shd w:val="clear" w:color="auto" w:fill="auto"/>
          <w:lang w:val="es-ES" w:eastAsia="es-ES" w:bidi="es-ES"/>
        </w:rPr>
        <w:t>La COMAR cuenta con 45</w:t>
      </w:r>
    </w:p>
    <w:p>
      <w:pPr>
        <w:pStyle w:val="Style42"/>
        <w:keepNext w:val="0"/>
        <w:keepLines w:val="0"/>
        <w:widowControl w:val="0"/>
        <w:shd w:val="clear" w:color="auto" w:fill="auto"/>
        <w:bidi w:val="0"/>
        <w:spacing w:before="0" w:after="0" w:line="341" w:lineRule="auto"/>
        <w:ind w:left="280" w:right="0" w:firstLine="0"/>
        <w:jc w:val="both"/>
      </w:pPr>
      <w:r>
        <w:drawing>
          <wp:anchor distT="0" distB="0" distL="114300" distR="114300" simplePos="0" relativeHeight="125829397" behindDoc="0" locked="0" layoutInCell="1" allowOverlap="1">
            <wp:simplePos x="0" y="0"/>
            <wp:positionH relativeFrom="page">
              <wp:posOffset>3764280</wp:posOffset>
            </wp:positionH>
            <wp:positionV relativeFrom="paragraph">
              <wp:posOffset>177800</wp:posOffset>
            </wp:positionV>
            <wp:extent cx="189230" cy="1627505"/>
            <wp:wrapSquare wrapText="bothSides"/>
            <wp:docPr id="48" name="Shape 48"/>
            <a:graphic xmlns:a="http://schemas.openxmlformats.org/drawingml/2006/main">
              <a:graphicData uri="http://schemas.openxmlformats.org/drawingml/2006/picture">
                <pic:pic xmlns:pic="http://schemas.openxmlformats.org/drawingml/2006/picture">
                  <pic:nvPicPr>
                    <pic:cNvPr id="49" name="Picture box 49"/>
                    <pic:cNvPicPr/>
                  </pic:nvPicPr>
                  <pic:blipFill>
                    <a:blip r:embed="rId53"/>
                    <a:stretch/>
                  </pic:blipFill>
                  <pic:spPr>
                    <a:xfrm>
                      <a:ext cx="189230" cy="1627505"/>
                    </a:xfrm>
                    <a:prstGeom prst="rect"/>
                  </pic:spPr>
                </pic:pic>
              </a:graphicData>
            </a:graphic>
          </wp:anchor>
        </w:drawing>
      </w:r>
      <w:r>
        <w:rPr>
          <w:spacing w:val="0"/>
          <w:w w:val="100"/>
          <w:position w:val="0"/>
          <w:shd w:val="clear" w:color="auto" w:fill="auto"/>
          <w:lang w:val="es-ES" w:eastAsia="es-ES" w:bidi="es-ES"/>
        </w:rPr>
        <w:t xml:space="preserve">días hábiles para analizar y evaluar todas las </w:t>
      </w:r>
      <w:r>
        <w:rPr>
          <w:spacing w:val="0"/>
          <w:w w:val="100"/>
          <w:position w:val="0"/>
          <w:shd w:val="clear" w:color="auto" w:fill="auto"/>
          <w:lang w:val="en-US" w:eastAsia="en-US" w:bidi="en-US"/>
        </w:rPr>
        <w:t>solici</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tudes</w:t>
      </w:r>
      <w:r>
        <w:rPr>
          <w:spacing w:val="0"/>
          <w:w w:val="100"/>
          <w:position w:val="0"/>
          <w:shd w:val="clear" w:color="auto" w:fill="auto"/>
          <w:lang w:val="es-ES" w:eastAsia="es-ES" w:bidi="es-ES"/>
        </w:rPr>
        <w:t xml:space="preserve"> y debe emitir una resolución escrita, fundada y motivada por caso. La COMAR solicita información sobre las condiciones del país de origen a la Secre</w:t>
        <w:softHyphen/>
        <w:t>taría de Relaciones Exteriores.</w:t>
      </w:r>
    </w:p>
    <w:p>
      <w:pPr>
        <w:pStyle w:val="Style42"/>
        <w:keepNext w:val="0"/>
        <w:keepLines w:val="0"/>
        <w:widowControl w:val="0"/>
        <w:shd w:val="clear" w:color="auto" w:fill="auto"/>
        <w:bidi w:val="0"/>
        <w:spacing w:before="0" w:after="0" w:line="341" w:lineRule="auto"/>
        <w:ind w:left="280" w:right="0" w:hanging="280"/>
        <w:jc w:val="both"/>
      </w:pPr>
      <w:r>
        <w:rPr>
          <w:b/>
          <w:bCs/>
          <w:color w:val="6C5E9D"/>
          <w:spacing w:val="0"/>
          <w:w w:val="100"/>
          <w:position w:val="0"/>
          <w:shd w:val="clear" w:color="auto" w:fill="auto"/>
          <w:lang w:val="es-ES" w:eastAsia="es-ES" w:bidi="es-ES"/>
        </w:rPr>
        <w:t xml:space="preserve">&gt; Resolución: </w:t>
      </w:r>
      <w:r>
        <w:rPr>
          <w:spacing w:val="0"/>
          <w:w w:val="100"/>
          <w:position w:val="0"/>
          <w:shd w:val="clear" w:color="auto" w:fill="auto"/>
          <w:lang w:val="es-ES" w:eastAsia="es-ES" w:bidi="es-ES"/>
        </w:rPr>
        <w:t>La resolución debe darse dentro de los 45 días hábiles a partir del día siguiente en que se presentó la solicitud, ésta debe presentarse por escrito a la persona solicitante. Existen tres posibles resoluciones:</w:t>
      </w:r>
    </w:p>
    <w:p>
      <w:pPr>
        <w:pStyle w:val="Style42"/>
        <w:keepNext w:val="0"/>
        <w:keepLines w:val="0"/>
        <w:widowControl w:val="0"/>
        <w:shd w:val="clear" w:color="auto" w:fill="auto"/>
        <w:bidi w:val="0"/>
        <w:spacing w:before="0" w:after="0"/>
        <w:ind w:left="740" w:right="0" w:firstLine="20"/>
        <w:jc w:val="both"/>
      </w:pPr>
      <w:r>
        <w:rPr>
          <w:b/>
          <w:bCs/>
          <w:spacing w:val="0"/>
          <w:w w:val="100"/>
          <w:position w:val="0"/>
          <w:shd w:val="clear" w:color="auto" w:fill="auto"/>
          <w:lang w:val="es-ES" w:eastAsia="es-ES" w:bidi="es-ES"/>
        </w:rPr>
        <w:t xml:space="preserve">Reconocimiento de la condición de </w:t>
      </w:r>
      <w:r>
        <w:rPr>
          <w:b/>
          <w:bCs/>
          <w:spacing w:val="0"/>
          <w:w w:val="100"/>
          <w:position w:val="0"/>
          <w:shd w:val="clear" w:color="auto" w:fill="auto"/>
          <w:lang w:val="pt-BR" w:eastAsia="pt-BR" w:bidi="pt-BR"/>
        </w:rPr>
        <w:t>refugia</w:t>
        <w:softHyphen/>
      </w:r>
      <w:r>
        <w:rPr>
          <w:b/>
          <w:bCs/>
          <w:spacing w:val="0"/>
          <w:w w:val="100"/>
          <w:position w:val="0"/>
          <w:shd w:val="clear" w:color="auto" w:fill="auto"/>
          <w:lang w:val="es-ES" w:eastAsia="es-ES" w:bidi="es-ES"/>
        </w:rPr>
      </w:r>
      <w:r>
        <w:rPr>
          <w:b/>
          <w:bCs/>
          <w:spacing w:val="0"/>
          <w:w w:val="100"/>
          <w:position w:val="0"/>
          <w:shd w:val="clear" w:color="auto" w:fill="auto"/>
          <w:lang w:val="pt-BR" w:eastAsia="pt-BR" w:bidi="pt-BR"/>
        </w:rPr>
        <w:t>do</w:t>
      </w:r>
      <w:r>
        <w:rPr>
          <w:spacing w:val="0"/>
          <w:w w:val="100"/>
          <w:position w:val="0"/>
          <w:shd w:val="clear" w:color="auto" w:fill="auto"/>
          <w:lang w:val="pt-BR" w:eastAsia="pt-BR" w:bidi="pt-BR"/>
        </w:rPr>
        <w:t>:</w:t>
      </w:r>
      <w:r>
        <w:rPr>
          <w:spacing w:val="0"/>
          <w:w w:val="100"/>
          <w:position w:val="0"/>
          <w:shd w:val="clear" w:color="auto" w:fill="auto"/>
          <w:lang w:val="es-ES" w:eastAsia="es-ES" w:bidi="es-ES"/>
        </w:rPr>
        <w:t xml:space="preserve"> la persona solicitante debe asistir, dentro de los 15 días hábiles siguientes, a las oficinas de regulación migratoria del INM para realizar el trámite de residencia permanente. </w:t>
      </w:r>
      <w:r>
        <w:rPr>
          <w:b/>
          <w:bCs/>
          <w:spacing w:val="0"/>
          <w:w w:val="100"/>
          <w:position w:val="0"/>
          <w:shd w:val="clear" w:color="auto" w:fill="auto"/>
          <w:lang w:val="es-ES" w:eastAsia="es-ES" w:bidi="es-ES"/>
        </w:rPr>
        <w:t>Protección complementaria</w:t>
      </w:r>
      <w:r>
        <w:rPr>
          <w:spacing w:val="0"/>
          <w:w w:val="100"/>
          <w:position w:val="0"/>
          <w:shd w:val="clear" w:color="auto" w:fill="auto"/>
          <w:lang w:val="es-ES" w:eastAsia="es-ES" w:bidi="es-ES"/>
        </w:rPr>
        <w:t>: protección que otorga la Secretaría de Gobernación a la persona que no ha sido reconocida como refugiada y la cual consiste en no devolverla a otro país donde su vida no está amenazada o corre peligro.</w:t>
      </w:r>
    </w:p>
    <w:p>
      <w:pPr>
        <w:pStyle w:val="Style42"/>
        <w:keepNext w:val="0"/>
        <w:keepLines w:val="0"/>
        <w:widowControl w:val="0"/>
        <w:shd w:val="clear" w:color="auto" w:fill="auto"/>
        <w:bidi w:val="0"/>
        <w:spacing w:before="0" w:after="0" w:line="336" w:lineRule="auto"/>
        <w:ind w:left="740" w:right="0" w:firstLine="20"/>
        <w:jc w:val="both"/>
      </w:pPr>
      <w:r>
        <w:rPr>
          <w:b/>
          <w:bCs/>
          <w:spacing w:val="0"/>
          <w:w w:val="100"/>
          <w:position w:val="0"/>
          <w:shd w:val="clear" w:color="auto" w:fill="auto"/>
          <w:lang w:val="es-ES" w:eastAsia="es-ES" w:bidi="es-ES"/>
        </w:rPr>
        <w:t>Resolución negativa</w:t>
      </w:r>
      <w:r>
        <w:rPr>
          <w:spacing w:val="0"/>
          <w:w w:val="100"/>
          <w:position w:val="0"/>
          <w:shd w:val="clear" w:color="auto" w:fill="auto"/>
          <w:lang w:val="es-ES" w:eastAsia="es-ES" w:bidi="es-ES"/>
        </w:rPr>
        <w:t>: la persona solicitante puede interponer recurso de revisión dentro</w:t>
      </w:r>
    </w:p>
    <w:p>
      <w:pPr>
        <w:pStyle w:val="Style42"/>
        <w:keepNext w:val="0"/>
        <w:keepLines w:val="0"/>
        <w:widowControl w:val="0"/>
        <w:shd w:val="clear" w:color="auto" w:fill="auto"/>
        <w:bidi w:val="0"/>
        <w:spacing w:before="0" w:after="60" w:line="240" w:lineRule="auto"/>
        <w:ind w:left="740" w:right="0" w:firstLine="20"/>
        <w:jc w:val="both"/>
      </w:pPr>
      <w:r>
        <w:rPr>
          <w:spacing w:val="0"/>
          <w:w w:val="100"/>
          <w:position w:val="0"/>
          <w:shd w:val="clear" w:color="auto" w:fill="auto"/>
          <w:lang w:val="es-ES" w:eastAsia="es-ES" w:bidi="es-ES"/>
        </w:rPr>
        <w:t>de los 15 días hábiles a partir de la notifica-</w:t>
      </w:r>
    </w:p>
    <w:p>
      <w:pPr>
        <w:pStyle w:val="Style42"/>
        <w:keepNext w:val="0"/>
        <w:keepLines w:val="0"/>
        <w:widowControl w:val="0"/>
        <w:shd w:val="clear" w:color="auto" w:fill="auto"/>
        <w:bidi w:val="0"/>
        <w:spacing w:before="0" w:after="0" w:line="240" w:lineRule="auto"/>
        <w:ind w:left="0" w:right="0" w:firstLine="740"/>
        <w:jc w:val="both"/>
      </w:pPr>
      <w:r>
        <w:drawing>
          <wp:anchor distT="0" distB="0" distL="0" distR="0" simplePos="0" relativeHeight="125829398" behindDoc="0" locked="0" layoutInCell="1" allowOverlap="1">
            <wp:simplePos x="0" y="0"/>
            <wp:positionH relativeFrom="page">
              <wp:posOffset>3380105</wp:posOffset>
            </wp:positionH>
            <wp:positionV relativeFrom="paragraph">
              <wp:posOffset>12700</wp:posOffset>
            </wp:positionV>
            <wp:extent cx="567055" cy="572770"/>
            <wp:wrapSquare wrapText="bothSides"/>
            <wp:docPr id="50" name="Shape 50"/>
            <a:graphic xmlns:a="http://schemas.openxmlformats.org/drawingml/2006/main">
              <a:graphicData uri="http://schemas.openxmlformats.org/drawingml/2006/picture">
                <pic:pic xmlns:pic="http://schemas.openxmlformats.org/drawingml/2006/picture">
                  <pic:nvPicPr>
                    <pic:cNvPr id="51" name="Picture box 51"/>
                    <pic:cNvPicPr/>
                  </pic:nvPicPr>
                  <pic:blipFill>
                    <a:blip r:embed="rId55"/>
                    <a:stretch/>
                  </pic:blipFill>
                  <pic:spPr>
                    <a:xfrm>
                      <a:ext cx="567055" cy="572770"/>
                    </a:xfrm>
                    <a:prstGeom prst="rect"/>
                  </pic:spPr>
                </pic:pic>
              </a:graphicData>
            </a:graphic>
          </wp:anchor>
        </w:drawing>
      </w:r>
      <w:r>
        <w:rPr>
          <w:spacing w:val="0"/>
          <w:w w:val="100"/>
          <w:position w:val="0"/>
          <w:shd w:val="clear" w:color="auto" w:fill="auto"/>
          <w:lang w:val="es-ES" w:eastAsia="es-ES" w:bidi="es-ES"/>
        </w:rPr>
        <w:t>ción de la resolución.</w:t>
      </w:r>
    </w:p>
    <w:p>
      <w:pPr>
        <w:pStyle w:val="Style32"/>
        <w:keepNext w:val="0"/>
        <w:keepLines w:val="0"/>
        <w:widowControl w:val="0"/>
        <w:shd w:val="clear" w:color="auto" w:fill="auto"/>
        <w:bidi w:val="0"/>
        <w:spacing w:before="0" w:after="600"/>
        <w:ind w:left="0" w:right="0" w:firstLine="460"/>
        <w:jc w:val="both"/>
      </w:pPr>
      <w:r>
        <w:rPr>
          <w:spacing w:val="0"/>
          <w:w w:val="100"/>
          <w:position w:val="0"/>
          <w:shd w:val="clear" w:color="auto" w:fill="auto"/>
          <w:lang w:val="de-DE" w:eastAsia="de-DE" w:bidi="de-DE"/>
        </w:rPr>
        <w:t xml:space="preserve">*Si eres una mujer u hombre trans, recuerda que a pesar de que la </w:t>
      </w:r>
      <w:r>
        <w:rPr>
          <w:spacing w:val="0"/>
          <w:w w:val="100"/>
          <w:position w:val="0"/>
          <w:shd w:val="clear" w:color="auto" w:fill="auto"/>
          <w:lang w:val="es-ES" w:eastAsia="es-ES" w:bidi="es-ES"/>
        </w:rPr>
        <w:t xml:space="preserve">recolección </w:t>
      </w:r>
      <w:r>
        <w:rPr>
          <w:spacing w:val="0"/>
          <w:w w:val="100"/>
          <w:position w:val="0"/>
          <w:shd w:val="clear" w:color="auto" w:fill="auto"/>
          <w:lang w:val="de-DE" w:eastAsia="de-DE" w:bidi="de-DE"/>
        </w:rPr>
        <w:t xml:space="preserve">de datos </w:t>
      </w:r>
      <w:r>
        <w:rPr>
          <w:spacing w:val="0"/>
          <w:w w:val="100"/>
          <w:position w:val="0"/>
          <w:shd w:val="clear" w:color="auto" w:fill="auto"/>
          <w:lang w:val="en-US" w:eastAsia="en-US" w:bidi="en-US"/>
        </w:rPr>
        <w:t>persona</w:t>
        <w:softHyphen/>
      </w:r>
      <w:r>
        <w:rPr>
          <w:spacing w:val="0"/>
          <w:w w:val="100"/>
          <w:position w:val="0"/>
          <w:shd w:val="clear" w:color="auto" w:fill="auto"/>
          <w:lang w:val="de-DE" w:eastAsia="de-DE" w:bidi="de-DE"/>
        </w:rPr>
      </w:r>
      <w:r>
        <w:rPr>
          <w:spacing w:val="0"/>
          <w:w w:val="100"/>
          <w:position w:val="0"/>
          <w:shd w:val="clear" w:color="auto" w:fill="auto"/>
          <w:lang w:val="en-US" w:eastAsia="en-US" w:bidi="en-US"/>
        </w:rPr>
        <w:t>les</w:t>
      </w:r>
      <w:r>
        <w:rPr>
          <w:spacing w:val="0"/>
          <w:w w:val="100"/>
          <w:position w:val="0"/>
          <w:shd w:val="clear" w:color="auto" w:fill="auto"/>
          <w:lang w:val="de-DE" w:eastAsia="de-DE" w:bidi="de-DE"/>
        </w:rPr>
        <w:t xml:space="preserve"> durante tu proceso sea con tu nombre </w:t>
      </w:r>
      <w:r>
        <w:rPr>
          <w:spacing w:val="0"/>
          <w:w w:val="100"/>
          <w:position w:val="0"/>
          <w:shd w:val="clear" w:color="auto" w:fill="auto"/>
          <w:lang w:val="es-ES" w:eastAsia="es-ES" w:bidi="es-ES"/>
        </w:rPr>
        <w:t xml:space="preserve">jurídico, </w:t>
      </w:r>
      <w:r>
        <w:rPr>
          <w:spacing w:val="0"/>
          <w:w w:val="100"/>
          <w:position w:val="0"/>
          <w:shd w:val="clear" w:color="auto" w:fill="auto"/>
          <w:lang w:val="de-DE" w:eastAsia="de-DE" w:bidi="de-DE"/>
        </w:rPr>
        <w:t xml:space="preserve">tienes derecho a solicitar que seas nombrada (o) con el nombre que tu hayas elegido. De lo contrario, la persona que brinda la </w:t>
      </w:r>
      <w:r>
        <w:rPr>
          <w:spacing w:val="0"/>
          <w:w w:val="100"/>
          <w:position w:val="0"/>
          <w:shd w:val="clear" w:color="auto" w:fill="auto"/>
          <w:lang w:val="es-ES" w:eastAsia="es-ES" w:bidi="es-ES"/>
        </w:rPr>
        <w:t xml:space="preserve">atención </w:t>
      </w:r>
      <w:r>
        <w:rPr>
          <w:spacing w:val="0"/>
          <w:w w:val="100"/>
          <w:position w:val="0"/>
          <w:shd w:val="clear" w:color="auto" w:fill="auto"/>
          <w:lang w:val="de-DE" w:eastAsia="de-DE" w:bidi="de-DE"/>
        </w:rPr>
        <w:t xml:space="preserve">o un servicio, </w:t>
      </w:r>
      <w:r>
        <w:rPr>
          <w:spacing w:val="0"/>
          <w:w w:val="100"/>
          <w:position w:val="0"/>
          <w:shd w:val="clear" w:color="auto" w:fill="auto"/>
          <w:lang w:val="es-ES" w:eastAsia="es-ES" w:bidi="es-ES"/>
        </w:rPr>
        <w:t xml:space="preserve">estaría </w:t>
      </w:r>
      <w:r>
        <w:rPr>
          <w:spacing w:val="0"/>
          <w:w w:val="100"/>
          <w:position w:val="0"/>
          <w:shd w:val="clear" w:color="auto" w:fill="auto"/>
          <w:lang w:val="de-DE" w:eastAsia="de-DE" w:bidi="de-DE"/>
        </w:rPr>
        <w:t xml:space="preserve">cometiendo un acto de </w:t>
      </w:r>
      <w:r>
        <w:rPr>
          <w:spacing w:val="0"/>
          <w:w w:val="100"/>
          <w:position w:val="0"/>
          <w:shd w:val="clear" w:color="auto" w:fill="auto"/>
          <w:lang w:val="es-ES" w:eastAsia="es-ES" w:bidi="es-ES"/>
        </w:rPr>
        <w:t>discriminación*</w:t>
      </w:r>
    </w:p>
    <w:p>
      <w:pPr>
        <w:widowControl w:val="0"/>
        <w:jc w:val="left"/>
        <w:rPr>
          <w:sz w:val="2"/>
          <w:szCs w:val="2"/>
        </w:rPr>
      </w:pPr>
      <w:r>
        <w:drawing>
          <wp:inline>
            <wp:extent cx="2572385" cy="3090545"/>
            <wp:docPr id="52" name="Picutre 52"/>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57"/>
                    <a:stretch/>
                  </pic:blipFill>
                  <pic:spPr>
                    <a:xfrm>
                      <a:ext cx="2572385" cy="3090545"/>
                    </a:xfrm>
                    <a:prstGeom prst="rect"/>
                  </pic:spPr>
                </pic:pic>
              </a:graphicData>
            </a:graphic>
          </wp:inline>
        </w:drawing>
      </w:r>
    </w:p>
    <w:p>
      <w:pPr>
        <w:widowControl w:val="0"/>
        <w:spacing w:after="319" w:line="1" w:lineRule="exact"/>
      </w:pPr>
    </w:p>
    <w:p>
      <w:pPr>
        <w:widowControl w:val="0"/>
        <w:spacing w:line="1" w:lineRule="exact"/>
      </w:pPr>
    </w:p>
    <w:p>
      <w:pPr>
        <w:widowControl w:val="0"/>
        <w:jc w:val="center"/>
        <w:rPr>
          <w:sz w:val="2"/>
          <w:szCs w:val="2"/>
        </w:rPr>
      </w:pPr>
      <w:r>
        <w:drawing>
          <wp:inline>
            <wp:extent cx="567055" cy="567055"/>
            <wp:docPr id="53" name="Picutre 53"/>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59"/>
                    <a:stretch/>
                  </pic:blipFill>
                  <pic:spPr>
                    <a:xfrm>
                      <a:ext cx="567055" cy="567055"/>
                    </a:xfrm>
                    <a:prstGeom prst="rect"/>
                  </pic:spPr>
                </pic:pic>
              </a:graphicData>
            </a:graphic>
          </wp:inline>
        </w:drawing>
      </w:r>
    </w:p>
    <w:p>
      <w:pPr>
        <w:pStyle w:val="Style11"/>
        <w:keepNext w:val="0"/>
        <w:keepLines w:val="0"/>
        <w:widowControl w:val="0"/>
        <w:numPr>
          <w:ilvl w:val="0"/>
          <w:numId w:val="3"/>
        </w:numPr>
        <w:shd w:val="clear" w:color="auto" w:fill="auto"/>
        <w:tabs>
          <w:tab w:pos="390" w:val="left"/>
        </w:tabs>
        <w:bidi w:val="0"/>
        <w:spacing w:before="0" w:after="540" w:line="295" w:lineRule="auto"/>
        <w:ind w:left="0" w:right="0" w:firstLine="0"/>
        <w:jc w:val="both"/>
        <w:rPr>
          <w:sz w:val="24"/>
          <w:szCs w:val="24"/>
        </w:rPr>
      </w:pPr>
      <w:bookmarkStart w:id="21" w:name="bookmark21"/>
      <w:bookmarkStart w:id="22" w:name="bookmark22"/>
      <w:bookmarkStart w:id="23" w:name="bookmark23"/>
      <w:r>
        <w:rPr>
          <w:rFonts w:ascii="Arial" w:eastAsia="Arial" w:hAnsi="Arial" w:cs="Arial"/>
          <w:b/>
          <w:bCs/>
          <w:color w:val="363636"/>
          <w:spacing w:val="0"/>
          <w:w w:val="100"/>
          <w:position w:val="0"/>
          <w:sz w:val="24"/>
          <w:szCs w:val="24"/>
          <w:shd w:val="clear" w:color="auto" w:fill="auto"/>
          <w:lang w:val="es-ES" w:eastAsia="es-ES" w:bidi="es-ES"/>
        </w:rPr>
        <w:t>En caso de discriminación o vio</w:t>
        <w:softHyphen/>
        <w:t>lación a derechos humanos en la Ciudad de México.</w:t>
      </w:r>
      <w:bookmarkEnd w:id="22"/>
      <w:bookmarkEnd w:id="23"/>
      <w:bookmarkEnd w:id="21"/>
    </w:p>
    <w:p>
      <w:pPr>
        <w:pStyle w:val="Style32"/>
        <w:keepNext w:val="0"/>
        <w:framePr w:dropCap="drop" w:hAnchor="text" w:lines="1" w:vAnchor="text" w:hSpace="0" w:vSpace="0"/>
        <w:widowControl w:val="0"/>
        <w:shd w:val="clear" w:color="auto" w:fill="auto"/>
        <w:spacing w:before="0" w:line="251" w:lineRule="exact"/>
        <w:ind w:left="0" w:firstLine="0"/>
      </w:pPr>
      <w:r>
        <w:rPr>
          <w:color w:val="000000"/>
          <w:spacing w:val="0"/>
          <w:w w:val="100"/>
          <w:position w:val="-5"/>
          <w:sz w:val="66"/>
          <w:szCs w:val="66"/>
          <w:shd w:val="clear" w:color="auto" w:fill="auto"/>
          <w:lang w:val="es-ES" w:eastAsia="es-ES" w:bidi="es-ES"/>
        </w:rPr>
        <w:t>S</w:t>
      </w:r>
    </w:p>
    <w:p>
      <w:pPr>
        <w:pStyle w:val="Style32"/>
        <w:keepNext w:val="0"/>
        <w:keepLines w:val="0"/>
        <w:widowControl w:val="0"/>
        <w:shd w:val="clear" w:color="auto" w:fill="auto"/>
        <w:bidi w:val="0"/>
        <w:spacing w:before="0" w:after="0"/>
        <w:ind w:left="0" w:right="0" w:firstLine="0"/>
        <w:jc w:val="both"/>
      </w:pPr>
      <w:r>
        <w:rPr>
          <w:spacing w:val="0"/>
          <w:w w:val="100"/>
          <w:position w:val="0"/>
          <w:shd w:val="clear" w:color="auto" w:fill="auto"/>
          <w:lang w:val="es-ES" w:eastAsia="es-ES" w:bidi="es-ES"/>
        </w:rPr>
        <w:t xml:space="preserve">e puede denunciar un acto discriminatorio ante el </w:t>
      </w:r>
      <w:r>
        <w:rPr>
          <w:b/>
          <w:bCs/>
          <w:color w:val="7164A1"/>
          <w:spacing w:val="0"/>
          <w:w w:val="100"/>
          <w:position w:val="0"/>
          <w:shd w:val="clear" w:color="auto" w:fill="auto"/>
          <w:lang w:val="es-ES" w:eastAsia="es-ES" w:bidi="es-ES"/>
        </w:rPr>
        <w:t xml:space="preserve">COPRED (Consejo para prevenir y eliminar la discriminación de la Ciudad de México) </w:t>
      </w:r>
      <w:r>
        <w:rPr>
          <w:spacing w:val="0"/>
          <w:w w:val="100"/>
          <w:position w:val="0"/>
          <w:shd w:val="clear" w:color="auto" w:fill="auto"/>
          <w:lang w:val="es-ES" w:eastAsia="es-ES" w:bidi="es-ES"/>
        </w:rPr>
        <w:t>a través de 4 vías:</w:t>
      </w:r>
    </w:p>
    <w:p>
      <w:pPr>
        <w:pStyle w:val="Style42"/>
        <w:keepNext w:val="0"/>
        <w:keepLines w:val="0"/>
        <w:widowControl w:val="0"/>
        <w:shd w:val="clear" w:color="auto" w:fill="auto"/>
        <w:bidi w:val="0"/>
        <w:spacing w:before="0" w:after="0"/>
        <w:ind w:left="780" w:right="0" w:hanging="360"/>
        <w:jc w:val="both"/>
      </w:pPr>
      <w:r>
        <w:rPr>
          <w:spacing w:val="0"/>
          <w:w w:val="100"/>
          <w:position w:val="0"/>
          <w:sz w:val="17"/>
          <w:szCs w:val="17"/>
          <w:shd w:val="clear" w:color="auto" w:fill="auto"/>
          <w:lang w:val="es-ES" w:eastAsia="es-ES" w:bidi="es-ES"/>
        </w:rPr>
        <w:t xml:space="preserve">» </w:t>
      </w:r>
      <w:r>
        <w:rPr>
          <w:b/>
          <w:bCs/>
          <w:spacing w:val="0"/>
          <w:w w:val="100"/>
          <w:position w:val="0"/>
          <w:shd w:val="clear" w:color="auto" w:fill="auto"/>
          <w:lang w:val="es-ES" w:eastAsia="es-ES" w:bidi="es-ES"/>
        </w:rPr>
        <w:t xml:space="preserve">Personalmente: </w:t>
      </w:r>
      <w:r>
        <w:rPr>
          <w:spacing w:val="0"/>
          <w:w w:val="100"/>
          <w:position w:val="0"/>
          <w:shd w:val="clear" w:color="auto" w:fill="auto"/>
          <w:lang w:val="es-ES" w:eastAsia="es-ES" w:bidi="es-ES"/>
        </w:rPr>
        <w:t>oficinas COPRED. General Prim 10, col. Centro, del. Cuauhtémoc, CDMX. De lunes a viernes de 9:00 a 18:00h.</w:t>
      </w:r>
    </w:p>
    <w:p>
      <w:pPr>
        <w:pStyle w:val="Style42"/>
        <w:keepNext w:val="0"/>
        <w:keepLines w:val="0"/>
        <w:widowControl w:val="0"/>
        <w:shd w:val="clear" w:color="auto" w:fill="auto"/>
        <w:bidi w:val="0"/>
        <w:spacing w:before="0" w:after="0"/>
        <w:ind w:left="780" w:right="0" w:hanging="360"/>
        <w:jc w:val="both"/>
      </w:pPr>
      <w:r>
        <w:rPr>
          <w:spacing w:val="0"/>
          <w:w w:val="100"/>
          <w:position w:val="0"/>
          <w:sz w:val="17"/>
          <w:szCs w:val="17"/>
          <w:shd w:val="clear" w:color="auto" w:fill="auto"/>
          <w:lang w:val="es-ES" w:eastAsia="es-ES" w:bidi="es-ES"/>
        </w:rPr>
        <w:t xml:space="preserve">» </w:t>
      </w:r>
      <w:r>
        <w:rPr>
          <w:b/>
          <w:bCs/>
          <w:spacing w:val="0"/>
          <w:w w:val="100"/>
          <w:position w:val="0"/>
          <w:shd w:val="clear" w:color="auto" w:fill="auto"/>
          <w:lang w:val="es-ES" w:eastAsia="es-ES" w:bidi="es-ES"/>
        </w:rPr>
        <w:t xml:space="preserve">Teléfono: </w:t>
      </w:r>
      <w:r>
        <w:rPr>
          <w:spacing w:val="0"/>
          <w:w w:val="100"/>
          <w:position w:val="0"/>
          <w:shd w:val="clear" w:color="auto" w:fill="auto"/>
          <w:lang w:val="es-ES" w:eastAsia="es-ES" w:bidi="es-ES"/>
        </w:rPr>
        <w:t>línea de atención ciudadana del COPRED 5341 3010 ó 5512 8639</w:t>
      </w:r>
    </w:p>
    <w:p>
      <w:pPr>
        <w:pStyle w:val="Style42"/>
        <w:keepNext w:val="0"/>
        <w:keepLines w:val="0"/>
        <w:widowControl w:val="0"/>
        <w:shd w:val="clear" w:color="auto" w:fill="auto"/>
        <w:bidi w:val="0"/>
        <w:spacing w:before="0" w:after="0"/>
        <w:ind w:left="780" w:right="0" w:hanging="360"/>
        <w:jc w:val="both"/>
      </w:pPr>
      <w:r>
        <w:rPr>
          <w:spacing w:val="0"/>
          <w:w w:val="100"/>
          <w:position w:val="0"/>
          <w:sz w:val="17"/>
          <w:szCs w:val="17"/>
          <w:shd w:val="clear" w:color="auto" w:fill="auto"/>
          <w:lang w:val="es-ES" w:eastAsia="es-ES" w:bidi="es-ES"/>
        </w:rPr>
        <w:t xml:space="preserve">» </w:t>
      </w:r>
      <w:r>
        <w:rPr>
          <w:b/>
          <w:bCs/>
          <w:spacing w:val="0"/>
          <w:w w:val="100"/>
          <w:position w:val="0"/>
          <w:shd w:val="clear" w:color="auto" w:fill="auto"/>
          <w:lang w:val="es-ES" w:eastAsia="es-ES" w:bidi="es-ES"/>
        </w:rPr>
        <w:t xml:space="preserve">Internet: </w:t>
      </w:r>
      <w:r>
        <w:fldChar w:fldCharType="begin"/>
      </w:r>
      <w:r>
        <w:rPr/>
        <w:instrText> HYPERLINK "mailto:quejas.copred@gmail.com" </w:instrText>
      </w:r>
      <w:r>
        <w:fldChar w:fldCharType="separate"/>
      </w:r>
      <w:r>
        <w:rPr>
          <w:spacing w:val="0"/>
          <w:w w:val="100"/>
          <w:position w:val="0"/>
          <w:shd w:val="clear" w:color="auto" w:fill="auto"/>
          <w:lang w:val="es-ES" w:eastAsia="es-ES" w:bidi="es-ES"/>
        </w:rPr>
        <w:t>quejas.copred@gmail.com</w:t>
      </w:r>
      <w:r>
        <w:fldChar w:fldCharType="end"/>
      </w:r>
      <w:r>
        <w:rPr>
          <w:spacing w:val="0"/>
          <w:w w:val="100"/>
          <w:position w:val="0"/>
          <w:shd w:val="clear" w:color="auto" w:fill="auto"/>
          <w:lang w:val="es-ES" w:eastAsia="es-ES" w:bidi="es-ES"/>
        </w:rPr>
        <w:t xml:space="preserve"> o en su página web </w:t>
      </w:r>
      <w:r>
        <w:fldChar w:fldCharType="begin"/>
      </w:r>
      <w:r>
        <w:rPr/>
        <w:instrText> HYPERLINK "http://www.copred.cdmx.gob.mx" </w:instrText>
      </w:r>
      <w:r>
        <w:fldChar w:fldCharType="separate"/>
      </w:r>
      <w:r>
        <w:rPr>
          <w:b/>
          <w:bCs/>
          <w:color w:val="6C5E9D"/>
          <w:spacing w:val="0"/>
          <w:w w:val="100"/>
          <w:position w:val="0"/>
          <w:shd w:val="clear" w:color="auto" w:fill="auto"/>
          <w:lang w:val="es-ES" w:eastAsia="es-ES" w:bidi="es-ES"/>
        </w:rPr>
        <w:t>www.copred.cdmx.gob.mx</w:t>
      </w:r>
      <w:r>
        <w:fldChar w:fldCharType="end"/>
      </w:r>
    </w:p>
    <w:p>
      <w:pPr>
        <w:pStyle w:val="Style42"/>
        <w:keepNext w:val="0"/>
        <w:keepLines w:val="0"/>
        <w:widowControl w:val="0"/>
        <w:shd w:val="clear" w:color="auto" w:fill="auto"/>
        <w:bidi w:val="0"/>
        <w:spacing w:before="0" w:after="240"/>
        <w:ind w:left="780" w:right="0" w:hanging="360"/>
        <w:jc w:val="both"/>
      </w:pPr>
      <w:r>
        <w:rPr>
          <w:spacing w:val="0"/>
          <w:w w:val="100"/>
          <w:position w:val="0"/>
          <w:sz w:val="17"/>
          <w:szCs w:val="17"/>
          <w:shd w:val="clear" w:color="auto" w:fill="auto"/>
          <w:lang w:val="es-ES" w:eastAsia="es-ES" w:bidi="es-ES"/>
        </w:rPr>
        <w:t xml:space="preserve">» </w:t>
      </w:r>
      <w:r>
        <w:rPr>
          <w:b/>
          <w:bCs/>
          <w:spacing w:val="0"/>
          <w:w w:val="100"/>
          <w:position w:val="0"/>
          <w:shd w:val="clear" w:color="auto" w:fill="auto"/>
          <w:lang w:val="es-ES" w:eastAsia="es-ES" w:bidi="es-ES"/>
        </w:rPr>
        <w:t xml:space="preserve">Locatel: </w:t>
      </w:r>
      <w:r>
        <w:rPr>
          <w:spacing w:val="0"/>
          <w:w w:val="100"/>
          <w:position w:val="0"/>
          <w:shd w:val="clear" w:color="auto" w:fill="auto"/>
          <w:lang w:val="es-ES" w:eastAsia="es-ES" w:bidi="es-ES"/>
        </w:rPr>
        <w:t>línea de la No Discriminación 5658 1111</w:t>
      </w:r>
    </w:p>
    <w:p>
      <w:pPr>
        <w:widowControl w:val="0"/>
        <w:jc w:val="center"/>
        <w:rPr>
          <w:sz w:val="2"/>
          <w:szCs w:val="2"/>
        </w:rPr>
      </w:pPr>
      <w:r>
        <w:drawing>
          <wp:inline>
            <wp:extent cx="944880" cy="951230"/>
            <wp:docPr id="54" name="Picutre 54"/>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61"/>
                    <a:stretch/>
                  </pic:blipFill>
                  <pic:spPr>
                    <a:xfrm>
                      <a:ext cx="944880" cy="951230"/>
                    </a:xfrm>
                    <a:prstGeom prst="rect"/>
                  </pic:spPr>
                </pic:pic>
              </a:graphicData>
            </a:graphic>
          </wp:inline>
        </w:drawing>
      </w:r>
    </w:p>
    <w:p>
      <w:pPr>
        <w:widowControl w:val="0"/>
        <w:spacing w:after="39" w:line="1" w:lineRule="exact"/>
      </w:pPr>
    </w:p>
    <w:p>
      <w:pPr>
        <w:pStyle w:val="Style11"/>
        <w:keepNext w:val="0"/>
        <w:keepLines w:val="0"/>
        <w:widowControl w:val="0"/>
        <w:shd w:val="clear" w:color="auto" w:fill="auto"/>
        <w:bidi w:val="0"/>
        <w:spacing w:before="0" w:after="420" w:line="240" w:lineRule="auto"/>
        <w:ind w:left="0" w:right="0" w:firstLine="0"/>
        <w:jc w:val="center"/>
        <w:rPr>
          <w:sz w:val="28"/>
          <w:szCs w:val="28"/>
        </w:rPr>
      </w:pPr>
      <w:r>
        <w:rPr>
          <w:rFonts w:ascii="Century Gothic" w:eastAsia="Century Gothic" w:hAnsi="Century Gothic" w:cs="Century Gothic"/>
          <w:b/>
          <w:bCs/>
          <w:color w:val="686969"/>
          <w:spacing w:val="0"/>
          <w:w w:val="100"/>
          <w:position w:val="0"/>
          <w:sz w:val="28"/>
          <w:szCs w:val="28"/>
          <w:shd w:val="clear" w:color="auto" w:fill="auto"/>
          <w:lang w:val="es-ES" w:eastAsia="es-ES" w:bidi="es-ES"/>
        </w:rPr>
        <w:t>COPRED</w:t>
      </w:r>
    </w:p>
    <w:p>
      <w:pPr>
        <w:widowControl w:val="0"/>
        <w:jc w:val="center"/>
        <w:rPr>
          <w:sz w:val="2"/>
          <w:szCs w:val="2"/>
        </w:rPr>
      </w:pPr>
      <w:r>
        <w:drawing>
          <wp:inline>
            <wp:extent cx="567055" cy="572770"/>
            <wp:docPr id="55" name="Picutre 55"/>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63"/>
                    <a:stretch/>
                  </pic:blipFill>
                  <pic:spPr>
                    <a:xfrm>
                      <a:ext cx="567055" cy="572770"/>
                    </a:xfrm>
                    <a:prstGeom prst="rect"/>
                  </pic:spPr>
                </pic:pic>
              </a:graphicData>
            </a:graphic>
          </wp:inline>
        </w:drawing>
      </w:r>
    </w:p>
    <w:p>
      <w:pPr>
        <w:pStyle w:val="Style32"/>
        <w:keepNext w:val="0"/>
        <w:keepLines w:val="0"/>
        <w:widowControl w:val="0"/>
        <w:shd w:val="clear" w:color="auto" w:fill="auto"/>
        <w:bidi w:val="0"/>
        <w:spacing w:before="0" w:after="0"/>
        <w:ind w:left="0" w:right="0" w:firstLine="440"/>
        <w:jc w:val="both"/>
      </w:pPr>
      <w:r>
        <w:rPr>
          <w:spacing w:val="0"/>
          <w:w w:val="100"/>
          <w:position w:val="0"/>
          <w:shd w:val="clear" w:color="auto" w:fill="auto"/>
          <w:lang w:val="es-ES" w:eastAsia="es-ES" w:bidi="es-ES"/>
        </w:rPr>
        <w:t xml:space="preserve">En caso de que la discriminación o violación a derechos humanos provenga de cualquier autoridad o servidor público de la Ciudad de México, o de los órganos de procuración o impartición de justicia de la Ciudad de México se puede presentar una queja ante la </w:t>
      </w:r>
      <w:r>
        <w:rPr>
          <w:b/>
          <w:bCs/>
          <w:color w:val="7164A1"/>
          <w:spacing w:val="0"/>
          <w:w w:val="100"/>
          <w:position w:val="0"/>
          <w:shd w:val="clear" w:color="auto" w:fill="auto"/>
          <w:lang w:val="es-ES" w:eastAsia="es-ES" w:bidi="es-ES"/>
        </w:rPr>
        <w:t xml:space="preserve">Comisión de Derechos Humanos del Distrito </w:t>
      </w:r>
      <w:r>
        <w:rPr>
          <w:b/>
          <w:bCs/>
          <w:color w:val="7164A1"/>
          <w:spacing w:val="0"/>
          <w:w w:val="100"/>
          <w:position w:val="0"/>
          <w:shd w:val="clear" w:color="auto" w:fill="auto"/>
          <w:lang w:val="en-US" w:eastAsia="en-US" w:bidi="en-US"/>
        </w:rPr>
        <w:t>Fe</w:t>
        <w:softHyphen/>
      </w:r>
      <w:r>
        <w:rPr>
          <w:b/>
          <w:bCs/>
          <w:color w:val="7164A1"/>
          <w:spacing w:val="0"/>
          <w:w w:val="100"/>
          <w:position w:val="0"/>
          <w:shd w:val="clear" w:color="auto" w:fill="auto"/>
          <w:lang w:val="es-ES" w:eastAsia="es-ES" w:bidi="es-ES"/>
        </w:rPr>
      </w:r>
      <w:r>
        <w:rPr>
          <w:b/>
          <w:bCs/>
          <w:color w:val="7164A1"/>
          <w:spacing w:val="0"/>
          <w:w w:val="100"/>
          <w:position w:val="0"/>
          <w:shd w:val="clear" w:color="auto" w:fill="auto"/>
          <w:lang w:val="en-US" w:eastAsia="en-US" w:bidi="en-US"/>
        </w:rPr>
        <w:t>deral</w:t>
      </w:r>
      <w:r>
        <w:rPr>
          <w:b/>
          <w:bCs/>
          <w:color w:val="7164A1"/>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 xml:space="preserve">a través de su página web: </w:t>
      </w:r>
      <w:r>
        <w:fldChar w:fldCharType="begin"/>
      </w:r>
      <w:r>
        <w:rPr/>
        <w:instrText> HYPERLINK "http://www.cdhdf.org.mx" </w:instrText>
      </w:r>
      <w:r>
        <w:fldChar w:fldCharType="separate"/>
      </w:r>
      <w:r>
        <w:rPr>
          <w:b/>
          <w:bCs/>
          <w:color w:val="7164A1"/>
          <w:spacing w:val="0"/>
          <w:w w:val="100"/>
          <w:position w:val="0"/>
          <w:shd w:val="clear" w:color="auto" w:fill="auto"/>
          <w:lang w:val="es-ES" w:eastAsia="es-ES" w:bidi="es-ES"/>
        </w:rPr>
        <w:t>www.cdhdf.org.mx</w:t>
      </w:r>
      <w:r>
        <w:fldChar w:fldCharType="end"/>
      </w:r>
    </w:p>
    <w:p>
      <w:pPr>
        <w:pStyle w:val="Style32"/>
        <w:keepNext w:val="0"/>
        <w:keepLines w:val="0"/>
        <w:widowControl w:val="0"/>
        <w:shd w:val="clear" w:color="auto" w:fill="auto"/>
        <w:bidi w:val="0"/>
        <w:spacing w:before="0" w:after="0"/>
        <w:ind w:left="0" w:right="0" w:firstLine="420"/>
        <w:jc w:val="left"/>
      </w:pPr>
      <w:r>
        <w:rPr>
          <w:spacing w:val="0"/>
          <w:w w:val="100"/>
          <w:position w:val="0"/>
          <w:shd w:val="clear" w:color="auto" w:fill="auto"/>
          <w:lang w:val="es-ES" w:eastAsia="es-ES" w:bidi="es-ES"/>
        </w:rPr>
        <w:t>Para cualquier duda puede contactarse vía:</w:t>
      </w:r>
    </w:p>
    <w:p>
      <w:pPr>
        <w:pStyle w:val="Style42"/>
        <w:keepNext w:val="0"/>
        <w:keepLines w:val="0"/>
        <w:widowControl w:val="0"/>
        <w:shd w:val="clear" w:color="auto" w:fill="auto"/>
        <w:bidi w:val="0"/>
        <w:spacing w:before="0" w:after="0"/>
        <w:ind w:left="0" w:right="0" w:firstLine="420"/>
        <w:jc w:val="left"/>
        <w:rPr>
          <w:sz w:val="19"/>
          <w:szCs w:val="19"/>
        </w:rPr>
      </w:pPr>
      <w:r>
        <w:rPr>
          <w:spacing w:val="0"/>
          <w:w w:val="100"/>
          <w:position w:val="0"/>
          <w:sz w:val="17"/>
          <w:szCs w:val="17"/>
          <w:shd w:val="clear" w:color="auto" w:fill="auto"/>
          <w:lang w:val="es-ES" w:eastAsia="es-ES" w:bidi="es-ES"/>
        </w:rPr>
        <w:t xml:space="preserve">» </w:t>
      </w:r>
      <w:r>
        <w:rPr>
          <w:b/>
          <w:bCs/>
          <w:spacing w:val="0"/>
          <w:w w:val="100"/>
          <w:position w:val="0"/>
          <w:sz w:val="17"/>
          <w:szCs w:val="17"/>
          <w:shd w:val="clear" w:color="auto" w:fill="auto"/>
          <w:lang w:val="es-ES" w:eastAsia="es-ES" w:bidi="es-ES"/>
        </w:rPr>
        <w:t xml:space="preserve">Correo electrónico: </w:t>
      </w:r>
      <w:r>
        <w:fldChar w:fldCharType="begin"/>
      </w:r>
      <w:r>
        <w:rPr/>
        <w:instrText> HYPERLINK "mailto:quejas@cdhdf.or.mx" </w:instrText>
      </w:r>
      <w:r>
        <w:fldChar w:fldCharType="separate"/>
      </w:r>
      <w:r>
        <w:rPr>
          <w:rFonts w:ascii="Times New Roman" w:eastAsia="Times New Roman" w:hAnsi="Times New Roman" w:cs="Times New Roman"/>
          <w:color w:val="414141"/>
          <w:spacing w:val="0"/>
          <w:w w:val="100"/>
          <w:position w:val="0"/>
          <w:sz w:val="19"/>
          <w:szCs w:val="19"/>
          <w:shd w:val="clear" w:color="auto" w:fill="auto"/>
          <w:lang w:val="es-ES" w:eastAsia="es-ES" w:bidi="es-ES"/>
        </w:rPr>
        <w:t>quejas@cdhdf.or.mx</w:t>
      </w:r>
      <w:r>
        <w:fldChar w:fldCharType="end"/>
      </w:r>
    </w:p>
    <w:p>
      <w:pPr>
        <w:pStyle w:val="Style42"/>
        <w:keepNext w:val="0"/>
        <w:keepLines w:val="0"/>
        <w:widowControl w:val="0"/>
        <w:shd w:val="clear" w:color="auto" w:fill="auto"/>
        <w:bidi w:val="0"/>
        <w:spacing w:before="0" w:after="0"/>
        <w:ind w:left="0" w:right="0" w:firstLine="420"/>
        <w:jc w:val="left"/>
      </w:pPr>
      <w:r>
        <w:rPr>
          <w:spacing w:val="0"/>
          <w:w w:val="100"/>
          <w:position w:val="0"/>
          <w:sz w:val="17"/>
          <w:szCs w:val="17"/>
          <w:shd w:val="clear" w:color="auto" w:fill="auto"/>
          <w:lang w:val="es-ES" w:eastAsia="es-ES" w:bidi="es-ES"/>
        </w:rPr>
        <w:t xml:space="preserve">» </w:t>
      </w:r>
      <w:r>
        <w:rPr>
          <w:b/>
          <w:bCs/>
          <w:spacing w:val="0"/>
          <w:w w:val="100"/>
          <w:position w:val="0"/>
          <w:shd w:val="clear" w:color="auto" w:fill="auto"/>
          <w:lang w:val="es-ES" w:eastAsia="es-ES" w:bidi="es-ES"/>
        </w:rPr>
        <w:t xml:space="preserve">Teléfono: </w:t>
      </w:r>
      <w:r>
        <w:rPr>
          <w:spacing w:val="0"/>
          <w:w w:val="100"/>
          <w:position w:val="0"/>
          <w:shd w:val="clear" w:color="auto" w:fill="auto"/>
          <w:lang w:val="es-ES" w:eastAsia="es-ES" w:bidi="es-ES"/>
        </w:rPr>
        <w:t>5229 5600</w:t>
      </w:r>
    </w:p>
    <w:p>
      <w:pPr>
        <w:pStyle w:val="Style42"/>
        <w:keepNext w:val="0"/>
        <w:keepLines w:val="0"/>
        <w:widowControl w:val="0"/>
        <w:shd w:val="clear" w:color="auto" w:fill="auto"/>
        <w:bidi w:val="0"/>
        <w:spacing w:before="0" w:after="680"/>
        <w:ind w:left="780" w:right="0" w:hanging="340"/>
        <w:jc w:val="both"/>
      </w:pPr>
      <w:r>
        <w:rPr>
          <w:spacing w:val="0"/>
          <w:w w:val="100"/>
          <w:position w:val="0"/>
          <w:sz w:val="17"/>
          <w:szCs w:val="17"/>
          <w:shd w:val="clear" w:color="auto" w:fill="auto"/>
          <w:lang w:val="es-ES" w:eastAsia="es-ES" w:bidi="es-ES"/>
        </w:rPr>
        <w:t xml:space="preserve">» </w:t>
      </w:r>
      <w:r>
        <w:rPr>
          <w:b/>
          <w:bCs/>
          <w:spacing w:val="0"/>
          <w:w w:val="100"/>
          <w:position w:val="0"/>
          <w:shd w:val="clear" w:color="auto" w:fill="auto"/>
          <w:lang w:val="es-ES" w:eastAsia="es-ES" w:bidi="es-ES"/>
        </w:rPr>
        <w:t xml:space="preserve">Personalmente: </w:t>
      </w:r>
      <w:r>
        <w:rPr>
          <w:spacing w:val="0"/>
          <w:w w:val="100"/>
          <w:position w:val="0"/>
          <w:shd w:val="clear" w:color="auto" w:fill="auto"/>
          <w:lang w:val="es-ES" w:eastAsia="es-ES" w:bidi="es-ES"/>
        </w:rPr>
        <w:t>Avenida Universidad #1449, colonia Florida, Pueblo de Axotla, del. Álvaro Obregón, c.p. 01030, CDMX.</w:t>
      </w:r>
    </w:p>
    <w:p>
      <w:pPr>
        <w:widowControl w:val="0"/>
        <w:jc w:val="center"/>
        <w:rPr>
          <w:sz w:val="2"/>
          <w:szCs w:val="2"/>
        </w:rPr>
      </w:pPr>
      <w:r>
        <w:drawing>
          <wp:inline>
            <wp:extent cx="1212850" cy="1237615"/>
            <wp:docPr id="56" name="Picutre 56"/>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65"/>
                    <a:stretch/>
                  </pic:blipFill>
                  <pic:spPr>
                    <a:xfrm>
                      <a:ext cx="1212850" cy="1237615"/>
                    </a:xfrm>
                    <a:prstGeom prst="rect"/>
                  </pic:spPr>
                </pic:pic>
              </a:graphicData>
            </a:graphic>
          </wp:inline>
        </w:drawing>
      </w:r>
    </w:p>
    <w:p>
      <w:pPr>
        <w:widowControl w:val="0"/>
        <w:spacing w:after="1399" w:line="1" w:lineRule="exact"/>
      </w:pPr>
    </w:p>
    <w:p>
      <w:pPr>
        <w:widowControl w:val="0"/>
        <w:spacing w:line="1" w:lineRule="exact"/>
      </w:pPr>
    </w:p>
    <w:p>
      <w:pPr>
        <w:widowControl w:val="0"/>
        <w:jc w:val="center"/>
        <w:rPr>
          <w:sz w:val="2"/>
          <w:szCs w:val="2"/>
        </w:rPr>
      </w:pPr>
      <w:r>
        <w:drawing>
          <wp:inline>
            <wp:extent cx="567055" cy="567055"/>
            <wp:docPr id="57" name="Picutre 57"/>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67"/>
                    <a:stretch/>
                  </pic:blipFill>
                  <pic:spPr>
                    <a:xfrm>
                      <a:ext cx="567055" cy="567055"/>
                    </a:xfrm>
                    <a:prstGeom prst="rect"/>
                  </pic:spPr>
                </pic:pic>
              </a:graphicData>
            </a:graphic>
          </wp:inline>
        </w:drawing>
      </w:r>
    </w:p>
    <w:p>
      <w:pPr>
        <w:widowControl w:val="0"/>
        <w:spacing w:line="1" w:lineRule="exact"/>
      </w:pPr>
      <w:r>
        <w:br w:type="page"/>
      </w: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4068445" cy="6247765"/>
                <wp:wrapNone/>
                <wp:docPr id="58" name="Shape 58"/>
                <a:graphic xmlns:a="http://schemas.openxmlformats.org/drawingml/2006/main">
                  <a:graphicData uri="http://schemas.microsoft.com/office/word/2010/wordprocessingShape">
                    <wps:wsp>
                      <wps:cNvSpPr>
                        <a:spLocks noMove="1" noResize="1" noRot="1"/>
                      </wps:cNvSpPr>
                      <wps:spPr>
                        <a:xfrm>
                          <a:ext cx="4068445" cy="6247765"/>
                        </a:xfrm>
                        <a:prstGeom prst="rect"/>
                        <a:solidFill>
                          <a:srgbClr val="C9D863"/>
                        </a:solidFill>
                      </wps:spPr>
                      <wps:bodyPr/>
                    </wps:wsp>
                  </a:graphicData>
                </a:graphic>
              </wp:anchor>
            </w:drawing>
          </mc:Choice>
          <mc:Fallback>
            <w:pict>
              <v:rect style="position:absolute;margin-left:0;margin-top:0;width:320.35000000000002pt;height:491.94999999999999pt;z-index:-251658240;mso-position-horizontal-relative:page;mso-position-vertical-relative:page;z-index:-251658748" fillcolor="#C9D863" stroked="f"/>
            </w:pict>
          </mc:Fallback>
        </mc:AlternateContent>
      </w:r>
    </w:p>
    <w:p>
      <w:pPr>
        <w:widowControl w:val="0"/>
        <w:jc w:val="center"/>
        <w:rPr>
          <w:sz w:val="2"/>
          <w:szCs w:val="2"/>
        </w:rPr>
      </w:pPr>
      <w:r>
        <w:drawing>
          <wp:inline>
            <wp:extent cx="2792095" cy="5352415"/>
            <wp:docPr id="59" name="Picutre 59"/>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69"/>
                    <a:stretch/>
                  </pic:blipFill>
                  <pic:spPr>
                    <a:xfrm>
                      <a:ext cx="2792095" cy="5352415"/>
                    </a:xfrm>
                    <a:prstGeom prst="rect"/>
                  </pic:spPr>
                </pic:pic>
              </a:graphicData>
            </a:graphic>
          </wp:inline>
        </w:drawing>
      </w:r>
      <w:r>
        <w:br w:type="page"/>
      </w:r>
    </w:p>
    <w:p>
      <w:pPr>
        <w:pStyle w:val="Style38"/>
        <w:keepNext/>
        <w:keepLines/>
        <w:widowControl w:val="0"/>
        <w:numPr>
          <w:ilvl w:val="0"/>
          <w:numId w:val="3"/>
        </w:numPr>
        <w:shd w:val="clear" w:color="auto" w:fill="auto"/>
        <w:tabs>
          <w:tab w:pos="399" w:val="left"/>
        </w:tabs>
        <w:bidi w:val="0"/>
        <w:spacing w:before="0" w:after="540"/>
        <w:ind w:left="0" w:right="0" w:firstLine="0"/>
        <w:jc w:val="both"/>
      </w:pPr>
      <w:bookmarkStart w:id="24" w:name="bookmark24"/>
      <w:bookmarkStart w:id="25" w:name="bookmark25"/>
      <w:bookmarkStart w:id="26" w:name="bookmark26"/>
      <w:r>
        <w:rPr>
          <w:spacing w:val="0"/>
          <w:w w:val="100"/>
          <w:position w:val="0"/>
          <w:sz w:val="24"/>
          <w:szCs w:val="24"/>
          <w:shd w:val="clear" w:color="auto" w:fill="auto"/>
          <w:lang w:val="es-ES" w:eastAsia="es-ES" w:bidi="es-ES"/>
        </w:rPr>
        <w:t>Servicios disponibles y organiza</w:t>
        <w:softHyphen/>
        <w:t>ciones de apoyo para personas en situación de refugio LGBT.</w:t>
      </w:r>
      <w:bookmarkEnd w:id="25"/>
      <w:bookmarkEnd w:id="26"/>
      <w:bookmarkEnd w:id="24"/>
    </w:p>
    <w:p>
      <w:pPr>
        <w:pStyle w:val="Style32"/>
        <w:keepNext w:val="0"/>
        <w:framePr w:dropCap="drop" w:hAnchor="text" w:lines="1" w:vAnchor="text" w:hSpace="0" w:vSpace="0"/>
        <w:widowControl w:val="0"/>
        <w:shd w:val="clear" w:color="auto" w:fill="auto"/>
        <w:spacing w:before="0" w:line="246" w:lineRule="exact"/>
        <w:ind w:left="0" w:firstLine="0"/>
      </w:pPr>
      <w:r>
        <w:rPr>
          <w:color w:val="000000"/>
          <w:spacing w:val="0"/>
          <w:w w:val="100"/>
          <w:position w:val="-5"/>
          <w:sz w:val="66"/>
          <w:szCs w:val="66"/>
          <w:shd w:val="clear" w:color="auto" w:fill="auto"/>
          <w:lang w:val="es-ES" w:eastAsia="es-ES" w:bidi="es-ES"/>
        </w:rPr>
        <w:t>T</w:t>
      </w:r>
    </w:p>
    <w:p>
      <w:pPr>
        <w:pStyle w:val="Style32"/>
        <w:keepNext w:val="0"/>
        <w:keepLines w:val="0"/>
        <w:widowControl w:val="0"/>
        <w:shd w:val="clear" w:color="auto" w:fill="auto"/>
        <w:bidi w:val="0"/>
        <w:spacing w:before="0" w:after="280" w:line="317" w:lineRule="auto"/>
        <w:ind w:left="340" w:right="0" w:firstLine="0"/>
        <w:jc w:val="both"/>
      </w:pPr>
      <w:r>
        <w:rPr>
          <w:spacing w:val="0"/>
          <w:w w:val="100"/>
          <w:position w:val="0"/>
          <w:shd w:val="clear" w:color="auto" w:fill="auto"/>
          <w:lang w:val="es-ES" w:eastAsia="es-ES" w:bidi="es-ES"/>
        </w:rPr>
        <w:t>e compartimos algunas de las organizaciones e instituciones que te pueden brindar apoyo:</w:t>
      </w:r>
    </w:p>
    <w:p>
      <w:pPr>
        <w:pStyle w:val="Style32"/>
        <w:keepNext w:val="0"/>
        <w:keepLines w:val="0"/>
        <w:widowControl w:val="0"/>
        <w:shd w:val="clear" w:color="auto" w:fill="auto"/>
        <w:bidi w:val="0"/>
        <w:spacing w:before="0" w:after="40"/>
        <w:ind w:left="0" w:right="0" w:firstLine="0"/>
        <w:jc w:val="both"/>
      </w:pPr>
      <w:r>
        <w:drawing>
          <wp:anchor distT="12700" distB="253365" distL="66040" distR="66040" simplePos="0" relativeHeight="125829399" behindDoc="0" locked="0" layoutInCell="1" allowOverlap="1">
            <wp:simplePos x="0" y="0"/>
            <wp:positionH relativeFrom="page">
              <wp:posOffset>632460</wp:posOffset>
            </wp:positionH>
            <wp:positionV relativeFrom="paragraph">
              <wp:posOffset>38100</wp:posOffset>
            </wp:positionV>
            <wp:extent cx="304800" cy="298450"/>
            <wp:wrapSquare wrapText="right"/>
            <wp:docPr id="60" name="Shape 60"/>
            <a:graphic xmlns:a="http://schemas.openxmlformats.org/drawingml/2006/main">
              <a:graphicData uri="http://schemas.openxmlformats.org/drawingml/2006/picture">
                <pic:pic xmlns:pic="http://schemas.openxmlformats.org/drawingml/2006/picture">
                  <pic:nvPicPr>
                    <pic:cNvPr id="61" name="Picture box 61"/>
                    <pic:cNvPicPr/>
                  </pic:nvPicPr>
                  <pic:blipFill>
                    <a:blip r:embed="rId71"/>
                    <a:stretch/>
                  </pic:blipFill>
                  <pic:spPr>
                    <a:xfrm>
                      <a:ext cx="304800" cy="29845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617220</wp:posOffset>
                </wp:positionH>
                <wp:positionV relativeFrom="paragraph">
                  <wp:posOffset>346075</wp:posOffset>
                </wp:positionV>
                <wp:extent cx="335280" cy="228600"/>
                <wp:wrapNone/>
                <wp:docPr id="62" name="Shape 62"/>
                <a:graphic xmlns:a="http://schemas.openxmlformats.org/drawingml/2006/main">
                  <a:graphicData uri="http://schemas.microsoft.com/office/word/2010/wordprocessingShape">
                    <wps:wsp>
                      <wps:cNvSpPr txBox="1"/>
                      <wps:spPr>
                        <a:xfrm>
                          <a:ext cx="335280" cy="22860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right"/>
                              <w:rPr>
                                <w:sz w:val="11"/>
                                <w:szCs w:val="11"/>
                              </w:rPr>
                            </w:pPr>
                            <w:r>
                              <w:rPr>
                                <w:color w:val="96C063"/>
                                <w:spacing w:val="0"/>
                                <w:w w:val="100"/>
                                <w:position w:val="0"/>
                                <w:sz w:val="11"/>
                                <w:szCs w:val="11"/>
                                <w:shd w:val="clear" w:color="auto" w:fill="auto"/>
                                <w:lang w:val="fr-FR" w:eastAsia="fr-FR" w:bidi="fr-FR"/>
                              </w:rPr>
                              <w:t>S I H</w:t>
                            </w:r>
                          </w:p>
                          <w:p>
                            <w:pPr>
                              <w:pStyle w:val="Style17"/>
                              <w:keepNext w:val="0"/>
                              <w:keepLines w:val="0"/>
                              <w:widowControl w:val="0"/>
                              <w:shd w:val="clear" w:color="auto" w:fill="auto"/>
                              <w:bidi w:val="0"/>
                              <w:spacing w:before="0" w:after="0" w:line="240" w:lineRule="auto"/>
                              <w:ind w:left="0" w:right="0" w:firstLine="0"/>
                              <w:jc w:val="right"/>
                            </w:pPr>
                            <w:r>
                              <w:rPr>
                                <w:b/>
                                <w:bCs/>
                                <w:color w:val="96C063"/>
                                <w:spacing w:val="0"/>
                                <w:w w:val="100"/>
                                <w:position w:val="0"/>
                                <w:shd w:val="clear" w:color="auto" w:fill="auto"/>
                                <w:lang w:val="es-ES" w:eastAsia="es-ES" w:bidi="es-ES"/>
                              </w:rPr>
                              <w:t>FRONTERAS</w:t>
                            </w:r>
                          </w:p>
                        </w:txbxContent>
                      </wps:txbx>
                      <wps:bodyPr lIns="0" tIns="0" rIns="0" bIns="0">
                        <a:noAutoFit/>
                      </wps:bodyPr>
                    </wps:wsp>
                  </a:graphicData>
                </a:graphic>
              </wp:anchor>
            </w:drawing>
          </mc:Choice>
          <mc:Fallback>
            <w:pict>
              <v:shape id="_x0000_s1088" type="#_x0000_t202" style="position:absolute;margin-left:48.600000000000001pt;margin-top:27.25pt;width:26.399999999999999pt;height:18.pt;z-index:251657729;mso-wrap-distance-left:0;mso-wrap-distance-right:0;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right"/>
                        <w:rPr>
                          <w:sz w:val="11"/>
                          <w:szCs w:val="11"/>
                        </w:rPr>
                      </w:pPr>
                      <w:r>
                        <w:rPr>
                          <w:color w:val="96C063"/>
                          <w:spacing w:val="0"/>
                          <w:w w:val="100"/>
                          <w:position w:val="0"/>
                          <w:sz w:val="11"/>
                          <w:szCs w:val="11"/>
                          <w:shd w:val="clear" w:color="auto" w:fill="auto"/>
                          <w:lang w:val="fr-FR" w:eastAsia="fr-FR" w:bidi="fr-FR"/>
                        </w:rPr>
                        <w:t>S I H</w:t>
                      </w:r>
                    </w:p>
                    <w:p>
                      <w:pPr>
                        <w:pStyle w:val="Style17"/>
                        <w:keepNext w:val="0"/>
                        <w:keepLines w:val="0"/>
                        <w:widowControl w:val="0"/>
                        <w:shd w:val="clear" w:color="auto" w:fill="auto"/>
                        <w:bidi w:val="0"/>
                        <w:spacing w:before="0" w:after="0" w:line="240" w:lineRule="auto"/>
                        <w:ind w:left="0" w:right="0" w:firstLine="0"/>
                        <w:jc w:val="right"/>
                      </w:pPr>
                      <w:r>
                        <w:rPr>
                          <w:b/>
                          <w:bCs/>
                          <w:color w:val="96C063"/>
                          <w:spacing w:val="0"/>
                          <w:w w:val="100"/>
                          <w:position w:val="0"/>
                          <w:shd w:val="clear" w:color="auto" w:fill="auto"/>
                          <w:lang w:val="es-ES" w:eastAsia="es-ES" w:bidi="es-ES"/>
                        </w:rPr>
                        <w:t>FRONTERAS</w:t>
                      </w:r>
                    </w:p>
                  </w:txbxContent>
                </v:textbox>
                <w10:wrap anchorx="page"/>
              </v:shape>
            </w:pict>
          </mc:Fallback>
        </mc:AlternateContent>
      </w:r>
      <w:r>
        <w:rPr>
          <w:b/>
          <w:bCs/>
          <w:color w:val="7164A1"/>
          <w:spacing w:val="0"/>
          <w:w w:val="100"/>
          <w:position w:val="0"/>
          <w:shd w:val="clear" w:color="auto" w:fill="auto"/>
          <w:lang w:val="es-ES" w:eastAsia="es-ES" w:bidi="es-ES"/>
        </w:rPr>
        <w:t xml:space="preserve">Sin Fronteras IAP: </w:t>
      </w:r>
      <w:r>
        <w:rPr>
          <w:spacing w:val="0"/>
          <w:w w:val="100"/>
          <w:position w:val="0"/>
          <w:shd w:val="clear" w:color="auto" w:fill="auto"/>
          <w:lang w:val="es-ES" w:eastAsia="es-ES" w:bidi="es-ES"/>
        </w:rPr>
        <w:t xml:space="preserve">organización dedicada a la promoción, protección y defensa de Derechos Humanos de las personas migrantes y sujetas de protección internacional. Brindan apoyo </w:t>
      </w:r>
      <w:r>
        <w:rPr>
          <w:spacing w:val="0"/>
          <w:w w:val="100"/>
          <w:position w:val="0"/>
          <w:shd w:val="clear" w:color="auto" w:fill="auto"/>
          <w:lang w:val="es-ES" w:eastAsia="es-ES" w:bidi="es-ES"/>
        </w:rPr>
        <w:t xml:space="preserve">psicológico, jurídico, talleres y acompañamiento. </w:t>
      </w:r>
      <w:r>
        <w:rPr>
          <w:b/>
          <w:bCs/>
          <w:spacing w:val="0"/>
          <w:w w:val="100"/>
          <w:position w:val="0"/>
          <w:shd w:val="clear" w:color="auto" w:fill="auto"/>
          <w:lang w:val="es-ES" w:eastAsia="es-ES" w:bidi="es-ES"/>
        </w:rPr>
        <w:t>Di-</w:t>
      </w:r>
    </w:p>
    <w:p>
      <w:pPr>
        <w:pStyle w:val="Style32"/>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s-ES" w:eastAsia="es-ES" w:bidi="es-ES"/>
        </w:rPr>
        <w:t xml:space="preserve">rección: </w:t>
      </w:r>
      <w:r>
        <w:rPr>
          <w:spacing w:val="0"/>
          <w:w w:val="100"/>
          <w:position w:val="0"/>
          <w:shd w:val="clear" w:color="auto" w:fill="auto"/>
          <w:lang w:val="es-ES" w:eastAsia="es-ES" w:bidi="es-ES"/>
        </w:rPr>
        <w:t xml:space="preserve">Carlos Dolci No.96, Col. Alfonso XIII, Del. Álvaro Obregón. </w:t>
      </w:r>
      <w:r>
        <w:rPr>
          <w:b/>
          <w:bCs/>
          <w:spacing w:val="0"/>
          <w:w w:val="100"/>
          <w:position w:val="0"/>
          <w:shd w:val="clear" w:color="auto" w:fill="auto"/>
          <w:lang w:val="es-ES" w:eastAsia="es-ES" w:bidi="es-ES"/>
        </w:rPr>
        <w:t xml:space="preserve">Teléfonos: </w:t>
      </w:r>
      <w:r>
        <w:rPr>
          <w:spacing w:val="0"/>
          <w:w w:val="100"/>
          <w:position w:val="0"/>
          <w:shd w:val="clear" w:color="auto" w:fill="auto"/>
          <w:lang w:val="es-ES" w:eastAsia="es-ES" w:bidi="es-ES"/>
        </w:rPr>
        <w:t xml:space="preserve">(52 55) 5514-1519 / (52 55) 5514-1521 / (52 55) 5514-1524. </w:t>
      </w:r>
      <w:r>
        <w:rPr>
          <w:b/>
          <w:bCs/>
          <w:spacing w:val="0"/>
          <w:w w:val="100"/>
          <w:position w:val="0"/>
          <w:shd w:val="clear" w:color="auto" w:fill="auto"/>
          <w:lang w:val="es-ES" w:eastAsia="es-ES" w:bidi="es-ES"/>
        </w:rPr>
        <w:t xml:space="preserve">Correo </w:t>
      </w:r>
      <w:r>
        <w:rPr>
          <w:b/>
          <w:bCs/>
          <w:spacing w:val="0"/>
          <w:w w:val="100"/>
          <w:position w:val="0"/>
          <w:shd w:val="clear" w:color="auto" w:fill="auto"/>
          <w:lang w:val="pt-BR" w:eastAsia="pt-BR" w:bidi="pt-BR"/>
        </w:rPr>
        <w:t>electró</w:t>
        <w:softHyphen/>
      </w:r>
      <w:r>
        <w:rPr>
          <w:b/>
          <w:bCs/>
          <w:spacing w:val="0"/>
          <w:w w:val="100"/>
          <w:position w:val="0"/>
          <w:shd w:val="clear" w:color="auto" w:fill="auto"/>
          <w:lang w:val="es-ES" w:eastAsia="es-ES" w:bidi="es-ES"/>
        </w:rPr>
      </w:r>
      <w:r>
        <w:rPr>
          <w:b/>
          <w:bCs/>
          <w:spacing w:val="0"/>
          <w:w w:val="100"/>
          <w:position w:val="0"/>
          <w:shd w:val="clear" w:color="auto" w:fill="auto"/>
          <w:lang w:val="pt-BR" w:eastAsia="pt-BR" w:bidi="pt-BR"/>
        </w:rPr>
        <w:t>nico:</w:t>
      </w:r>
      <w:r>
        <w:rPr>
          <w:b/>
          <w:bCs/>
          <w:spacing w:val="0"/>
          <w:w w:val="100"/>
          <w:position w:val="0"/>
          <w:shd w:val="clear" w:color="auto" w:fill="auto"/>
          <w:lang w:val="es-ES" w:eastAsia="es-ES" w:bidi="es-ES"/>
        </w:rPr>
        <w:t xml:space="preserve"> </w:t>
      </w:r>
      <w:r>
        <w:fldChar w:fldCharType="begin"/>
      </w:r>
      <w:r>
        <w:rPr/>
        <w:instrText> HYPERLINK "mailto:sinfronteras@sinfronteras.org.mx" </w:instrText>
      </w:r>
      <w:r>
        <w:fldChar w:fldCharType="separate"/>
      </w:r>
      <w:r>
        <w:rPr>
          <w:spacing w:val="0"/>
          <w:w w:val="100"/>
          <w:position w:val="0"/>
          <w:shd w:val="clear" w:color="auto" w:fill="auto"/>
          <w:lang w:val="es-ES" w:eastAsia="es-ES" w:bidi="es-ES"/>
        </w:rPr>
        <w:t>sinfronteras@sinfronteras.org.mx</w:t>
      </w:r>
      <w:r>
        <w:fldChar w:fldCharType="end"/>
      </w:r>
    </w:p>
    <w:p>
      <w:pPr>
        <w:widowControl w:val="0"/>
        <w:spacing w:line="1" w:lineRule="exact"/>
        <w:sectPr>
          <w:footnotePr>
            <w:pos w:val="pageBottom"/>
            <w:numFmt w:val="decimal"/>
            <w:numStart w:val="1"/>
            <w:numRestart w:val="continuous"/>
            <w15:footnoteColumns w:val="1"/>
          </w:footnotePr>
          <w:type w:val="continuous"/>
          <w:pgSz w:w="6407" w:h="9839"/>
          <w:pgMar w:top="716" w:left="825" w:right="944" w:bottom="39" w:header="288" w:footer="3" w:gutter="0"/>
          <w:cols w:space="720"/>
          <w:noEndnote/>
          <w:rtlGutter w:val="0"/>
          <w:docGrid w:linePitch="360"/>
        </w:sectPr>
      </w:pPr>
      <w:r>
        <w:drawing>
          <wp:anchor distT="0" distB="0" distL="0" distR="0" simplePos="0" relativeHeight="125829400" behindDoc="0" locked="0" layoutInCell="1" allowOverlap="1">
            <wp:simplePos x="0" y="0"/>
            <wp:positionH relativeFrom="page">
              <wp:posOffset>1083310</wp:posOffset>
            </wp:positionH>
            <wp:positionV relativeFrom="paragraph">
              <wp:posOffset>0</wp:posOffset>
            </wp:positionV>
            <wp:extent cx="1974850" cy="91440"/>
            <wp:wrapTopAndBottom/>
            <wp:docPr id="64" name="Shape 64"/>
            <a:graphic xmlns:a="http://schemas.openxmlformats.org/drawingml/2006/main">
              <a:graphicData uri="http://schemas.openxmlformats.org/drawingml/2006/picture">
                <pic:pic xmlns:pic="http://schemas.openxmlformats.org/drawingml/2006/picture">
                  <pic:nvPicPr>
                    <pic:cNvPr id="65" name="Picture box 65"/>
                    <pic:cNvPicPr/>
                  </pic:nvPicPr>
                  <pic:blipFill>
                    <a:blip r:embed="rId73"/>
                    <a:stretch/>
                  </pic:blipFill>
                  <pic:spPr>
                    <a:xfrm>
                      <a:ext cx="1974850" cy="91440"/>
                    </a:xfrm>
                    <a:prstGeom prst="rect"/>
                  </pic:spPr>
                </pic:pic>
              </a:graphicData>
            </a:graphic>
          </wp:anchor>
        </w:drawing>
      </w:r>
    </w:p>
    <w:p>
      <w:pPr>
        <w:widowControl w:val="0"/>
        <w:spacing w:line="76" w:lineRule="exact"/>
        <w:rPr>
          <w:sz w:val="6"/>
          <w:szCs w:val="6"/>
        </w:rPr>
      </w:pPr>
    </w:p>
    <w:p>
      <w:pPr>
        <w:widowControl w:val="0"/>
        <w:spacing w:line="1" w:lineRule="exact"/>
        <w:sectPr>
          <w:footnotePr>
            <w:pos w:val="pageBottom"/>
            <w:numFmt w:val="decimal"/>
            <w:numStart w:val="1"/>
            <w:numRestart w:val="continuous"/>
            <w15:footnoteColumns w:val="1"/>
          </w:footnotePr>
          <w:type w:val="continuous"/>
          <w:pgSz w:w="6407" w:h="9839"/>
          <w:pgMar w:top="844" w:left="0" w:right="0" w:bottom="553" w:header="0" w:footer="3" w:gutter="0"/>
          <w:cols w:space="720"/>
          <w:noEndnote/>
          <w:rtlGutter w:val="0"/>
          <w:docGrid w:linePitch="360"/>
        </w:sectPr>
      </w:pPr>
    </w:p>
    <w:p>
      <w:pPr>
        <w:widowControl w:val="0"/>
        <w:spacing w:line="1" w:lineRule="exact"/>
      </w:pPr>
      <w:r>
        <w:drawing>
          <wp:anchor distT="0" distB="0" distL="25400" distR="25400" simplePos="0" relativeHeight="125829401" behindDoc="0" locked="0" layoutInCell="1" allowOverlap="1">
            <wp:simplePos x="0" y="0"/>
            <wp:positionH relativeFrom="page">
              <wp:posOffset>595630</wp:posOffset>
            </wp:positionH>
            <wp:positionV relativeFrom="paragraph">
              <wp:posOffset>12700</wp:posOffset>
            </wp:positionV>
            <wp:extent cx="494030" cy="494030"/>
            <wp:wrapSquare wrapText="right"/>
            <wp:docPr id="66" name="Shape 66"/>
            <a:graphic xmlns:a="http://schemas.openxmlformats.org/drawingml/2006/main">
              <a:graphicData uri="http://schemas.openxmlformats.org/drawingml/2006/picture">
                <pic:pic xmlns:pic="http://schemas.openxmlformats.org/drawingml/2006/picture">
                  <pic:nvPicPr>
                    <pic:cNvPr id="67" name="Picture box 67"/>
                    <pic:cNvPicPr/>
                  </pic:nvPicPr>
                  <pic:blipFill>
                    <a:blip r:embed="rId75"/>
                    <a:stretch/>
                  </pic:blipFill>
                  <pic:spPr>
                    <a:xfrm>
                      <a:ext cx="494030" cy="494030"/>
                    </a:xfrm>
                    <a:prstGeom prst="rect"/>
                  </pic:spPr>
                </pic:pic>
              </a:graphicData>
            </a:graphic>
          </wp:anchor>
        </w:drawing>
      </w:r>
    </w:p>
    <w:p>
      <w:pPr>
        <w:pStyle w:val="Style32"/>
        <w:keepNext w:val="0"/>
        <w:keepLines w:val="0"/>
        <w:widowControl w:val="0"/>
        <w:shd w:val="clear" w:color="auto" w:fill="auto"/>
        <w:bidi w:val="0"/>
        <w:spacing w:before="0" w:after="0"/>
        <w:ind w:left="0" w:right="0" w:firstLine="0"/>
        <w:jc w:val="both"/>
      </w:pPr>
      <w:r>
        <w:rPr>
          <w:b/>
          <w:bCs/>
          <w:color w:val="7164A1"/>
          <w:spacing w:val="0"/>
          <w:w w:val="100"/>
          <w:position w:val="0"/>
          <w:shd w:val="clear" w:color="auto" w:fill="auto"/>
          <w:lang w:val="es-ES" w:eastAsia="es-ES" w:bidi="es-ES"/>
        </w:rPr>
        <w:t xml:space="preserve">Casa de los amigos: </w:t>
      </w:r>
      <w:r>
        <w:rPr>
          <w:spacing w:val="0"/>
          <w:w w:val="100"/>
          <w:position w:val="0"/>
          <w:shd w:val="clear" w:color="auto" w:fill="auto"/>
          <w:lang w:val="es-ES" w:eastAsia="es-ES" w:bidi="es-ES"/>
        </w:rPr>
        <w:t xml:space="preserve">casa de huéspedes orientada a la justicia social, el servicio, la amistad internacional y la cultura de paz. Se recomienda hacer reservación previa a través del </w:t>
      </w:r>
      <w:r>
        <w:rPr>
          <w:b/>
          <w:bCs/>
          <w:spacing w:val="0"/>
          <w:w w:val="100"/>
          <w:position w:val="0"/>
          <w:shd w:val="clear" w:color="auto" w:fill="auto"/>
          <w:lang w:val="es-ES" w:eastAsia="es-ES" w:bidi="es-ES"/>
        </w:rPr>
        <w:t xml:space="preserve">correo electrónico </w:t>
      </w:r>
      <w:r>
        <w:fldChar w:fldCharType="begin"/>
      </w:r>
      <w:r>
        <w:rPr/>
        <w:instrText> HYPERLINK "mailto:reservaciones@casadelosamigos.org" </w:instrText>
      </w:r>
      <w:r>
        <w:fldChar w:fldCharType="separate"/>
      </w:r>
      <w:r>
        <w:rPr>
          <w:spacing w:val="0"/>
          <w:w w:val="100"/>
          <w:position w:val="0"/>
          <w:shd w:val="clear" w:color="auto" w:fill="auto"/>
          <w:lang w:val="es-ES" w:eastAsia="es-ES" w:bidi="es-ES"/>
        </w:rPr>
        <w:t>reservaciones@casadelosamigos.</w:t>
      </w:r>
      <w:r>
        <w:fldChar w:fldCharType="end"/>
      </w:r>
      <w:r>
        <w:rPr>
          <w:spacing w:val="0"/>
          <w:w w:val="100"/>
          <w:position w:val="0"/>
          <w:shd w:val="clear" w:color="auto" w:fill="auto"/>
          <w:lang w:val="es-ES" w:eastAsia="es-ES" w:bidi="es-ES"/>
        </w:rPr>
        <w:t xml:space="preserve"> </w:t>
      </w:r>
      <w:r>
        <w:fldChar w:fldCharType="begin"/>
      </w:r>
      <w:r>
        <w:rPr/>
        <w:instrText> HYPERLINK "mailto:reservaciones@casadelosamigos.org" </w:instrText>
      </w:r>
      <w:r>
        <w:fldChar w:fldCharType="separate"/>
      </w:r>
      <w:r>
        <w:rPr>
          <w:spacing w:val="0"/>
          <w:w w:val="100"/>
          <w:position w:val="0"/>
          <w:shd w:val="clear" w:color="auto" w:fill="auto"/>
          <w:lang w:val="es-ES" w:eastAsia="es-ES" w:bidi="es-ES"/>
        </w:rPr>
        <w:t>org</w:t>
      </w:r>
      <w:r>
        <w:fldChar w:fldCharType="end"/>
      </w:r>
      <w:r>
        <w:rPr>
          <w:spacing w:val="0"/>
          <w:w w:val="100"/>
          <w:position w:val="0"/>
          <w:shd w:val="clear" w:color="auto" w:fill="auto"/>
          <w:lang w:val="es-ES" w:eastAsia="es-ES" w:bidi="es-ES"/>
        </w:rPr>
        <w:t xml:space="preserve">, por </w:t>
      </w:r>
      <w:r>
        <w:rPr>
          <w:b/>
          <w:bCs/>
          <w:spacing w:val="0"/>
          <w:w w:val="100"/>
          <w:position w:val="0"/>
          <w:shd w:val="clear" w:color="auto" w:fill="auto"/>
          <w:lang w:val="es-ES" w:eastAsia="es-ES" w:bidi="es-ES"/>
        </w:rPr>
        <w:t xml:space="preserve">teléfono </w:t>
      </w:r>
      <w:r>
        <w:rPr>
          <w:spacing w:val="0"/>
          <w:w w:val="100"/>
          <w:position w:val="0"/>
          <w:shd w:val="clear" w:color="auto" w:fill="auto"/>
          <w:lang w:val="es-ES" w:eastAsia="es-ES" w:bidi="es-ES"/>
        </w:rPr>
        <w:t xml:space="preserve">(52-55) 7095-7413, (52-55) </w:t>
      </w:r>
      <w:r>
        <w:rPr>
          <w:spacing w:val="0"/>
          <w:w w:val="100"/>
          <w:position w:val="0"/>
          <w:shd w:val="clear" w:color="auto" w:fill="auto"/>
          <w:lang w:val="en-US" w:eastAsia="en-US" w:bidi="en-US"/>
        </w:rPr>
        <w:t>7095</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8094</w:t>
      </w:r>
      <w:r>
        <w:rPr>
          <w:spacing w:val="0"/>
          <w:w w:val="100"/>
          <w:position w:val="0"/>
          <w:shd w:val="clear" w:color="auto" w:fill="auto"/>
          <w:lang w:val="es-ES" w:eastAsia="es-ES" w:bidi="es-ES"/>
        </w:rPr>
        <w:t xml:space="preserve"> o en persona en la siguiente </w:t>
      </w:r>
      <w:r>
        <w:rPr>
          <w:b/>
          <w:bCs/>
          <w:spacing w:val="0"/>
          <w:w w:val="100"/>
          <w:position w:val="0"/>
          <w:shd w:val="clear" w:color="auto" w:fill="auto"/>
          <w:lang w:val="es-ES" w:eastAsia="es-ES" w:bidi="es-ES"/>
        </w:rPr>
        <w:t>dirección</w:t>
      </w:r>
      <w:r>
        <w:rPr>
          <w:spacing w:val="0"/>
          <w:w w:val="100"/>
          <w:position w:val="0"/>
          <w:shd w:val="clear" w:color="auto" w:fill="auto"/>
          <w:lang w:val="es-ES" w:eastAsia="es-ES" w:bidi="es-ES"/>
        </w:rPr>
        <w:t>: Ignacio</w:t>
      </w:r>
    </w:p>
    <w:p>
      <w:pPr>
        <w:pStyle w:val="Style32"/>
        <w:keepNext w:val="0"/>
        <w:keepLines w:val="0"/>
        <w:widowControl w:val="0"/>
        <w:shd w:val="clear" w:color="auto" w:fill="auto"/>
        <w:bidi w:val="0"/>
        <w:spacing w:before="0" w:after="0" w:line="240" w:lineRule="auto"/>
        <w:ind w:left="0" w:right="0" w:firstLine="0"/>
        <w:jc w:val="both"/>
      </w:pPr>
      <w:r>
        <w:drawing>
          <wp:anchor distT="0" distB="0" distL="0" distR="0" simplePos="0" relativeHeight="125829402" behindDoc="0" locked="0" layoutInCell="1" allowOverlap="1">
            <wp:simplePos x="0" y="0"/>
            <wp:positionH relativeFrom="page">
              <wp:posOffset>40640</wp:posOffset>
            </wp:positionH>
            <wp:positionV relativeFrom="margin">
              <wp:posOffset>4987290</wp:posOffset>
            </wp:positionV>
            <wp:extent cx="567055" cy="567055"/>
            <wp:wrapTopAndBottom/>
            <wp:docPr id="68" name="Shape 68"/>
            <a:graphic xmlns:a="http://schemas.openxmlformats.org/drawingml/2006/main">
              <a:graphicData uri="http://schemas.openxmlformats.org/drawingml/2006/picture">
                <pic:pic xmlns:pic="http://schemas.openxmlformats.org/drawingml/2006/picture">
                  <pic:nvPicPr>
                    <pic:cNvPr id="69" name="Picture box 69"/>
                    <pic:cNvPicPr/>
                  </pic:nvPicPr>
                  <pic:blipFill>
                    <a:blip r:embed="rId77"/>
                    <a:stretch/>
                  </pic:blipFill>
                  <pic:spPr>
                    <a:xfrm>
                      <a:ext cx="567055" cy="567055"/>
                    </a:xfrm>
                    <a:prstGeom prst="rect"/>
                  </pic:spPr>
                </pic:pic>
              </a:graphicData>
            </a:graphic>
          </wp:anchor>
        </w:drawing>
      </w:r>
      <w:r>
        <w:rPr>
          <w:spacing w:val="0"/>
          <w:w w:val="100"/>
          <w:position w:val="0"/>
          <w:shd w:val="clear" w:color="auto" w:fill="auto"/>
          <w:lang w:val="es-ES" w:eastAsia="es-ES" w:bidi="es-ES"/>
        </w:rPr>
        <w:t>Mariscal 132, Col. Tabacalera, México D.F. 06030</w:t>
      </w:r>
      <w:r>
        <w:br w:type="page"/>
      </w:r>
    </w:p>
    <w:p>
      <w:pPr>
        <w:pStyle w:val="Style32"/>
        <w:keepNext w:val="0"/>
        <w:keepLines w:val="0"/>
        <w:widowControl w:val="0"/>
        <w:shd w:val="clear" w:color="auto" w:fill="auto"/>
        <w:bidi w:val="0"/>
        <w:spacing w:before="0" w:after="140"/>
        <w:ind w:left="0" w:right="0" w:firstLine="0"/>
        <w:jc w:val="both"/>
      </w:pPr>
      <w:r>
        <w:drawing>
          <wp:anchor distT="0" distB="91440" distL="90170" distR="123825" simplePos="0" relativeHeight="125829403" behindDoc="0" locked="0" layoutInCell="1" allowOverlap="1">
            <wp:simplePos x="0" y="0"/>
            <wp:positionH relativeFrom="page">
              <wp:posOffset>695960</wp:posOffset>
            </wp:positionH>
            <wp:positionV relativeFrom="margin">
              <wp:posOffset>69850</wp:posOffset>
            </wp:positionV>
            <wp:extent cx="433070" cy="353695"/>
            <wp:wrapSquare wrapText="right"/>
            <wp:docPr id="70" name="Shape 70"/>
            <a:graphic xmlns:a="http://schemas.openxmlformats.org/drawingml/2006/main">
              <a:graphicData uri="http://schemas.openxmlformats.org/drawingml/2006/picture">
                <pic:pic xmlns:pic="http://schemas.openxmlformats.org/drawingml/2006/picture">
                  <pic:nvPicPr>
                    <pic:cNvPr id="71" name="Picture box 71"/>
                    <pic:cNvPicPr/>
                  </pic:nvPicPr>
                  <pic:blipFill>
                    <a:blip r:embed="rId79"/>
                    <a:stretch/>
                  </pic:blipFill>
                  <pic:spPr>
                    <a:xfrm>
                      <a:ext cx="433070" cy="35369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656590</wp:posOffset>
                </wp:positionH>
                <wp:positionV relativeFrom="margin">
                  <wp:posOffset>414020</wp:posOffset>
                </wp:positionV>
                <wp:extent cx="542290" cy="100330"/>
                <wp:wrapNone/>
                <wp:docPr id="72" name="Shape 72"/>
                <a:graphic xmlns:a="http://schemas.openxmlformats.org/drawingml/2006/main">
                  <a:graphicData uri="http://schemas.microsoft.com/office/word/2010/wordprocessingShape">
                    <wps:wsp>
                      <wps:cNvSpPr txBox="1"/>
                      <wps:spPr>
                        <a:xfrm>
                          <a:ext cx="542290" cy="10033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casarefugiados.org</w:t>
                            </w:r>
                          </w:p>
                        </w:txbxContent>
                      </wps:txbx>
                      <wps:bodyPr lIns="0" tIns="0" rIns="0" bIns="0">
                        <a:noAutoFit/>
                      </wps:bodyPr>
                    </wps:wsp>
                  </a:graphicData>
                </a:graphic>
              </wp:anchor>
            </w:drawing>
          </mc:Choice>
          <mc:Fallback>
            <w:pict>
              <v:shape id="_x0000_s1098" type="#_x0000_t202" style="position:absolute;margin-left:51.700000000000003pt;margin-top:32.600000000000001pt;width:42.700000000000003pt;height:7.9000000000000004pt;z-index:251657731;mso-wrap-distance-left:0;mso-wrap-distance-right:0;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casarefugiados.org</w:t>
                      </w:r>
                    </w:p>
                  </w:txbxContent>
                </v:textbox>
                <w10:wrap anchorx="page" anchory="margin"/>
              </v:shape>
            </w:pict>
          </mc:Fallback>
        </mc:AlternateContent>
      </w:r>
      <w:r>
        <w:rPr>
          <w:b/>
          <w:bCs/>
          <w:color w:val="7164A1"/>
          <w:spacing w:val="0"/>
          <w:w w:val="100"/>
          <w:position w:val="0"/>
          <w:shd w:val="clear" w:color="auto" w:fill="auto"/>
          <w:lang w:val="es-ES" w:eastAsia="es-ES" w:bidi="es-ES"/>
        </w:rPr>
        <w:t>Programa Casa Refugiados (PCR)</w:t>
      </w:r>
      <w:r>
        <w:rPr>
          <w:spacing w:val="0"/>
          <w:w w:val="100"/>
          <w:position w:val="0"/>
          <w:shd w:val="clear" w:color="auto" w:fill="auto"/>
          <w:lang w:val="es-ES" w:eastAsia="es-ES" w:bidi="es-ES"/>
        </w:rPr>
        <w:t>: aso</w:t>
        <w:softHyphen/>
        <w:t>ciación civil que brinda asistencia huma</w:t>
        <w:softHyphen/>
        <w:t xml:space="preserve">nitaria a personas solicitantes de refugio, </w:t>
      </w:r>
      <w:r>
        <w:rPr>
          <w:spacing w:val="0"/>
          <w:w w:val="100"/>
          <w:position w:val="0"/>
          <w:shd w:val="clear" w:color="auto" w:fill="auto"/>
          <w:lang w:val="pt-BR" w:eastAsia="pt-BR" w:bidi="pt-BR"/>
        </w:rPr>
        <w:t xml:space="preserve">refugiadas, apátridas y beneficiarias de protección </w:t>
      </w:r>
      <w:r>
        <w:rPr>
          <w:spacing w:val="0"/>
          <w:w w:val="100"/>
          <w:position w:val="0"/>
          <w:shd w:val="clear" w:color="auto" w:fill="auto"/>
          <w:lang w:val="en-US" w:eastAsia="en-US" w:bidi="en-US"/>
        </w:rPr>
        <w:t xml:space="preserve">complementaria y promueven la </w:t>
      </w:r>
      <w:r>
        <w:rPr>
          <w:spacing w:val="0"/>
          <w:w w:val="100"/>
          <w:position w:val="0"/>
          <w:shd w:val="clear" w:color="auto" w:fill="auto"/>
          <w:lang w:val="pt-PT" w:eastAsia="pt-PT" w:bidi="pt-PT"/>
        </w:rPr>
        <w:t xml:space="preserve">integración </w:t>
      </w:r>
      <w:r>
        <w:rPr>
          <w:spacing w:val="0"/>
          <w:w w:val="100"/>
          <w:position w:val="0"/>
          <w:shd w:val="clear" w:color="auto" w:fill="auto"/>
          <w:lang w:val="en-US" w:eastAsia="en-US" w:bidi="en-US"/>
        </w:rPr>
        <w:t xml:space="preserve">local de </w:t>
      </w:r>
      <w:r>
        <w:rPr>
          <w:spacing w:val="0"/>
          <w:w w:val="100"/>
          <w:position w:val="0"/>
          <w:shd w:val="clear" w:color="auto" w:fill="auto"/>
          <w:lang w:val="pt-PT" w:eastAsia="pt-PT" w:bidi="pt-PT"/>
        </w:rPr>
        <w:t xml:space="preserve">personas refugiadas. </w:t>
      </w:r>
      <w:r>
        <w:rPr>
          <w:b/>
          <w:bCs/>
          <w:spacing w:val="0"/>
          <w:w w:val="100"/>
          <w:position w:val="0"/>
          <w:shd w:val="clear" w:color="auto" w:fill="auto"/>
          <w:lang w:val="pt-PT" w:eastAsia="pt-PT" w:bidi="pt-PT"/>
        </w:rPr>
        <w:t xml:space="preserve">Dirección: </w:t>
      </w:r>
      <w:r>
        <w:rPr>
          <w:spacing w:val="0"/>
          <w:w w:val="100"/>
          <w:position w:val="0"/>
          <w:shd w:val="clear" w:color="auto" w:fill="auto"/>
          <w:lang w:val="pt-PT" w:eastAsia="pt-PT" w:bidi="pt-PT"/>
        </w:rPr>
        <w:t xml:space="preserve">Mártires de la </w:t>
      </w:r>
      <w:r>
        <w:rPr>
          <w:spacing w:val="0"/>
          <w:w w:val="100"/>
          <w:position w:val="0"/>
          <w:shd w:val="clear" w:color="auto" w:fill="auto"/>
          <w:lang w:val="pt-BR" w:eastAsia="pt-BR" w:bidi="pt-BR"/>
        </w:rPr>
        <w:t>Con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quista</w:t>
      </w:r>
      <w:r>
        <w:rPr>
          <w:spacing w:val="0"/>
          <w:w w:val="100"/>
          <w:position w:val="0"/>
          <w:shd w:val="clear" w:color="auto" w:fill="auto"/>
          <w:lang w:val="pt-PT" w:eastAsia="pt-PT" w:bidi="pt-PT"/>
        </w:rPr>
        <w:t xml:space="preserve"> 86, Miguel Hidalgo, Escandón I Sección, Ciudad </w:t>
      </w:r>
      <w:r>
        <w:rPr>
          <w:spacing w:val="0"/>
          <w:w w:val="100"/>
          <w:position w:val="0"/>
          <w:shd w:val="clear" w:color="auto" w:fill="auto"/>
          <w:lang w:val="pt-PT" w:eastAsia="pt-PT" w:bidi="pt-PT"/>
        </w:rPr>
        <w:t xml:space="preserve">de México. </w:t>
      </w:r>
      <w:r>
        <w:rPr>
          <w:b/>
          <w:bCs/>
          <w:spacing w:val="0"/>
          <w:w w:val="100"/>
          <w:position w:val="0"/>
          <w:shd w:val="clear" w:color="auto" w:fill="auto"/>
          <w:lang w:val="pt-PT" w:eastAsia="pt-PT" w:bidi="pt-PT"/>
        </w:rPr>
        <w:t xml:space="preserve">Teléfono: </w:t>
      </w:r>
      <w:r>
        <w:rPr>
          <w:spacing w:val="0"/>
          <w:w w:val="100"/>
          <w:position w:val="0"/>
          <w:shd w:val="clear" w:color="auto" w:fill="auto"/>
          <w:lang w:val="pt-PT" w:eastAsia="pt-PT" w:bidi="pt-PT"/>
        </w:rPr>
        <w:t>26-14-79-92</w:t>
      </w:r>
    </w:p>
    <w:p>
      <w:pPr>
        <w:pStyle w:val="Style32"/>
        <w:keepNext w:val="0"/>
        <w:keepLines w:val="0"/>
        <w:widowControl w:val="0"/>
        <w:shd w:val="clear" w:color="auto" w:fill="auto"/>
        <w:bidi w:val="0"/>
        <w:spacing w:before="140" w:after="0"/>
        <w:ind w:left="0" w:right="0" w:firstLine="260"/>
        <w:jc w:val="both"/>
      </w:pPr>
      <w:r>
        <w:drawing>
          <wp:anchor distT="38100" distB="76200" distL="114300" distR="114300" simplePos="0" relativeHeight="125829404" behindDoc="0" locked="0" layoutInCell="1" allowOverlap="1">
            <wp:simplePos x="0" y="0"/>
            <wp:positionH relativeFrom="page">
              <wp:posOffset>1046480</wp:posOffset>
            </wp:positionH>
            <wp:positionV relativeFrom="margin">
              <wp:posOffset>1664335</wp:posOffset>
            </wp:positionV>
            <wp:extent cx="1974850" cy="97790"/>
            <wp:wrapTopAndBottom/>
            <wp:docPr id="74" name="Shape 74"/>
            <a:graphic xmlns:a="http://schemas.openxmlformats.org/drawingml/2006/main">
              <a:graphicData uri="http://schemas.openxmlformats.org/drawingml/2006/picture">
                <pic:pic xmlns:pic="http://schemas.openxmlformats.org/drawingml/2006/picture">
                  <pic:nvPicPr>
                    <pic:cNvPr id="75" name="Picture box 75"/>
                    <pic:cNvPicPr/>
                  </pic:nvPicPr>
                  <pic:blipFill>
                    <a:blip r:embed="rId81"/>
                    <a:stretch/>
                  </pic:blipFill>
                  <pic:spPr>
                    <a:xfrm>
                      <a:ext cx="1974850" cy="97790"/>
                    </a:xfrm>
                    <a:prstGeom prst="rect"/>
                  </pic:spPr>
                </pic:pic>
              </a:graphicData>
            </a:graphic>
          </wp:anchor>
        </w:drawing>
      </w:r>
      <w:r>
        <w:rPr>
          <w:b/>
          <w:bCs/>
          <w:color w:val="339BC4"/>
          <w:spacing w:val="0"/>
          <w:w w:val="100"/>
          <w:position w:val="0"/>
          <w:shd w:val="clear" w:color="auto" w:fill="auto"/>
          <w:lang w:val="es-ES" w:eastAsia="es-ES" w:bidi="es-ES"/>
        </w:rPr>
        <w:t xml:space="preserve">(jihj </w:t>
      </w:r>
      <w:r>
        <w:rPr>
          <w:b/>
          <w:bCs/>
          <w:color w:val="7164A1"/>
          <w:spacing w:val="0"/>
          <w:w w:val="100"/>
          <w:position w:val="0"/>
          <w:shd w:val="clear" w:color="auto" w:fill="auto"/>
          <w:lang w:val="es-ES" w:eastAsia="es-ES" w:bidi="es-ES"/>
        </w:rPr>
        <w:t>ACNUR (Agencia de la ONU para los</w:t>
      </w:r>
    </w:p>
    <w:p>
      <w:pPr>
        <w:pStyle w:val="Style32"/>
        <w:keepNext w:val="0"/>
        <w:keepLines w:val="0"/>
        <w:widowControl w:val="0"/>
        <w:shd w:val="clear" w:color="auto" w:fill="auto"/>
        <w:bidi w:val="0"/>
        <w:spacing w:before="0" w:after="0"/>
        <w:ind w:left="0" w:right="0" w:firstLine="1020"/>
        <w:jc w:val="both"/>
        <w:sectPr>
          <w:footnotePr>
            <w:pos w:val="pageBottom"/>
            <w:numFmt w:val="decimal"/>
            <w:numStart w:val="1"/>
            <w:numRestart w:val="continuous"/>
            <w15:footnoteColumns w:val="1"/>
          </w:footnotePr>
          <w:type w:val="continuous"/>
          <w:pgSz w:w="6407" w:h="9839"/>
          <w:pgMar w:top="844" w:left="966" w:right="971" w:bottom="553" w:header="416" w:footer="3" w:gutter="0"/>
          <w:cols w:space="720"/>
          <w:noEndnote/>
          <w:rtlGutter w:val="0"/>
          <w:docGrid w:linePitch="360"/>
        </w:sectPr>
      </w:pPr>
      <w:r>
        <w:drawing>
          <wp:anchor distT="0" distB="0" distL="114300" distR="114300" simplePos="0" relativeHeight="125829405" behindDoc="0" locked="0" layoutInCell="1" allowOverlap="1">
            <wp:simplePos x="0" y="0"/>
            <wp:positionH relativeFrom="page">
              <wp:posOffset>1046480</wp:posOffset>
            </wp:positionH>
            <wp:positionV relativeFrom="margin">
              <wp:posOffset>3874135</wp:posOffset>
            </wp:positionV>
            <wp:extent cx="1974850" cy="97790"/>
            <wp:wrapTopAndBottom/>
            <wp:docPr id="76" name="Shape 76"/>
            <a:graphic xmlns:a="http://schemas.openxmlformats.org/drawingml/2006/main">
              <a:graphicData uri="http://schemas.openxmlformats.org/drawingml/2006/picture">
                <pic:pic xmlns:pic="http://schemas.openxmlformats.org/drawingml/2006/picture">
                  <pic:nvPicPr>
                    <pic:cNvPr id="77" name="Picture box 77"/>
                    <pic:cNvPicPr/>
                  </pic:nvPicPr>
                  <pic:blipFill>
                    <a:blip r:embed="rId83"/>
                    <a:stretch/>
                  </pic:blipFill>
                  <pic:spPr>
                    <a:xfrm>
                      <a:ext cx="1974850" cy="97790"/>
                    </a:xfrm>
                    <a:prstGeom prst="rect"/>
                  </pic:spPr>
                </pic:pic>
              </a:graphicData>
            </a:graphic>
          </wp:anchor>
        </w:drawing>
      </w:r>
      <w:r>
        <w:drawing>
          <wp:anchor distT="0" distB="0" distL="114300" distR="114300" simplePos="0" relativeHeight="125829406" behindDoc="0" locked="0" layoutInCell="1" allowOverlap="1">
            <wp:simplePos x="0" y="0"/>
            <wp:positionH relativeFrom="page">
              <wp:posOffset>3808095</wp:posOffset>
            </wp:positionH>
            <wp:positionV relativeFrom="margin">
              <wp:posOffset>-472440</wp:posOffset>
            </wp:positionV>
            <wp:extent cx="189230" cy="4199890"/>
            <wp:wrapSquare wrapText="bothSides"/>
            <wp:docPr id="78" name="Shape 78"/>
            <a:graphic xmlns:a="http://schemas.openxmlformats.org/drawingml/2006/main">
              <a:graphicData uri="http://schemas.openxmlformats.org/drawingml/2006/picture">
                <pic:pic xmlns:pic="http://schemas.openxmlformats.org/drawingml/2006/picture">
                  <pic:nvPicPr>
                    <pic:cNvPr id="79" name="Picture box 79"/>
                    <pic:cNvPicPr/>
                  </pic:nvPicPr>
                  <pic:blipFill>
                    <a:blip r:embed="rId85"/>
                    <a:stretch/>
                  </pic:blipFill>
                  <pic:spPr>
                    <a:xfrm>
                      <a:ext cx="189230" cy="4199890"/>
                    </a:xfrm>
                    <a:prstGeom prst="rect"/>
                  </pic:spPr>
                </pic:pic>
              </a:graphicData>
            </a:graphic>
          </wp:anchor>
        </w:drawing>
      </w:r>
      <w:r>
        <w:rPr>
          <w:b/>
          <w:bCs/>
          <w:color w:val="7164A1"/>
          <w:spacing w:val="0"/>
          <w:w w:val="100"/>
          <w:position w:val="0"/>
          <w:shd w:val="clear" w:color="auto" w:fill="auto"/>
          <w:lang w:val="es-ES" w:eastAsia="es-ES" w:bidi="es-ES"/>
        </w:rPr>
        <w:t>refugiados)</w:t>
      </w:r>
      <w:r>
        <w:rPr>
          <w:spacing w:val="0"/>
          <w:w w:val="100"/>
          <w:position w:val="0"/>
          <w:shd w:val="clear" w:color="auto" w:fill="auto"/>
          <w:lang w:val="es-ES" w:eastAsia="es-ES" w:bidi="es-ES"/>
        </w:rPr>
        <w:t xml:space="preserve">: dirige y coordina la acción internacional para proteger y resolver los problemas de las personas refugiadas y apátridas en todo el mundo. Vela por los derechos y el bienestar de dichas personas. </w:t>
      </w:r>
      <w:r>
        <w:rPr>
          <w:b/>
          <w:bCs/>
          <w:spacing w:val="0"/>
          <w:w w:val="100"/>
          <w:position w:val="0"/>
          <w:shd w:val="clear" w:color="auto" w:fill="auto"/>
          <w:lang w:val="es-ES" w:eastAsia="es-ES" w:bidi="es-ES"/>
        </w:rPr>
        <w:t>Dirección en Ciudad de México</w:t>
      </w:r>
      <w:r>
        <w:rPr>
          <w:spacing w:val="0"/>
          <w:w w:val="100"/>
          <w:position w:val="0"/>
          <w:shd w:val="clear" w:color="auto" w:fill="auto"/>
          <w:lang w:val="es-ES" w:eastAsia="es-ES" w:bidi="es-ES"/>
        </w:rPr>
        <w:t xml:space="preserve">: Av. Miguel de Cervantes Saavedra No. 193, piso 14 oficina 1402, Col. Granada, Delegación Miguel Hidalgo. </w:t>
      </w:r>
      <w:r>
        <w:rPr>
          <w:b/>
          <w:bCs/>
          <w:spacing w:val="0"/>
          <w:w w:val="100"/>
          <w:position w:val="0"/>
          <w:shd w:val="clear" w:color="auto" w:fill="auto"/>
          <w:lang w:val="es-ES" w:eastAsia="es-ES" w:bidi="es-ES"/>
        </w:rPr>
        <w:t>Teléfono</w:t>
      </w:r>
      <w:r>
        <w:rPr>
          <w:spacing w:val="0"/>
          <w:w w:val="100"/>
          <w:position w:val="0"/>
          <w:shd w:val="clear" w:color="auto" w:fill="auto"/>
          <w:lang w:val="es-ES" w:eastAsia="es-ES" w:bidi="es-ES"/>
        </w:rPr>
        <w:t xml:space="preserve">: + 52 55 5083-1720/1710. </w:t>
      </w:r>
      <w:r>
        <w:rPr>
          <w:b/>
          <w:bCs/>
          <w:spacing w:val="0"/>
          <w:w w:val="100"/>
          <w:position w:val="0"/>
          <w:shd w:val="clear" w:color="auto" w:fill="auto"/>
          <w:lang w:val="es-ES" w:eastAsia="es-ES" w:bidi="es-ES"/>
        </w:rPr>
        <w:t>Email</w:t>
      </w:r>
      <w:r>
        <w:rPr>
          <w:spacing w:val="0"/>
          <w:w w:val="100"/>
          <w:position w:val="0"/>
          <w:shd w:val="clear" w:color="auto" w:fill="auto"/>
          <w:lang w:val="es-ES" w:eastAsia="es-ES" w:bidi="es-ES"/>
        </w:rPr>
        <w:t xml:space="preserve">: </w:t>
      </w:r>
      <w:r>
        <w:fldChar w:fldCharType="begin"/>
      </w:r>
      <w:r>
        <w:rPr/>
        <w:instrText> HYPERLINK "mailto:mexme@unhcr.org" </w:instrText>
      </w:r>
      <w:r>
        <w:fldChar w:fldCharType="separate"/>
      </w:r>
      <w:r>
        <w:rPr>
          <w:spacing w:val="0"/>
          <w:w w:val="100"/>
          <w:position w:val="0"/>
          <w:shd w:val="clear" w:color="auto" w:fill="auto"/>
          <w:lang w:val="es-ES" w:eastAsia="es-ES" w:bidi="es-ES"/>
        </w:rPr>
        <w:t>mexme@</w:t>
      </w:r>
      <w:r>
        <w:fldChar w:fldCharType="end"/>
      </w:r>
      <w:r>
        <w:rPr>
          <w:spacing w:val="0"/>
          <w:w w:val="100"/>
          <w:position w:val="0"/>
          <w:shd w:val="clear" w:color="auto" w:fill="auto"/>
          <w:lang w:val="es-ES" w:eastAsia="es-ES" w:bidi="es-ES"/>
        </w:rPr>
        <w:t xml:space="preserve"> </w:t>
      </w:r>
      <w:r>
        <w:fldChar w:fldCharType="begin"/>
      </w:r>
      <w:r>
        <w:rPr/>
        <w:instrText> HYPERLINK "mailto:mexme@unhcr.org" </w:instrText>
      </w:r>
      <w:r>
        <w:fldChar w:fldCharType="separate"/>
      </w:r>
      <w:r>
        <w:rPr>
          <w:spacing w:val="0"/>
          <w:w w:val="100"/>
          <w:position w:val="0"/>
          <w:shd w:val="clear" w:color="auto" w:fill="auto"/>
          <w:lang w:val="es-ES" w:eastAsia="es-ES" w:bidi="es-ES"/>
        </w:rPr>
        <w:t>unhcr.org</w:t>
      </w:r>
      <w:r>
        <w:fldChar w:fldCharType="end"/>
      </w:r>
    </w:p>
    <w:p>
      <w:pPr>
        <w:widowControl w:val="0"/>
        <w:spacing w:line="135" w:lineRule="exact"/>
        <w:rPr>
          <w:sz w:val="11"/>
          <w:szCs w:val="11"/>
        </w:rPr>
      </w:pPr>
    </w:p>
    <w:p>
      <w:pPr>
        <w:widowControl w:val="0"/>
        <w:spacing w:line="1" w:lineRule="exact"/>
        <w:sectPr>
          <w:footnotePr>
            <w:pos w:val="pageBottom"/>
            <w:numFmt w:val="decimal"/>
            <w:numStart w:val="1"/>
            <w:numRestart w:val="continuous"/>
            <w15:footnoteColumns w:val="1"/>
          </w:footnotePr>
          <w:type w:val="continuous"/>
          <w:pgSz w:w="6407" w:h="9839"/>
          <w:pgMar w:top="988" w:left="0" w:right="0" w:bottom="553" w:header="0" w:footer="3" w:gutter="0"/>
          <w:cols w:space="720"/>
          <w:noEndnote/>
          <w:rtlGutter w:val="0"/>
          <w:docGrid w:linePitch="360"/>
        </w:sectPr>
      </w:pPr>
    </w:p>
    <w:p>
      <w:pPr>
        <w:widowControl w:val="0"/>
        <w:spacing w:line="1" w:lineRule="exact"/>
      </w:pPr>
      <w:r>
        <w:drawing>
          <wp:anchor distT="0" distB="0" distL="25400" distR="25400" simplePos="0" relativeHeight="125829407" behindDoc="0" locked="0" layoutInCell="1" allowOverlap="1">
            <wp:simplePos x="0" y="0"/>
            <wp:positionH relativeFrom="page">
              <wp:posOffset>631825</wp:posOffset>
            </wp:positionH>
            <wp:positionV relativeFrom="paragraph">
              <wp:posOffset>12700</wp:posOffset>
            </wp:positionV>
            <wp:extent cx="585470" cy="414655"/>
            <wp:wrapSquare wrapText="bothSides"/>
            <wp:docPr id="80" name="Shape 80"/>
            <a:graphic xmlns:a="http://schemas.openxmlformats.org/drawingml/2006/main">
              <a:graphicData uri="http://schemas.openxmlformats.org/drawingml/2006/picture">
                <pic:pic xmlns:pic="http://schemas.openxmlformats.org/drawingml/2006/picture">
                  <pic:nvPicPr>
                    <pic:cNvPr id="81" name="Picture box 81"/>
                    <pic:cNvPicPr/>
                  </pic:nvPicPr>
                  <pic:blipFill>
                    <a:blip r:embed="rId87"/>
                    <a:stretch/>
                  </pic:blipFill>
                  <pic:spPr>
                    <a:xfrm>
                      <a:ext cx="585470" cy="414655"/>
                    </a:xfrm>
                    <a:prstGeom prst="rect"/>
                  </pic:spPr>
                </pic:pic>
              </a:graphicData>
            </a:graphic>
          </wp:anchor>
        </w:drawing>
      </w:r>
    </w:p>
    <w:p>
      <w:pPr>
        <w:pStyle w:val="Style32"/>
        <w:keepNext w:val="0"/>
        <w:keepLines w:val="0"/>
        <w:widowControl w:val="0"/>
        <w:shd w:val="clear" w:color="auto" w:fill="auto"/>
        <w:bidi w:val="0"/>
        <w:spacing w:before="0" w:after="0"/>
        <w:ind w:left="0" w:right="0" w:firstLine="0"/>
        <w:jc w:val="both"/>
      </w:pPr>
      <w:r>
        <w:rPr>
          <w:b/>
          <w:bCs/>
          <w:color w:val="7164A1"/>
          <w:spacing w:val="0"/>
          <w:w w:val="100"/>
          <w:position w:val="0"/>
          <w:shd w:val="clear" w:color="auto" w:fill="auto"/>
          <w:lang w:val="es-ES" w:eastAsia="es-ES" w:bidi="es-ES"/>
        </w:rPr>
        <w:t xml:space="preserve">Fundación Arcoíris por el respeto a la diversidad sexual: </w:t>
      </w:r>
      <w:r>
        <w:rPr>
          <w:spacing w:val="0"/>
          <w:w w:val="100"/>
          <w:position w:val="0"/>
          <w:shd w:val="clear" w:color="auto" w:fill="auto"/>
          <w:lang w:val="es-ES" w:eastAsia="es-ES" w:bidi="es-ES"/>
        </w:rPr>
        <w:t>organización dedicada a la promoción y defensa de los Derechos</w:t>
      </w:r>
    </w:p>
    <w:p>
      <w:pPr>
        <w:pStyle w:val="Style32"/>
        <w:keepNext w:val="0"/>
        <w:keepLines w:val="0"/>
        <w:widowControl w:val="0"/>
        <w:shd w:val="clear" w:color="auto" w:fill="auto"/>
        <w:bidi w:val="0"/>
        <w:spacing w:before="0" w:after="60" w:line="240" w:lineRule="auto"/>
        <w:ind w:left="0" w:right="0" w:hanging="200"/>
        <w:jc w:val="left"/>
      </w:pPr>
      <w:r>
        <w:rPr>
          <w:spacing w:val="0"/>
          <w:w w:val="100"/>
          <w:position w:val="0"/>
          <w:shd w:val="clear" w:color="auto" w:fill="auto"/>
          <w:lang w:val="es-ES" w:eastAsia="es-ES" w:bidi="es-ES"/>
        </w:rPr>
        <w:t>Humanos de las personas LGBT. Brinda información</w:t>
      </w:r>
    </w:p>
    <w:p>
      <w:pPr>
        <w:pStyle w:val="Style32"/>
        <w:keepNext w:val="0"/>
        <w:keepLines w:val="0"/>
        <w:widowControl w:val="0"/>
        <w:shd w:val="clear" w:color="auto" w:fill="auto"/>
        <w:bidi w:val="0"/>
        <w:spacing w:before="0" w:after="60" w:line="240" w:lineRule="auto"/>
        <w:ind w:left="0" w:right="0" w:hanging="200"/>
        <w:jc w:val="left"/>
      </w:pPr>
      <w:r>
        <w:rPr>
          <w:spacing w:val="0"/>
          <w:w w:val="100"/>
          <w:position w:val="0"/>
          <w:shd w:val="clear" w:color="auto" w:fill="auto"/>
          <w:lang w:val="es-ES" w:eastAsia="es-ES" w:bidi="es-ES"/>
        </w:rPr>
        <w:t>sobre sexualidad, género y diversidad sexual, así como</w:t>
      </w:r>
    </w:p>
    <w:p>
      <w:pPr>
        <w:pStyle w:val="Style32"/>
        <w:keepNext w:val="0"/>
        <w:keepLines w:val="0"/>
        <w:widowControl w:val="0"/>
        <w:shd w:val="clear" w:color="auto" w:fill="auto"/>
        <w:bidi w:val="0"/>
        <w:spacing w:before="0" w:after="60" w:line="240" w:lineRule="auto"/>
        <w:ind w:left="0" w:right="0" w:hanging="200"/>
        <w:jc w:val="left"/>
      </w:pPr>
      <w:r>
        <w:drawing>
          <wp:anchor distT="0" distB="0" distL="0" distR="0" simplePos="0" relativeHeight="125829408" behindDoc="0" locked="0" layoutInCell="1" allowOverlap="1">
            <wp:simplePos x="0" y="0"/>
            <wp:positionH relativeFrom="page">
              <wp:posOffset>3423920</wp:posOffset>
            </wp:positionH>
            <wp:positionV relativeFrom="margin">
              <wp:posOffset>4974590</wp:posOffset>
            </wp:positionV>
            <wp:extent cx="567055" cy="572770"/>
            <wp:wrapSquare wrapText="bothSides"/>
            <wp:docPr id="82" name="Shape 82"/>
            <a:graphic xmlns:a="http://schemas.openxmlformats.org/drawingml/2006/main">
              <a:graphicData uri="http://schemas.openxmlformats.org/drawingml/2006/picture">
                <pic:pic xmlns:pic="http://schemas.openxmlformats.org/drawingml/2006/picture">
                  <pic:nvPicPr>
                    <pic:cNvPr id="83" name="Picture box 83"/>
                    <pic:cNvPicPr/>
                  </pic:nvPicPr>
                  <pic:blipFill>
                    <a:blip r:embed="rId89"/>
                    <a:stretch/>
                  </pic:blipFill>
                  <pic:spPr>
                    <a:xfrm>
                      <a:ext cx="567055" cy="572770"/>
                    </a:xfrm>
                    <a:prstGeom prst="rect"/>
                  </pic:spPr>
                </pic:pic>
              </a:graphicData>
            </a:graphic>
          </wp:anchor>
        </w:drawing>
      </w:r>
      <w:r>
        <w:rPr>
          <w:spacing w:val="0"/>
          <w:w w:val="100"/>
          <w:position w:val="0"/>
          <w:shd w:val="clear" w:color="auto" w:fill="auto"/>
          <w:lang w:val="es-ES" w:eastAsia="es-ES" w:bidi="es-ES"/>
        </w:rPr>
        <w:t xml:space="preserve">acompañamiento. </w:t>
      </w:r>
      <w:r>
        <w:rPr>
          <w:b/>
          <w:bCs/>
          <w:spacing w:val="0"/>
          <w:w w:val="100"/>
          <w:position w:val="0"/>
          <w:shd w:val="clear" w:color="auto" w:fill="auto"/>
          <w:lang w:val="es-ES" w:eastAsia="es-ES" w:bidi="es-ES"/>
        </w:rPr>
        <w:t>Dirección</w:t>
      </w:r>
      <w:r>
        <w:rPr>
          <w:spacing w:val="0"/>
          <w:w w:val="100"/>
          <w:position w:val="0"/>
          <w:shd w:val="clear" w:color="auto" w:fill="auto"/>
          <w:lang w:val="es-ES" w:eastAsia="es-ES" w:bidi="es-ES"/>
        </w:rPr>
        <w:t>: Av. 5 de Mayo 32, Col.</w:t>
      </w:r>
      <w:r>
        <w:br w:type="page"/>
      </w:r>
    </w:p>
    <w:p>
      <w:pPr>
        <w:pStyle w:val="Style32"/>
        <w:keepNext w:val="0"/>
        <w:keepLines w:val="0"/>
        <w:widowControl w:val="0"/>
        <w:shd w:val="clear" w:color="auto" w:fill="auto"/>
        <w:bidi w:val="0"/>
        <w:spacing w:before="0" w:after="0"/>
        <w:ind w:left="0" w:right="0" w:firstLine="0"/>
        <w:jc w:val="both"/>
      </w:pPr>
      <w:r>
        <w:rPr>
          <w:spacing w:val="0"/>
          <w:w w:val="100"/>
          <w:position w:val="0"/>
          <w:shd w:val="clear" w:color="auto" w:fill="auto"/>
          <w:lang w:val="es-ES" w:eastAsia="es-ES" w:bidi="es-ES"/>
        </w:rPr>
        <w:t xml:space="preserve">Centro, Ciudad de México, Edificio Paris, despacho 216, segundo piso. </w:t>
      </w:r>
      <w:r>
        <w:rPr>
          <w:b/>
          <w:bCs/>
          <w:spacing w:val="0"/>
          <w:w w:val="100"/>
          <w:position w:val="0"/>
          <w:shd w:val="clear" w:color="auto" w:fill="auto"/>
          <w:lang w:val="es-ES" w:eastAsia="es-ES" w:bidi="es-ES"/>
        </w:rPr>
        <w:t>Teléfono</w:t>
      </w:r>
      <w:r>
        <w:rPr>
          <w:spacing w:val="0"/>
          <w:w w:val="100"/>
          <w:position w:val="0"/>
          <w:shd w:val="clear" w:color="auto" w:fill="auto"/>
          <w:lang w:val="es-ES" w:eastAsia="es-ES" w:bidi="es-ES"/>
        </w:rPr>
        <w:t xml:space="preserve">: 5518-7845. </w:t>
      </w:r>
      <w:r>
        <w:rPr>
          <w:b/>
          <w:bCs/>
          <w:spacing w:val="0"/>
          <w:w w:val="100"/>
          <w:position w:val="0"/>
          <w:shd w:val="clear" w:color="auto" w:fill="auto"/>
          <w:lang w:val="es-ES" w:eastAsia="es-ES" w:bidi="es-ES"/>
        </w:rPr>
        <w:t xml:space="preserve">Correo </w:t>
      </w:r>
      <w:r>
        <w:rPr>
          <w:b/>
          <w:bCs/>
          <w:spacing w:val="0"/>
          <w:w w:val="100"/>
          <w:position w:val="0"/>
          <w:shd w:val="clear" w:color="auto" w:fill="auto"/>
          <w:lang w:val="pt-BR" w:eastAsia="pt-BR" w:bidi="pt-BR"/>
        </w:rPr>
        <w:t>electró</w:t>
        <w:softHyphen/>
      </w:r>
      <w:r>
        <w:rPr>
          <w:b/>
          <w:bCs/>
          <w:spacing w:val="0"/>
          <w:w w:val="100"/>
          <w:position w:val="0"/>
          <w:shd w:val="clear" w:color="auto" w:fill="auto"/>
          <w:lang w:val="es-ES" w:eastAsia="es-ES" w:bidi="es-ES"/>
        </w:rPr>
      </w:r>
      <w:r>
        <w:rPr>
          <w:b/>
          <w:bCs/>
          <w:spacing w:val="0"/>
          <w:w w:val="100"/>
          <w:position w:val="0"/>
          <w:shd w:val="clear" w:color="auto" w:fill="auto"/>
          <w:lang w:val="pt-BR" w:eastAsia="pt-BR" w:bidi="pt-BR"/>
        </w:rPr>
        <w:t>nico</w:t>
      </w:r>
      <w:r>
        <w:rPr>
          <w:spacing w:val="0"/>
          <w:w w:val="100"/>
          <w:position w:val="0"/>
          <w:shd w:val="clear" w:color="auto" w:fill="auto"/>
          <w:lang w:val="pt-BR" w:eastAsia="pt-BR" w:bidi="pt-BR"/>
        </w:rPr>
        <w:t>:</w:t>
      </w:r>
      <w:r>
        <w:rPr>
          <w:spacing w:val="0"/>
          <w:w w:val="100"/>
          <w:position w:val="0"/>
          <w:shd w:val="clear" w:color="auto" w:fill="auto"/>
          <w:lang w:val="es-ES" w:eastAsia="es-ES" w:bidi="es-ES"/>
        </w:rPr>
        <w:t xml:space="preserve"> </w:t>
      </w:r>
      <w:r>
        <w:fldChar w:fldCharType="begin"/>
      </w:r>
      <w:r>
        <w:rPr/>
        <w:instrText> HYPERLINK "mailto:info@fundacionarcoiris.org.mx" </w:instrText>
      </w:r>
      <w:r>
        <w:fldChar w:fldCharType="separate"/>
      </w:r>
      <w:r>
        <w:rPr>
          <w:spacing w:val="0"/>
          <w:w w:val="100"/>
          <w:position w:val="0"/>
          <w:shd w:val="clear" w:color="auto" w:fill="auto"/>
          <w:lang w:val="es-ES" w:eastAsia="es-ES" w:bidi="es-ES"/>
        </w:rPr>
        <w:t>info@fundacionarcoiris.org.mx</w:t>
      </w:r>
      <w:r>
        <w:fldChar w:fldCharType="end"/>
      </w:r>
    </w:p>
    <w:p>
      <w:pPr>
        <w:widowControl w:val="0"/>
        <w:spacing w:line="1" w:lineRule="exact"/>
        <w:sectPr>
          <w:footnotePr>
            <w:pos w:val="pageBottom"/>
            <w:numFmt w:val="decimal"/>
            <w:numStart w:val="1"/>
            <w:numRestart w:val="continuous"/>
            <w15:footnoteColumns w:val="1"/>
          </w:footnotePr>
          <w:type w:val="continuous"/>
          <w:pgSz w:w="6407" w:h="9839"/>
          <w:pgMar w:top="988" w:left="1092" w:right="865" w:bottom="553" w:header="560" w:footer="3" w:gutter="0"/>
          <w:cols w:space="720"/>
          <w:noEndnote/>
          <w:rtlGutter w:val="0"/>
          <w:docGrid w:linePitch="360"/>
        </w:sectPr>
      </w:pPr>
      <w:r>
        <w:drawing>
          <wp:anchor distT="0" distB="0" distL="0" distR="0" simplePos="0" relativeHeight="125829409" behindDoc="0" locked="0" layoutInCell="1" allowOverlap="1">
            <wp:simplePos x="0" y="0"/>
            <wp:positionH relativeFrom="page">
              <wp:posOffset>1118870</wp:posOffset>
            </wp:positionH>
            <wp:positionV relativeFrom="paragraph">
              <wp:posOffset>0</wp:posOffset>
            </wp:positionV>
            <wp:extent cx="1974850" cy="91440"/>
            <wp:wrapTopAndBottom/>
            <wp:docPr id="84" name="Shape 84"/>
            <a:graphic xmlns:a="http://schemas.openxmlformats.org/drawingml/2006/main">
              <a:graphicData uri="http://schemas.openxmlformats.org/drawingml/2006/picture">
                <pic:pic xmlns:pic="http://schemas.openxmlformats.org/drawingml/2006/picture">
                  <pic:nvPicPr>
                    <pic:cNvPr id="85" name="Picture box 85"/>
                    <pic:cNvPicPr/>
                  </pic:nvPicPr>
                  <pic:blipFill>
                    <a:blip r:embed="rId91"/>
                    <a:stretch/>
                  </pic:blipFill>
                  <pic:spPr>
                    <a:xfrm>
                      <a:ext cx="1974850" cy="91440"/>
                    </a:xfrm>
                    <a:prstGeom prst="rect"/>
                  </pic:spPr>
                </pic:pic>
              </a:graphicData>
            </a:graphic>
          </wp:anchor>
        </w:drawing>
      </w:r>
    </w:p>
    <w:p>
      <w:pPr>
        <w:widowControl w:val="0"/>
        <w:spacing w:line="207" w:lineRule="exact"/>
        <w:rPr>
          <w:sz w:val="17"/>
          <w:szCs w:val="17"/>
        </w:rPr>
      </w:pPr>
    </w:p>
    <w:p>
      <w:pPr>
        <w:widowControl w:val="0"/>
        <w:spacing w:line="1" w:lineRule="exact"/>
        <w:sectPr>
          <w:footnotePr>
            <w:pos w:val="pageBottom"/>
            <w:numFmt w:val="decimal"/>
            <w:numStart w:val="1"/>
            <w:numRestart w:val="continuous"/>
            <w15:footnoteColumns w:val="1"/>
          </w:footnotePr>
          <w:type w:val="continuous"/>
          <w:pgSz w:w="6407" w:h="9839"/>
          <w:pgMar w:top="899" w:left="0" w:right="0" w:bottom="9" w:header="0" w:footer="3" w:gutter="0"/>
          <w:cols w:space="720"/>
          <w:noEndnote/>
          <w:rtlGutter w:val="0"/>
          <w:docGrid w:linePitch="360"/>
        </w:sectPr>
      </w:pPr>
    </w:p>
    <w:p>
      <w:pPr>
        <w:pStyle w:val="Style11"/>
        <w:keepNext w:val="0"/>
        <w:keepLines w:val="0"/>
        <w:widowControl w:val="0"/>
        <w:shd w:val="clear" w:color="auto" w:fill="auto"/>
        <w:tabs>
          <w:tab w:leader="dot" w:pos="4315" w:val="left"/>
        </w:tabs>
        <w:bidi w:val="0"/>
        <w:spacing w:before="0" w:after="0" w:line="190" w:lineRule="auto"/>
        <w:ind w:left="0" w:right="0" w:firstLine="0"/>
        <w:jc w:val="both"/>
        <w:rPr>
          <w:sz w:val="24"/>
          <w:szCs w:val="24"/>
        </w:rPr>
      </w:pPr>
      <w:r>
        <w:rPr>
          <w:rFonts w:ascii="Arial" w:eastAsia="Arial" w:hAnsi="Arial" w:cs="Arial"/>
          <w:smallCaps/>
          <w:color w:val="000000"/>
          <w:spacing w:val="0"/>
          <w:w w:val="100"/>
          <w:position w:val="0"/>
          <w:sz w:val="11"/>
          <w:szCs w:val="11"/>
          <w:shd w:val="clear" w:color="auto" w:fill="auto"/>
          <w:lang w:val="es-ES" w:eastAsia="es-ES" w:bidi="es-ES"/>
        </w:rPr>
        <w:t>centro comunitario de atención a la</w:t>
      </w:r>
      <w:r>
        <w:rPr>
          <w:b/>
          <w:bCs/>
          <w:color w:val="000000"/>
          <w:spacing w:val="0"/>
          <w:w w:val="100"/>
          <w:position w:val="0"/>
          <w:sz w:val="19"/>
          <w:szCs w:val="19"/>
          <w:shd w:val="clear" w:color="auto" w:fill="auto"/>
          <w:lang w:val="es-ES" w:eastAsia="es-ES" w:bidi="es-ES"/>
        </w:rPr>
        <w:t xml:space="preserve"> </w:t>
      </w:r>
      <w:r>
        <w:rPr>
          <w:b/>
          <w:bCs/>
          <w:color w:val="7164A1"/>
          <w:spacing w:val="0"/>
          <w:w w:val="100"/>
          <w:position w:val="0"/>
          <w:sz w:val="19"/>
          <w:szCs w:val="19"/>
          <w:shd w:val="clear" w:color="auto" w:fill="auto"/>
          <w:lang w:val="es-ES" w:eastAsia="es-ES" w:bidi="es-ES"/>
        </w:rPr>
        <w:t xml:space="preserve">Centro comunitario de </w:t>
      </w:r>
      <w:r>
        <w:rPr>
          <w:b/>
          <w:bCs/>
          <w:color w:val="98587B"/>
          <w:spacing w:val="0"/>
          <w:w w:val="100"/>
          <w:position w:val="0"/>
          <w:sz w:val="19"/>
          <w:szCs w:val="19"/>
          <w:shd w:val="clear" w:color="auto" w:fill="auto"/>
          <w:lang w:val="es-ES" w:eastAsia="es-ES" w:bidi="es-ES"/>
        </w:rPr>
        <w:t xml:space="preserve">rr/CR3irAr </w:t>
      </w:r>
      <w:r>
        <w:rPr>
          <w:rFonts w:ascii="Arial" w:eastAsia="Arial" w:hAnsi="Arial" w:cs="Arial"/>
          <w:smallCaps/>
          <w:color w:val="000000"/>
          <w:spacing w:val="0"/>
          <w:w w:val="100"/>
          <w:position w:val="0"/>
          <w:sz w:val="24"/>
          <w:szCs w:val="24"/>
          <w:shd w:val="clear" w:color="auto" w:fill="auto"/>
          <w:lang w:val="es-ES" w:eastAsia="es-ES" w:bidi="es-ES"/>
        </w:rPr>
        <w:t xml:space="preserve">sexual </w:t>
      </w:r>
      <w:r>
        <w:rPr>
          <w:rFonts w:ascii="Arial" w:eastAsia="Arial" w:hAnsi="Arial" w:cs="Arial"/>
          <w:smallCaps/>
          <w:color w:val="7164A1"/>
          <w:spacing w:val="0"/>
          <w:w w:val="100"/>
          <w:position w:val="0"/>
          <w:sz w:val="24"/>
          <w:szCs w:val="24"/>
          <w:shd w:val="clear" w:color="auto" w:fill="auto"/>
          <w:lang w:val="es-ES" w:eastAsia="es-ES" w:bidi="es-ES"/>
        </w:rPr>
        <w:tab/>
      </w:r>
    </w:p>
    <w:p>
      <w:pPr>
        <w:pStyle w:val="Style32"/>
        <w:keepNext w:val="0"/>
        <w:keepLines w:val="0"/>
        <w:widowControl w:val="0"/>
        <w:shd w:val="clear" w:color="auto" w:fill="auto"/>
        <w:bidi w:val="0"/>
        <w:spacing w:before="0" w:after="0"/>
        <w:ind w:left="0" w:right="0" w:firstLine="2240"/>
        <w:jc w:val="both"/>
        <w:sectPr>
          <w:footnotePr>
            <w:pos w:val="pageBottom"/>
            <w:numFmt w:val="decimal"/>
            <w:numStart w:val="1"/>
            <w:numRestart w:val="continuous"/>
            <w15:footnoteColumns w:val="1"/>
          </w:footnotePr>
          <w:type w:val="continuous"/>
          <w:pgSz w:w="6407" w:h="9839"/>
          <w:pgMar w:top="899" w:left="1094" w:right="864" w:bottom="9" w:header="0" w:footer="3" w:gutter="0"/>
          <w:cols w:space="720"/>
          <w:noEndnote/>
          <w:rtlGutter w:val="0"/>
          <w:docGrid w:linePitch="360"/>
        </w:sectPr>
      </w:pPr>
      <w:r>
        <w:rPr>
          <w:b/>
          <w:bCs/>
          <w:color w:val="7164A1"/>
          <w:spacing w:val="0"/>
          <w:w w:val="100"/>
          <w:position w:val="0"/>
          <w:shd w:val="clear" w:color="auto" w:fill="auto"/>
          <w:lang w:val="es-ES" w:eastAsia="es-ES" w:bidi="es-ES"/>
        </w:rPr>
        <w:t xml:space="preserve">atención a la diversidad sexual: </w:t>
      </w:r>
      <w:r>
        <w:rPr>
          <w:spacing w:val="0"/>
          <w:w w:val="100"/>
          <w:position w:val="0"/>
          <w:shd w:val="clear" w:color="auto" w:fill="auto"/>
          <w:lang w:val="es-ES" w:eastAsia="es-ES" w:bidi="es-ES"/>
        </w:rPr>
        <w:t xml:space="preserve">aquí podrás encontrar orientación legal y canalización, así como pruebas de VIH, detección de infecciones de transmisión sexual y provisión de </w:t>
      </w:r>
      <w:r>
        <w:rPr>
          <w:spacing w:val="0"/>
          <w:w w:val="100"/>
          <w:position w:val="0"/>
          <w:shd w:val="clear" w:color="auto" w:fill="auto"/>
          <w:lang w:val="en-US" w:eastAsia="en-US" w:bidi="en-US"/>
        </w:rPr>
        <w:t>condo</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nes.</w:t>
      </w:r>
      <w:r>
        <w:rPr>
          <w:spacing w:val="0"/>
          <w:w w:val="100"/>
          <w:position w:val="0"/>
          <w:shd w:val="clear" w:color="auto" w:fill="auto"/>
          <w:lang w:val="es-ES" w:eastAsia="es-ES" w:bidi="es-ES"/>
        </w:rPr>
        <w:t xml:space="preserve"> </w:t>
      </w:r>
      <w:r>
        <w:rPr>
          <w:b/>
          <w:bCs/>
          <w:spacing w:val="0"/>
          <w:w w:val="100"/>
          <w:position w:val="0"/>
          <w:shd w:val="clear" w:color="auto" w:fill="auto"/>
          <w:lang w:val="es-ES" w:eastAsia="es-ES" w:bidi="es-ES"/>
        </w:rPr>
        <w:t>Dirección</w:t>
      </w:r>
      <w:r>
        <w:rPr>
          <w:spacing w:val="0"/>
          <w:w w:val="100"/>
          <w:position w:val="0"/>
          <w:shd w:val="clear" w:color="auto" w:fill="auto"/>
          <w:lang w:val="es-ES" w:eastAsia="es-ES" w:bidi="es-ES"/>
        </w:rPr>
        <w:t xml:space="preserve">: Génova 30, Zona Roza CDMX, cerca de metro Insurgentes o Metrobús Hamburgo. </w:t>
      </w:r>
      <w:r>
        <w:rPr>
          <w:b/>
          <w:bCs/>
          <w:spacing w:val="0"/>
          <w:w w:val="100"/>
          <w:position w:val="0"/>
          <w:shd w:val="clear" w:color="auto" w:fill="auto"/>
          <w:lang w:val="es-ES" w:eastAsia="es-ES" w:bidi="es-ES"/>
        </w:rPr>
        <w:t>Horario de atención</w:t>
      </w:r>
      <w:r>
        <w:rPr>
          <w:spacing w:val="0"/>
          <w:w w:val="100"/>
          <w:position w:val="0"/>
          <w:shd w:val="clear" w:color="auto" w:fill="auto"/>
          <w:lang w:val="es-ES" w:eastAsia="es-ES" w:bidi="es-ES"/>
        </w:rPr>
        <w:t xml:space="preserve">: 10am-6pm (de manera provisional, debido al sismo del 19 de Septiembre de 2017, se encuentra ubicado en Calzada México Tacuba 592 col. Popótla 2° piso del edificio anexo de las instalaciones del Metro. </w:t>
      </w:r>
      <w:r>
        <w:rPr>
          <w:b/>
          <w:bCs/>
          <w:spacing w:val="0"/>
          <w:w w:val="100"/>
          <w:position w:val="0"/>
          <w:shd w:val="clear" w:color="auto" w:fill="auto"/>
          <w:lang w:val="es-ES" w:eastAsia="es-ES" w:bidi="es-ES"/>
        </w:rPr>
        <w:t>Celular</w:t>
      </w:r>
      <w:r>
        <w:rPr>
          <w:spacing w:val="0"/>
          <w:w w:val="100"/>
          <w:position w:val="0"/>
          <w:shd w:val="clear" w:color="auto" w:fill="auto"/>
          <w:lang w:val="es-ES" w:eastAsia="es-ES" w:bidi="es-ES"/>
        </w:rPr>
        <w:t>: 5591995339)</w:t>
      </w:r>
    </w:p>
    <w:p>
      <w:pPr>
        <w:widowControl w:val="0"/>
        <w:spacing w:after="147" w:line="1" w:lineRule="exact"/>
      </w:pPr>
      <w:r>
        <w:drawing>
          <wp:anchor distT="0" distB="0" distL="0" distR="0" simplePos="0" relativeHeight="62914695" behindDoc="1" locked="0" layoutInCell="1" allowOverlap="1">
            <wp:simplePos x="0" y="0"/>
            <wp:positionH relativeFrom="page">
              <wp:posOffset>1118870</wp:posOffset>
            </wp:positionH>
            <wp:positionV relativeFrom="paragraph">
              <wp:posOffset>12700</wp:posOffset>
            </wp:positionV>
            <wp:extent cx="1974850" cy="91440"/>
            <wp:wrapNone/>
            <wp:docPr id="86" name="Shape 86"/>
            <a:graphic xmlns:a="http://schemas.openxmlformats.org/drawingml/2006/main">
              <a:graphicData uri="http://schemas.openxmlformats.org/drawingml/2006/picture">
                <pic:pic xmlns:pic="http://schemas.openxmlformats.org/drawingml/2006/picture">
                  <pic:nvPicPr>
                    <pic:cNvPr id="87" name="Picture box 87"/>
                    <pic:cNvPicPr/>
                  </pic:nvPicPr>
                  <pic:blipFill>
                    <a:blip r:embed="rId93"/>
                    <a:stretch/>
                  </pic:blipFill>
                  <pic:spPr>
                    <a:xfrm>
                      <a:ext cx="1974850" cy="91440"/>
                    </a:xfrm>
                    <a:prstGeom prst="rect"/>
                  </pic:spPr>
                </pic:pic>
              </a:graphicData>
            </a:graphic>
          </wp:anchor>
        </w:drawing>
      </w:r>
    </w:p>
    <w:p>
      <w:pPr>
        <w:widowControl w:val="0"/>
        <w:spacing w:line="1" w:lineRule="exact"/>
        <w:sectPr>
          <w:footnotePr>
            <w:pos w:val="pageBottom"/>
            <w:numFmt w:val="decimal"/>
            <w:numStart w:val="1"/>
            <w:numRestart w:val="continuous"/>
            <w15:footnoteColumns w:val="1"/>
          </w:footnotePr>
          <w:type w:val="continuous"/>
          <w:pgSz w:w="6407" w:h="9839"/>
          <w:pgMar w:top="899" w:left="237" w:right="864" w:bottom="9" w:header="0" w:footer="3" w:gutter="0"/>
          <w:cols w:space="720"/>
          <w:noEndnote/>
          <w:rtlGutter w:val="0"/>
          <w:docGrid w:linePitch="360"/>
        </w:sectPr>
      </w:pPr>
    </w:p>
    <w:p>
      <w:pPr>
        <w:pStyle w:val="Style32"/>
        <w:keepNext w:val="0"/>
        <w:keepLines w:val="0"/>
        <w:widowControl w:val="0"/>
        <w:shd w:val="clear" w:color="auto" w:fill="auto"/>
        <w:bidi w:val="0"/>
        <w:spacing w:before="0" w:after="0" w:line="322" w:lineRule="auto"/>
        <w:ind w:left="0" w:right="0" w:firstLine="0"/>
        <w:jc w:val="both"/>
      </w:pPr>
      <w:r>
        <w:drawing>
          <wp:anchor distT="0" distB="93980" distL="28575" distR="37465" simplePos="0" relativeHeight="125829410" behindDoc="0" locked="0" layoutInCell="1" allowOverlap="1">
            <wp:simplePos x="0" y="0"/>
            <wp:positionH relativeFrom="page">
              <wp:posOffset>742315</wp:posOffset>
            </wp:positionH>
            <wp:positionV relativeFrom="paragraph">
              <wp:posOffset>12700</wp:posOffset>
            </wp:positionV>
            <wp:extent cx="414655" cy="311150"/>
            <wp:wrapSquare wrapText="bothSides"/>
            <wp:docPr id="88" name="Shape 88"/>
            <a:graphic xmlns:a="http://schemas.openxmlformats.org/drawingml/2006/main">
              <a:graphicData uri="http://schemas.openxmlformats.org/drawingml/2006/picture">
                <pic:pic xmlns:pic="http://schemas.openxmlformats.org/drawingml/2006/picture">
                  <pic:nvPicPr>
                    <pic:cNvPr id="89" name="Picture box 89"/>
                    <pic:cNvPicPr/>
                  </pic:nvPicPr>
                  <pic:blipFill>
                    <a:blip r:embed="rId95"/>
                    <a:stretch/>
                  </pic:blipFill>
                  <pic:spPr>
                    <a:xfrm>
                      <a:ext cx="414655" cy="31115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739140</wp:posOffset>
                </wp:positionH>
                <wp:positionV relativeFrom="paragraph">
                  <wp:posOffset>301625</wp:posOffset>
                </wp:positionV>
                <wp:extent cx="428625" cy="118110"/>
                <wp:wrapNone/>
                <wp:docPr id="90" name="Shape 90"/>
                <a:graphic xmlns:a="http://schemas.openxmlformats.org/drawingml/2006/main">
                  <a:graphicData uri="http://schemas.microsoft.com/office/word/2010/wordprocessingShape">
                    <wps:wsp>
                      <wps:cNvSpPr txBox="1"/>
                      <wps:spPr>
                        <a:xfrm>
                          <a:ext cx="428625" cy="11811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C14640"/>
                                <w:spacing w:val="0"/>
                                <w:w w:val="100"/>
                                <w:position w:val="0"/>
                                <w:sz w:val="13"/>
                                <w:szCs w:val="13"/>
                                <w:shd w:val="clear" w:color="auto" w:fill="auto"/>
                                <w:lang w:val="es-ES" w:eastAsia="es-ES" w:bidi="es-ES"/>
                              </w:rPr>
                              <w:t>CONDESA</w:t>
                            </w:r>
                          </w:p>
                        </w:txbxContent>
                      </wps:txbx>
                      <wps:bodyPr lIns="0" tIns="0" rIns="0" bIns="0">
                        <a:noAutoFit/>
                      </wps:bodyPr>
                    </wps:wsp>
                  </a:graphicData>
                </a:graphic>
              </wp:anchor>
            </w:drawing>
          </mc:Choice>
          <mc:Fallback>
            <w:pict>
              <v:shape id="_x0000_s1116" type="#_x0000_t202" style="position:absolute;margin-left:58.200000000000003pt;margin-top:23.75pt;width:33.75pt;height:9.3000000000000007pt;z-index:251657733;mso-wrap-distance-left:0;mso-wrap-distance-right:0;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C14640"/>
                          <w:spacing w:val="0"/>
                          <w:w w:val="100"/>
                          <w:position w:val="0"/>
                          <w:sz w:val="13"/>
                          <w:szCs w:val="13"/>
                          <w:shd w:val="clear" w:color="auto" w:fill="auto"/>
                          <w:lang w:val="es-ES" w:eastAsia="es-ES" w:bidi="es-ES"/>
                        </w:rPr>
                        <w:t>CONDESA</w:t>
                      </w:r>
                    </w:p>
                  </w:txbxContent>
                </v:textbox>
                <w10:wrap anchorx="page"/>
              </v:shape>
            </w:pict>
          </mc:Fallback>
        </mc:AlternateContent>
      </w:r>
      <w:r>
        <w:rPr>
          <w:b/>
          <w:bCs/>
          <w:color w:val="7164A1"/>
          <w:spacing w:val="0"/>
          <w:w w:val="100"/>
          <w:position w:val="0"/>
          <w:shd w:val="clear" w:color="auto" w:fill="auto"/>
          <w:lang w:val="es-ES" w:eastAsia="es-ES" w:bidi="es-ES"/>
        </w:rPr>
        <w:t xml:space="preserve">Clínica Condesa: </w:t>
      </w:r>
      <w:r>
        <w:rPr>
          <w:spacing w:val="0"/>
          <w:w w:val="100"/>
          <w:position w:val="0"/>
          <w:shd w:val="clear" w:color="auto" w:fill="auto"/>
          <w:lang w:val="es-ES" w:eastAsia="es-ES" w:bidi="es-ES"/>
        </w:rPr>
        <w:t>esta institución brinda servicios de diagnóstico, tratamiento y prevenvión de infecciones de transmisión</w:t>
      </w:r>
    </w:p>
    <w:p>
      <w:pPr>
        <w:pStyle w:val="Style32"/>
        <w:keepNext w:val="0"/>
        <w:keepLines w:val="0"/>
        <w:widowControl w:val="0"/>
        <w:shd w:val="clear" w:color="auto" w:fill="auto"/>
        <w:bidi w:val="0"/>
        <w:spacing w:before="0" w:after="60" w:line="240" w:lineRule="auto"/>
        <w:ind w:left="0" w:right="0" w:hanging="720"/>
        <w:jc w:val="both"/>
      </w:pPr>
      <w:r>
        <w:rPr>
          <w:spacing w:val="0"/>
          <w:w w:val="100"/>
          <w:position w:val="0"/>
          <w:shd w:val="clear" w:color="auto" w:fill="auto"/>
          <w:lang w:val="es-ES" w:eastAsia="es-ES" w:bidi="es-ES"/>
        </w:rPr>
        <w:t>sexual, VIH y tratamiento hormonal para personas</w:t>
      </w:r>
    </w:p>
    <w:p>
      <w:pPr>
        <w:pStyle w:val="Style32"/>
        <w:keepNext w:val="0"/>
        <w:keepLines w:val="0"/>
        <w:widowControl w:val="0"/>
        <w:shd w:val="clear" w:color="auto" w:fill="auto"/>
        <w:bidi w:val="0"/>
        <w:spacing w:before="0" w:after="60" w:line="240" w:lineRule="auto"/>
        <w:ind w:left="0" w:right="0" w:hanging="720"/>
        <w:jc w:val="both"/>
      </w:pPr>
      <w:r>
        <w:rPr>
          <w:spacing w:val="0"/>
          <w:w w:val="100"/>
          <w:position w:val="0"/>
          <w:shd w:val="clear" w:color="auto" w:fill="auto"/>
          <w:lang w:val="es-ES" w:eastAsia="es-ES" w:bidi="es-ES"/>
        </w:rPr>
        <w:t xml:space="preserve">trans. Dichas </w:t>
      </w:r>
      <w:r>
        <w:rPr>
          <w:b/>
          <w:bCs/>
          <w:spacing w:val="0"/>
          <w:w w:val="100"/>
          <w:position w:val="0"/>
          <w:shd w:val="clear" w:color="auto" w:fill="auto"/>
          <w:lang w:val="es-ES" w:eastAsia="es-ES" w:bidi="es-ES"/>
        </w:rPr>
        <w:t xml:space="preserve">instalaciones </w:t>
      </w:r>
      <w:r>
        <w:rPr>
          <w:spacing w:val="0"/>
          <w:w w:val="100"/>
          <w:position w:val="0"/>
          <w:shd w:val="clear" w:color="auto" w:fill="auto"/>
          <w:lang w:val="es-ES" w:eastAsia="es-ES" w:bidi="es-ES"/>
        </w:rPr>
        <w:t>se encuentran ubicadas</w:t>
      </w:r>
    </w:p>
    <w:p>
      <w:pPr>
        <w:pStyle w:val="Style32"/>
        <w:keepNext w:val="0"/>
        <w:keepLines w:val="0"/>
        <w:widowControl w:val="0"/>
        <w:shd w:val="clear" w:color="auto" w:fill="auto"/>
        <w:bidi w:val="0"/>
        <w:spacing w:before="0" w:after="0" w:line="322" w:lineRule="auto"/>
        <w:ind w:left="-720" w:right="0"/>
        <w:jc w:val="both"/>
        <w:sectPr>
          <w:footnotePr>
            <w:pos w:val="pageBottom"/>
            <w:numFmt w:val="decimal"/>
            <w:numStart w:val="1"/>
            <w:numRestart w:val="continuous"/>
            <w15:footnoteColumns w:val="1"/>
          </w:footnotePr>
          <w:type w:val="continuous"/>
          <w:pgSz w:w="6407" w:h="9839"/>
          <w:pgMar w:top="899" w:left="1821" w:right="864" w:bottom="9" w:header="0" w:footer="3" w:gutter="0"/>
          <w:cols w:space="720"/>
          <w:noEndnote/>
          <w:rtlGutter w:val="0"/>
          <w:docGrid w:linePitch="360"/>
        </w:sectPr>
      </w:pPr>
      <w:r>
        <w:rPr>
          <w:spacing w:val="0"/>
          <w:w w:val="100"/>
          <w:position w:val="0"/>
          <w:shd w:val="clear" w:color="auto" w:fill="auto"/>
          <w:lang w:val="es-ES" w:eastAsia="es-ES" w:bidi="es-ES"/>
        </w:rPr>
        <w:t xml:space="preserve">en: Benjamín Hill 24 Col. Condesa. Del. Cuauhtémoc c.p. 06140, Ciudad de México, México. </w:t>
      </w:r>
      <w:r>
        <w:rPr>
          <w:b/>
          <w:bCs/>
          <w:spacing w:val="0"/>
          <w:w w:val="100"/>
          <w:position w:val="0"/>
          <w:shd w:val="clear" w:color="auto" w:fill="auto"/>
          <w:lang w:val="es-ES" w:eastAsia="es-ES" w:bidi="es-ES"/>
        </w:rPr>
        <w:t>Móvil</w:t>
      </w:r>
      <w:r>
        <w:rPr>
          <w:spacing w:val="0"/>
          <w:w w:val="100"/>
          <w:position w:val="0"/>
          <w:shd w:val="clear" w:color="auto" w:fill="auto"/>
          <w:lang w:val="es-ES" w:eastAsia="es-ES" w:bidi="es-ES"/>
        </w:rPr>
        <w:t>: 5038 1700 ext. 6446 y 2614 2958.</w:t>
      </w:r>
    </w:p>
    <w:p>
      <w:pPr>
        <w:widowControl w:val="0"/>
        <w:spacing w:after="458" w:line="1" w:lineRule="exact"/>
      </w:pPr>
      <w:r>
        <w:drawing>
          <wp:anchor distT="0" distB="0" distL="0" distR="0" simplePos="0" relativeHeight="62914696" behindDoc="1" locked="0" layoutInCell="1" allowOverlap="1">
            <wp:simplePos x="0" y="0"/>
            <wp:positionH relativeFrom="page">
              <wp:posOffset>149860</wp:posOffset>
            </wp:positionH>
            <wp:positionV relativeFrom="paragraph">
              <wp:posOffset>12700</wp:posOffset>
            </wp:positionV>
            <wp:extent cx="567055" cy="567055"/>
            <wp:wrapNone/>
            <wp:docPr id="92" name="Shape 92"/>
            <a:graphic xmlns:a="http://schemas.openxmlformats.org/drawingml/2006/main">
              <a:graphicData uri="http://schemas.openxmlformats.org/drawingml/2006/picture">
                <pic:pic xmlns:pic="http://schemas.openxmlformats.org/drawingml/2006/picture">
                  <pic:nvPicPr>
                    <pic:cNvPr id="93" name="Picture box 93"/>
                    <pic:cNvPicPr/>
                  </pic:nvPicPr>
                  <pic:blipFill>
                    <a:blip r:embed="rId97"/>
                    <a:stretch/>
                  </pic:blipFill>
                  <pic:spPr>
                    <a:xfrm>
                      <a:ext cx="567055" cy="567055"/>
                    </a:xfrm>
                    <a:prstGeom prst="rect"/>
                  </pic:spPr>
                </pic:pic>
              </a:graphicData>
            </a:graphic>
          </wp:anchor>
        </w:drawing>
      </w:r>
    </w:p>
    <w:p>
      <w:pPr>
        <w:widowControl w:val="0"/>
        <w:spacing w:line="1" w:lineRule="exact"/>
        <w:sectPr>
          <w:footnotePr>
            <w:pos w:val="pageBottom"/>
            <w:numFmt w:val="decimal"/>
            <w:numStart w:val="1"/>
            <w:numRestart w:val="continuous"/>
            <w15:footnoteColumns w:val="1"/>
          </w:footnotePr>
          <w:type w:val="continuous"/>
          <w:pgSz w:w="6407" w:h="9839"/>
          <w:pgMar w:top="899" w:left="237" w:right="864" w:bottom="9" w:header="0" w:footer="3" w:gutter="0"/>
          <w:cols w:space="720"/>
          <w:noEndnote/>
          <w:rtlGutter w:val="0"/>
          <w:docGrid w:linePitch="360"/>
        </w:sectPr>
      </w:pPr>
    </w:p>
    <w:p>
      <w:pPr>
        <w:pStyle w:val="Style17"/>
        <w:keepNext w:val="0"/>
        <w:keepLines w:val="0"/>
        <w:widowControl w:val="0"/>
        <w:shd w:val="clear" w:color="auto" w:fill="auto"/>
        <w:bidi w:val="0"/>
        <w:spacing w:before="0" w:after="0" w:line="240" w:lineRule="auto"/>
        <w:ind w:left="0" w:right="0" w:firstLine="0"/>
        <w:jc w:val="left"/>
        <w:rPr>
          <w:sz w:val="158"/>
          <w:szCs w:val="158"/>
        </w:rPr>
      </w:pPr>
      <w:r>
        <w:rPr>
          <w:b/>
          <w:bCs/>
          <w:color w:val="E7741D"/>
          <w:spacing w:val="0"/>
          <w:w w:val="100"/>
          <w:position w:val="0"/>
          <w:sz w:val="158"/>
          <w:szCs w:val="158"/>
          <w:shd w:val="clear" w:color="auto" w:fill="auto"/>
        </w:rPr>
        <w:t>■Ill</w:t>
      </w:r>
    </w:p>
    <w:p>
      <w:pPr>
        <w:widowControl w:val="0"/>
        <w:jc w:val="center"/>
        <w:rPr>
          <w:sz w:val="2"/>
          <w:szCs w:val="2"/>
        </w:rPr>
      </w:pPr>
      <w:r>
        <w:drawing>
          <wp:inline>
            <wp:extent cx="2072640" cy="1901825"/>
            <wp:docPr id="94" name="Picutre 94"/>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99"/>
                    <a:stretch/>
                  </pic:blipFill>
                  <pic:spPr>
                    <a:xfrm>
                      <a:ext cx="2072640" cy="1901825"/>
                    </a:xfrm>
                    <a:prstGeom prst="rect"/>
                  </pic:spPr>
                </pic:pic>
              </a:graphicData>
            </a:graphic>
          </wp:inline>
        </w:drawing>
      </w:r>
      <w:r>
        <w:br w:type="page"/>
      </w: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3779520" cy="6120130"/>
                <wp:wrapNone/>
                <wp:docPr id="95" name="Shape 95"/>
                <a:graphic xmlns:a="http://schemas.openxmlformats.org/drawingml/2006/main">
                  <a:graphicData uri="http://schemas.microsoft.com/office/word/2010/wordprocessingShape">
                    <wps:wsp>
                      <wps:cNvSpPr>
                        <a:spLocks noMove="1" noResize="1" noRot="1"/>
                      </wps:cNvSpPr>
                      <wps:spPr>
                        <a:xfrm>
                          <a:ext cx="3779520" cy="6120130"/>
                        </a:xfrm>
                        <a:prstGeom prst="rect"/>
                        <a:solidFill>
                          <a:srgbClr val="C9D863"/>
                        </a:solidFill>
                      </wps:spPr>
                      <wps:bodyPr/>
                    </wps:wsp>
                  </a:graphicData>
                </a:graphic>
              </wp:anchor>
            </w:drawing>
          </mc:Choice>
          <mc:Fallback>
            <w:pict>
              <v:rect style="position:absolute;margin-left:0;margin-top:0;width:297.60000000000002pt;height:481.89999999999998pt;z-index:-251658240;mso-position-horizontal-relative:page;mso-position-vertical-relative:page;z-index:-251658745" fillcolor="#C9D863" stroked="f"/>
            </w:pict>
          </mc:Fallback>
        </mc:AlternateContent>
      </w:r>
    </w:p>
    <w:p>
      <w:pPr>
        <w:widowControl w:val="0"/>
        <w:spacing w:line="1" w:lineRule="exact"/>
        <w:sectPr>
          <w:footnotePr>
            <w:pos w:val="pageBottom"/>
            <w:numFmt w:val="decimal"/>
            <w:numStart w:val="1"/>
            <w:numRestart w:val="continuous"/>
            <w15:footnoteColumns w:val="1"/>
          </w:footnotePr>
          <w:pgSz w:w="5357" w:h="8675"/>
          <w:pgMar w:top="3321" w:left="828" w:right="1130" w:bottom="402" w:header="2893" w:footer="3" w:gutter="0"/>
          <w:cols w:space="720"/>
          <w:noEndnote/>
          <w:rtlGutter w:val="0"/>
          <w:docGrid w:linePitch="360"/>
        </w:sectPr>
      </w:pPr>
    </w:p>
    <w:p>
      <w:pPr>
        <w:pStyle w:val="Style11"/>
        <w:keepNext w:val="0"/>
        <w:keepLines w:val="0"/>
        <w:widowControl w:val="0"/>
        <w:shd w:val="clear" w:color="auto" w:fill="auto"/>
        <w:bidi w:val="0"/>
        <w:spacing w:before="0" w:after="0" w:line="240" w:lineRule="auto"/>
        <w:ind w:left="0" w:right="0" w:firstLine="0"/>
        <w:jc w:val="center"/>
        <w:rPr>
          <w:sz w:val="50"/>
          <w:szCs w:val="50"/>
        </w:rPr>
      </w:pPr>
      <w:r>
        <w:rPr>
          <w:rFonts w:ascii="Arial" w:eastAsia="Arial" w:hAnsi="Arial" w:cs="Arial"/>
          <w:color w:val="AF0E68"/>
          <w:spacing w:val="0"/>
          <w:w w:val="100"/>
          <w:position w:val="0"/>
          <w:sz w:val="52"/>
          <w:szCs w:val="52"/>
          <w:shd w:val="clear" w:color="auto" w:fill="auto"/>
          <w:lang w:val="es-ES" w:eastAsia="es-ES" w:bidi="es-ES"/>
        </w:rPr>
        <w:t>CDMX</w:t>
      </w:r>
      <w:r>
        <w:rPr>
          <w:rFonts w:ascii="Arial" w:eastAsia="Arial" w:hAnsi="Arial" w:cs="Arial"/>
          <w:color w:val="8E9092"/>
          <w:spacing w:val="0"/>
          <w:w w:val="100"/>
          <w:position w:val="0"/>
          <w:sz w:val="52"/>
          <w:szCs w:val="52"/>
          <w:shd w:val="clear" w:color="auto" w:fill="auto"/>
          <w:lang w:val="es-ES" w:eastAsia="es-ES" w:bidi="es-ES"/>
        </w:rPr>
        <w:t xml:space="preserve">I </w:t>
      </w:r>
      <w:r>
        <w:rPr>
          <w:rFonts w:ascii="Arial" w:eastAsia="Arial" w:hAnsi="Arial" w:cs="Arial"/>
          <w:i/>
          <w:iCs/>
          <w:color w:val="8E9092"/>
          <w:spacing w:val="0"/>
          <w:w w:val="100"/>
          <w:position w:val="0"/>
          <w:sz w:val="50"/>
          <w:szCs w:val="50"/>
          <w:shd w:val="clear" w:color="auto" w:fill="auto"/>
          <w:lang w:val="es-ES" w:eastAsia="es-ES" w:bidi="es-ES"/>
        </w:rPr>
        <w:t>S</w:t>
      </w:r>
    </w:p>
    <w:p>
      <w:pPr>
        <w:pStyle w:val="Style11"/>
        <w:keepNext w:val="0"/>
        <w:keepLines w:val="0"/>
        <w:widowControl w:val="0"/>
        <w:shd w:val="clear" w:color="auto" w:fill="auto"/>
        <w:bidi w:val="0"/>
        <w:spacing w:before="0" w:after="4280" w:line="175" w:lineRule="auto"/>
        <w:ind w:left="1060" w:right="0" w:firstLine="1560"/>
        <w:jc w:val="left"/>
        <w:rPr>
          <w:sz w:val="8"/>
          <w:szCs w:val="8"/>
        </w:rPr>
      </w:pPr>
      <w:r>
        <w:rPr>
          <w:rFonts w:ascii="Arial" w:eastAsia="Arial" w:hAnsi="Arial" w:cs="Arial"/>
          <w:b/>
          <w:bCs/>
          <w:color w:val="8E9092"/>
          <w:spacing w:val="0"/>
          <w:w w:val="100"/>
          <w:position w:val="0"/>
          <w:sz w:val="8"/>
          <w:szCs w:val="8"/>
          <w:shd w:val="clear" w:color="auto" w:fill="auto"/>
          <w:lang w:val="es-ES" w:eastAsia="es-ES" w:bidi="es-ES"/>
        </w:rPr>
        <w:t xml:space="preserve">SEDEREC </w:t>
      </w:r>
      <w:r>
        <w:rPr>
          <w:rFonts w:ascii="Arial" w:eastAsia="Arial" w:hAnsi="Arial" w:cs="Arial"/>
          <w:b/>
          <w:bCs/>
          <w:color w:val="231F20"/>
          <w:spacing w:val="0"/>
          <w:w w:val="100"/>
          <w:position w:val="0"/>
          <w:sz w:val="8"/>
          <w:szCs w:val="8"/>
          <w:shd w:val="clear" w:color="auto" w:fill="auto"/>
          <w:lang w:val="es-ES" w:eastAsia="es-ES" w:bidi="es-ES"/>
        </w:rPr>
        <w:t>CIUDAD DE MÉXICO</w:t>
      </w:r>
    </w:p>
    <w:p>
      <w:pPr>
        <w:pStyle w:val="Style11"/>
        <w:keepNext w:val="0"/>
        <w:keepLines w:val="0"/>
        <w:widowControl w:val="0"/>
        <w:shd w:val="clear" w:color="auto" w:fill="auto"/>
        <w:bidi w:val="0"/>
        <w:spacing w:before="0" w:after="160" w:line="360" w:lineRule="auto"/>
        <w:ind w:left="0" w:right="0" w:firstLine="0"/>
        <w:jc w:val="both"/>
        <w:rPr>
          <w:sz w:val="11"/>
          <w:szCs w:val="11"/>
        </w:rPr>
      </w:pPr>
      <w:r>
        <w:rPr>
          <w:b/>
          <w:bCs/>
          <w:color w:val="231F20"/>
          <w:spacing w:val="0"/>
          <w:w w:val="100"/>
          <w:position w:val="0"/>
          <w:sz w:val="11"/>
          <w:szCs w:val="11"/>
          <w:shd w:val="clear" w:color="auto" w:fill="auto"/>
          <w:lang w:val="es-ES" w:eastAsia="es-ES" w:bidi="es-ES"/>
        </w:rPr>
        <w:t>*Este material se realizó con recursos públicos de la Secretaría de Desarrollo Rural y Equidad para las Comunidades</w:t>
      </w:r>
    </w:p>
    <w:p>
      <w:pPr>
        <w:pStyle w:val="Style11"/>
        <w:keepNext w:val="0"/>
        <w:keepLines w:val="0"/>
        <w:widowControl w:val="0"/>
        <w:shd w:val="clear" w:color="auto" w:fill="auto"/>
        <w:bidi w:val="0"/>
        <w:spacing w:before="0" w:after="420" w:line="360" w:lineRule="auto"/>
        <w:ind w:left="0" w:right="0" w:firstLine="0"/>
        <w:jc w:val="both"/>
        <w:rPr>
          <w:sz w:val="11"/>
          <w:szCs w:val="11"/>
        </w:rPr>
      </w:pPr>
      <w:r>
        <w:rPr>
          <w:b/>
          <w:bCs/>
          <w:color w:val="231F20"/>
          <w:spacing w:val="0"/>
          <w:w w:val="100"/>
          <w:position w:val="0"/>
          <w:sz w:val="11"/>
          <w:szCs w:val="11"/>
          <w:shd w:val="clear" w:color="auto" w:fill="auto"/>
          <w:lang w:val="es-ES" w:eastAsia="es-ES" w:bidi="es-ES"/>
        </w:rPr>
        <w:t>*Este programa es público, no es patrocinado ni promovido por partido político alguno y sus recursos provienen de los impuestos que pagan todos los contibuyentes. Está prohibido el uso de este programa con fines políticos, elctorales, de lucro y otros a los estableciodos, Quien haga uso indebido de los recursos en el Distrito Federal, será sancionado de acuerdo a la ley aplicable y ante la autoridad competente.</w:t>
      </w:r>
    </w:p>
    <w:p>
      <w:pPr>
        <w:widowControl w:val="0"/>
        <w:jc w:val="center"/>
        <w:rPr>
          <w:sz w:val="2"/>
          <w:szCs w:val="2"/>
        </w:rPr>
      </w:pPr>
      <w:r>
        <w:drawing>
          <wp:inline>
            <wp:extent cx="774065" cy="494030"/>
            <wp:docPr id="96" name="Picutre 96"/>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101"/>
                    <a:stretch/>
                  </pic:blipFill>
                  <pic:spPr>
                    <a:xfrm>
                      <a:ext cx="774065" cy="494030"/>
                    </a:xfrm>
                    <a:prstGeom prst="rect"/>
                  </pic:spPr>
                </pic:pic>
              </a:graphicData>
            </a:graphic>
          </wp:inline>
        </w:drawing>
      </w:r>
    </w:p>
    <w:sectPr>
      <w:footnotePr>
        <w:pos w:val="pageBottom"/>
        <w:numFmt w:val="decimal"/>
        <w:numStart w:val="1"/>
        <w:numRestart w:val="continuous"/>
        <w15:footnoteColumns w:val="1"/>
      </w:footnotePr>
      <w:pgSz w:w="6407" w:h="9839"/>
      <w:pgMar w:top="1339" w:left="441" w:right="2212" w:bottom="390" w:header="911"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ind w:left="0" w:right="0" w:firstLine="0"/>
        <w:jc w:val="both"/>
      </w:pPr>
      <w:r>
        <w:rPr>
          <w:rFonts w:ascii="Arial" w:eastAsia="Arial" w:hAnsi="Arial" w:cs="Arial"/>
          <w:b/>
          <w:bCs/>
          <w:color w:val="000000"/>
          <w:spacing w:val="0"/>
          <w:w w:val="100"/>
          <w:position w:val="0"/>
          <w:sz w:val="11"/>
          <w:szCs w:val="11"/>
          <w:shd w:val="clear" w:color="auto" w:fill="auto"/>
          <w:vertAlign w:val="superscript"/>
          <w:lang w:val="es-ES" w:eastAsia="es-ES" w:bidi="es-ES"/>
        </w:rPr>
        <w:footnoteRef/>
      </w:r>
      <w:r>
        <w:rPr>
          <w:rFonts w:ascii="Arial" w:eastAsia="Arial" w:hAnsi="Arial" w:cs="Arial"/>
          <w:b/>
          <w:bCs/>
          <w:color w:val="000000"/>
          <w:spacing w:val="0"/>
          <w:w w:val="100"/>
          <w:position w:val="0"/>
          <w:sz w:val="11"/>
          <w:szCs w:val="11"/>
          <w:shd w:val="clear" w:color="auto" w:fill="auto"/>
          <w:lang w:val="es-ES" w:eastAsia="es-ES" w:bidi="es-ES"/>
        </w:rPr>
        <w:t xml:space="preserve"> </w:t>
      </w:r>
      <w:r>
        <w:rPr>
          <w:color w:val="000000"/>
          <w:spacing w:val="0"/>
          <w:w w:val="100"/>
          <w:position w:val="0"/>
          <w:shd w:val="clear" w:color="auto" w:fill="auto"/>
          <w:lang w:val="es-ES" w:eastAsia="es-ES" w:bidi="es-ES"/>
        </w:rPr>
        <w:t>Si bien en varios marcos legales se utiliza el término preferencia sexual, utilizamos orientación sexual que ofrece mayor claridad a su conceptualización y es la referencia obligada en los instrumentos internacionales.</w:t>
      </w:r>
    </w:p>
  </w:footnote>
  <w:footnote w:id="3">
    <w:p>
      <w:pPr>
        <w:pStyle w:val="Style2"/>
        <w:keepNext w:val="0"/>
        <w:keepLines w:val="0"/>
        <w:widowControl w:val="0"/>
        <w:shd w:val="clear" w:color="auto" w:fill="auto"/>
        <w:bidi w:val="0"/>
        <w:spacing w:before="0" w:after="0" w:line="319" w:lineRule="auto"/>
        <w:ind w:left="0" w:right="0" w:firstLine="0"/>
        <w:jc w:val="left"/>
        <w:rPr>
          <w:sz w:val="11"/>
          <w:szCs w:val="11"/>
        </w:rPr>
      </w:pPr>
      <w:r>
        <w:rPr>
          <w:rFonts w:ascii="Arial" w:eastAsia="Arial" w:hAnsi="Arial" w:cs="Arial"/>
          <w:b/>
          <w:bCs/>
          <w:spacing w:val="0"/>
          <w:w w:val="100"/>
          <w:position w:val="0"/>
          <w:sz w:val="8"/>
          <w:szCs w:val="8"/>
          <w:shd w:val="clear" w:color="auto" w:fill="auto"/>
          <w:vertAlign w:val="superscript"/>
          <w:lang w:val="es-ES" w:eastAsia="es-ES" w:bidi="es-ES"/>
        </w:rPr>
        <w:footnoteRef/>
      </w:r>
      <w:r>
        <w:rPr>
          <w:rFonts w:ascii="Arial" w:eastAsia="Arial" w:hAnsi="Arial" w:cs="Arial"/>
          <w:b/>
          <w:bCs/>
          <w:spacing w:val="0"/>
          <w:w w:val="100"/>
          <w:position w:val="0"/>
          <w:sz w:val="8"/>
          <w:szCs w:val="8"/>
          <w:shd w:val="clear" w:color="auto" w:fill="auto"/>
          <w:lang w:val="es-ES" w:eastAsia="es-ES" w:bidi="es-ES"/>
        </w:rPr>
        <w:t xml:space="preserve"> </w:t>
      </w:r>
      <w:r>
        <w:rPr>
          <w:rFonts w:ascii="Arial" w:eastAsia="Arial" w:hAnsi="Arial" w:cs="Arial"/>
          <w:b/>
          <w:bCs/>
          <w:spacing w:val="0"/>
          <w:w w:val="100"/>
          <w:position w:val="0"/>
          <w:sz w:val="11"/>
          <w:szCs w:val="11"/>
          <w:shd w:val="clear" w:color="auto" w:fill="auto"/>
          <w:lang w:val="es-ES" w:eastAsia="es-ES" w:bidi="es-ES"/>
        </w:rPr>
        <w:t xml:space="preserve">COPRED. </w:t>
      </w:r>
      <w:r>
        <w:rPr>
          <w:rFonts w:ascii="Arial" w:eastAsia="Arial" w:hAnsi="Arial" w:cs="Arial"/>
          <w:i/>
          <w:iCs/>
          <w:spacing w:val="0"/>
          <w:w w:val="100"/>
          <w:position w:val="0"/>
          <w:sz w:val="11"/>
          <w:szCs w:val="11"/>
          <w:shd w:val="clear" w:color="auto" w:fill="auto"/>
          <w:lang w:val="es-ES" w:eastAsia="es-ES" w:bidi="es-ES"/>
        </w:rPr>
        <w:t>Monografías por la no discriminación. Población LGBTTTI.</w:t>
      </w:r>
      <w:r>
        <w:rPr>
          <w:rFonts w:ascii="Arial" w:eastAsia="Arial" w:hAnsi="Arial" w:cs="Arial"/>
          <w:b/>
          <w:bCs/>
          <w:spacing w:val="0"/>
          <w:w w:val="100"/>
          <w:position w:val="0"/>
          <w:sz w:val="11"/>
          <w:szCs w:val="11"/>
          <w:shd w:val="clear" w:color="auto" w:fill="auto"/>
          <w:lang w:val="es-ES" w:eastAsia="es-ES" w:bidi="es-ES"/>
        </w:rPr>
        <w:t xml:space="preserve"> Recuperado de </w:t>
      </w:r>
      <w:r>
        <w:fldChar w:fldCharType="begin"/>
      </w:r>
      <w:r>
        <w:rPr/>
        <w:instrText> HYPERLINK "http://data" </w:instrText>
      </w:r>
      <w:r>
        <w:fldChar w:fldCharType="separate"/>
      </w:r>
      <w:r>
        <w:rPr>
          <w:rFonts w:ascii="Arial" w:eastAsia="Arial" w:hAnsi="Arial" w:cs="Arial"/>
          <w:b/>
          <w:bCs/>
          <w:spacing w:val="0"/>
          <w:w w:val="100"/>
          <w:position w:val="0"/>
          <w:sz w:val="11"/>
          <w:szCs w:val="11"/>
          <w:shd w:val="clear" w:color="auto" w:fill="auto"/>
          <w:lang w:val="es-ES" w:eastAsia="es-ES" w:bidi="es-ES"/>
        </w:rPr>
        <w:t>http://data</w:t>
      </w:r>
      <w:r>
        <w:fldChar w:fldCharType="end"/>
      </w:r>
      <w:r>
        <w:rPr>
          <w:rFonts w:ascii="Arial" w:eastAsia="Arial" w:hAnsi="Arial" w:cs="Arial"/>
          <w:b/>
          <w:bCs/>
          <w:spacing w:val="0"/>
          <w:w w:val="100"/>
          <w:position w:val="0"/>
          <w:sz w:val="11"/>
          <w:szCs w:val="11"/>
          <w:shd w:val="clear" w:color="auto" w:fill="auto"/>
          <w:lang w:val="es-ES" w:eastAsia="es-ES" w:bidi="es-ES"/>
        </w:rPr>
        <w:t>. copred.cdmx.gob.mx/por-la-no-discriminacion/poblacion-lgbttti/</w:t>
      </w:r>
    </w:p>
  </w:footnote>
  <w:footnote w:id="4">
    <w:p>
      <w:pPr>
        <w:pStyle w:val="Style2"/>
        <w:keepNext w:val="0"/>
        <w:keepLines w:val="0"/>
        <w:widowControl w:val="0"/>
        <w:shd w:val="clear" w:color="auto" w:fill="auto"/>
        <w:bidi w:val="0"/>
        <w:spacing w:before="0" w:after="0" w:line="240" w:lineRule="auto"/>
        <w:ind w:left="0" w:right="0" w:firstLine="200"/>
        <w:jc w:val="left"/>
        <w:rPr>
          <w:sz w:val="20"/>
          <w:szCs w:val="20"/>
        </w:rPr>
      </w:pPr>
      <w:r>
        <w:rPr>
          <w:b/>
          <w:bCs/>
          <w:spacing w:val="0"/>
          <w:w w:val="100"/>
          <w:position w:val="0"/>
          <w:sz w:val="20"/>
          <w:szCs w:val="20"/>
          <w:shd w:val="clear" w:color="auto" w:fill="auto"/>
          <w:vertAlign w:val="subscript"/>
          <w:lang w:val="es-ES" w:eastAsia="es-ES" w:bidi="es-ES"/>
        </w:rPr>
        <w:footnoteRef/>
      </w:r>
    </w:p>
    <w:p>
      <w:pPr>
        <w:pStyle w:val="Style2"/>
        <w:keepNext w:val="0"/>
        <w:keepLines w:val="0"/>
        <w:widowControl w:val="0"/>
        <w:shd w:val="clear" w:color="auto" w:fill="auto"/>
        <w:bidi w:val="0"/>
        <w:spacing w:before="0" w:after="0" w:line="192" w:lineRule="auto"/>
        <w:ind w:left="0" w:right="0" w:firstLine="340"/>
        <w:jc w:val="both"/>
      </w:pPr>
      <w:r>
        <w:rPr>
          <w:spacing w:val="0"/>
          <w:w w:val="100"/>
          <w:position w:val="0"/>
          <w:shd w:val="clear" w:color="auto" w:fill="auto"/>
          <w:lang w:val="es-ES" w:eastAsia="es-ES" w:bidi="es-ES"/>
        </w:rPr>
        <w:t>Constitución Política de los Estados Unidos Mexicanos, Diario Oficial de la Federación, 10 de Junio</w:t>
      </w:r>
    </w:p>
    <w:p>
      <w:pPr>
        <w:pStyle w:val="Style2"/>
        <w:keepNext w:val="0"/>
        <w:keepLines w:val="0"/>
        <w:widowControl w:val="0"/>
        <w:shd w:val="clear" w:color="auto" w:fill="auto"/>
        <w:bidi w:val="0"/>
        <w:spacing w:before="0" w:after="0" w:line="240" w:lineRule="auto"/>
        <w:ind w:left="0" w:right="0" w:firstLine="200"/>
        <w:jc w:val="both"/>
      </w:pPr>
      <w:r>
        <w:rPr>
          <w:spacing w:val="0"/>
          <w:w w:val="100"/>
          <w:position w:val="0"/>
          <w:shd w:val="clear" w:color="auto" w:fill="auto"/>
          <w:lang w:val="es-ES" w:eastAsia="es-ES" w:bidi="es-ES"/>
        </w:rPr>
        <w:t xml:space="preserve">de 2011. Recuperado de: </w:t>
      </w:r>
      <w:r>
        <w:fldChar w:fldCharType="begin"/>
      </w:r>
      <w:r>
        <w:rPr/>
        <w:instrText> HYPERLINK "http://www.diputados.gob.mx/LeyesBiblio/pdf/1_150917.pdf" </w:instrText>
      </w:r>
      <w:r>
        <w:fldChar w:fldCharType="separate"/>
      </w:r>
      <w:r>
        <w:rPr>
          <w:spacing w:val="0"/>
          <w:w w:val="100"/>
          <w:position w:val="0"/>
          <w:shd w:val="clear" w:color="auto" w:fill="auto"/>
          <w:lang w:val="es-ES" w:eastAsia="es-ES" w:bidi="es-ES"/>
        </w:rPr>
        <w:t>http://www.diputados.gob.mx/LeyesBiblio/pdf/1_150917.pdf</w:t>
      </w:r>
      <w:r>
        <w:fldChar w:fldCharType="end"/>
      </w:r>
    </w:p>
  </w:footnote>
  <w:footnote w:id="5">
    <w:p>
      <w:pPr>
        <w:pStyle w:val="Style2"/>
        <w:keepNext w:val="0"/>
        <w:keepLines w:val="0"/>
        <w:widowControl w:val="0"/>
        <w:shd w:val="clear" w:color="auto" w:fill="auto"/>
        <w:bidi w:val="0"/>
        <w:spacing w:before="0" w:after="0" w:line="240" w:lineRule="auto"/>
        <w:ind w:left="0" w:right="0" w:firstLine="200"/>
        <w:jc w:val="left"/>
      </w:pPr>
      <w:r>
        <w:rPr>
          <w:b/>
          <w:bCs/>
          <w:spacing w:val="0"/>
          <w:w w:val="100"/>
          <w:position w:val="0"/>
          <w:sz w:val="15"/>
          <w:szCs w:val="15"/>
          <w:shd w:val="clear" w:color="auto" w:fill="auto"/>
          <w:vertAlign w:val="superscript"/>
          <w:lang w:val="es-ES" w:eastAsia="es-ES" w:bidi="es-ES"/>
        </w:rPr>
        <w:footnoteRef/>
      </w:r>
      <w:r>
        <w:rPr>
          <w:b/>
          <w:bCs/>
          <w:spacing w:val="0"/>
          <w:w w:val="100"/>
          <w:position w:val="0"/>
          <w:sz w:val="15"/>
          <w:szCs w:val="15"/>
          <w:shd w:val="clear" w:color="auto" w:fill="auto"/>
          <w:lang w:val="es-ES" w:eastAsia="es-ES" w:bidi="es-ES"/>
        </w:rPr>
        <w:t xml:space="preserve"> </w:t>
      </w:r>
      <w:r>
        <w:rPr>
          <w:spacing w:val="0"/>
          <w:w w:val="100"/>
          <w:position w:val="0"/>
          <w:shd w:val="clear" w:color="auto" w:fill="auto"/>
          <w:lang w:val="es-ES" w:eastAsia="es-ES" w:bidi="es-ES"/>
        </w:rPr>
        <w:t>Ley sobre refugiados, protección y asilo político, Diario Oficial de la Federación, 27 de Enero de</w:t>
      </w:r>
    </w:p>
    <w:p>
      <w:pPr>
        <w:pStyle w:val="Style2"/>
        <w:keepNext w:val="0"/>
        <w:keepLines w:val="0"/>
        <w:widowControl w:val="0"/>
        <w:shd w:val="clear" w:color="auto" w:fill="auto"/>
        <w:bidi w:val="0"/>
        <w:spacing w:before="0" w:after="0" w:line="240" w:lineRule="auto"/>
        <w:ind w:left="0" w:right="0" w:firstLine="200"/>
        <w:jc w:val="both"/>
      </w:pPr>
      <w:r>
        <w:rPr>
          <w:spacing w:val="0"/>
          <w:w w:val="100"/>
          <w:position w:val="0"/>
          <w:shd w:val="clear" w:color="auto" w:fill="auto"/>
          <w:lang w:val="es-ES" w:eastAsia="es-ES" w:bidi="es-ES"/>
        </w:rPr>
        <w:t xml:space="preserve">2011. Recuperado de: </w:t>
      </w:r>
      <w:r>
        <w:fldChar w:fldCharType="begin"/>
      </w:r>
      <w:r>
        <w:rPr/>
        <w:instrText> HYPERLINK "http://www.diputados.gob.mx/LeyesBiblio/pdf/LRPCAP_301014.pdf" </w:instrText>
      </w:r>
      <w:r>
        <w:fldChar w:fldCharType="separate"/>
      </w:r>
      <w:r>
        <w:rPr>
          <w:spacing w:val="0"/>
          <w:w w:val="100"/>
          <w:position w:val="0"/>
          <w:shd w:val="clear" w:color="auto" w:fill="auto"/>
          <w:lang w:val="es-ES" w:eastAsia="es-ES" w:bidi="es-ES"/>
        </w:rPr>
        <w:t>http://www.diputados.gob.mx/LeyesBiblio/pdf/LRPCAP_301014.pdf</w:t>
      </w:r>
      <w:r>
        <w:fldChar w:fldCharType="end"/>
      </w:r>
    </w:p>
  </w:footnote>
  <w:footnote w:id="6">
    <w:p>
      <w:pPr>
        <w:pStyle w:val="Style2"/>
        <w:keepNext w:val="0"/>
        <w:keepLines w:val="0"/>
        <w:widowControl w:val="0"/>
        <w:shd w:val="clear" w:color="auto" w:fill="auto"/>
        <w:bidi w:val="0"/>
        <w:spacing w:before="0" w:after="0" w:line="240" w:lineRule="auto"/>
        <w:ind w:left="0" w:right="0" w:firstLine="180"/>
        <w:jc w:val="left"/>
        <w:rPr>
          <w:sz w:val="20"/>
          <w:szCs w:val="20"/>
        </w:rPr>
      </w:pPr>
      <w:r>
        <w:rPr>
          <w:b/>
          <w:bCs/>
          <w:spacing w:val="0"/>
          <w:w w:val="100"/>
          <w:position w:val="0"/>
          <w:sz w:val="20"/>
          <w:szCs w:val="20"/>
          <w:shd w:val="clear" w:color="auto" w:fill="auto"/>
          <w:vertAlign w:val="subscript"/>
          <w:lang w:val="es-ES" w:eastAsia="es-ES" w:bidi="es-ES"/>
        </w:rPr>
        <w:footnoteRef/>
      </w:r>
    </w:p>
    <w:p>
      <w:pPr>
        <w:pStyle w:val="Style2"/>
        <w:keepNext w:val="0"/>
        <w:keepLines w:val="0"/>
        <w:widowControl w:val="0"/>
        <w:shd w:val="clear" w:color="auto" w:fill="auto"/>
        <w:bidi w:val="0"/>
        <w:spacing w:before="0" w:after="0"/>
        <w:ind w:left="180" w:right="0" w:firstLine="140"/>
        <w:jc w:val="both"/>
      </w:pPr>
      <w:r>
        <w:rPr>
          <w:spacing w:val="0"/>
          <w:w w:val="100"/>
          <w:position w:val="0"/>
          <w:shd w:val="clear" w:color="auto" w:fill="auto"/>
          <w:lang w:val="es-ES" w:eastAsia="es-ES" w:bidi="es-ES"/>
        </w:rPr>
        <w:t xml:space="preserve">Ley para prevenir y eliminar la discriminación en el Distrito Federal, Gaceta Oficial del Distrito Federal, 24 de Febrero de 2011. Recuperado de: </w:t>
      </w:r>
      <w:r>
        <w:fldChar w:fldCharType="begin"/>
      </w:r>
      <w:r>
        <w:rPr/>
        <w:instrText> HYPERLINK "http://www.aldf.gob.mx/archivo-cae358cccc07e-426436f4dd2adcbae94.pdf" </w:instrText>
      </w:r>
      <w:r>
        <w:fldChar w:fldCharType="separate"/>
      </w:r>
      <w:r>
        <w:rPr>
          <w:spacing w:val="0"/>
          <w:w w:val="100"/>
          <w:position w:val="0"/>
          <w:shd w:val="clear" w:color="auto" w:fill="auto"/>
          <w:lang w:val="es-ES" w:eastAsia="es-ES" w:bidi="es-ES"/>
        </w:rPr>
        <w:t>http://www.aldf.gob.mx/archivo-cae358cccc07e- 426436f4dd2adcbae94.pdf</w:t>
      </w:r>
      <w:r>
        <w:fldChar w:fldCharType="end"/>
      </w:r>
    </w:p>
  </w:footnote>
  <w:footnote w:id="7">
    <w:p>
      <w:pPr>
        <w:pStyle w:val="Style2"/>
        <w:keepNext w:val="0"/>
        <w:keepLines w:val="0"/>
        <w:widowControl w:val="0"/>
        <w:shd w:val="clear" w:color="auto" w:fill="auto"/>
        <w:bidi w:val="0"/>
        <w:spacing w:before="0" w:after="0" w:line="372" w:lineRule="auto"/>
        <w:ind w:left="0" w:right="0" w:firstLine="0"/>
        <w:jc w:val="both"/>
        <w:rPr>
          <w:sz w:val="11"/>
          <w:szCs w:val="11"/>
        </w:rPr>
      </w:pPr>
      <w:r>
        <w:rPr>
          <w:rFonts w:ascii="Arial" w:eastAsia="Arial" w:hAnsi="Arial" w:cs="Arial"/>
          <w:b/>
          <w:bCs/>
          <w:color w:val="000000"/>
          <w:spacing w:val="0"/>
          <w:w w:val="100"/>
          <w:position w:val="0"/>
          <w:sz w:val="11"/>
          <w:szCs w:val="11"/>
          <w:shd w:val="clear" w:color="auto" w:fill="auto"/>
          <w:vertAlign w:val="superscript"/>
          <w:lang w:val="es-ES" w:eastAsia="es-ES" w:bidi="es-ES"/>
        </w:rPr>
        <w:footnoteRef/>
      </w:r>
      <w:r>
        <w:rPr>
          <w:rFonts w:ascii="Arial" w:eastAsia="Arial" w:hAnsi="Arial" w:cs="Arial"/>
          <w:b/>
          <w:bCs/>
          <w:color w:val="000000"/>
          <w:spacing w:val="0"/>
          <w:w w:val="100"/>
          <w:position w:val="0"/>
          <w:sz w:val="11"/>
          <w:szCs w:val="11"/>
          <w:shd w:val="clear" w:color="auto" w:fill="auto"/>
          <w:lang w:val="es-ES" w:eastAsia="es-ES" w:bidi="es-ES"/>
        </w:rPr>
        <w:t xml:space="preserve"> Convención sobre el estatuto de los refugiados, Ginebra, Suiza, 28 de Julio de 1951. Recuperado de: </w:t>
      </w:r>
      <w:r>
        <w:rPr>
          <w:rFonts w:ascii="Arial" w:eastAsia="Arial" w:hAnsi="Arial" w:cs="Arial"/>
          <w:b/>
          <w:bCs/>
          <w:color w:val="000000"/>
          <w:spacing w:val="0"/>
          <w:w w:val="100"/>
          <w:position w:val="0"/>
          <w:sz w:val="11"/>
          <w:szCs w:val="11"/>
          <w:shd w:val="clear" w:color="auto" w:fill="auto"/>
          <w:lang w:val="es-ES" w:eastAsia="es-ES" w:bidi="es-ES"/>
        </w:rPr>
        <w:t>http://www.acnur.org/fileadmin/scripts/doc.php?file=fileadmin/Documentos/BDL/2001/0005</w:t>
      </w:r>
    </w:p>
  </w:footnote>
  <w:footnote w:id="8">
    <w:p>
      <w:pPr>
        <w:pStyle w:val="Style2"/>
        <w:keepNext w:val="0"/>
        <w:keepLines w:val="0"/>
        <w:widowControl w:val="0"/>
        <w:shd w:val="clear" w:color="auto" w:fill="auto"/>
        <w:bidi w:val="0"/>
        <w:spacing w:before="0" w:after="0" w:line="372" w:lineRule="auto"/>
        <w:ind w:left="0" w:right="0" w:firstLine="0"/>
        <w:jc w:val="both"/>
        <w:rPr>
          <w:sz w:val="11"/>
          <w:szCs w:val="11"/>
        </w:rPr>
      </w:pPr>
      <w:r>
        <w:rPr>
          <w:rFonts w:ascii="Arial" w:eastAsia="Arial" w:hAnsi="Arial" w:cs="Arial"/>
          <w:b/>
          <w:bCs/>
          <w:color w:val="000000"/>
          <w:spacing w:val="0"/>
          <w:w w:val="100"/>
          <w:position w:val="0"/>
          <w:sz w:val="11"/>
          <w:szCs w:val="11"/>
          <w:shd w:val="clear" w:color="auto" w:fill="auto"/>
          <w:vertAlign w:val="superscript"/>
          <w:lang w:val="es-ES" w:eastAsia="es-ES" w:bidi="es-ES"/>
        </w:rPr>
        <w:footnoteRef/>
      </w:r>
      <w:r>
        <w:rPr>
          <w:rFonts w:ascii="Arial" w:eastAsia="Arial" w:hAnsi="Arial" w:cs="Arial"/>
          <w:b/>
          <w:bCs/>
          <w:color w:val="000000"/>
          <w:spacing w:val="0"/>
          <w:w w:val="100"/>
          <w:position w:val="0"/>
          <w:sz w:val="11"/>
          <w:szCs w:val="11"/>
          <w:shd w:val="clear" w:color="auto" w:fill="auto"/>
          <w:lang w:val="es-ES" w:eastAsia="es-ES" w:bidi="es-ES"/>
        </w:rPr>
        <w:t xml:space="preserve"> Guía para la protección de refugiados en México, Oficina del ACNUR en México. Recuperado de: </w:t>
      </w:r>
      <w:r>
        <w:fldChar w:fldCharType="begin"/>
      </w:r>
      <w:r>
        <w:rPr/>
        <w:instrText> HYPERLINK "http://www.acnur.org/t3/uploads/tx_refugiadosamericas/Guia_para_la_proteccion_de_los_re-" </w:instrText>
      </w:r>
      <w:r>
        <w:fldChar w:fldCharType="separate"/>
      </w:r>
      <w:r>
        <w:rPr>
          <w:rFonts w:ascii="Arial" w:eastAsia="Arial" w:hAnsi="Arial" w:cs="Arial"/>
          <w:b/>
          <w:bCs/>
          <w:color w:val="000000"/>
          <w:spacing w:val="0"/>
          <w:w w:val="100"/>
          <w:position w:val="0"/>
          <w:sz w:val="11"/>
          <w:szCs w:val="11"/>
          <w:shd w:val="clear" w:color="auto" w:fill="auto"/>
          <w:lang w:val="es-ES" w:eastAsia="es-ES" w:bidi="es-ES"/>
        </w:rPr>
        <w:t>http://www.acnur.org/t3/uploads/tx_refugiadosamericas/Guia_para_la_proteccion_de_los_re-</w:t>
      </w:r>
      <w:r>
        <w:fldChar w:fldCharType="end"/>
      </w:r>
    </w:p>
  </w:footnote>
  <w:footnote w:id="9">
    <w:p>
      <w:pPr>
        <w:pStyle w:val="Style2"/>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b/>
          <w:bCs/>
          <w:color w:val="000000"/>
          <w:spacing w:val="0"/>
          <w:w w:val="100"/>
          <w:position w:val="0"/>
          <w:sz w:val="11"/>
          <w:szCs w:val="11"/>
          <w:shd w:val="clear" w:color="auto" w:fill="auto"/>
          <w:lang w:val="es-ES" w:eastAsia="es-ES" w:bidi="es-ES"/>
        </w:rPr>
        <w:t>Elaboración y síntesis propia a partir de documentación del ACNUR y la CNDH.</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414141"/>
        <w:spacing w:val="0"/>
        <w:w w:val="100"/>
        <w:position w:val="0"/>
        <w:sz w:val="19"/>
        <w:szCs w:val="19"/>
        <w:u w:val="none"/>
        <w:shd w:val="clear" w:color="auto" w:fill="auto"/>
        <w:lang w:val="es-ES" w:eastAsia="es-ES" w:bidi="es-ES"/>
      </w:rPr>
    </w:lvl>
  </w:abstractNum>
  <w:abstractNum w:abstractNumId="2">
    <w:multiLevelType w:val="multilevel"/>
    <w:lvl w:ilvl="0">
      <w:start w:val="1"/>
      <w:numFmt w:val="decimal"/>
      <w:lvlText w:val="%1."/>
      <w:rPr>
        <w:rFonts w:ascii="Arial" w:eastAsia="Arial" w:hAnsi="Arial" w:cs="Arial"/>
        <w:b/>
        <w:bCs/>
        <w:i w:val="0"/>
        <w:iCs w:val="0"/>
        <w:smallCaps w:val="0"/>
        <w:strike w:val="0"/>
        <w:color w:val="363636"/>
        <w:spacing w:val="0"/>
        <w:w w:val="100"/>
        <w:position w:val="0"/>
        <w:sz w:val="24"/>
        <w:szCs w:val="24"/>
        <w:u w:val="none"/>
        <w:shd w:val="clear" w:color="auto" w:fill="auto"/>
        <w:lang w:val="es-ES" w:eastAsia="es-ES" w:bidi="es-ES"/>
      </w:rPr>
    </w:lvl>
  </w:abstractNum>
  <w:abstractNum w:abstractNumId="4">
    <w:multiLevelType w:val="multilevel"/>
    <w:lvl w:ilvl="0">
      <w:start w:val="1"/>
      <w:numFmt w:val="bullet"/>
      <w:lvlText w:val="•"/>
      <w:rPr>
        <w:rFonts w:ascii="Tahoma" w:eastAsia="Tahoma" w:hAnsi="Tahoma" w:cs="Tahoma"/>
        <w:b w:val="0"/>
        <w:bCs w:val="0"/>
        <w:i w:val="0"/>
        <w:iCs w:val="0"/>
        <w:smallCaps w:val="0"/>
        <w:strike w:val="0"/>
        <w:color w:val="363636"/>
        <w:spacing w:val="0"/>
        <w:w w:val="100"/>
        <w:position w:val="0"/>
        <w:sz w:val="18"/>
        <w:szCs w:val="18"/>
        <w:u w:val="none"/>
        <w:shd w:val="clear" w:color="auto" w:fill="auto"/>
        <w:lang w:val="es-ES" w:eastAsia="es-ES" w:bidi="es-ES"/>
      </w:rPr>
    </w:lvl>
  </w:abstractNum>
  <w:abstractNum w:abstractNumId="6">
    <w:multiLevelType w:val="multilevel"/>
    <w:lvl w:ilvl="0">
      <w:start w:val="1"/>
      <w:numFmt w:val="bullet"/>
      <w:lvlText w:val="&gt;"/>
      <w:rPr>
        <w:rFonts w:ascii="Tahoma" w:eastAsia="Tahoma" w:hAnsi="Tahoma" w:cs="Tahoma"/>
        <w:b w:val="0"/>
        <w:bCs w:val="0"/>
        <w:i w:val="0"/>
        <w:iCs w:val="0"/>
        <w:smallCaps w:val="0"/>
        <w:strike w:val="0"/>
        <w:color w:val="6C5E9D"/>
        <w:spacing w:val="0"/>
        <w:w w:val="100"/>
        <w:position w:val="0"/>
        <w:sz w:val="17"/>
        <w:szCs w:val="17"/>
        <w:u w:val="none"/>
        <w:shd w:val="clear" w:color="auto" w:fill="auto"/>
        <w:lang w:val="es-ES" w:eastAsia="es-ES" w:bidi="es-ES"/>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Nota de rodapé_"/>
    <w:basedOn w:val="DefaultParagraphFont"/>
    <w:link w:val="Style2"/>
    <w:rPr>
      <w:rFonts w:ascii="Times New Roman" w:eastAsia="Times New Roman" w:hAnsi="Times New Roman" w:cs="Times New Roman"/>
      <w:b w:val="0"/>
      <w:bCs w:val="0"/>
      <w:i w:val="0"/>
      <w:iCs w:val="0"/>
      <w:smallCaps w:val="0"/>
      <w:strike w:val="0"/>
      <w:color w:val="363636"/>
      <w:sz w:val="13"/>
      <w:szCs w:val="13"/>
      <w:u w:val="none"/>
    </w:rPr>
  </w:style>
  <w:style w:type="character" w:customStyle="1" w:styleId="CharStyle12">
    <w:name w:val="Outro_"/>
    <w:basedOn w:val="DefaultParagraphFont"/>
    <w:link w:val="Style11"/>
    <w:rPr>
      <w:rFonts w:ascii="Times New Roman" w:eastAsia="Times New Roman" w:hAnsi="Times New Roman" w:cs="Times New Roman"/>
      <w:b w:val="0"/>
      <w:bCs w:val="0"/>
      <w:i w:val="0"/>
      <w:iCs w:val="0"/>
      <w:smallCaps w:val="0"/>
      <w:strike w:val="0"/>
      <w:color w:val="414141"/>
      <w:sz w:val="19"/>
      <w:szCs w:val="19"/>
      <w:u w:val="none"/>
    </w:rPr>
  </w:style>
  <w:style w:type="character" w:customStyle="1" w:styleId="CharStyle18">
    <w:name w:val="Legenda da figura_"/>
    <w:basedOn w:val="DefaultParagraphFont"/>
    <w:link w:val="Style17"/>
    <w:rPr>
      <w:rFonts w:ascii="Arial" w:eastAsia="Arial" w:hAnsi="Arial" w:cs="Arial"/>
      <w:b w:val="0"/>
      <w:bCs w:val="0"/>
      <w:i w:val="0"/>
      <w:iCs w:val="0"/>
      <w:smallCaps w:val="0"/>
      <w:strike w:val="0"/>
      <w:color w:val="339BC4"/>
      <w:sz w:val="9"/>
      <w:szCs w:val="9"/>
      <w:u w:val="none"/>
      <w:lang w:val="en-US" w:eastAsia="en-US" w:bidi="en-US"/>
    </w:rPr>
  </w:style>
  <w:style w:type="character" w:customStyle="1" w:styleId="CharStyle29">
    <w:name w:val="Texto do corpo (3)_"/>
    <w:basedOn w:val="DefaultParagraphFont"/>
    <w:link w:val="Style28"/>
    <w:rPr>
      <w:rFonts w:ascii="Times New Roman" w:eastAsia="Times New Roman" w:hAnsi="Times New Roman" w:cs="Times New Roman"/>
      <w:b w:val="0"/>
      <w:bCs w:val="0"/>
      <w:i w:val="0"/>
      <w:iCs w:val="0"/>
      <w:smallCaps w:val="0"/>
      <w:strike w:val="0"/>
      <w:sz w:val="16"/>
      <w:szCs w:val="16"/>
      <w:u w:val="none"/>
    </w:rPr>
  </w:style>
  <w:style w:type="character" w:customStyle="1" w:styleId="CharStyle33">
    <w:name w:val="Texto do corpo_"/>
    <w:basedOn w:val="DefaultParagraphFont"/>
    <w:link w:val="Style32"/>
    <w:rPr>
      <w:rFonts w:ascii="Times New Roman" w:eastAsia="Times New Roman" w:hAnsi="Times New Roman" w:cs="Times New Roman"/>
      <w:b w:val="0"/>
      <w:bCs w:val="0"/>
      <w:i w:val="0"/>
      <w:iCs w:val="0"/>
      <w:smallCaps w:val="0"/>
      <w:strike w:val="0"/>
      <w:color w:val="414141"/>
      <w:sz w:val="19"/>
      <w:szCs w:val="19"/>
      <w:u w:val="none"/>
    </w:rPr>
  </w:style>
  <w:style w:type="character" w:customStyle="1" w:styleId="CharStyle36">
    <w:name w:val="Índice_"/>
    <w:basedOn w:val="DefaultParagraphFont"/>
    <w:link w:val="Style35"/>
    <w:rPr>
      <w:rFonts w:ascii="Times New Roman" w:eastAsia="Times New Roman" w:hAnsi="Times New Roman" w:cs="Times New Roman"/>
      <w:b w:val="0"/>
      <w:bCs w:val="0"/>
      <w:i w:val="0"/>
      <w:iCs w:val="0"/>
      <w:smallCaps w:val="0"/>
      <w:strike w:val="0"/>
      <w:color w:val="414141"/>
      <w:sz w:val="19"/>
      <w:szCs w:val="19"/>
      <w:u w:val="none"/>
    </w:rPr>
  </w:style>
  <w:style w:type="character" w:customStyle="1" w:styleId="CharStyle39">
    <w:name w:val="Título #1_"/>
    <w:basedOn w:val="DefaultParagraphFont"/>
    <w:link w:val="Style38"/>
    <w:rPr>
      <w:rFonts w:ascii="Arial" w:eastAsia="Arial" w:hAnsi="Arial" w:cs="Arial"/>
      <w:b/>
      <w:bCs/>
      <w:i w:val="0"/>
      <w:iCs w:val="0"/>
      <w:smallCaps w:val="0"/>
      <w:strike w:val="0"/>
      <w:color w:val="363636"/>
      <w:u w:val="none"/>
    </w:rPr>
  </w:style>
  <w:style w:type="character" w:customStyle="1" w:styleId="CharStyle43">
    <w:name w:val="Texto do corpo (2)_"/>
    <w:basedOn w:val="DefaultParagraphFont"/>
    <w:link w:val="Style42"/>
    <w:rPr>
      <w:rFonts w:ascii="Tahoma" w:eastAsia="Tahoma" w:hAnsi="Tahoma" w:cs="Tahoma"/>
      <w:b w:val="0"/>
      <w:bCs w:val="0"/>
      <w:i w:val="0"/>
      <w:iCs w:val="0"/>
      <w:smallCaps w:val="0"/>
      <w:strike w:val="0"/>
      <w:color w:val="363636"/>
      <w:sz w:val="17"/>
      <w:szCs w:val="17"/>
      <w:u w:val="none"/>
    </w:rPr>
  </w:style>
  <w:style w:type="character" w:customStyle="1" w:styleId="CharStyle53">
    <w:name w:val="Título #2_"/>
    <w:basedOn w:val="DefaultParagraphFont"/>
    <w:link w:val="Style52"/>
    <w:rPr>
      <w:rFonts w:ascii="Arial" w:eastAsia="Arial" w:hAnsi="Arial" w:cs="Arial"/>
      <w:b/>
      <w:bCs/>
      <w:i w:val="0"/>
      <w:iCs w:val="0"/>
      <w:smallCaps w:val="0"/>
      <w:strike w:val="0"/>
      <w:color w:val="CEDB6F"/>
      <w:u w:val="none"/>
      <w:lang w:val="en-US" w:eastAsia="en-US" w:bidi="en-US"/>
    </w:rPr>
  </w:style>
  <w:style w:type="paragraph" w:customStyle="1" w:styleId="Style2">
    <w:name w:val="Nota de rodapé"/>
    <w:basedOn w:val="Normal"/>
    <w:link w:val="CharStyle3"/>
    <w:pPr>
      <w:widowControl w:val="0"/>
      <w:shd w:val="clear" w:color="auto" w:fill="FFFFFF"/>
      <w:spacing w:line="271" w:lineRule="auto"/>
      <w:ind w:firstLine="70"/>
    </w:pPr>
    <w:rPr>
      <w:rFonts w:ascii="Times New Roman" w:eastAsia="Times New Roman" w:hAnsi="Times New Roman" w:cs="Times New Roman"/>
      <w:b w:val="0"/>
      <w:bCs w:val="0"/>
      <w:i w:val="0"/>
      <w:iCs w:val="0"/>
      <w:smallCaps w:val="0"/>
      <w:strike w:val="0"/>
      <w:color w:val="363636"/>
      <w:sz w:val="13"/>
      <w:szCs w:val="13"/>
      <w:u w:val="none"/>
    </w:rPr>
  </w:style>
  <w:style w:type="paragraph" w:customStyle="1" w:styleId="Style11">
    <w:name w:val="Outro"/>
    <w:basedOn w:val="Normal"/>
    <w:link w:val="CharStyle12"/>
    <w:pPr>
      <w:widowControl w:val="0"/>
      <w:shd w:val="clear" w:color="auto" w:fill="FFFFFF"/>
      <w:spacing w:line="319" w:lineRule="auto"/>
      <w:ind w:firstLine="20"/>
    </w:pPr>
    <w:rPr>
      <w:rFonts w:ascii="Times New Roman" w:eastAsia="Times New Roman" w:hAnsi="Times New Roman" w:cs="Times New Roman"/>
      <w:b w:val="0"/>
      <w:bCs w:val="0"/>
      <w:i w:val="0"/>
      <w:iCs w:val="0"/>
      <w:smallCaps w:val="0"/>
      <w:strike w:val="0"/>
      <w:color w:val="414141"/>
      <w:sz w:val="19"/>
      <w:szCs w:val="19"/>
      <w:u w:val="none"/>
    </w:rPr>
  </w:style>
  <w:style w:type="paragraph" w:customStyle="1" w:styleId="Style17">
    <w:name w:val="Legenda da figura"/>
    <w:basedOn w:val="Normal"/>
    <w:link w:val="CharStyle18"/>
    <w:pPr>
      <w:widowControl w:val="0"/>
      <w:shd w:val="clear" w:color="auto" w:fill="FFFFFF"/>
    </w:pPr>
    <w:rPr>
      <w:rFonts w:ascii="Arial" w:eastAsia="Arial" w:hAnsi="Arial" w:cs="Arial"/>
      <w:b w:val="0"/>
      <w:bCs w:val="0"/>
      <w:i w:val="0"/>
      <w:iCs w:val="0"/>
      <w:smallCaps w:val="0"/>
      <w:strike w:val="0"/>
      <w:color w:val="339BC4"/>
      <w:sz w:val="9"/>
      <w:szCs w:val="9"/>
      <w:u w:val="none"/>
      <w:lang w:val="en-US" w:eastAsia="en-US" w:bidi="en-US"/>
    </w:rPr>
  </w:style>
  <w:style w:type="paragraph" w:customStyle="1" w:styleId="Style28">
    <w:name w:val="Texto do corpo (3)"/>
    <w:basedOn w:val="Normal"/>
    <w:link w:val="CharStyle29"/>
    <w:pPr>
      <w:widowControl w:val="0"/>
      <w:shd w:val="clear" w:color="auto" w:fill="FFFFFF"/>
      <w:spacing w:after="180"/>
    </w:pPr>
    <w:rPr>
      <w:rFonts w:ascii="Times New Roman" w:eastAsia="Times New Roman" w:hAnsi="Times New Roman" w:cs="Times New Roman"/>
      <w:b w:val="0"/>
      <w:bCs w:val="0"/>
      <w:i w:val="0"/>
      <w:iCs w:val="0"/>
      <w:smallCaps w:val="0"/>
      <w:strike w:val="0"/>
      <w:sz w:val="16"/>
      <w:szCs w:val="16"/>
      <w:u w:val="none"/>
    </w:rPr>
  </w:style>
  <w:style w:type="paragraph" w:customStyle="1" w:styleId="Style32">
    <w:name w:val="Texto do corpo"/>
    <w:basedOn w:val="Normal"/>
    <w:link w:val="CharStyle33"/>
    <w:pPr>
      <w:widowControl w:val="0"/>
      <w:shd w:val="clear" w:color="auto" w:fill="FFFFFF"/>
      <w:spacing w:line="319" w:lineRule="auto"/>
      <w:ind w:firstLine="20"/>
    </w:pPr>
    <w:rPr>
      <w:rFonts w:ascii="Times New Roman" w:eastAsia="Times New Roman" w:hAnsi="Times New Roman" w:cs="Times New Roman"/>
      <w:b w:val="0"/>
      <w:bCs w:val="0"/>
      <w:i w:val="0"/>
      <w:iCs w:val="0"/>
      <w:smallCaps w:val="0"/>
      <w:strike w:val="0"/>
      <w:color w:val="414141"/>
      <w:sz w:val="19"/>
      <w:szCs w:val="19"/>
      <w:u w:val="none"/>
    </w:rPr>
  </w:style>
  <w:style w:type="paragraph" w:customStyle="1" w:styleId="Style35">
    <w:name w:val="Índice"/>
    <w:basedOn w:val="Normal"/>
    <w:link w:val="CharStyle36"/>
    <w:pPr>
      <w:widowControl w:val="0"/>
      <w:shd w:val="clear" w:color="auto" w:fill="FFFFFF"/>
      <w:spacing w:after="280" w:line="319" w:lineRule="auto"/>
      <w:ind w:left="240" w:hanging="240"/>
    </w:pPr>
    <w:rPr>
      <w:rFonts w:ascii="Times New Roman" w:eastAsia="Times New Roman" w:hAnsi="Times New Roman" w:cs="Times New Roman"/>
      <w:b w:val="0"/>
      <w:bCs w:val="0"/>
      <w:i w:val="0"/>
      <w:iCs w:val="0"/>
      <w:smallCaps w:val="0"/>
      <w:strike w:val="0"/>
      <w:color w:val="414141"/>
      <w:sz w:val="19"/>
      <w:szCs w:val="19"/>
      <w:u w:val="none"/>
    </w:rPr>
  </w:style>
  <w:style w:type="paragraph" w:customStyle="1" w:styleId="Style38">
    <w:name w:val="Título #1"/>
    <w:basedOn w:val="Normal"/>
    <w:link w:val="CharStyle39"/>
    <w:pPr>
      <w:widowControl w:val="0"/>
      <w:shd w:val="clear" w:color="auto" w:fill="FFFFFF"/>
      <w:spacing w:after="560" w:line="293" w:lineRule="auto"/>
      <w:outlineLvl w:val="0"/>
    </w:pPr>
    <w:rPr>
      <w:rFonts w:ascii="Arial" w:eastAsia="Arial" w:hAnsi="Arial" w:cs="Arial"/>
      <w:b/>
      <w:bCs/>
      <w:i w:val="0"/>
      <w:iCs w:val="0"/>
      <w:smallCaps w:val="0"/>
      <w:strike w:val="0"/>
      <w:color w:val="363636"/>
      <w:u w:val="none"/>
    </w:rPr>
  </w:style>
  <w:style w:type="paragraph" w:customStyle="1" w:styleId="Style42">
    <w:name w:val="Texto do corpo (2)"/>
    <w:basedOn w:val="Normal"/>
    <w:link w:val="CharStyle43"/>
    <w:pPr>
      <w:widowControl w:val="0"/>
      <w:shd w:val="clear" w:color="auto" w:fill="FFFFFF"/>
      <w:spacing w:line="338" w:lineRule="auto"/>
      <w:ind w:left="300" w:hanging="300"/>
    </w:pPr>
    <w:rPr>
      <w:rFonts w:ascii="Tahoma" w:eastAsia="Tahoma" w:hAnsi="Tahoma" w:cs="Tahoma"/>
      <w:b w:val="0"/>
      <w:bCs w:val="0"/>
      <w:i w:val="0"/>
      <w:iCs w:val="0"/>
      <w:smallCaps w:val="0"/>
      <w:strike w:val="0"/>
      <w:color w:val="363636"/>
      <w:sz w:val="17"/>
      <w:szCs w:val="17"/>
      <w:u w:val="none"/>
    </w:rPr>
  </w:style>
  <w:style w:type="paragraph" w:customStyle="1" w:styleId="Style52">
    <w:name w:val="Título #2"/>
    <w:basedOn w:val="Normal"/>
    <w:link w:val="CharStyle53"/>
    <w:pPr>
      <w:widowControl w:val="0"/>
      <w:shd w:val="clear" w:color="auto" w:fill="FFFFFF"/>
      <w:spacing w:after="300"/>
      <w:ind w:firstLine="200"/>
      <w:outlineLvl w:val="1"/>
    </w:pPr>
    <w:rPr>
      <w:rFonts w:ascii="Arial" w:eastAsia="Arial" w:hAnsi="Arial" w:cs="Arial"/>
      <w:b/>
      <w:bCs/>
      <w:i w:val="0"/>
      <w:iCs w:val="0"/>
      <w:smallCaps w:val="0"/>
      <w:strike w:val="0"/>
      <w:color w:val="CEDB6F"/>
      <w:u w:val="none"/>
      <w:lang w:val="en-US" w:eastAsia="en-US" w:bidi="en-US"/>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png"/><Relationship Id="rId12" Type="http://schemas.openxmlformats.org/officeDocument/2006/relationships/image" Target="media/image4.pn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png"/><Relationship Id="rId28" Type="http://schemas.openxmlformats.org/officeDocument/2006/relationships/image" Target="media/image12.pn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image" Target="media/image15.jpeg"/><Relationship Id="rId34" Type="http://schemas.openxmlformats.org/officeDocument/2006/relationships/image" Target="media/image15.jpeg" TargetMode="External"/><Relationship Id="rId35" Type="http://schemas.openxmlformats.org/officeDocument/2006/relationships/image" Target="media/image16.jpeg"/><Relationship Id="rId36" Type="http://schemas.openxmlformats.org/officeDocument/2006/relationships/image" Target="media/image16.jpeg" TargetMode="External"/><Relationship Id="rId37" Type="http://schemas.openxmlformats.org/officeDocument/2006/relationships/image" Target="media/image17.jpeg"/><Relationship Id="rId38" Type="http://schemas.openxmlformats.org/officeDocument/2006/relationships/image" Target="media/image17.jpeg" TargetMode="External"/><Relationship Id="rId39" Type="http://schemas.openxmlformats.org/officeDocument/2006/relationships/image" Target="media/image18.jpeg"/><Relationship Id="rId40" Type="http://schemas.openxmlformats.org/officeDocument/2006/relationships/image" Target="media/image18.jpeg" TargetMode="External"/><Relationship Id="rId41" Type="http://schemas.openxmlformats.org/officeDocument/2006/relationships/image" Target="media/image19.jpeg"/><Relationship Id="rId42" Type="http://schemas.openxmlformats.org/officeDocument/2006/relationships/image" Target="media/image19.jpeg" TargetMode="External"/><Relationship Id="rId43" Type="http://schemas.openxmlformats.org/officeDocument/2006/relationships/image" Target="media/image20.jpeg"/><Relationship Id="rId44" Type="http://schemas.openxmlformats.org/officeDocument/2006/relationships/image" Target="media/image20.jpeg" TargetMode="External"/><Relationship Id="rId45" Type="http://schemas.openxmlformats.org/officeDocument/2006/relationships/image" Target="media/image21.jpeg"/><Relationship Id="rId46" Type="http://schemas.openxmlformats.org/officeDocument/2006/relationships/image" Target="media/image21.jpeg" TargetMode="External"/><Relationship Id="rId47" Type="http://schemas.openxmlformats.org/officeDocument/2006/relationships/image" Target="media/image22.jpeg"/><Relationship Id="rId48" Type="http://schemas.openxmlformats.org/officeDocument/2006/relationships/image" Target="media/image22.jpeg" TargetMode="External"/><Relationship Id="rId49" Type="http://schemas.openxmlformats.org/officeDocument/2006/relationships/image" Target="media/image23.jpeg"/><Relationship Id="rId50" Type="http://schemas.openxmlformats.org/officeDocument/2006/relationships/image" Target="media/image23.jpeg" TargetMode="External"/><Relationship Id="rId51" Type="http://schemas.openxmlformats.org/officeDocument/2006/relationships/image" Target="media/image24.jpeg"/><Relationship Id="rId52" Type="http://schemas.openxmlformats.org/officeDocument/2006/relationships/image" Target="media/image24.jpeg" TargetMode="External"/><Relationship Id="rId53" Type="http://schemas.openxmlformats.org/officeDocument/2006/relationships/image" Target="media/image25.jpeg"/><Relationship Id="rId54" Type="http://schemas.openxmlformats.org/officeDocument/2006/relationships/image" Target="media/image25.jpeg" TargetMode="External"/><Relationship Id="rId55" Type="http://schemas.openxmlformats.org/officeDocument/2006/relationships/image" Target="media/image26.jpeg"/><Relationship Id="rId56" Type="http://schemas.openxmlformats.org/officeDocument/2006/relationships/image" Target="media/image26.jpeg" TargetMode="External"/><Relationship Id="rId57" Type="http://schemas.openxmlformats.org/officeDocument/2006/relationships/image" Target="media/image27.jpeg"/><Relationship Id="rId58" Type="http://schemas.openxmlformats.org/officeDocument/2006/relationships/image" Target="media/image27.jpeg" TargetMode="External"/><Relationship Id="rId59" Type="http://schemas.openxmlformats.org/officeDocument/2006/relationships/image" Target="media/image28.jpeg"/><Relationship Id="rId60" Type="http://schemas.openxmlformats.org/officeDocument/2006/relationships/image" Target="media/image28.jpeg" TargetMode="External"/><Relationship Id="rId61" Type="http://schemas.openxmlformats.org/officeDocument/2006/relationships/image" Target="media/image29.jpeg"/><Relationship Id="rId62" Type="http://schemas.openxmlformats.org/officeDocument/2006/relationships/image" Target="media/image29.jpeg" TargetMode="External"/><Relationship Id="rId63" Type="http://schemas.openxmlformats.org/officeDocument/2006/relationships/image" Target="media/image30.jpeg"/><Relationship Id="rId64" Type="http://schemas.openxmlformats.org/officeDocument/2006/relationships/image" Target="media/image30.jpeg" TargetMode="External"/><Relationship Id="rId65" Type="http://schemas.openxmlformats.org/officeDocument/2006/relationships/image" Target="media/image31.jpeg"/><Relationship Id="rId66" Type="http://schemas.openxmlformats.org/officeDocument/2006/relationships/image" Target="media/image31.jpeg" TargetMode="External"/><Relationship Id="rId67" Type="http://schemas.openxmlformats.org/officeDocument/2006/relationships/image" Target="media/image32.jpeg"/><Relationship Id="rId68" Type="http://schemas.openxmlformats.org/officeDocument/2006/relationships/image" Target="media/image32.jpeg" TargetMode="External"/><Relationship Id="rId69" Type="http://schemas.openxmlformats.org/officeDocument/2006/relationships/image" Target="media/image33.jpeg"/><Relationship Id="rId70" Type="http://schemas.openxmlformats.org/officeDocument/2006/relationships/image" Target="media/image33.jpeg" TargetMode="External"/><Relationship Id="rId71" Type="http://schemas.openxmlformats.org/officeDocument/2006/relationships/image" Target="media/image34.jpeg"/><Relationship Id="rId72" Type="http://schemas.openxmlformats.org/officeDocument/2006/relationships/image" Target="media/image34.jpeg" TargetMode="External"/><Relationship Id="rId73" Type="http://schemas.openxmlformats.org/officeDocument/2006/relationships/image" Target="media/image35.jpeg"/><Relationship Id="rId74" Type="http://schemas.openxmlformats.org/officeDocument/2006/relationships/image" Target="media/image35.jpeg" TargetMode="External"/><Relationship Id="rId75" Type="http://schemas.openxmlformats.org/officeDocument/2006/relationships/image" Target="media/image36.jpeg"/><Relationship Id="rId76" Type="http://schemas.openxmlformats.org/officeDocument/2006/relationships/image" Target="media/image36.jpeg" TargetMode="External"/><Relationship Id="rId77" Type="http://schemas.openxmlformats.org/officeDocument/2006/relationships/image" Target="media/image37.jpeg"/><Relationship Id="rId78" Type="http://schemas.openxmlformats.org/officeDocument/2006/relationships/image" Target="media/image37.jpeg" TargetMode="External"/><Relationship Id="rId79" Type="http://schemas.openxmlformats.org/officeDocument/2006/relationships/image" Target="media/image38.jpeg"/><Relationship Id="rId80" Type="http://schemas.openxmlformats.org/officeDocument/2006/relationships/image" Target="media/image38.jpeg" TargetMode="External"/><Relationship Id="rId81" Type="http://schemas.openxmlformats.org/officeDocument/2006/relationships/image" Target="media/image39.jpeg"/><Relationship Id="rId82" Type="http://schemas.openxmlformats.org/officeDocument/2006/relationships/image" Target="media/image39.jpeg" TargetMode="External"/><Relationship Id="rId83" Type="http://schemas.openxmlformats.org/officeDocument/2006/relationships/image" Target="media/image40.jpeg"/><Relationship Id="rId84" Type="http://schemas.openxmlformats.org/officeDocument/2006/relationships/image" Target="media/image40.jpeg" TargetMode="External"/><Relationship Id="rId85" Type="http://schemas.openxmlformats.org/officeDocument/2006/relationships/image" Target="media/image41.jpeg"/><Relationship Id="rId86" Type="http://schemas.openxmlformats.org/officeDocument/2006/relationships/image" Target="media/image41.jpeg" TargetMode="External"/><Relationship Id="rId87" Type="http://schemas.openxmlformats.org/officeDocument/2006/relationships/image" Target="media/image42.jpeg"/><Relationship Id="rId88" Type="http://schemas.openxmlformats.org/officeDocument/2006/relationships/image" Target="media/image42.jpeg" TargetMode="External"/><Relationship Id="rId89" Type="http://schemas.openxmlformats.org/officeDocument/2006/relationships/image" Target="media/image43.jpeg"/><Relationship Id="rId90" Type="http://schemas.openxmlformats.org/officeDocument/2006/relationships/image" Target="media/image43.jpeg" TargetMode="External"/><Relationship Id="rId91" Type="http://schemas.openxmlformats.org/officeDocument/2006/relationships/image" Target="media/image44.jpeg"/><Relationship Id="rId92" Type="http://schemas.openxmlformats.org/officeDocument/2006/relationships/image" Target="media/image44.jpeg" TargetMode="External"/><Relationship Id="rId93" Type="http://schemas.openxmlformats.org/officeDocument/2006/relationships/image" Target="media/image45.jpeg"/><Relationship Id="rId94" Type="http://schemas.openxmlformats.org/officeDocument/2006/relationships/image" Target="media/image45.jpeg" TargetMode="External"/><Relationship Id="rId95" Type="http://schemas.openxmlformats.org/officeDocument/2006/relationships/image" Target="media/image46.jpeg"/><Relationship Id="rId96" Type="http://schemas.openxmlformats.org/officeDocument/2006/relationships/image" Target="media/image46.jpeg" TargetMode="External"/><Relationship Id="rId97" Type="http://schemas.openxmlformats.org/officeDocument/2006/relationships/image" Target="media/image47.jpeg"/><Relationship Id="rId98" Type="http://schemas.openxmlformats.org/officeDocument/2006/relationships/image" Target="media/image47.jpeg" TargetMode="External"/><Relationship Id="rId99" Type="http://schemas.openxmlformats.org/officeDocument/2006/relationships/image" Target="media/image48.jpeg"/><Relationship Id="rId100" Type="http://schemas.openxmlformats.org/officeDocument/2006/relationships/image" Target="media/image48.jpeg" TargetMode="External"/><Relationship Id="rId101" Type="http://schemas.openxmlformats.org/officeDocument/2006/relationships/image" Target="media/image49.jpeg"/><Relationship Id="rId102" Type="http://schemas.openxmlformats.org/officeDocument/2006/relationships/image" Target="media/image49.jpeg" TargetMode="External"/></Relationships>
</file>