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13"/>
        <w:gridCol w:w="1396"/>
        <w:gridCol w:w="1634"/>
        <w:gridCol w:w="1396"/>
        <w:gridCol w:w="1411"/>
      </w:tblGrid>
      <w:tr w:rsidR="007C6679" w14:paraId="6B6DCDB1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580DB66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7C6679" w14:paraId="2E377FEE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E78E008" w14:textId="77777777" w:rsidR="007C6679" w:rsidRDefault="007C6679" w:rsidP="005F2EC5">
            <w:pPr>
              <w:rPr>
                <w:rFonts w:eastAsia="Times New Roman"/>
              </w:rPr>
            </w:pPr>
          </w:p>
        </w:tc>
      </w:tr>
      <w:tr w:rsidR="007C6679" w14:paraId="404CB68B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2338C07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2E8FB5B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5A3B3121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BD89E4C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303DA53F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47F9415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7C6679" w14:paraId="690F973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C9B6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787019 </w:t>
            </w:r>
          </w:p>
        </w:tc>
        <w:tc>
          <w:tcPr>
            <w:tcW w:w="0" w:type="auto"/>
            <w:vAlign w:val="center"/>
            <w:hideMark/>
          </w:tcPr>
          <w:p w14:paraId="5E5E3570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Homework_7/Games </w:t>
            </w:r>
          </w:p>
        </w:tc>
        <w:tc>
          <w:tcPr>
            <w:tcW w:w="0" w:type="auto"/>
            <w:vAlign w:val="center"/>
            <w:hideMark/>
          </w:tcPr>
          <w:p w14:paraId="5F350039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0F567230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26748FF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12:10 </w:t>
            </w:r>
          </w:p>
        </w:tc>
        <w:tc>
          <w:tcPr>
            <w:tcW w:w="0" w:type="auto"/>
            <w:vAlign w:val="center"/>
            <w:hideMark/>
          </w:tcPr>
          <w:p w14:paraId="4F6822E5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12:14 </w:t>
            </w:r>
          </w:p>
        </w:tc>
      </w:tr>
      <w:tr w:rsidR="007C6679" w14:paraId="617BE3E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629ED28" w14:textId="77777777" w:rsidR="007C6679" w:rsidRDefault="007C6679" w:rsidP="005F2EC5">
            <w:pPr>
              <w:rPr>
                <w:rFonts w:eastAsia="Times New Roman"/>
              </w:rPr>
            </w:pPr>
          </w:p>
        </w:tc>
      </w:tr>
      <w:tr w:rsidR="007C6679" w14:paraId="74CEAEB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23276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8B6BF25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25CFC5F6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2EEA27D7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0722CB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C6679" w14:paraId="04F81D1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1B50A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1A5B2590" w14:textId="77777777" w:rsidR="007C6679" w:rsidRDefault="007C6679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BCD27D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27E3E2B3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7CA5F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C6679" w14:paraId="4F0FB94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10141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1919E4CC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116B12D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53BEACCD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F8277D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C6679" w14:paraId="5B4CBFD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D4F3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2A4D474B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71B4D9FD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421BC5A2" w14:textId="77777777" w:rsidR="007C6679" w:rsidRDefault="007C6679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79A21B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C6679" w14:paraId="3C84DFF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B497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3441D1E2" w14:textId="77777777" w:rsidR="007C6679" w:rsidRDefault="007C6679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1D9A73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76BB1553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2E126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C6679" w14:paraId="08652A3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06AA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0D168E1D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556A6A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84456BE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C09D73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C6679" w14:paraId="7C39BD9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F107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475859FB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380D41E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205645E3" w14:textId="77777777" w:rsidR="007C6679" w:rsidRDefault="007C6679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8C3D7C7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C6679" w14:paraId="43457E3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2572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A5788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0DC561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145A217D" w14:textId="77777777" w:rsidR="007C6679" w:rsidRDefault="007C6679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0C366A4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C6679" w14:paraId="0F82C0D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C06E4C2" w14:textId="77777777" w:rsidR="007C6679" w:rsidRDefault="007C6679" w:rsidP="005F2EC5">
            <w:pPr>
              <w:rPr>
                <w:rFonts w:eastAsia="Times New Roman"/>
              </w:rPr>
            </w:pPr>
          </w:p>
        </w:tc>
      </w:tr>
      <w:tr w:rsidR="007C6679" w14:paraId="2FD3769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CD432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0D53EB5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iOS. JA. The French text string is displayed on the loading screen after changing the setting language from English to Japanese </w:t>
            </w:r>
          </w:p>
        </w:tc>
      </w:tr>
      <w:tr w:rsidR="007C6679" w14:paraId="3F7FE13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CB6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17D5058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French text string is displayed on the loading screen after changing the setting language from English to Japanese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日本語</w:t>
            </w:r>
            <w:proofErr w:type="spellEnd"/>
            <w:r>
              <w:rPr>
                <w:rFonts w:eastAsia="Times New Roman"/>
              </w:rPr>
              <w:t xml:space="preserve">). </w:t>
            </w:r>
          </w:p>
        </w:tc>
      </w:tr>
      <w:tr w:rsidR="007C6679" w14:paraId="691BB7C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AD84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73D636A" w14:textId="77777777" w:rsidR="007C6679" w:rsidRDefault="007C6679" w:rsidP="005F2EC5">
            <w:pPr>
              <w:rPr>
                <w:rFonts w:eastAsia="Times New Roman"/>
              </w:rPr>
            </w:pPr>
          </w:p>
        </w:tc>
      </w:tr>
      <w:tr w:rsidR="007C6679" w14:paraId="48C6C04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C75F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69E7A4D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iPhone 7 iOS 13.6.1</w:t>
            </w:r>
            <w:r>
              <w:rPr>
                <w:rFonts w:eastAsia="Times New Roman"/>
              </w:rPr>
              <w:br/>
              <w:t>Build 2.00.16311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1. Launch the “</w:t>
            </w:r>
            <w:proofErr w:type="spellStart"/>
            <w:r>
              <w:rPr>
                <w:rFonts w:eastAsia="Times New Roman"/>
              </w:rPr>
              <w:t>Pubg</w:t>
            </w:r>
            <w:proofErr w:type="spellEnd"/>
            <w:r>
              <w:rPr>
                <w:rFonts w:eastAsia="Times New Roman"/>
              </w:rPr>
              <w:t xml:space="preserve"> Mobile” game.</w:t>
            </w:r>
            <w:r>
              <w:rPr>
                <w:rFonts w:eastAsia="Times New Roman"/>
              </w:rPr>
              <w:br/>
              <w:t>2. Tap on the “Language” settings icon.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Сhange</w:t>
            </w:r>
            <w:proofErr w:type="spellEnd"/>
            <w:r>
              <w:rPr>
                <w:rFonts w:eastAsia="Times New Roman"/>
              </w:rPr>
              <w:t xml:space="preserve"> language from English to Japanese.</w:t>
            </w:r>
            <w:r>
              <w:rPr>
                <w:rFonts w:eastAsia="Times New Roman"/>
              </w:rPr>
              <w:br/>
              <w:t>4. Log in via the “Facebook” social network.</w:t>
            </w:r>
            <w:r>
              <w:rPr>
                <w:rFonts w:eastAsia="Times New Roman"/>
              </w:rPr>
              <w:br/>
              <w:t>5. Pay attention to the text string language on the loading screen.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French text string is displayed on the loading screen after changing the setting language from English to Japanese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日本語</w:t>
            </w:r>
            <w:proofErr w:type="spellEnd"/>
            <w:r>
              <w:rPr>
                <w:rFonts w:eastAsia="Times New Roman"/>
              </w:rPr>
              <w:t>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Japanese text string is shown on the loading screen after changing the setting language from English to Japanese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日本語</w:t>
            </w:r>
            <w:proofErr w:type="spellEnd"/>
            <w:r>
              <w:rPr>
                <w:rFonts w:eastAsia="Times New Roman"/>
              </w:rPr>
              <w:t xml:space="preserve">). </w:t>
            </w:r>
          </w:p>
        </w:tc>
      </w:tr>
      <w:tr w:rsidR="007C6679" w14:paraId="6845250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2C22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2C5C5E1" w14:textId="77777777" w:rsidR="007C6679" w:rsidRDefault="007C6679" w:rsidP="005F2EC5">
            <w:pPr>
              <w:rPr>
                <w:rFonts w:eastAsia="Times New Roman"/>
              </w:rPr>
            </w:pPr>
          </w:p>
        </w:tc>
      </w:tr>
      <w:tr w:rsidR="007C6679" w14:paraId="3F5CDF2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352C" w14:textId="77777777" w:rsidR="007C6679" w:rsidRDefault="007C6679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6239D79" w14:textId="77777777" w:rsidR="007C6679" w:rsidRDefault="007C6679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Pubg</w:t>
            </w:r>
            <w:proofErr w:type="spellEnd"/>
            <w:r>
              <w:rPr>
                <w:rFonts w:eastAsia="Times New Roman"/>
              </w:rPr>
              <w:t xml:space="preserve"> Mobile_JA.png (1,358,375 bytes) </w:t>
            </w:r>
            <w:r>
              <w:rPr>
                <w:rStyle w:val="italic-small"/>
                <w:rFonts w:eastAsia="Times New Roman"/>
              </w:rPr>
              <w:t>2022-05-28 12:10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https://bt-w.qatestlab.com/file_download.php?file_id=939549&amp;type=bug</w:t>
              </w:r>
            </w:hyperlink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Pubg</w:t>
            </w:r>
            <w:proofErr w:type="spellEnd"/>
            <w:r>
              <w:rPr>
                <w:rFonts w:eastAsia="Times New Roman"/>
              </w:rPr>
              <w:t xml:space="preserve"> Mobile_JA.MP4 (3,004,995 bytes) </w:t>
            </w:r>
            <w:r>
              <w:rPr>
                <w:rStyle w:val="italic-small"/>
                <w:rFonts w:eastAsia="Times New Roman"/>
              </w:rPr>
              <w:t>2022-05-28 12:10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https://bt-w.qatestlab.com/file_download.php?file_id=939548&amp;type=bug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EB30186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79"/>
    <w:rsid w:val="00691649"/>
    <w:rsid w:val="007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A2BC"/>
  <w15:chartTrackingRefBased/>
  <w15:docId w15:val="{2CF6C438-4CAE-4E3B-AEBD-F9411148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67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7C6679"/>
  </w:style>
  <w:style w:type="character" w:styleId="Hyperlink">
    <w:name w:val="Hyperlink"/>
    <w:basedOn w:val="DefaultParagraphFont"/>
    <w:uiPriority w:val="99"/>
    <w:semiHidden/>
    <w:unhideWhenUsed/>
    <w:rsid w:val="007C6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9548&amp;type=bug" TargetMode="External"/><Relationship Id="rId4" Type="http://schemas.openxmlformats.org/officeDocument/2006/relationships/hyperlink" Target="https://bt-w.qatestlab.com/file_download.php?file_id=939549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2022-05-29T13:10:00Z</dcterms:created>
  <dcterms:modified xsi:type="dcterms:W3CDTF">2022-05-29T13:10:00Z</dcterms:modified>
</cp:coreProperties>
</file>