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7E20E" w14:textId="77777777" w:rsidR="00875308" w:rsidRDefault="00875308">
      <w:r>
        <w:t xml:space="preserve">Thesis </w:t>
      </w:r>
    </w:p>
    <w:p w14:paraId="10B830F8" w14:textId="77777777" w:rsidR="00875308" w:rsidRDefault="00875308"/>
    <w:p w14:paraId="053B5391" w14:textId="77777777" w:rsidR="005C74AB" w:rsidRDefault="00875308">
      <w:pPr>
        <w:rPr>
          <w:u w:val="single"/>
        </w:rPr>
      </w:pPr>
      <w:r w:rsidRPr="00875308">
        <w:rPr>
          <w:u w:val="single"/>
        </w:rPr>
        <w:t>Introduction</w:t>
      </w:r>
    </w:p>
    <w:p w14:paraId="5001A15D" w14:textId="77777777" w:rsidR="00875308" w:rsidRDefault="00875308">
      <w:pPr>
        <w:rPr>
          <w:u w:val="single"/>
        </w:rPr>
      </w:pPr>
    </w:p>
    <w:p w14:paraId="699855C2" w14:textId="77777777" w:rsidR="00875308" w:rsidRDefault="00875308">
      <w:pPr>
        <w:rPr>
          <w:u w:val="single"/>
        </w:rPr>
      </w:pPr>
      <w:r>
        <w:rPr>
          <w:u w:val="single"/>
        </w:rPr>
        <w:t>Adaptive immune system</w:t>
      </w:r>
    </w:p>
    <w:p w14:paraId="141EDFAD" w14:textId="77777777" w:rsidR="00875308" w:rsidRPr="00875308" w:rsidRDefault="00875308">
      <w:bookmarkStart w:id="0" w:name="_GoBack"/>
      <w:bookmarkEnd w:id="0"/>
    </w:p>
    <w:sectPr w:rsidR="00875308" w:rsidRPr="00875308" w:rsidSect="009E192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08"/>
    <w:rsid w:val="00875308"/>
    <w:rsid w:val="009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62B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James-Bott, Anna</dc:creator>
  <cp:keywords/>
  <dc:description/>
  <cp:lastModifiedBy>James-Bott, Anna</cp:lastModifiedBy>
  <cp:revision>1</cp:revision>
  <dcterms:created xsi:type="dcterms:W3CDTF">2020-06-04T11:16:00Z</dcterms:created>
  <dcterms:modified xsi:type="dcterms:W3CDTF">2020-06-04T11:17:00Z</dcterms:modified>
</cp:coreProperties>
</file>