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7EB66" w14:textId="2B04DFD0" w:rsidR="003761F1" w:rsidRDefault="00C65B05" w:rsidP="00C65B05">
      <w:pPr>
        <w:pStyle w:val="NoSpacing"/>
        <w:rPr>
          <w:rFonts w:ascii="Times New Roman" w:hAnsi="Times New Roman" w:cs="Times New Roman"/>
          <w:b/>
          <w:bCs/>
        </w:rPr>
      </w:pPr>
      <w:r w:rsidRPr="00EA48AF">
        <w:rPr>
          <w:rFonts w:ascii="Times New Roman" w:hAnsi="Times New Roman" w:cs="Times New Roman"/>
          <w:b/>
          <w:bCs/>
        </w:rPr>
        <w:t>PROJECT</w:t>
      </w:r>
      <w:r w:rsidR="00F72562">
        <w:rPr>
          <w:rFonts w:ascii="Times New Roman" w:hAnsi="Times New Roman" w:cs="Times New Roman"/>
          <w:b/>
          <w:bCs/>
        </w:rPr>
        <w:t xml:space="preserve"> Planning</w:t>
      </w:r>
    </w:p>
    <w:p w14:paraId="473931D3" w14:textId="77777777" w:rsidR="00C72A3E" w:rsidRDefault="00C72A3E" w:rsidP="00C65B05">
      <w:pPr>
        <w:pStyle w:val="NoSpacing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2516"/>
        <w:gridCol w:w="8263"/>
      </w:tblGrid>
      <w:tr w:rsidR="00C72A3E" w14:paraId="3C376D65" w14:textId="77777777" w:rsidTr="6DE4B4E7">
        <w:tc>
          <w:tcPr>
            <w:tcW w:w="1167" w:type="pct"/>
          </w:tcPr>
          <w:p w14:paraId="78394EC8" w14:textId="77777777" w:rsidR="00C72A3E" w:rsidRPr="00C65B05" w:rsidRDefault="00C72A3E" w:rsidP="007E052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 Section</w:t>
            </w:r>
          </w:p>
        </w:tc>
        <w:tc>
          <w:tcPr>
            <w:tcW w:w="3833" w:type="pct"/>
          </w:tcPr>
          <w:p w14:paraId="49903469" w14:textId="568AA809" w:rsidR="00C72A3E" w:rsidRDefault="74249A08" w:rsidP="007E052C">
            <w:pPr>
              <w:pStyle w:val="NoSpacing"/>
              <w:rPr>
                <w:rFonts w:ascii="Times New Roman" w:hAnsi="Times New Roman" w:cs="Times New Roman"/>
              </w:rPr>
            </w:pPr>
            <w:r w:rsidRPr="6DE4B4E7">
              <w:rPr>
                <w:rFonts w:ascii="Times New Roman" w:hAnsi="Times New Roman" w:cs="Times New Roman"/>
              </w:rPr>
              <w:t>STAT-614-001.2025S Statistic Methods</w:t>
            </w:r>
          </w:p>
        </w:tc>
      </w:tr>
      <w:tr w:rsidR="00C72A3E" w14:paraId="0B2EDB76" w14:textId="77777777" w:rsidTr="6DE4B4E7">
        <w:tc>
          <w:tcPr>
            <w:tcW w:w="1167" w:type="pct"/>
          </w:tcPr>
          <w:p w14:paraId="356C9FF2" w14:textId="77777777" w:rsidR="00C72A3E" w:rsidRPr="00C65B05" w:rsidRDefault="00C72A3E" w:rsidP="007E052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65B05">
              <w:rPr>
                <w:rFonts w:ascii="Times New Roman" w:hAnsi="Times New Roman" w:cs="Times New Roman"/>
                <w:b/>
                <w:bCs/>
              </w:rPr>
              <w:t>GROUP MEMBERS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833" w:type="pct"/>
          </w:tcPr>
          <w:p w14:paraId="2340E21B" w14:textId="3A0BC975" w:rsidR="00C72A3E" w:rsidRDefault="341F13EE" w:rsidP="007E052C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6DE4B4E7">
              <w:rPr>
                <w:rFonts w:ascii="Times New Roman" w:hAnsi="Times New Roman" w:cs="Times New Roman"/>
              </w:rPr>
              <w:t>Qintao</w:t>
            </w:r>
            <w:proofErr w:type="spellEnd"/>
            <w:r w:rsidRPr="6DE4B4E7">
              <w:rPr>
                <w:rFonts w:ascii="Times New Roman" w:hAnsi="Times New Roman" w:cs="Times New Roman"/>
              </w:rPr>
              <w:t xml:space="preserve"> Jia, Anna Hyunjung Kim</w:t>
            </w:r>
          </w:p>
        </w:tc>
      </w:tr>
      <w:tr w:rsidR="00C72A3E" w14:paraId="0AA897E9" w14:textId="77777777" w:rsidTr="6DE4B4E7">
        <w:tc>
          <w:tcPr>
            <w:tcW w:w="1167" w:type="pct"/>
          </w:tcPr>
          <w:p w14:paraId="1FA5F371" w14:textId="77777777" w:rsidR="00C72A3E" w:rsidRPr="00C65B05" w:rsidRDefault="00C72A3E" w:rsidP="007E052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65B05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3833" w:type="pct"/>
          </w:tcPr>
          <w:p w14:paraId="3C790B05" w14:textId="33F781D6" w:rsidR="00C72A3E" w:rsidRDefault="5BD75211" w:rsidP="007E052C">
            <w:pPr>
              <w:pStyle w:val="NoSpacing"/>
              <w:rPr>
                <w:rFonts w:ascii="Times New Roman" w:hAnsi="Times New Roman" w:cs="Times New Roman"/>
              </w:rPr>
            </w:pPr>
            <w:r w:rsidRPr="6DE4B4E7">
              <w:rPr>
                <w:rFonts w:ascii="Times New Roman" w:hAnsi="Times New Roman" w:cs="Times New Roman"/>
              </w:rPr>
              <w:t>World Happiness Report</w:t>
            </w:r>
          </w:p>
        </w:tc>
      </w:tr>
    </w:tbl>
    <w:p w14:paraId="38DD4A70" w14:textId="77777777" w:rsidR="00C72A3E" w:rsidRDefault="00C72A3E" w:rsidP="00C65B05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C72A3E" w14:paraId="61002815" w14:textId="77777777" w:rsidTr="47712A21">
        <w:trPr>
          <w:trHeight w:val="300"/>
        </w:trPr>
        <w:tc>
          <w:tcPr>
            <w:tcW w:w="10795" w:type="dxa"/>
          </w:tcPr>
          <w:p w14:paraId="13F4509A" w14:textId="6E1D831B" w:rsidR="00C72A3E" w:rsidRDefault="00C72A3E" w:rsidP="6DE4B4E7">
            <w:pPr>
              <w:pStyle w:val="NoSpacing"/>
              <w:rPr>
                <w:rFonts w:ascii="Times New Roman" w:hAnsi="Times New Roman" w:cs="Times New Roman"/>
              </w:rPr>
            </w:pPr>
            <w:r w:rsidRPr="6DE4B4E7">
              <w:rPr>
                <w:rFonts w:ascii="Times New Roman" w:hAnsi="Times New Roman" w:cs="Times New Roman"/>
                <w:b/>
                <w:bCs/>
              </w:rPr>
              <w:t xml:space="preserve">DATA set </w:t>
            </w:r>
            <w:r w:rsidRPr="6DE4B4E7">
              <w:rPr>
                <w:rFonts w:ascii="Times New Roman" w:hAnsi="Times New Roman" w:cs="Times New Roman"/>
              </w:rPr>
              <w:t>(</w:t>
            </w:r>
            <w:r w:rsidR="57631CD2" w:rsidRPr="6DE4B4E7">
              <w:rPr>
                <w:rFonts w:ascii="Times New Roman" w:hAnsi="Times New Roman" w:cs="Times New Roman"/>
              </w:rPr>
              <w:t xml:space="preserve">detailed description of your data set) with list of variables you will use (mentioning units of measurements) </w:t>
            </w:r>
          </w:p>
          <w:p w14:paraId="27261CB5" w14:textId="191A7144" w:rsidR="00C72A3E" w:rsidRDefault="00C72A3E" w:rsidP="6DE4B4E7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45AA614" w14:textId="524ED929" w:rsidR="00C72A3E" w:rsidRDefault="0802E430" w:rsidP="6DE4B4E7">
            <w:pPr>
              <w:pStyle w:val="NoSpacing"/>
              <w:rPr>
                <w:rFonts w:ascii="Times New Roman" w:hAnsi="Times New Roman" w:cs="Times New Roman"/>
              </w:rPr>
            </w:pPr>
            <w:r w:rsidRPr="6DE4B4E7">
              <w:rPr>
                <w:rFonts w:ascii="Times New Roman" w:hAnsi="Times New Roman" w:cs="Times New Roman"/>
              </w:rPr>
              <w:t xml:space="preserve">Data source: </w:t>
            </w:r>
            <w:r w:rsidR="1269E66E" w:rsidRPr="6DE4B4E7">
              <w:rPr>
                <w:rFonts w:ascii="Times New Roman" w:hAnsi="Times New Roman" w:cs="Times New Roman"/>
              </w:rPr>
              <w:t xml:space="preserve">Sazidthe1. (2023). World Happiness Report (till 2023) [Data set]. Kaggle. </w:t>
            </w:r>
            <w:hyperlink r:id="rId5">
              <w:r w:rsidR="1269E66E" w:rsidRPr="6DE4B4E7">
                <w:rPr>
                  <w:rStyle w:val="Hyperlink"/>
                  <w:rFonts w:ascii="Times New Roman" w:hAnsi="Times New Roman" w:cs="Times New Roman"/>
                </w:rPr>
                <w:t>https://www.kaggle.com/datasets/sazidthe1/global-happiness-scores-and-factors</w:t>
              </w:r>
            </w:hyperlink>
          </w:p>
          <w:p w14:paraId="72C9B81D" w14:textId="60E64763" w:rsidR="00C72A3E" w:rsidRDefault="00C72A3E" w:rsidP="6DE4B4E7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210DB4CB" w14:textId="0F69E49D" w:rsidR="00C72A3E" w:rsidRDefault="6359B452" w:rsidP="6DE4B4E7">
            <w:pPr>
              <w:pStyle w:val="NoSpacing"/>
              <w:rPr>
                <w:rFonts w:ascii="Times New Roman" w:hAnsi="Times New Roman" w:cs="Times New Roman"/>
              </w:rPr>
            </w:pPr>
            <w:r w:rsidRPr="47712A21">
              <w:rPr>
                <w:rFonts w:ascii="Times New Roman" w:hAnsi="Times New Roman" w:cs="Times New Roman"/>
              </w:rPr>
              <w:t xml:space="preserve">Data Originally from </w:t>
            </w:r>
            <w:hyperlink r:id="rId6">
              <w:r w:rsidR="7434AB77" w:rsidRPr="47712A21">
                <w:rPr>
                  <w:rStyle w:val="Hyperlink"/>
                  <w:rFonts w:ascii="Times New Roman" w:hAnsi="Times New Roman" w:cs="Times New Roman"/>
                </w:rPr>
                <w:t>https://worldhappiness.report/</w:t>
              </w:r>
            </w:hyperlink>
          </w:p>
          <w:p w14:paraId="1EC332BA" w14:textId="19FBDC53" w:rsidR="47712A21" w:rsidRDefault="47712A21" w:rsidP="47712A21">
            <w:pPr>
              <w:pStyle w:val="NoSpacing"/>
              <w:rPr>
                <w:rFonts w:ascii="Times New Roman" w:hAnsi="Times New Roman" w:cs="Times New Roman"/>
              </w:rPr>
            </w:pP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288"/>
              <w:gridCol w:w="5288"/>
            </w:tblGrid>
            <w:tr w:rsidR="47712A21" w14:paraId="743A5A2D" w14:textId="77777777" w:rsidTr="47712A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288" w:type="dxa"/>
                </w:tcPr>
                <w:p w14:paraId="168FAA82" w14:textId="29981147" w:rsidR="0C4362FC" w:rsidRDefault="0C4362FC" w:rsidP="47712A21">
                  <w:pPr>
                    <w:pStyle w:val="NoSpacing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47712A21">
                    <w:rPr>
                      <w:rFonts w:ascii="Times New Roman" w:hAnsi="Times New Roman" w:cs="Times New Roman"/>
                    </w:rPr>
                    <w:t>The World Happiness Report (2020)</w:t>
                  </w:r>
                </w:p>
                <w:p w14:paraId="226713D2" w14:textId="0C9B5A21" w:rsidR="0C4362FC" w:rsidRDefault="0C4362FC" w:rsidP="47712A21">
                  <w:pPr>
                    <w:pStyle w:val="NoSpacing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47712A21">
                    <w:rPr>
                      <w:rFonts w:ascii="Times New Roman" w:hAnsi="Times New Roman" w:cs="Times New Roman"/>
                    </w:rPr>
                    <w:t>153 unique observations</w:t>
                  </w:r>
                </w:p>
                <w:p w14:paraId="7557240B" w14:textId="3844D71E" w:rsidR="0C4362FC" w:rsidRDefault="0C4362FC" w:rsidP="47712A21">
                  <w:pPr>
                    <w:pStyle w:val="NoSpacing"/>
                    <w:numPr>
                      <w:ilvl w:val="1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47712A21">
                    <w:rPr>
                      <w:rFonts w:ascii="Times New Roman" w:hAnsi="Times New Roman" w:cs="Times New Roman"/>
                    </w:rPr>
                    <w:t>9 columns</w:t>
                  </w:r>
                </w:p>
                <w:p w14:paraId="3AB1422E" w14:textId="7BF1BC14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rPr>
                      <w:rFonts w:ascii="Times New Roman" w:eastAsia="Times New Roman" w:hAnsi="Times New Roman" w:cs="Times New Roman"/>
                    </w:rPr>
                  </w:pPr>
                  <w:r w:rsidRPr="47712A21">
                    <w:rPr>
                      <w:rFonts w:ascii="Times New Roman" w:eastAsia="Times New Roman" w:hAnsi="Times New Roman" w:cs="Times New Roman"/>
                    </w:rPr>
                    <w:t xml:space="preserve">country </w:t>
                  </w:r>
                </w:p>
                <w:p w14:paraId="6E1ADF81" w14:textId="2E56633C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rPr>
                      <w:rFonts w:ascii="Times New Roman" w:eastAsia="Times New Roman" w:hAnsi="Times New Roman" w:cs="Times New Roman"/>
                    </w:rPr>
                  </w:pPr>
                  <w:r w:rsidRPr="47712A21">
                    <w:rPr>
                      <w:rFonts w:ascii="Times New Roman" w:eastAsia="Times New Roman" w:hAnsi="Times New Roman" w:cs="Times New Roman"/>
                    </w:rPr>
                    <w:t xml:space="preserve">region </w:t>
                  </w:r>
                </w:p>
                <w:p w14:paraId="7CFCC9F1" w14:textId="324F9AAC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47712A21">
                    <w:rPr>
                      <w:rFonts w:ascii="Times New Roman" w:eastAsia="Times New Roman" w:hAnsi="Times New Roman" w:cs="Times New Roman"/>
                    </w:rPr>
                    <w:t>happiness_score</w:t>
                  </w:r>
                  <w:proofErr w:type="spellEnd"/>
                  <w:r w:rsidRPr="47712A2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0215333C" w14:textId="06AF646E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47712A21">
                    <w:rPr>
                      <w:rFonts w:ascii="Times New Roman" w:eastAsia="Times New Roman" w:hAnsi="Times New Roman" w:cs="Times New Roman"/>
                    </w:rPr>
                    <w:t>gdp_per_capita</w:t>
                  </w:r>
                  <w:proofErr w:type="spellEnd"/>
                  <w:r w:rsidRPr="47712A2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486E348A" w14:textId="0202D476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47712A21">
                    <w:rPr>
                      <w:rFonts w:ascii="Times New Roman" w:eastAsia="Times New Roman" w:hAnsi="Times New Roman" w:cs="Times New Roman"/>
                    </w:rPr>
                    <w:t>social_support</w:t>
                  </w:r>
                  <w:proofErr w:type="spellEnd"/>
                  <w:r w:rsidRPr="47712A2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204BDCE0" w14:textId="631F096B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47712A21">
                    <w:rPr>
                      <w:rFonts w:ascii="Times New Roman" w:eastAsia="Times New Roman" w:hAnsi="Times New Roman" w:cs="Times New Roman"/>
                    </w:rPr>
                    <w:t>healthy_life_expectancy</w:t>
                  </w:r>
                  <w:proofErr w:type="spellEnd"/>
                  <w:r w:rsidRPr="47712A2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339B13DD" w14:textId="404DC3FA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47712A21">
                    <w:rPr>
                      <w:rFonts w:ascii="Times New Roman" w:eastAsia="Times New Roman" w:hAnsi="Times New Roman" w:cs="Times New Roman"/>
                    </w:rPr>
                    <w:t>freedom_to_make_life_choice</w:t>
                  </w:r>
                  <w:proofErr w:type="spellEnd"/>
                </w:p>
                <w:p w14:paraId="2E67D9ED" w14:textId="0C810D65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rPr>
                      <w:rFonts w:ascii="Times New Roman" w:eastAsia="Times New Roman" w:hAnsi="Times New Roman" w:cs="Times New Roman"/>
                    </w:rPr>
                  </w:pPr>
                  <w:r w:rsidRPr="47712A21">
                    <w:rPr>
                      <w:rFonts w:ascii="Times New Roman" w:eastAsia="Times New Roman" w:hAnsi="Times New Roman" w:cs="Times New Roman"/>
                    </w:rPr>
                    <w:t xml:space="preserve">generosity </w:t>
                  </w:r>
                </w:p>
                <w:p w14:paraId="79CFA92F" w14:textId="1A114190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47712A21">
                    <w:rPr>
                      <w:rFonts w:ascii="Times New Roman" w:eastAsia="Times New Roman" w:hAnsi="Times New Roman" w:cs="Times New Roman"/>
                    </w:rPr>
                    <w:t>perceptions_of_corruption</w:t>
                  </w:r>
                  <w:proofErr w:type="spellEnd"/>
                </w:p>
                <w:p w14:paraId="2FD7175D" w14:textId="54B5E65A" w:rsidR="47712A21" w:rsidRDefault="47712A21" w:rsidP="47712A21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288" w:type="dxa"/>
                </w:tcPr>
                <w:p w14:paraId="076E2EDF" w14:textId="6EF20AB0" w:rsidR="0C4362FC" w:rsidRDefault="0C4362FC" w:rsidP="47712A21">
                  <w:pPr>
                    <w:pStyle w:val="NoSpacing"/>
                    <w:numPr>
                      <w:ilvl w:val="0"/>
                      <w:numId w:val="3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47712A21">
                    <w:rPr>
                      <w:rFonts w:ascii="Times New Roman" w:hAnsi="Times New Roman" w:cs="Times New Roman"/>
                    </w:rPr>
                    <w:t>The World Happiness Report (2015)</w:t>
                  </w:r>
                </w:p>
                <w:p w14:paraId="36520415" w14:textId="6C4265C2" w:rsidR="0C4362FC" w:rsidRDefault="0C4362FC" w:rsidP="47712A21">
                  <w:pPr>
                    <w:pStyle w:val="NoSpacing"/>
                    <w:numPr>
                      <w:ilvl w:val="1"/>
                      <w:numId w:val="3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47712A21">
                    <w:rPr>
                      <w:rFonts w:ascii="Times New Roman" w:hAnsi="Times New Roman" w:cs="Times New Roman"/>
                    </w:rPr>
                    <w:t>158 unique observations</w:t>
                  </w:r>
                </w:p>
                <w:p w14:paraId="5D53D14C" w14:textId="342D50F2" w:rsidR="0C4362FC" w:rsidRDefault="0C4362FC" w:rsidP="47712A21">
                  <w:pPr>
                    <w:pStyle w:val="NoSpacing"/>
                    <w:numPr>
                      <w:ilvl w:val="1"/>
                      <w:numId w:val="3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47712A21">
                    <w:rPr>
                      <w:rFonts w:ascii="Times New Roman" w:hAnsi="Times New Roman" w:cs="Times New Roman"/>
                    </w:rPr>
                    <w:t>9 columns</w:t>
                  </w:r>
                </w:p>
                <w:p w14:paraId="1D2E0903" w14:textId="465F19EF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47712A21">
                    <w:rPr>
                      <w:rFonts w:ascii="Times New Roman" w:eastAsia="Times New Roman" w:hAnsi="Times New Roman" w:cs="Times New Roman"/>
                    </w:rPr>
                    <w:t xml:space="preserve">country </w:t>
                  </w:r>
                </w:p>
                <w:p w14:paraId="3C13CC06" w14:textId="2E56633C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47712A21">
                    <w:rPr>
                      <w:rFonts w:ascii="Times New Roman" w:eastAsia="Times New Roman" w:hAnsi="Times New Roman" w:cs="Times New Roman"/>
                    </w:rPr>
                    <w:t xml:space="preserve">region </w:t>
                  </w:r>
                </w:p>
                <w:p w14:paraId="69E604BF" w14:textId="324F9AAC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47712A21">
                    <w:rPr>
                      <w:rFonts w:ascii="Times New Roman" w:eastAsia="Times New Roman" w:hAnsi="Times New Roman" w:cs="Times New Roman"/>
                    </w:rPr>
                    <w:t>happiness_score</w:t>
                  </w:r>
                  <w:proofErr w:type="spellEnd"/>
                  <w:r w:rsidRPr="47712A2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1DDDCE3C" w14:textId="06AF646E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47712A21">
                    <w:rPr>
                      <w:rFonts w:ascii="Times New Roman" w:eastAsia="Times New Roman" w:hAnsi="Times New Roman" w:cs="Times New Roman"/>
                    </w:rPr>
                    <w:t>gdp_per_capita</w:t>
                  </w:r>
                  <w:proofErr w:type="spellEnd"/>
                  <w:r w:rsidRPr="47712A2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7642EC61" w14:textId="0202D476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47712A21">
                    <w:rPr>
                      <w:rFonts w:ascii="Times New Roman" w:eastAsia="Times New Roman" w:hAnsi="Times New Roman" w:cs="Times New Roman"/>
                    </w:rPr>
                    <w:t>social_support</w:t>
                  </w:r>
                  <w:proofErr w:type="spellEnd"/>
                  <w:r w:rsidRPr="47712A2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47C9C810" w14:textId="631F096B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47712A21">
                    <w:rPr>
                      <w:rFonts w:ascii="Times New Roman" w:eastAsia="Times New Roman" w:hAnsi="Times New Roman" w:cs="Times New Roman"/>
                    </w:rPr>
                    <w:t>healthy_life_expectancy</w:t>
                  </w:r>
                  <w:proofErr w:type="spellEnd"/>
                  <w:r w:rsidRPr="47712A21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36823DA4" w14:textId="264257F2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47712A21">
                    <w:rPr>
                      <w:rFonts w:ascii="Times New Roman" w:eastAsia="Times New Roman" w:hAnsi="Times New Roman" w:cs="Times New Roman"/>
                    </w:rPr>
                    <w:t>freedom_to_make_life_choice</w:t>
                  </w:r>
                  <w:proofErr w:type="spellEnd"/>
                </w:p>
                <w:p w14:paraId="5D9E9EC3" w14:textId="0C810D65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r w:rsidRPr="47712A21">
                    <w:rPr>
                      <w:rFonts w:ascii="Times New Roman" w:eastAsia="Times New Roman" w:hAnsi="Times New Roman" w:cs="Times New Roman"/>
                    </w:rPr>
                    <w:t xml:space="preserve">generosity </w:t>
                  </w:r>
                </w:p>
                <w:p w14:paraId="1F03CC2D" w14:textId="5AE81C45" w:rsidR="0C4362FC" w:rsidRDefault="0C4362FC" w:rsidP="47712A21">
                  <w:pPr>
                    <w:pStyle w:val="NoSpacing"/>
                    <w:numPr>
                      <w:ilvl w:val="2"/>
                      <w:numId w:val="3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47712A21">
                    <w:rPr>
                      <w:rFonts w:ascii="Times New Roman" w:eastAsia="Times New Roman" w:hAnsi="Times New Roman" w:cs="Times New Roman"/>
                    </w:rPr>
                    <w:t>perceptions_of_corruption</w:t>
                  </w:r>
                  <w:proofErr w:type="spellEnd"/>
                </w:p>
                <w:p w14:paraId="62EC1F01" w14:textId="62CE0F25" w:rsidR="47712A21" w:rsidRDefault="47712A21" w:rsidP="47712A21">
                  <w:pPr>
                    <w:pStyle w:val="NoSpacing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772FA7C" w14:textId="5E219002" w:rsidR="00C72A3E" w:rsidRPr="006D1C77" w:rsidRDefault="00C72A3E" w:rsidP="47712A21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17EFEE18" w14:textId="200B894D" w:rsidR="00C72A3E" w:rsidRDefault="00C72A3E" w:rsidP="00C65B05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10801" w:type="dxa"/>
        <w:tblLayout w:type="fixed"/>
        <w:tblLook w:val="04A0" w:firstRow="1" w:lastRow="0" w:firstColumn="1" w:lastColumn="0" w:noHBand="0" w:noVBand="1"/>
      </w:tblPr>
      <w:tblGrid>
        <w:gridCol w:w="3109"/>
        <w:gridCol w:w="4260"/>
        <w:gridCol w:w="1447"/>
        <w:gridCol w:w="1985"/>
      </w:tblGrid>
      <w:tr w:rsidR="007067C1" w14:paraId="580D1B1D" w14:textId="77777777" w:rsidTr="007067C1">
        <w:trPr>
          <w:trHeight w:val="255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319E9A" w14:textId="77777777" w:rsidR="007067C1" w:rsidRDefault="007067C1" w:rsidP="009D6EB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7712A21">
              <w:rPr>
                <w:rFonts w:ascii="Times New Roman" w:eastAsia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9E3DD6" w14:textId="77777777" w:rsidR="007067C1" w:rsidRDefault="007067C1" w:rsidP="009D6EB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7712A21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B6DD96" w14:textId="77777777" w:rsidR="007067C1" w:rsidRDefault="007067C1" w:rsidP="009D6EB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7712A21"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5F88B9" w14:textId="77777777" w:rsidR="007067C1" w:rsidRDefault="007067C1" w:rsidP="009D6EB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47712A21">
              <w:rPr>
                <w:rFonts w:ascii="Times New Roman" w:eastAsia="Times New Roman" w:hAnsi="Times New Roman" w:cs="Times New Roman"/>
                <w:b/>
                <w:bCs/>
              </w:rPr>
              <w:t>Unit</w:t>
            </w:r>
          </w:p>
        </w:tc>
      </w:tr>
      <w:tr w:rsidR="007067C1" w14:paraId="22DD0B13" w14:textId="77777777" w:rsidTr="007067C1">
        <w:trPr>
          <w:trHeight w:val="255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D615AF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country</w:t>
            </w:r>
          </w:p>
        </w:tc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0A8E7F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Name of the country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09999F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Categorical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57296C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7067C1" w14:paraId="793B7562" w14:textId="77777777" w:rsidTr="007067C1">
        <w:trPr>
          <w:trHeight w:val="255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FE8E87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region</w:t>
            </w:r>
          </w:p>
        </w:tc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AE947B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Region the country belongs to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82F871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Categorical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81E504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7067C1" w14:paraId="006DD0C6" w14:textId="77777777" w:rsidTr="007067C1">
        <w:trPr>
          <w:trHeight w:val="540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333DF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47712A21">
              <w:rPr>
                <w:rFonts w:ascii="Times New Roman" w:eastAsia="Times New Roman" w:hAnsi="Times New Roman" w:cs="Times New Roman"/>
              </w:rPr>
              <w:t>happiness_score</w:t>
            </w:r>
            <w:proofErr w:type="spellEnd"/>
          </w:p>
        </w:tc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B9FB34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 xml:space="preserve">Average life evaluation score based on the </w:t>
            </w:r>
            <w:proofErr w:type="spellStart"/>
            <w:r w:rsidRPr="47712A21">
              <w:rPr>
                <w:rFonts w:ascii="Times New Roman" w:eastAsia="Times New Roman" w:hAnsi="Times New Roman" w:cs="Times New Roman"/>
              </w:rPr>
              <w:t>Cantril</w:t>
            </w:r>
            <w:proofErr w:type="spellEnd"/>
            <w:r w:rsidRPr="47712A21">
              <w:rPr>
                <w:rFonts w:ascii="Times New Roman" w:eastAsia="Times New Roman" w:hAnsi="Times New Roman" w:cs="Times New Roman"/>
              </w:rPr>
              <w:t xml:space="preserve"> ladder (0–10 scale)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E6EA36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Quantitative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B3D7E3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Score (0–10)</w:t>
            </w:r>
          </w:p>
        </w:tc>
      </w:tr>
      <w:tr w:rsidR="007067C1" w14:paraId="666393FB" w14:textId="77777777" w:rsidTr="007067C1">
        <w:trPr>
          <w:trHeight w:val="795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EEDCFA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47712A21">
              <w:rPr>
                <w:rFonts w:ascii="Times New Roman" w:eastAsia="Times New Roman" w:hAnsi="Times New Roman" w:cs="Times New Roman"/>
              </w:rPr>
              <w:t>gdp_per_capita</w:t>
            </w:r>
            <w:proofErr w:type="spellEnd"/>
          </w:p>
        </w:tc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A01A44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Log of GDP per capita based on Purchasing Power Parity (PPP) in constant 2021 international dollars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C97ED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Quantitative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FD52EF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Log(USD, PPP-adjusted)</w:t>
            </w:r>
          </w:p>
        </w:tc>
      </w:tr>
      <w:tr w:rsidR="007067C1" w14:paraId="5DA10D47" w14:textId="77777777" w:rsidTr="007067C1">
        <w:trPr>
          <w:trHeight w:val="1080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30F960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47712A21">
              <w:rPr>
                <w:rFonts w:ascii="Times New Roman" w:eastAsia="Times New Roman" w:hAnsi="Times New Roman" w:cs="Times New Roman"/>
              </w:rPr>
              <w:t>social_support</w:t>
            </w:r>
            <w:proofErr w:type="spellEnd"/>
          </w:p>
        </w:tc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DB8EA7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National average of the binary response (0 = no, 1 = yes) to the question: “Do you have someone to rely on in times of trouble?”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FC47AE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Quantitative (proportion)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569BBA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Proportion (0–1)</w:t>
            </w:r>
          </w:p>
        </w:tc>
      </w:tr>
      <w:tr w:rsidR="007067C1" w14:paraId="0FF2D722" w14:textId="77777777" w:rsidTr="007067C1">
        <w:trPr>
          <w:trHeight w:val="525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874D6A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47712A21">
              <w:rPr>
                <w:rFonts w:ascii="Times New Roman" w:eastAsia="Times New Roman" w:hAnsi="Times New Roman" w:cs="Times New Roman"/>
              </w:rPr>
              <w:t>healthy_life_expectancy</w:t>
            </w:r>
            <w:proofErr w:type="spellEnd"/>
          </w:p>
        </w:tc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B18F36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Life expectancy at birth adjusted for health quality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CFCAD5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Quantitative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A51A68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Years</w:t>
            </w:r>
          </w:p>
        </w:tc>
      </w:tr>
      <w:tr w:rsidR="007067C1" w14:paraId="0E536C33" w14:textId="77777777" w:rsidTr="007067C1">
        <w:trPr>
          <w:trHeight w:val="1080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33F489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47712A21">
              <w:rPr>
                <w:rFonts w:ascii="Times New Roman" w:eastAsia="Times New Roman" w:hAnsi="Times New Roman" w:cs="Times New Roman"/>
              </w:rPr>
              <w:t>freedom_to_make_life_choices</w:t>
            </w:r>
            <w:proofErr w:type="spellEnd"/>
          </w:p>
        </w:tc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392D05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National average of responses to: “Are you satisfied with your freedom to choose what you do with your life?” (0 = no, 1 = yes)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80FF66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Quantitative (proportion)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D292B8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Proportion (0–1)</w:t>
            </w:r>
          </w:p>
        </w:tc>
      </w:tr>
      <w:tr w:rsidR="007067C1" w14:paraId="60B10865" w14:textId="77777777" w:rsidTr="007067C1">
        <w:trPr>
          <w:trHeight w:val="795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6A925B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generosity</w:t>
            </w:r>
          </w:p>
        </w:tc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7D7EE1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Residual from regressing donation behavior on GDP per capita; measures prosocial behavior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796510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Quantitative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270328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Index (no unit)</w:t>
            </w:r>
          </w:p>
        </w:tc>
      </w:tr>
      <w:tr w:rsidR="007067C1" w14:paraId="1B631701" w14:textId="77777777" w:rsidTr="007067C1">
        <w:trPr>
          <w:trHeight w:val="795"/>
        </w:trPr>
        <w:tc>
          <w:tcPr>
            <w:tcW w:w="3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9BF5FE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47712A21">
              <w:rPr>
                <w:rFonts w:ascii="Times New Roman" w:eastAsia="Times New Roman" w:hAnsi="Times New Roman" w:cs="Times New Roman"/>
              </w:rPr>
              <w:t>perceptions_of_corruption</w:t>
            </w:r>
            <w:proofErr w:type="spellEnd"/>
          </w:p>
        </w:tc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38C8F2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National average of responses to corruption-related questions (0 = not widespread, 1 = widespread)</w:t>
            </w:r>
          </w:p>
        </w:tc>
        <w:tc>
          <w:tcPr>
            <w:tcW w:w="1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81C430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Quantitative (proportion)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500880" w14:textId="77777777" w:rsidR="007067C1" w:rsidRDefault="007067C1" w:rsidP="009D6EB0">
            <w:pPr>
              <w:rPr>
                <w:rFonts w:ascii="Times New Roman" w:eastAsia="Times New Roman" w:hAnsi="Times New Roman" w:cs="Times New Roman"/>
              </w:rPr>
            </w:pPr>
            <w:r w:rsidRPr="47712A21">
              <w:rPr>
                <w:rFonts w:ascii="Times New Roman" w:eastAsia="Times New Roman" w:hAnsi="Times New Roman" w:cs="Times New Roman"/>
              </w:rPr>
              <w:t>Proportion (0–1)</w:t>
            </w:r>
          </w:p>
        </w:tc>
      </w:tr>
    </w:tbl>
    <w:p w14:paraId="4B9F929A" w14:textId="77777777" w:rsidR="007067C1" w:rsidRDefault="007067C1" w:rsidP="00C65B05">
      <w:pPr>
        <w:pStyle w:val="NoSpacing"/>
        <w:rPr>
          <w:rFonts w:ascii="Times New Roman" w:hAnsi="Times New Roman" w:cs="Times New Roman"/>
        </w:rPr>
      </w:pPr>
    </w:p>
    <w:p w14:paraId="5F7FE6CB" w14:textId="77777777" w:rsidR="007067C1" w:rsidRDefault="007067C1" w:rsidP="00C65B05">
      <w:pPr>
        <w:pStyle w:val="NoSpacing"/>
        <w:rPr>
          <w:rFonts w:ascii="Times New Roman" w:hAnsi="Times New Roman" w:cs="Times New Roman"/>
        </w:rPr>
      </w:pPr>
    </w:p>
    <w:p w14:paraId="0F4A79DC" w14:textId="77777777" w:rsidR="007067C1" w:rsidRDefault="007067C1" w:rsidP="00C65B05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675"/>
        <w:gridCol w:w="10115"/>
      </w:tblGrid>
      <w:tr w:rsidR="00C72A3E" w14:paraId="11D2426C" w14:textId="13856A36" w:rsidTr="47712A21">
        <w:tc>
          <w:tcPr>
            <w:tcW w:w="10790" w:type="dxa"/>
            <w:gridSpan w:val="2"/>
          </w:tcPr>
          <w:p w14:paraId="5E153567" w14:textId="3376BB31" w:rsidR="00C72A3E" w:rsidRDefault="00C72A3E" w:rsidP="47712A21">
            <w:pPr>
              <w:pStyle w:val="NoSpacing"/>
              <w:rPr>
                <w:rFonts w:ascii="Times New Roman" w:hAnsi="Times New Roman" w:cs="Times New Roman"/>
              </w:rPr>
            </w:pPr>
            <w:r w:rsidRPr="47712A21">
              <w:rPr>
                <w:rFonts w:ascii="Times New Roman" w:hAnsi="Times New Roman" w:cs="Times New Roman"/>
                <w:b/>
                <w:bCs/>
              </w:rPr>
              <w:lastRenderedPageBreak/>
              <w:t>Research questions</w:t>
            </w:r>
          </w:p>
        </w:tc>
      </w:tr>
      <w:tr w:rsidR="00C72A3E" w:rsidRPr="00791665" w14:paraId="37328A92" w14:textId="72E48AD1" w:rsidTr="47712A21">
        <w:tc>
          <w:tcPr>
            <w:tcW w:w="675" w:type="dxa"/>
          </w:tcPr>
          <w:p w14:paraId="4A4AEB52" w14:textId="3F2443E8" w:rsidR="00C72A3E" w:rsidRPr="00791665" w:rsidRDefault="00C72A3E" w:rsidP="00C65B0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91665">
              <w:rPr>
                <w:rFonts w:ascii="Times New Roman" w:hAnsi="Times New Roman" w:cs="Times New Roman"/>
                <w:b/>
                <w:bCs/>
              </w:rPr>
              <w:t>Q1</w:t>
            </w:r>
          </w:p>
        </w:tc>
        <w:tc>
          <w:tcPr>
            <w:tcW w:w="10115" w:type="dxa"/>
          </w:tcPr>
          <w:p w14:paraId="44AE63F2" w14:textId="30C731D7" w:rsidR="00C72A3E" w:rsidRPr="00791665" w:rsidRDefault="00791665" w:rsidP="00C65B0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791665">
              <w:rPr>
                <w:rFonts w:ascii="Times New Roman" w:hAnsi="Times New Roman" w:cs="Times New Roman"/>
                <w:b/>
                <w:bCs/>
              </w:rPr>
              <w:t xml:space="preserve">Do the happiness </w:t>
            </w:r>
            <w:r>
              <w:rPr>
                <w:rFonts w:ascii="Times New Roman" w:hAnsi="Times New Roman" w:cs="Times New Roman" w:hint="eastAsia"/>
                <w:b/>
                <w:bCs/>
                <w:lang w:eastAsia="zh-CN"/>
              </w:rPr>
              <w:t xml:space="preserve">scores </w:t>
            </w:r>
            <w:r w:rsidRPr="00791665">
              <w:rPr>
                <w:rFonts w:ascii="Times New Roman" w:hAnsi="Times New Roman" w:cs="Times New Roman"/>
                <w:b/>
                <w:bCs/>
              </w:rPr>
              <w:t>of people on different continents in 2015 differ significantly</w:t>
            </w:r>
          </w:p>
        </w:tc>
      </w:tr>
      <w:tr w:rsidR="00C72A3E" w14:paraId="3B34D2B2" w14:textId="713D120E" w:rsidTr="47712A21">
        <w:tc>
          <w:tcPr>
            <w:tcW w:w="675" w:type="dxa"/>
          </w:tcPr>
          <w:p w14:paraId="28FADE74" w14:textId="63934E7E" w:rsidR="00C72A3E" w:rsidRPr="00BD701B" w:rsidRDefault="00C72A3E" w:rsidP="00C65B0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BD701B">
              <w:rPr>
                <w:rFonts w:ascii="Times New Roman" w:hAnsi="Times New Roman" w:cs="Times New Roman"/>
                <w:b/>
                <w:bCs/>
              </w:rPr>
              <w:t>Q2</w:t>
            </w:r>
          </w:p>
        </w:tc>
        <w:tc>
          <w:tcPr>
            <w:tcW w:w="10115" w:type="dxa"/>
          </w:tcPr>
          <w:p w14:paraId="4EEA8671" w14:textId="396F2ECC" w:rsidR="00C72A3E" w:rsidRPr="003756C1" w:rsidRDefault="003756C1" w:rsidP="00C65B05">
            <w:pPr>
              <w:pStyle w:val="NoSpacing"/>
              <w:rPr>
                <w:rFonts w:ascii="Times New Roman" w:eastAsiaTheme="minorEastAsia" w:hAnsi="Times New Roman" w:cs="Times New Roman"/>
                <w:lang w:eastAsia="zh-CN"/>
              </w:rPr>
            </w:pPr>
            <w:r w:rsidRPr="003756C1">
              <w:rPr>
                <w:rFonts w:ascii="Times New Roman" w:hAnsi="Times New Roman" w:cs="Times New Roman"/>
                <w:b/>
                <w:bCs/>
              </w:rPr>
              <w:t xml:space="preserve">Have the happiness </w:t>
            </w:r>
            <w:r w:rsidRPr="003756C1">
              <w:rPr>
                <w:rFonts w:ascii="Times New Roman" w:hAnsi="Times New Roman" w:cs="Times New Roman" w:hint="eastAsia"/>
                <w:b/>
                <w:bCs/>
              </w:rPr>
              <w:t xml:space="preserve">scores </w:t>
            </w:r>
            <w:r w:rsidRPr="003756C1">
              <w:rPr>
                <w:rFonts w:ascii="Times New Roman" w:hAnsi="Times New Roman" w:cs="Times New Roman"/>
                <w:b/>
                <w:bCs/>
              </w:rPr>
              <w:t>of people in various countries changed between 20</w:t>
            </w:r>
            <w:r w:rsidR="004B3DFE">
              <w:rPr>
                <w:rFonts w:ascii="Times New Roman" w:hAnsi="Times New Roman" w:cs="Times New Roman" w:hint="eastAsia"/>
                <w:b/>
                <w:bCs/>
                <w:lang w:eastAsia="zh-CN"/>
              </w:rPr>
              <w:t>15</w:t>
            </w:r>
            <w:r w:rsidRPr="003756C1">
              <w:rPr>
                <w:rFonts w:ascii="Times New Roman" w:hAnsi="Times New Roman" w:cs="Times New Roman"/>
                <w:b/>
                <w:bCs/>
              </w:rPr>
              <w:t xml:space="preserve"> and 20</w:t>
            </w:r>
            <w:r w:rsidR="004B3DFE">
              <w:rPr>
                <w:rFonts w:ascii="Times New Roman" w:hAnsi="Times New Roman" w:cs="Times New Roman" w:hint="eastAsia"/>
                <w:b/>
                <w:bCs/>
                <w:lang w:eastAsia="zh-CN"/>
              </w:rPr>
              <w:t>20</w:t>
            </w:r>
            <w:r w:rsidRPr="003756C1">
              <w:rPr>
                <w:rFonts w:ascii="Times New Roman" w:hAnsi="Times New Roman" w:cs="Times New Roman"/>
                <w:b/>
                <w:bCs/>
              </w:rPr>
              <w:t xml:space="preserve"> (before and after the COVID-19)</w:t>
            </w:r>
          </w:p>
        </w:tc>
      </w:tr>
      <w:tr w:rsidR="00C72A3E" w:rsidRPr="0062656C" w14:paraId="009FB2D5" w14:textId="77777777" w:rsidTr="47712A21">
        <w:tc>
          <w:tcPr>
            <w:tcW w:w="675" w:type="dxa"/>
          </w:tcPr>
          <w:p w14:paraId="52495E4E" w14:textId="3D8F73F3" w:rsidR="00C72A3E" w:rsidRPr="0062656C" w:rsidRDefault="00BA1DB9" w:rsidP="00C65B0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2656C">
              <w:rPr>
                <w:rFonts w:ascii="Times New Roman" w:hAnsi="Times New Roman" w:cs="Times New Roman"/>
                <w:b/>
                <w:bCs/>
              </w:rPr>
              <w:t>Q3</w:t>
            </w:r>
          </w:p>
        </w:tc>
        <w:tc>
          <w:tcPr>
            <w:tcW w:w="10115" w:type="dxa"/>
          </w:tcPr>
          <w:p w14:paraId="63B3B7D1" w14:textId="50DC415C" w:rsidR="00C72A3E" w:rsidRPr="0062656C" w:rsidRDefault="0062656C" w:rsidP="00C65B05">
            <w:pPr>
              <w:pStyle w:val="NoSpacing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eastAsia="zh-CN"/>
              </w:rPr>
              <w:t>H</w:t>
            </w:r>
            <w:r w:rsidRPr="0062656C">
              <w:rPr>
                <w:rFonts w:ascii="Times New Roman" w:hAnsi="Times New Roman" w:cs="Times New Roman"/>
                <w:b/>
                <w:bCs/>
              </w:rPr>
              <w:t xml:space="preserve">ow </w:t>
            </w:r>
            <w:r w:rsidR="000B6C10">
              <w:rPr>
                <w:rFonts w:ascii="Times New Roman" w:hAnsi="Times New Roman" w:cs="Times New Roman" w:hint="eastAsia"/>
                <w:b/>
                <w:bCs/>
                <w:lang w:eastAsia="zh-CN"/>
              </w:rPr>
              <w:t xml:space="preserve">do the </w:t>
            </w:r>
            <w:r>
              <w:rPr>
                <w:rFonts w:ascii="Times New Roman" w:hAnsi="Times New Roman" w:cs="Times New Roman" w:hint="eastAsia"/>
                <w:b/>
                <w:bCs/>
                <w:lang w:eastAsia="zh-CN"/>
              </w:rPr>
              <w:t>different explanatory</w:t>
            </w:r>
            <w:r w:rsidRPr="0062656C">
              <w:rPr>
                <w:rFonts w:ascii="Times New Roman" w:hAnsi="Times New Roman" w:cs="Times New Roman"/>
                <w:b/>
                <w:bCs/>
              </w:rPr>
              <w:t xml:space="preserve"> variables influence the </w:t>
            </w:r>
            <w:r w:rsidR="000B6C10">
              <w:rPr>
                <w:rFonts w:ascii="Times New Roman" w:hAnsi="Times New Roman" w:cs="Times New Roman" w:hint="eastAsia"/>
                <w:b/>
                <w:bCs/>
                <w:lang w:eastAsia="zh-CN"/>
              </w:rPr>
              <w:t>happiness score</w:t>
            </w:r>
            <w:r w:rsidR="00A84F24">
              <w:rPr>
                <w:rFonts w:ascii="Times New Roman" w:hAnsi="Times New Roman" w:cs="Times New Roman" w:hint="eastAsia"/>
                <w:b/>
                <w:bCs/>
                <w:lang w:eastAsia="zh-CN"/>
              </w:rPr>
              <w:t xml:space="preserve"> in 2015</w:t>
            </w:r>
          </w:p>
        </w:tc>
      </w:tr>
    </w:tbl>
    <w:p w14:paraId="3DE2D710" w14:textId="77777777" w:rsidR="00C72A3E" w:rsidRDefault="00C72A3E" w:rsidP="00C65B05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0756"/>
      </w:tblGrid>
      <w:tr w:rsidR="00C72A3E" w14:paraId="0BACEEBC" w14:textId="77777777" w:rsidTr="47712A21">
        <w:trPr>
          <w:trHeight w:val="300"/>
        </w:trPr>
        <w:tc>
          <w:tcPr>
            <w:tcW w:w="10756" w:type="dxa"/>
          </w:tcPr>
          <w:p w14:paraId="3C616B51" w14:textId="431E81EB" w:rsidR="00C72A3E" w:rsidRPr="00BD701B" w:rsidRDefault="00C72A3E" w:rsidP="47712A21">
            <w:pPr>
              <w:pStyle w:val="NoSpacing"/>
              <w:rPr>
                <w:rFonts w:ascii="Times New Roman" w:hAnsi="Times New Roman" w:cs="Times New Roman"/>
              </w:rPr>
            </w:pPr>
            <w:r w:rsidRPr="47712A21">
              <w:rPr>
                <w:rFonts w:ascii="Times New Roman" w:hAnsi="Times New Roman" w:cs="Times New Roman"/>
                <w:b/>
                <w:bCs/>
              </w:rPr>
              <w:t>TENTATIVE Plan of Action (techniques to be used</w:t>
            </w:r>
            <w:r w:rsidR="00BD701B" w:rsidRPr="47712A21">
              <w:rPr>
                <w:rFonts w:ascii="Times New Roman" w:hAnsi="Times New Roman" w:cs="Times New Roman"/>
                <w:b/>
                <w:bCs/>
              </w:rPr>
              <w:t xml:space="preserve"> to address each question listed above</w:t>
            </w:r>
            <w:r w:rsidRPr="47712A21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3E02053F" w14:textId="46E3D209" w:rsidR="00C72A3E" w:rsidRPr="00BD701B" w:rsidRDefault="00C72A3E" w:rsidP="47712A2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14:paraId="1D65A136" w14:textId="7C9E2D7D" w:rsidR="00C72A3E" w:rsidRPr="00BD701B" w:rsidRDefault="182C5946" w:rsidP="47712A2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47712A21">
              <w:rPr>
                <w:rFonts w:ascii="Times New Roman" w:hAnsi="Times New Roman" w:cs="Times New Roman"/>
                <w:b/>
                <w:bCs/>
              </w:rPr>
              <w:t>We will use descriptive statistics</w:t>
            </w:r>
            <w:r w:rsidR="6B56B5F5" w:rsidRPr="47712A21">
              <w:rPr>
                <w:rFonts w:ascii="Times New Roman" w:hAnsi="Times New Roman" w:cs="Times New Roman"/>
                <w:b/>
                <w:bCs/>
              </w:rPr>
              <w:t xml:space="preserve"> and </w:t>
            </w:r>
            <w:r w:rsidRPr="47712A21">
              <w:rPr>
                <w:rFonts w:ascii="Times New Roman" w:hAnsi="Times New Roman" w:cs="Times New Roman"/>
                <w:b/>
                <w:bCs/>
              </w:rPr>
              <w:t>boxplots to explore the data.</w:t>
            </w:r>
            <w:r w:rsidR="46B4C15F" w:rsidRPr="47712A21">
              <w:rPr>
                <w:rFonts w:ascii="Times New Roman" w:hAnsi="Times New Roman" w:cs="Times New Roman"/>
                <w:b/>
                <w:bCs/>
              </w:rPr>
              <w:t xml:space="preserve"> These summaries will help us understand the distribution, variability, and outliers in the data.</w:t>
            </w:r>
          </w:p>
          <w:p w14:paraId="5EC5E30B" w14:textId="30334E61" w:rsidR="00C72A3E" w:rsidRPr="00BD701B" w:rsidRDefault="00C72A3E" w:rsidP="47712A2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14:paraId="4AF4AE00" w14:textId="06FD796C" w:rsidR="00C72A3E" w:rsidRPr="00BD701B" w:rsidRDefault="7A85DFE3" w:rsidP="47712A2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47712A21">
              <w:rPr>
                <w:rFonts w:ascii="Times New Roman" w:hAnsi="Times New Roman" w:cs="Times New Roman"/>
                <w:b/>
                <w:bCs/>
              </w:rPr>
              <w:t>We will use the Shapiro-Wilk test and Q-Q plots to assess whether the variables are normally distributed</w:t>
            </w:r>
            <w:r w:rsidR="19423095" w:rsidRPr="47712A21">
              <w:rPr>
                <w:rFonts w:ascii="Times New Roman" w:hAnsi="Times New Roman" w:cs="Times New Roman"/>
                <w:b/>
                <w:bCs/>
              </w:rPr>
              <w:t xml:space="preserve"> (Normality)</w:t>
            </w:r>
            <w:r w:rsidR="182C5946" w:rsidRPr="47712A21">
              <w:rPr>
                <w:rFonts w:ascii="Times New Roman" w:hAnsi="Times New Roman" w:cs="Times New Roman"/>
                <w:b/>
                <w:bCs/>
              </w:rPr>
              <w:t>.</w:t>
            </w:r>
            <w:r w:rsidR="56953991" w:rsidRPr="47712A21">
              <w:rPr>
                <w:rFonts w:ascii="Times New Roman" w:hAnsi="Times New Roman" w:cs="Times New Roman"/>
                <w:b/>
                <w:bCs/>
              </w:rPr>
              <w:t xml:space="preserve"> Moreover, </w:t>
            </w:r>
            <w:r w:rsidR="4428EEC1" w:rsidRPr="47712A21">
              <w:rPr>
                <w:rFonts w:ascii="Times New Roman" w:hAnsi="Times New Roman" w:cs="Times New Roman"/>
                <w:b/>
                <w:bCs/>
              </w:rPr>
              <w:t>we</w:t>
            </w:r>
            <w:r w:rsidR="56953991" w:rsidRPr="47712A21">
              <w:rPr>
                <w:rFonts w:ascii="Times New Roman" w:hAnsi="Times New Roman" w:cs="Times New Roman"/>
                <w:b/>
                <w:bCs/>
              </w:rPr>
              <w:t xml:space="preserve"> will </w:t>
            </w:r>
            <w:r w:rsidR="016F4267" w:rsidRPr="47712A21">
              <w:rPr>
                <w:rFonts w:ascii="Times New Roman" w:hAnsi="Times New Roman" w:cs="Times New Roman"/>
                <w:b/>
                <w:bCs/>
              </w:rPr>
              <w:t>use</w:t>
            </w:r>
            <w:r w:rsidR="56953991" w:rsidRPr="47712A21">
              <w:rPr>
                <w:rFonts w:ascii="Times New Roman" w:hAnsi="Times New Roman" w:cs="Times New Roman"/>
                <w:b/>
                <w:bCs/>
              </w:rPr>
              <w:t xml:space="preserve"> Levene’s test </w:t>
            </w:r>
            <w:r w:rsidR="16965BAC" w:rsidRPr="47712A21">
              <w:rPr>
                <w:rFonts w:ascii="Times New Roman" w:hAnsi="Times New Roman" w:cs="Times New Roman"/>
                <w:b/>
                <w:bCs/>
              </w:rPr>
              <w:t xml:space="preserve">for </w:t>
            </w:r>
            <w:r w:rsidR="56953991" w:rsidRPr="47712A21">
              <w:rPr>
                <w:rFonts w:ascii="Times New Roman" w:hAnsi="Times New Roman" w:cs="Times New Roman"/>
                <w:b/>
                <w:bCs/>
              </w:rPr>
              <w:t>ANOVA to verify homogeneity of variances</w:t>
            </w:r>
            <w:r w:rsidR="13678318" w:rsidRPr="47712A21">
              <w:rPr>
                <w:rFonts w:ascii="Times New Roman" w:hAnsi="Times New Roman" w:cs="Times New Roman"/>
                <w:b/>
                <w:bCs/>
              </w:rPr>
              <w:t>.</w:t>
            </w:r>
            <w:r w:rsidR="04CBB6E8" w:rsidRPr="47712A21">
              <w:rPr>
                <w:rFonts w:ascii="Times New Roman" w:hAnsi="Times New Roman" w:cs="Times New Roman"/>
                <w:b/>
                <w:bCs/>
              </w:rPr>
              <w:t xml:space="preserve"> Lastly, Residual vs. fitted plots and Q-Q plots of residuals will be used</w:t>
            </w:r>
            <w:r w:rsidR="2602DD53" w:rsidRPr="47712A21">
              <w:rPr>
                <w:rFonts w:ascii="Times New Roman" w:hAnsi="Times New Roman" w:cs="Times New Roman"/>
                <w:b/>
                <w:bCs/>
              </w:rPr>
              <w:t xml:space="preserve"> for linearity and normality of residuals.</w:t>
            </w:r>
          </w:p>
          <w:p w14:paraId="09F76084" w14:textId="05A9D303" w:rsidR="00C72A3E" w:rsidRPr="00BD701B" w:rsidRDefault="00C72A3E" w:rsidP="47712A2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14:paraId="25517E57" w14:textId="620D4899" w:rsidR="00C72A3E" w:rsidRPr="00BD701B" w:rsidRDefault="182C5946" w:rsidP="47712A21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</w:rPr>
            </w:pPr>
            <w:r w:rsidRPr="47712A21">
              <w:rPr>
                <w:rFonts w:ascii="Times New Roman" w:hAnsi="Times New Roman" w:cs="Times New Roman"/>
                <w:b/>
                <w:bCs/>
              </w:rPr>
              <w:t xml:space="preserve">Statistical </w:t>
            </w:r>
            <w:r w:rsidR="73F7FC74" w:rsidRPr="47712A21">
              <w:rPr>
                <w:rFonts w:ascii="Times New Roman" w:hAnsi="Times New Roman" w:cs="Times New Roman"/>
                <w:b/>
                <w:bCs/>
              </w:rPr>
              <w:t>procedures</w:t>
            </w:r>
            <w:r w:rsidR="40376A9F" w:rsidRPr="47712A21">
              <w:rPr>
                <w:rFonts w:ascii="Times New Roman" w:hAnsi="Times New Roman" w:cs="Times New Roman"/>
                <w:b/>
                <w:bCs/>
              </w:rPr>
              <w:t xml:space="preserve">.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02"/>
              <w:gridCol w:w="9728"/>
            </w:tblGrid>
            <w:tr w:rsidR="47712A21" w14:paraId="24EF4C2F" w14:textId="77777777" w:rsidTr="47712A21">
              <w:trPr>
                <w:trHeight w:val="300"/>
              </w:trPr>
              <w:tc>
                <w:tcPr>
                  <w:tcW w:w="803" w:type="dxa"/>
                </w:tcPr>
                <w:p w14:paraId="2342D7D1" w14:textId="0297E032" w:rsidR="47712A21" w:rsidRDefault="47712A21" w:rsidP="47712A21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47712A21">
                    <w:rPr>
                      <w:rFonts w:ascii="Times New Roman" w:hAnsi="Times New Roman" w:cs="Times New Roman"/>
                      <w:b/>
                      <w:bCs/>
                    </w:rPr>
                    <w:t>Q1</w:t>
                  </w:r>
                </w:p>
              </w:tc>
              <w:tc>
                <w:tcPr>
                  <w:tcW w:w="9750" w:type="dxa"/>
                </w:tcPr>
                <w:p w14:paraId="5A8D84B8" w14:textId="73B8731E" w:rsidR="47712A21" w:rsidRDefault="47712A21" w:rsidP="47712A21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47712A21">
                    <w:rPr>
                      <w:rFonts w:ascii="Times New Roman" w:hAnsi="Times New Roman" w:cs="Times New Roman"/>
                      <w:b/>
                      <w:bCs/>
                    </w:rPr>
                    <w:t>ANOVA</w:t>
                  </w:r>
                </w:p>
              </w:tc>
            </w:tr>
            <w:tr w:rsidR="47712A21" w14:paraId="5D59E202" w14:textId="77777777" w:rsidTr="47712A21">
              <w:trPr>
                <w:trHeight w:val="300"/>
              </w:trPr>
              <w:tc>
                <w:tcPr>
                  <w:tcW w:w="803" w:type="dxa"/>
                </w:tcPr>
                <w:p w14:paraId="6199517A" w14:textId="4BC131B5" w:rsidR="47712A21" w:rsidRDefault="47712A21" w:rsidP="47712A21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47712A21">
                    <w:rPr>
                      <w:rFonts w:ascii="Times New Roman" w:hAnsi="Times New Roman" w:cs="Times New Roman"/>
                      <w:b/>
                      <w:bCs/>
                    </w:rPr>
                    <w:t>Q2</w:t>
                  </w:r>
                </w:p>
              </w:tc>
              <w:tc>
                <w:tcPr>
                  <w:tcW w:w="9750" w:type="dxa"/>
                </w:tcPr>
                <w:p w14:paraId="396DAC51" w14:textId="58D78E82" w:rsidR="47712A21" w:rsidRDefault="47712A21" w:rsidP="47712A21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47712A21">
                    <w:rPr>
                      <w:rFonts w:ascii="Times New Roman" w:hAnsi="Times New Roman" w:cs="Times New Roman"/>
                      <w:b/>
                      <w:bCs/>
                    </w:rPr>
                    <w:t>Pair t-test</w:t>
                  </w:r>
                </w:p>
              </w:tc>
            </w:tr>
            <w:tr w:rsidR="47712A21" w14:paraId="383F6C83" w14:textId="77777777" w:rsidTr="47712A21">
              <w:trPr>
                <w:trHeight w:val="300"/>
              </w:trPr>
              <w:tc>
                <w:tcPr>
                  <w:tcW w:w="803" w:type="dxa"/>
                </w:tcPr>
                <w:p w14:paraId="7C13D012" w14:textId="2C8561E9" w:rsidR="47712A21" w:rsidRDefault="47712A21" w:rsidP="47712A21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47712A21">
                    <w:rPr>
                      <w:rFonts w:ascii="Times New Roman" w:hAnsi="Times New Roman" w:cs="Times New Roman"/>
                      <w:b/>
                      <w:bCs/>
                    </w:rPr>
                    <w:t>Q3</w:t>
                  </w:r>
                </w:p>
              </w:tc>
              <w:tc>
                <w:tcPr>
                  <w:tcW w:w="9750" w:type="dxa"/>
                </w:tcPr>
                <w:p w14:paraId="2F31DCB5" w14:textId="1F4C2BB9" w:rsidR="47712A21" w:rsidRDefault="47712A21" w:rsidP="47712A21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lang w:eastAsia="zh-CN"/>
                    </w:rPr>
                  </w:pPr>
                  <w:r w:rsidRPr="47712A21">
                    <w:rPr>
                      <w:rFonts w:ascii="Times New Roman" w:hAnsi="Times New Roman" w:cs="Times New Roman"/>
                      <w:b/>
                      <w:bCs/>
                      <w:lang w:eastAsia="zh-CN"/>
                    </w:rPr>
                    <w:t>Multiple regression</w:t>
                  </w:r>
                </w:p>
              </w:tc>
            </w:tr>
          </w:tbl>
          <w:p w14:paraId="5FBDB3F0" w14:textId="76E049E9" w:rsidR="00C72A3E" w:rsidRPr="00BD701B" w:rsidRDefault="00C72A3E" w:rsidP="47712A21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95CA68C" w14:textId="1F7F7CE9" w:rsidR="00C72A3E" w:rsidRDefault="00C72A3E" w:rsidP="00C65B05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3684"/>
        <w:gridCol w:w="7095"/>
      </w:tblGrid>
      <w:tr w:rsidR="00C65B05" w14:paraId="36E63568" w14:textId="77777777" w:rsidTr="60EA0F1C">
        <w:tc>
          <w:tcPr>
            <w:tcW w:w="1709" w:type="pct"/>
          </w:tcPr>
          <w:p w14:paraId="603ED8D3" w14:textId="6B4B0EEF" w:rsidR="00C65B05" w:rsidRPr="00C34278" w:rsidRDefault="00C34278" w:rsidP="00C65B0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34278">
              <w:rPr>
                <w:rFonts w:ascii="Times New Roman" w:hAnsi="Times New Roman" w:cs="Times New Roman"/>
                <w:b/>
                <w:bCs/>
              </w:rPr>
              <w:t xml:space="preserve">Group members </w:t>
            </w:r>
          </w:p>
        </w:tc>
        <w:tc>
          <w:tcPr>
            <w:tcW w:w="3291" w:type="pct"/>
          </w:tcPr>
          <w:p w14:paraId="66110B2A" w14:textId="29C03D78" w:rsidR="00C65B05" w:rsidRPr="00C72A3E" w:rsidRDefault="00820913" w:rsidP="00C65B0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72A3E">
              <w:rPr>
                <w:rFonts w:ascii="Times New Roman" w:hAnsi="Times New Roman" w:cs="Times New Roman"/>
                <w:b/>
                <w:bCs/>
              </w:rPr>
              <w:t>Responsibilities</w:t>
            </w:r>
          </w:p>
        </w:tc>
      </w:tr>
      <w:tr w:rsidR="00C65B05" w14:paraId="1B56D6EE" w14:textId="77777777" w:rsidTr="60EA0F1C">
        <w:tc>
          <w:tcPr>
            <w:tcW w:w="1709" w:type="pct"/>
          </w:tcPr>
          <w:p w14:paraId="389BA6E1" w14:textId="1FC08CE6" w:rsidR="00C65B05" w:rsidRDefault="0E3C688D" w:rsidP="00C65B05">
            <w:pPr>
              <w:pStyle w:val="NoSpacing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60EA0F1C">
              <w:rPr>
                <w:rFonts w:ascii="Times New Roman" w:hAnsi="Times New Roman" w:cs="Times New Roman"/>
              </w:rPr>
              <w:t>Qintao</w:t>
            </w:r>
            <w:proofErr w:type="spellEnd"/>
            <w:r w:rsidRPr="60EA0F1C">
              <w:rPr>
                <w:rFonts w:ascii="Times New Roman" w:hAnsi="Times New Roman" w:cs="Times New Roman"/>
              </w:rPr>
              <w:t xml:space="preserve"> Jia</w:t>
            </w:r>
          </w:p>
        </w:tc>
        <w:tc>
          <w:tcPr>
            <w:tcW w:w="3291" w:type="pct"/>
          </w:tcPr>
          <w:p w14:paraId="465DE63F" w14:textId="492A0F8A" w:rsidR="00C65B05" w:rsidRDefault="009C3A1C" w:rsidP="00C65B0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plan</w:t>
            </w:r>
          </w:p>
        </w:tc>
      </w:tr>
      <w:tr w:rsidR="00C72A3E" w14:paraId="5E718C32" w14:textId="77777777" w:rsidTr="60EA0F1C">
        <w:tc>
          <w:tcPr>
            <w:tcW w:w="1709" w:type="pct"/>
          </w:tcPr>
          <w:p w14:paraId="532DE84D" w14:textId="37ED5AF8" w:rsidR="00C72A3E" w:rsidRDefault="0E3C688D" w:rsidP="00C65B05">
            <w:pPr>
              <w:pStyle w:val="NoSpacing"/>
              <w:rPr>
                <w:rFonts w:ascii="Times New Roman" w:hAnsi="Times New Roman" w:cs="Times New Roman"/>
              </w:rPr>
            </w:pPr>
            <w:r w:rsidRPr="60EA0F1C">
              <w:rPr>
                <w:rFonts w:ascii="Times New Roman" w:hAnsi="Times New Roman" w:cs="Times New Roman"/>
              </w:rPr>
              <w:t>Anna Hyunjung Kim</w:t>
            </w:r>
          </w:p>
        </w:tc>
        <w:tc>
          <w:tcPr>
            <w:tcW w:w="3291" w:type="pct"/>
          </w:tcPr>
          <w:p w14:paraId="2335B51B" w14:textId="05945D9F" w:rsidR="00C72A3E" w:rsidRDefault="004D403F" w:rsidP="00C65B05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  <w:r w:rsidR="00A1421A">
              <w:rPr>
                <w:rFonts w:ascii="Times New Roman" w:hAnsi="Times New Roman" w:cs="Times New Roman"/>
              </w:rPr>
              <w:t>arch</w:t>
            </w:r>
            <w:r w:rsidR="009C3A1C">
              <w:rPr>
                <w:rFonts w:ascii="Times New Roman" w:hAnsi="Times New Roman" w:cs="Times New Roman"/>
              </w:rPr>
              <w:t xml:space="preserve"> for dataset, Project plan</w:t>
            </w:r>
          </w:p>
        </w:tc>
      </w:tr>
    </w:tbl>
    <w:p w14:paraId="34C8DE42" w14:textId="06BF4E8F" w:rsidR="00F154BB" w:rsidRDefault="00F154BB" w:rsidP="009C3A1C">
      <w:pPr>
        <w:pStyle w:val="NoSpacing"/>
        <w:rPr>
          <w:rFonts w:ascii="Times New Roman" w:eastAsia="Times New Roman" w:hAnsi="Times New Roman" w:cs="Times New Roman"/>
        </w:rPr>
      </w:pPr>
    </w:p>
    <w:p w14:paraId="1DBBBA45" w14:textId="10C15875" w:rsidR="15A6B928" w:rsidRDefault="15A6B928" w:rsidP="47712A21">
      <w:pPr>
        <w:jc w:val="center"/>
      </w:pPr>
      <w:r>
        <w:rPr>
          <w:noProof/>
        </w:rPr>
        <w:drawing>
          <wp:inline distT="0" distB="0" distL="0" distR="0" wp14:anchorId="6ADA5B9E" wp14:editId="4CDF1CD7">
            <wp:extent cx="4073847" cy="4288261"/>
            <wp:effectExtent l="0" t="0" r="0" b="0"/>
            <wp:docPr id="208197856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437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847" cy="42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FF93" w14:textId="1D4B4BC7" w:rsidR="00F154BB" w:rsidRDefault="00F154BB" w:rsidP="6DE4B4E7"/>
    <w:sectPr w:rsidR="00F154BB" w:rsidSect="004848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67D28"/>
    <w:multiLevelType w:val="hybridMultilevel"/>
    <w:tmpl w:val="F6188F36"/>
    <w:lvl w:ilvl="0" w:tplc="75D84DCE">
      <w:start w:val="1"/>
      <w:numFmt w:val="decimal"/>
      <w:lvlText w:val="%1."/>
      <w:lvlJc w:val="left"/>
      <w:pPr>
        <w:ind w:left="720" w:hanging="360"/>
      </w:pPr>
    </w:lvl>
    <w:lvl w:ilvl="1" w:tplc="3A680606">
      <w:start w:val="1"/>
      <w:numFmt w:val="lowerLetter"/>
      <w:lvlText w:val="%2."/>
      <w:lvlJc w:val="left"/>
      <w:pPr>
        <w:ind w:left="1440" w:hanging="360"/>
      </w:pPr>
    </w:lvl>
    <w:lvl w:ilvl="2" w:tplc="51883734">
      <w:start w:val="1"/>
      <w:numFmt w:val="lowerRoman"/>
      <w:lvlText w:val="%3."/>
      <w:lvlJc w:val="right"/>
      <w:pPr>
        <w:ind w:left="2160" w:hanging="180"/>
      </w:pPr>
    </w:lvl>
    <w:lvl w:ilvl="3" w:tplc="0F14C82E">
      <w:start w:val="1"/>
      <w:numFmt w:val="decimal"/>
      <w:lvlText w:val="%4."/>
      <w:lvlJc w:val="left"/>
      <w:pPr>
        <w:ind w:left="2880" w:hanging="360"/>
      </w:pPr>
    </w:lvl>
    <w:lvl w:ilvl="4" w:tplc="1C3C7A9E">
      <w:start w:val="1"/>
      <w:numFmt w:val="lowerLetter"/>
      <w:lvlText w:val="%5."/>
      <w:lvlJc w:val="left"/>
      <w:pPr>
        <w:ind w:left="3600" w:hanging="360"/>
      </w:pPr>
    </w:lvl>
    <w:lvl w:ilvl="5" w:tplc="7A1C0080">
      <w:start w:val="1"/>
      <w:numFmt w:val="lowerRoman"/>
      <w:lvlText w:val="%6."/>
      <w:lvlJc w:val="right"/>
      <w:pPr>
        <w:ind w:left="4320" w:hanging="180"/>
      </w:pPr>
    </w:lvl>
    <w:lvl w:ilvl="6" w:tplc="9B9E77CC">
      <w:start w:val="1"/>
      <w:numFmt w:val="decimal"/>
      <w:lvlText w:val="%7."/>
      <w:lvlJc w:val="left"/>
      <w:pPr>
        <w:ind w:left="5040" w:hanging="360"/>
      </w:pPr>
    </w:lvl>
    <w:lvl w:ilvl="7" w:tplc="3A70650A">
      <w:start w:val="1"/>
      <w:numFmt w:val="lowerLetter"/>
      <w:lvlText w:val="%8."/>
      <w:lvlJc w:val="left"/>
      <w:pPr>
        <w:ind w:left="5760" w:hanging="360"/>
      </w:pPr>
    </w:lvl>
    <w:lvl w:ilvl="8" w:tplc="8F8668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4164A"/>
    <w:multiLevelType w:val="hybridMultilevel"/>
    <w:tmpl w:val="E36C61A2"/>
    <w:lvl w:ilvl="0" w:tplc="DF7A0E56">
      <w:start w:val="1"/>
      <w:numFmt w:val="lowerLetter"/>
      <w:lvlText w:val="(%1)"/>
      <w:lvlJc w:val="left"/>
      <w:pPr>
        <w:ind w:left="720" w:hanging="360"/>
      </w:pPr>
    </w:lvl>
    <w:lvl w:ilvl="1" w:tplc="7B16917A">
      <w:start w:val="1"/>
      <w:numFmt w:val="lowerLetter"/>
      <w:lvlText w:val="%2."/>
      <w:lvlJc w:val="left"/>
      <w:pPr>
        <w:ind w:left="1440" w:hanging="360"/>
      </w:pPr>
    </w:lvl>
    <w:lvl w:ilvl="2" w:tplc="852EAE20">
      <w:start w:val="1"/>
      <w:numFmt w:val="lowerRoman"/>
      <w:lvlText w:val="%3."/>
      <w:lvlJc w:val="right"/>
      <w:pPr>
        <w:ind w:left="2160" w:hanging="180"/>
      </w:pPr>
    </w:lvl>
    <w:lvl w:ilvl="3" w:tplc="90C8CA6A">
      <w:start w:val="1"/>
      <w:numFmt w:val="decimal"/>
      <w:lvlText w:val="%4."/>
      <w:lvlJc w:val="left"/>
      <w:pPr>
        <w:ind w:left="2880" w:hanging="360"/>
      </w:pPr>
    </w:lvl>
    <w:lvl w:ilvl="4" w:tplc="CA68ACC6">
      <w:start w:val="1"/>
      <w:numFmt w:val="lowerLetter"/>
      <w:lvlText w:val="%5."/>
      <w:lvlJc w:val="left"/>
      <w:pPr>
        <w:ind w:left="3600" w:hanging="360"/>
      </w:pPr>
    </w:lvl>
    <w:lvl w:ilvl="5" w:tplc="A64EA734">
      <w:start w:val="1"/>
      <w:numFmt w:val="lowerRoman"/>
      <w:lvlText w:val="%6."/>
      <w:lvlJc w:val="right"/>
      <w:pPr>
        <w:ind w:left="4320" w:hanging="180"/>
      </w:pPr>
    </w:lvl>
    <w:lvl w:ilvl="6" w:tplc="00425164">
      <w:start w:val="1"/>
      <w:numFmt w:val="decimal"/>
      <w:lvlText w:val="%7."/>
      <w:lvlJc w:val="left"/>
      <w:pPr>
        <w:ind w:left="5040" w:hanging="360"/>
      </w:pPr>
    </w:lvl>
    <w:lvl w:ilvl="7" w:tplc="DB7E3404">
      <w:start w:val="1"/>
      <w:numFmt w:val="lowerLetter"/>
      <w:lvlText w:val="%8."/>
      <w:lvlJc w:val="left"/>
      <w:pPr>
        <w:ind w:left="5760" w:hanging="360"/>
      </w:pPr>
    </w:lvl>
    <w:lvl w:ilvl="8" w:tplc="F04E9F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32529"/>
    <w:multiLevelType w:val="hybridMultilevel"/>
    <w:tmpl w:val="7F14BF78"/>
    <w:lvl w:ilvl="0" w:tplc="09A45D12">
      <w:start w:val="1"/>
      <w:numFmt w:val="decimal"/>
      <w:lvlText w:val="%1."/>
      <w:lvlJc w:val="left"/>
      <w:pPr>
        <w:ind w:left="720" w:hanging="360"/>
      </w:pPr>
    </w:lvl>
    <w:lvl w:ilvl="1" w:tplc="023AE734">
      <w:start w:val="1"/>
      <w:numFmt w:val="lowerLetter"/>
      <w:lvlText w:val="%2."/>
      <w:lvlJc w:val="left"/>
      <w:pPr>
        <w:ind w:left="1440" w:hanging="360"/>
      </w:pPr>
    </w:lvl>
    <w:lvl w:ilvl="2" w:tplc="73D420DE">
      <w:start w:val="1"/>
      <w:numFmt w:val="lowerRoman"/>
      <w:lvlText w:val="%3."/>
      <w:lvlJc w:val="right"/>
      <w:pPr>
        <w:ind w:left="2160" w:hanging="180"/>
      </w:pPr>
    </w:lvl>
    <w:lvl w:ilvl="3" w:tplc="55E4617A">
      <w:start w:val="1"/>
      <w:numFmt w:val="decimal"/>
      <w:lvlText w:val="%4."/>
      <w:lvlJc w:val="left"/>
      <w:pPr>
        <w:ind w:left="2880" w:hanging="360"/>
      </w:pPr>
    </w:lvl>
    <w:lvl w:ilvl="4" w:tplc="F476FCD8">
      <w:start w:val="1"/>
      <w:numFmt w:val="lowerLetter"/>
      <w:lvlText w:val="%5."/>
      <w:lvlJc w:val="left"/>
      <w:pPr>
        <w:ind w:left="3600" w:hanging="360"/>
      </w:pPr>
    </w:lvl>
    <w:lvl w:ilvl="5" w:tplc="B182429E">
      <w:start w:val="1"/>
      <w:numFmt w:val="lowerRoman"/>
      <w:lvlText w:val="%6."/>
      <w:lvlJc w:val="right"/>
      <w:pPr>
        <w:ind w:left="4320" w:hanging="180"/>
      </w:pPr>
    </w:lvl>
    <w:lvl w:ilvl="6" w:tplc="FD16DC6A">
      <w:start w:val="1"/>
      <w:numFmt w:val="decimal"/>
      <w:lvlText w:val="%7."/>
      <w:lvlJc w:val="left"/>
      <w:pPr>
        <w:ind w:left="5040" w:hanging="360"/>
      </w:pPr>
    </w:lvl>
    <w:lvl w:ilvl="7" w:tplc="5086884C">
      <w:start w:val="1"/>
      <w:numFmt w:val="lowerLetter"/>
      <w:lvlText w:val="%8."/>
      <w:lvlJc w:val="left"/>
      <w:pPr>
        <w:ind w:left="5760" w:hanging="360"/>
      </w:pPr>
    </w:lvl>
    <w:lvl w:ilvl="8" w:tplc="425C33D0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770965">
    <w:abstractNumId w:val="1"/>
  </w:num>
  <w:num w:numId="2" w16cid:durableId="2021354136">
    <w:abstractNumId w:val="0"/>
  </w:num>
  <w:num w:numId="3" w16cid:durableId="24766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05"/>
    <w:rsid w:val="00074F97"/>
    <w:rsid w:val="000B6C10"/>
    <w:rsid w:val="0013634F"/>
    <w:rsid w:val="00161C8A"/>
    <w:rsid w:val="001B33FC"/>
    <w:rsid w:val="002B0FEF"/>
    <w:rsid w:val="002C013A"/>
    <w:rsid w:val="002C6E42"/>
    <w:rsid w:val="00320205"/>
    <w:rsid w:val="0033612D"/>
    <w:rsid w:val="003756C1"/>
    <w:rsid w:val="003761F1"/>
    <w:rsid w:val="003E74F8"/>
    <w:rsid w:val="0048483D"/>
    <w:rsid w:val="004B3DFE"/>
    <w:rsid w:val="004D403F"/>
    <w:rsid w:val="006217A0"/>
    <w:rsid w:val="0062656C"/>
    <w:rsid w:val="00656299"/>
    <w:rsid w:val="006D1C77"/>
    <w:rsid w:val="006E64CA"/>
    <w:rsid w:val="007067C1"/>
    <w:rsid w:val="00763C47"/>
    <w:rsid w:val="00791665"/>
    <w:rsid w:val="007E5D85"/>
    <w:rsid w:val="00816B32"/>
    <w:rsid w:val="00820913"/>
    <w:rsid w:val="00864909"/>
    <w:rsid w:val="0088732A"/>
    <w:rsid w:val="008B37B0"/>
    <w:rsid w:val="008F1304"/>
    <w:rsid w:val="00907D1D"/>
    <w:rsid w:val="0093020E"/>
    <w:rsid w:val="00977C77"/>
    <w:rsid w:val="0098701D"/>
    <w:rsid w:val="009B0F54"/>
    <w:rsid w:val="009C3A1C"/>
    <w:rsid w:val="009D43EF"/>
    <w:rsid w:val="00A1421A"/>
    <w:rsid w:val="00A301E2"/>
    <w:rsid w:val="00A42DCD"/>
    <w:rsid w:val="00A84F24"/>
    <w:rsid w:val="00A8611F"/>
    <w:rsid w:val="00A9341F"/>
    <w:rsid w:val="00AD66E3"/>
    <w:rsid w:val="00B25843"/>
    <w:rsid w:val="00B4077F"/>
    <w:rsid w:val="00BA1DB9"/>
    <w:rsid w:val="00BD701B"/>
    <w:rsid w:val="00C34278"/>
    <w:rsid w:val="00C65B05"/>
    <w:rsid w:val="00C71F47"/>
    <w:rsid w:val="00C72A3E"/>
    <w:rsid w:val="00CA6A97"/>
    <w:rsid w:val="00CC073E"/>
    <w:rsid w:val="00D179F8"/>
    <w:rsid w:val="00D86A98"/>
    <w:rsid w:val="00DD3B6F"/>
    <w:rsid w:val="00DE0803"/>
    <w:rsid w:val="00E168A4"/>
    <w:rsid w:val="00EA48AF"/>
    <w:rsid w:val="00F154BB"/>
    <w:rsid w:val="00F72562"/>
    <w:rsid w:val="00FB4F00"/>
    <w:rsid w:val="016F4267"/>
    <w:rsid w:val="04CBB6E8"/>
    <w:rsid w:val="07333550"/>
    <w:rsid w:val="07FA1472"/>
    <w:rsid w:val="0802E430"/>
    <w:rsid w:val="0A374560"/>
    <w:rsid w:val="0B737856"/>
    <w:rsid w:val="0C4362FC"/>
    <w:rsid w:val="0C63B6FF"/>
    <w:rsid w:val="0CB1AB41"/>
    <w:rsid w:val="0DF43877"/>
    <w:rsid w:val="0E3C688D"/>
    <w:rsid w:val="1269E66E"/>
    <w:rsid w:val="13678318"/>
    <w:rsid w:val="14840CB4"/>
    <w:rsid w:val="15A6B928"/>
    <w:rsid w:val="16965BAC"/>
    <w:rsid w:val="182C5946"/>
    <w:rsid w:val="19423095"/>
    <w:rsid w:val="1F144A73"/>
    <w:rsid w:val="23FEE6CC"/>
    <w:rsid w:val="2602DD53"/>
    <w:rsid w:val="266D3F13"/>
    <w:rsid w:val="266F7525"/>
    <w:rsid w:val="28874EA5"/>
    <w:rsid w:val="29ADB58D"/>
    <w:rsid w:val="2ADE4847"/>
    <w:rsid w:val="339DE758"/>
    <w:rsid w:val="341F13EE"/>
    <w:rsid w:val="34C2DC66"/>
    <w:rsid w:val="36544D5B"/>
    <w:rsid w:val="3912F87C"/>
    <w:rsid w:val="3AFB3BFE"/>
    <w:rsid w:val="3E317B5F"/>
    <w:rsid w:val="40376A9F"/>
    <w:rsid w:val="4428EEC1"/>
    <w:rsid w:val="44F263E5"/>
    <w:rsid w:val="459355DA"/>
    <w:rsid w:val="46B4C15F"/>
    <w:rsid w:val="46D77A38"/>
    <w:rsid w:val="47712A21"/>
    <w:rsid w:val="49B56B4B"/>
    <w:rsid w:val="4BBD3011"/>
    <w:rsid w:val="517ACCD8"/>
    <w:rsid w:val="525AD7D6"/>
    <w:rsid w:val="56953991"/>
    <w:rsid w:val="57631CD2"/>
    <w:rsid w:val="59C6C63C"/>
    <w:rsid w:val="5BD58071"/>
    <w:rsid w:val="5BD75211"/>
    <w:rsid w:val="5D5DDDA3"/>
    <w:rsid w:val="5F691D04"/>
    <w:rsid w:val="60EA0F1C"/>
    <w:rsid w:val="627686F4"/>
    <w:rsid w:val="6359B452"/>
    <w:rsid w:val="657A2E75"/>
    <w:rsid w:val="6755854F"/>
    <w:rsid w:val="68690EB4"/>
    <w:rsid w:val="69798D10"/>
    <w:rsid w:val="6A4C217F"/>
    <w:rsid w:val="6AAD2A00"/>
    <w:rsid w:val="6B56B5F5"/>
    <w:rsid w:val="6BB01131"/>
    <w:rsid w:val="6BC8D114"/>
    <w:rsid w:val="6D034243"/>
    <w:rsid w:val="6DE4B4E7"/>
    <w:rsid w:val="7018A8C4"/>
    <w:rsid w:val="71679372"/>
    <w:rsid w:val="73E89A5D"/>
    <w:rsid w:val="73F7FC74"/>
    <w:rsid w:val="74249A08"/>
    <w:rsid w:val="7434AB77"/>
    <w:rsid w:val="76C9EBCE"/>
    <w:rsid w:val="79A18034"/>
    <w:rsid w:val="7A4F1D75"/>
    <w:rsid w:val="7A85DFE3"/>
    <w:rsid w:val="7B13731D"/>
    <w:rsid w:val="7B9AF166"/>
    <w:rsid w:val="7CEFED0A"/>
    <w:rsid w:val="7D3D31CE"/>
    <w:rsid w:val="7DC31AD3"/>
    <w:rsid w:val="7E97BC42"/>
    <w:rsid w:val="7F04C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F6AD"/>
  <w15:chartTrackingRefBased/>
  <w15:docId w15:val="{1965AC8B-9361-4682-8ADE-BF5F7F1D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B0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65B05"/>
    <w:pPr>
      <w:spacing w:after="0" w:line="240" w:lineRule="auto"/>
    </w:pPr>
  </w:style>
  <w:style w:type="table" w:styleId="TableGrid">
    <w:name w:val="Table Grid"/>
    <w:basedOn w:val="TableNormal"/>
    <w:uiPriority w:val="39"/>
    <w:rsid w:val="00C65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6B32"/>
    <w:rPr>
      <w:color w:val="96607D" w:themeColor="followed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happiness.report/" TargetMode="External"/><Relationship Id="rId5" Type="http://schemas.openxmlformats.org/officeDocument/2006/relationships/hyperlink" Target="https://www.kaggle.com/datasets/sazidthe1/global-happiness-scores-and-facto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Cordero-Brana</dc:creator>
  <cp:keywords/>
  <dc:description/>
  <cp:lastModifiedBy>Hyunjung Kim</cp:lastModifiedBy>
  <cp:revision>3</cp:revision>
  <cp:lastPrinted>2025-04-11T17:39:00Z</cp:lastPrinted>
  <dcterms:created xsi:type="dcterms:W3CDTF">2025-04-12T01:12:00Z</dcterms:created>
  <dcterms:modified xsi:type="dcterms:W3CDTF">2025-04-12T01:12:00Z</dcterms:modified>
</cp:coreProperties>
</file>