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7D94C5" w14:textId="0805A629" w:rsidR="002A7B05" w:rsidRDefault="002A7B05">
      <w:pPr>
        <w:rPr>
          <w:b/>
        </w:rPr>
      </w:pPr>
      <w:r>
        <w:rPr>
          <w:b/>
          <w:noProof/>
        </w:rPr>
        <w:drawing>
          <wp:inline distT="0" distB="0" distL="0" distR="0" wp14:anchorId="5BC42518" wp14:editId="3B37E002">
            <wp:extent cx="5943600" cy="928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pluswomen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601C" w14:textId="3ED25EE9" w:rsidR="007045CE" w:rsidRPr="002A7B05" w:rsidRDefault="00B968B8">
      <w:pPr>
        <w:rPr>
          <w:b/>
          <w:sz w:val="28"/>
          <w:szCs w:val="28"/>
        </w:rPr>
      </w:pPr>
      <w:r w:rsidRPr="002A7B05">
        <w:rPr>
          <w:b/>
          <w:sz w:val="28"/>
          <w:szCs w:val="28"/>
        </w:rPr>
        <w:t>DATA ENTHUSIASTS LAUNCH</w:t>
      </w:r>
      <w:r w:rsidR="007045CE" w:rsidRPr="002A7B05">
        <w:rPr>
          <w:b/>
          <w:sz w:val="28"/>
          <w:szCs w:val="28"/>
        </w:rPr>
        <w:t xml:space="preserve"> Data + Women + Triangle </w:t>
      </w:r>
      <w:r w:rsidRPr="002A7B05">
        <w:rPr>
          <w:b/>
          <w:sz w:val="28"/>
          <w:szCs w:val="28"/>
        </w:rPr>
        <w:t>KICKOFF</w:t>
      </w:r>
      <w:r w:rsidR="00F424B2" w:rsidRPr="002A7B05">
        <w:rPr>
          <w:b/>
          <w:sz w:val="28"/>
          <w:szCs w:val="28"/>
        </w:rPr>
        <w:t>,</w:t>
      </w:r>
      <w:r w:rsidR="007045CE" w:rsidRPr="002A7B05">
        <w:rPr>
          <w:b/>
          <w:sz w:val="28"/>
          <w:szCs w:val="28"/>
        </w:rPr>
        <w:t xml:space="preserve"> May 23, 2016</w:t>
      </w:r>
    </w:p>
    <w:p w14:paraId="4BAD0F87" w14:textId="578D27B3" w:rsidR="008E19B7" w:rsidRDefault="007045CE">
      <w:r>
        <w:t xml:space="preserve">CARY, North Carolina - </w:t>
      </w:r>
      <w:r w:rsidR="008E19B7">
        <w:t xml:space="preserve">May </w:t>
      </w:r>
      <w:r w:rsidR="002A7B05">
        <w:t>4</w:t>
      </w:r>
      <w:r w:rsidR="008E19B7">
        <w:t>, 2016</w:t>
      </w:r>
    </w:p>
    <w:p w14:paraId="49398389" w14:textId="4BB8E3FE" w:rsidR="008E19B7" w:rsidRDefault="007045CE">
      <w:r w:rsidRPr="007045CE">
        <w:rPr>
          <w:b/>
        </w:rPr>
        <w:t>Data + Women + Triangle</w:t>
      </w:r>
      <w:r>
        <w:t xml:space="preserve"> today announced </w:t>
      </w:r>
      <w:r w:rsidR="00B43541">
        <w:t>its</w:t>
      </w:r>
      <w:r>
        <w:t xml:space="preserve"> first official area kickoff meeting </w:t>
      </w:r>
      <w:r w:rsidR="00B43541">
        <w:t>scheduled for</w:t>
      </w:r>
      <w:r>
        <w:t xml:space="preserve"> Monday, </w:t>
      </w:r>
      <w:bookmarkStart w:id="0" w:name="_GoBack"/>
      <w:bookmarkEnd w:id="0"/>
      <w:r>
        <w:t xml:space="preserve">May 23, 2016 from 6 to 8 pm at ICIMO, a Tableau Silver Partner and Reseller, in Cary, North Carolina.    </w:t>
      </w:r>
      <w:r w:rsidR="00B43541">
        <w:t>The concept for the group</w:t>
      </w:r>
      <w:r w:rsidR="00260C3A">
        <w:t xml:space="preserve"> was</w:t>
      </w:r>
      <w:r w:rsidR="00B43541">
        <w:t xml:space="preserve"> </w:t>
      </w:r>
      <w:r w:rsidR="00260C3A">
        <w:t>launched</w:t>
      </w:r>
      <w:r w:rsidR="00B43541">
        <w:t xml:space="preserve"> during a standing-room only conference session at the 2015 Tableau Conference.  </w:t>
      </w:r>
      <w:r w:rsidR="00260C3A">
        <w:t>Data + Women + Triangle group will work to connect</w:t>
      </w:r>
      <w:r w:rsidR="008E19B7">
        <w:t xml:space="preserve"> women in data science role</w:t>
      </w:r>
      <w:r w:rsidR="00514FBB">
        <w:t>s</w:t>
      </w:r>
      <w:r w:rsidR="00260C3A">
        <w:t xml:space="preserve"> throughout the triangle</w:t>
      </w:r>
      <w:r w:rsidR="009726B1">
        <w:t xml:space="preserve"> region as</w:t>
      </w:r>
      <w:r w:rsidR="00F424B2">
        <w:t xml:space="preserve"> a</w:t>
      </w:r>
      <w:r w:rsidR="009726B1">
        <w:t xml:space="preserve"> </w:t>
      </w:r>
      <w:r w:rsidR="00F424B2">
        <w:t xml:space="preserve">platform to connect, collaborate and knowledge share. </w:t>
      </w:r>
    </w:p>
    <w:p w14:paraId="3E780246" w14:textId="42662E68" w:rsidR="00514FBB" w:rsidRDefault="00D26BCF">
      <w:r>
        <w:t>“</w:t>
      </w:r>
      <w:r w:rsidR="00260C3A">
        <w:t>It’s prime time for working women in the analytic fields to come</w:t>
      </w:r>
      <w:r w:rsidR="00514FBB">
        <w:t xml:space="preserve"> together a</w:t>
      </w:r>
      <w:r w:rsidR="00260C3A">
        <w:t>nd aggregate</w:t>
      </w:r>
      <w:r w:rsidR="00514FBB">
        <w:t xml:space="preserve"> our collective experience</w:t>
      </w:r>
      <w:r w:rsidR="00260C3A">
        <w:t>s</w:t>
      </w:r>
      <w:r w:rsidR="00514FBB">
        <w:t xml:space="preserve">. </w:t>
      </w:r>
      <w:r>
        <w:t xml:space="preserve">We need to ask ourselves: </w:t>
      </w:r>
      <w:r w:rsidR="00622C65">
        <w:t>w</w:t>
      </w:r>
      <w:r>
        <w:t>hat are the joys that have brought us to the data sciences? What ar</w:t>
      </w:r>
      <w:r w:rsidR="00640789">
        <w:t>e the challenges of working in fields</w:t>
      </w:r>
      <w:r w:rsidR="00062D54">
        <w:t xml:space="preserve"> without gender balance?” </w:t>
      </w:r>
      <w:r w:rsidR="00260C3A">
        <w:t>asks</w:t>
      </w:r>
      <w:r>
        <w:t xml:space="preserve"> Anna Smith, </w:t>
      </w:r>
      <w:r w:rsidR="00640789">
        <w:t xml:space="preserve">data engineer and </w:t>
      </w:r>
      <w:r>
        <w:t xml:space="preserve">local co-organizer. “We need to start </w:t>
      </w:r>
      <w:r w:rsidR="00827801">
        <w:t>having the</w:t>
      </w:r>
      <w:r w:rsidR="00622C65">
        <w:t xml:space="preserve"> </w:t>
      </w:r>
      <w:r>
        <w:t>conversations that produce insight.”</w:t>
      </w:r>
    </w:p>
    <w:p w14:paraId="1CFC19AA" w14:textId="5AA33780" w:rsidR="00622C65" w:rsidRDefault="00622C65" w:rsidP="00622C65">
      <w:r>
        <w:t>Th</w:t>
      </w:r>
      <w:r w:rsidR="00260C3A">
        <w:t xml:space="preserve">e </w:t>
      </w:r>
      <w:r w:rsidR="000E120B">
        <w:t xml:space="preserve">event will </w:t>
      </w:r>
      <w:r>
        <w:t xml:space="preserve">kickoff </w:t>
      </w:r>
      <w:r w:rsidR="000E120B">
        <w:t>with</w:t>
      </w:r>
      <w:r>
        <w:t xml:space="preserve"> feature</w:t>
      </w:r>
      <w:r w:rsidR="000E120B">
        <w:t>d</w:t>
      </w:r>
      <w:r>
        <w:t xml:space="preserve"> panelists</w:t>
      </w:r>
      <w:r w:rsidR="000E120B">
        <w:t xml:space="preserve"> from academia, large corporations, medium-sized businesses, and consultants</w:t>
      </w:r>
      <w:r>
        <w:t xml:space="preserve"> discussing their own experiences and perspectives about women in analytic roles. </w:t>
      </w:r>
      <w:r w:rsidR="000E120B">
        <w:t>The panelists include Rachael Brady,</w:t>
      </w:r>
      <w:r w:rsidR="00B968B8">
        <w:t xml:space="preserve"> Technical L</w:t>
      </w:r>
      <w:r w:rsidR="000E120B" w:rsidRPr="00514FBB">
        <w:t>ead in Engineering at Cisco Systems</w:t>
      </w:r>
      <w:r w:rsidR="000E120B">
        <w:t xml:space="preserve">, Tanya Scott, </w:t>
      </w:r>
      <w:r w:rsidR="000E120B" w:rsidRPr="00514FBB">
        <w:t>Associate Dean in Business Analytics at W</w:t>
      </w:r>
      <w:r w:rsidR="000E120B">
        <w:t xml:space="preserve">ake Technical Community College and </w:t>
      </w:r>
      <w:r w:rsidR="000E120B" w:rsidRPr="00514FBB">
        <w:t>Melodie Moorefield-Wilson</w:t>
      </w:r>
      <w:r w:rsidR="000E120B">
        <w:t xml:space="preserve">, Business Analyst </w:t>
      </w:r>
      <w:r w:rsidR="000E120B" w:rsidRPr="00514FBB">
        <w:t>at Issuer Direct Corporation</w:t>
      </w:r>
      <w:r w:rsidR="000E120B">
        <w:t>.</w:t>
      </w:r>
      <w:r w:rsidR="009726B1">
        <w:t xml:space="preserve"> </w:t>
      </w:r>
      <w:r w:rsidR="000E120B">
        <w:t>The evening will continue with breakout sessions</w:t>
      </w:r>
      <w:r>
        <w:t xml:space="preserve"> into smaller discussion groups </w:t>
      </w:r>
      <w:r w:rsidR="000E120B">
        <w:t>to</w:t>
      </w:r>
      <w:r>
        <w:t xml:space="preserve"> </w:t>
      </w:r>
      <w:r w:rsidR="00956410">
        <w:t>encourage</w:t>
      </w:r>
      <w:r>
        <w:t xml:space="preserve"> community building</w:t>
      </w:r>
      <w:r w:rsidR="00F424B2">
        <w:t xml:space="preserve">, </w:t>
      </w:r>
      <w:r w:rsidR="000E120B">
        <w:t>a</w:t>
      </w:r>
      <w:r>
        <w:t xml:space="preserve"> critical </w:t>
      </w:r>
      <w:r w:rsidR="000E120B">
        <w:t xml:space="preserve">component </w:t>
      </w:r>
      <w:r>
        <w:t>to women supporting one another.</w:t>
      </w:r>
      <w:r w:rsidR="00B968B8">
        <w:t xml:space="preserve"> </w:t>
      </w:r>
    </w:p>
    <w:p w14:paraId="2AC760CE" w14:textId="4295176C" w:rsidR="00D26BCF" w:rsidRDefault="00827801">
      <w:r>
        <w:t>Smith says,</w:t>
      </w:r>
      <w:r w:rsidR="00622C65">
        <w:t xml:space="preserve"> </w:t>
      </w:r>
      <w:r w:rsidR="00D26BCF">
        <w:t>“I’ve had an enthusiastic re</w:t>
      </w:r>
      <w:r>
        <w:t xml:space="preserve">sponse from women in diverse </w:t>
      </w:r>
      <w:r w:rsidR="004A26F1">
        <w:t>fields</w:t>
      </w:r>
      <w:r w:rsidR="00D26BCF">
        <w:t xml:space="preserve"> to the preliminary LinkedIn</w:t>
      </w:r>
      <w:r w:rsidR="00622C65">
        <w:t xml:space="preserve"> group</w:t>
      </w:r>
      <w:r w:rsidR="00D26BCF">
        <w:t xml:space="preserve">. </w:t>
      </w:r>
      <w:r w:rsidR="00B968B8">
        <w:t>The</w:t>
      </w:r>
      <w:r w:rsidR="000E120B">
        <w:t xml:space="preserve"> </w:t>
      </w:r>
      <w:r w:rsidR="00B968B8">
        <w:t>value an</w:t>
      </w:r>
      <w:r w:rsidR="00D26BCF">
        <w:t xml:space="preserve"> analytic women’s group </w:t>
      </w:r>
      <w:r w:rsidR="000E120B">
        <w:t xml:space="preserve">in the Triangle area </w:t>
      </w:r>
      <w:r w:rsidR="00B968B8">
        <w:t xml:space="preserve">would bring is significant as women have an outlet to share skillsets and knowledge from other successful women. </w:t>
      </w:r>
      <w:r w:rsidR="00D26BCF">
        <w:t xml:space="preserve">Plus, there are so many resources today for women’s career growth. </w:t>
      </w:r>
      <w:r>
        <w:t xml:space="preserve">All we </w:t>
      </w:r>
      <w:r w:rsidR="00D26BCF">
        <w:t xml:space="preserve">need </w:t>
      </w:r>
      <w:r>
        <w:t xml:space="preserve">is to begin assembling and start </w:t>
      </w:r>
      <w:r w:rsidR="00DB38F3">
        <w:t xml:space="preserve">collaborating </w:t>
      </w:r>
      <w:r>
        <w:t>about the wider impact we can have</w:t>
      </w:r>
      <w:r w:rsidR="00F424B2">
        <w:t xml:space="preserve"> in the Triangle area</w:t>
      </w:r>
      <w:r>
        <w:t>.”</w:t>
      </w:r>
    </w:p>
    <w:p w14:paraId="3DD990A8" w14:textId="564B3AB7" w:rsidR="00827801" w:rsidRDefault="00827801" w:rsidP="00622C65">
      <w:r>
        <w:t xml:space="preserve">ICIMO, the </w:t>
      </w:r>
      <w:r w:rsidR="00F424B2">
        <w:t>host</w:t>
      </w:r>
      <w:r>
        <w:t xml:space="preserve"> </w:t>
      </w:r>
      <w:r w:rsidR="00F424B2">
        <w:t>for this</w:t>
      </w:r>
      <w:r w:rsidR="00DB38F3">
        <w:t xml:space="preserve"> </w:t>
      </w:r>
      <w:r>
        <w:t xml:space="preserve">event, is </w:t>
      </w:r>
      <w:r w:rsidR="00F424B2">
        <w:t xml:space="preserve">located </w:t>
      </w:r>
      <w:r>
        <w:t xml:space="preserve">at </w:t>
      </w:r>
      <w:r w:rsidRPr="00827801">
        <w:t>3434 Kildaire Farm</w:t>
      </w:r>
      <w:r w:rsidR="00F424B2">
        <w:t xml:space="preserve"> Road, </w:t>
      </w:r>
      <w:r w:rsidR="00DB38F3">
        <w:t xml:space="preserve">Suite 360 </w:t>
      </w:r>
      <w:r>
        <w:t>Ca</w:t>
      </w:r>
      <w:r w:rsidR="00B968B8">
        <w:t xml:space="preserve">ry, NC. The event will be </w:t>
      </w:r>
      <w:r w:rsidR="00F424B2">
        <w:t>held in the</w:t>
      </w:r>
      <w:r w:rsidR="00B968B8">
        <w:t xml:space="preserve"> R</w:t>
      </w:r>
      <w:r w:rsidR="00F424B2">
        <w:t>otunda (2</w:t>
      </w:r>
      <w:r w:rsidR="00F424B2" w:rsidRPr="00F424B2">
        <w:rPr>
          <w:vertAlign w:val="superscript"/>
        </w:rPr>
        <w:t>nd</w:t>
      </w:r>
      <w:r w:rsidR="00F424B2">
        <w:t xml:space="preserve"> Floor) </w:t>
      </w:r>
      <w:r>
        <w:t>with refreshments provided.</w:t>
      </w:r>
    </w:p>
    <w:p w14:paraId="5E8F645B" w14:textId="2DFC3036" w:rsidR="00827801" w:rsidRDefault="00F424B2" w:rsidP="00622C65">
      <w:r w:rsidRPr="00F424B2">
        <w:rPr>
          <w:b/>
        </w:rPr>
        <w:t>REGISTRATION INFORMATION</w:t>
      </w:r>
      <w:r>
        <w:br/>
      </w:r>
      <w:r w:rsidR="00827801">
        <w:t>Smith encourages interest</w:t>
      </w:r>
      <w:r w:rsidR="00B968B8">
        <w:t>ed</w:t>
      </w:r>
      <w:r w:rsidR="00827801">
        <w:t xml:space="preserve"> women to </w:t>
      </w:r>
      <w:r w:rsidR="00B968B8">
        <w:t xml:space="preserve">register for the kickoff by joining </w:t>
      </w:r>
      <w:r w:rsidR="00827801">
        <w:t xml:space="preserve">the Meetup </w:t>
      </w:r>
      <w:r w:rsidR="00B968B8">
        <w:t>G</w:t>
      </w:r>
      <w:r w:rsidR="00827801">
        <w:t>roup</w:t>
      </w:r>
      <w:r w:rsidR="00B968B8">
        <w:t>:</w:t>
      </w:r>
      <w:r w:rsidR="00827801">
        <w:t xml:space="preserve"> </w:t>
      </w:r>
      <w:r w:rsidR="00EF3374">
        <w:t>(</w:t>
      </w:r>
      <w:hyperlink r:id="rId6" w:history="1">
        <w:r w:rsidR="00827801" w:rsidRPr="006F19FE">
          <w:rPr>
            <w:rStyle w:val="Hyperlink"/>
          </w:rPr>
          <w:t>http://www.meetup.com/DataPlusWomenPlusTriangle</w:t>
        </w:r>
      </w:hyperlink>
      <w:r w:rsidR="00EF3374">
        <w:rPr>
          <w:rStyle w:val="Hyperlink"/>
        </w:rPr>
        <w:t>) a</w:t>
      </w:r>
      <w:r w:rsidR="00827801">
        <w:t xml:space="preserve">nd register for the meetup </w:t>
      </w:r>
      <w:r w:rsidR="00EF3374">
        <w:t>(</w:t>
      </w:r>
      <w:hyperlink r:id="rId7" w:tgtFrame="_blank" w:history="1">
        <w:r w:rsidR="00827801" w:rsidRPr="00827801">
          <w:t>http://www.meetup.com/DataPlusWomenPlusTriangle/events/230768899/</w:t>
        </w:r>
      </w:hyperlink>
      <w:r w:rsidR="00EF3374">
        <w:t>).</w:t>
      </w:r>
    </w:p>
    <w:p w14:paraId="1C65D949" w14:textId="782234E5" w:rsidR="008E19B7" w:rsidRDefault="00827801">
      <w:r>
        <w:t xml:space="preserve">Follow the group on LinkedIn at </w:t>
      </w:r>
      <w:hyperlink r:id="rId8" w:history="1">
        <w:r w:rsidR="009726B1" w:rsidRPr="009D0A13">
          <w:rPr>
            <w:rStyle w:val="Hyperlink"/>
          </w:rPr>
          <w:t>https://www.linkedin.com/groups/8496042</w:t>
        </w:r>
      </w:hyperlink>
      <w:r>
        <w:t>.</w:t>
      </w:r>
    </w:p>
    <w:sectPr w:rsidR="008E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9B7"/>
    <w:rsid w:val="00062D54"/>
    <w:rsid w:val="000E120B"/>
    <w:rsid w:val="001D32CE"/>
    <w:rsid w:val="00260C3A"/>
    <w:rsid w:val="002A7B05"/>
    <w:rsid w:val="004A26F1"/>
    <w:rsid w:val="004F01BB"/>
    <w:rsid w:val="00514FBB"/>
    <w:rsid w:val="00622C65"/>
    <w:rsid w:val="00640789"/>
    <w:rsid w:val="007045CE"/>
    <w:rsid w:val="00827801"/>
    <w:rsid w:val="008E07A7"/>
    <w:rsid w:val="008E19B7"/>
    <w:rsid w:val="00956410"/>
    <w:rsid w:val="009726B1"/>
    <w:rsid w:val="00B43541"/>
    <w:rsid w:val="00B968B8"/>
    <w:rsid w:val="00D26BCF"/>
    <w:rsid w:val="00DB38F3"/>
    <w:rsid w:val="00EF3374"/>
    <w:rsid w:val="00F424B2"/>
    <w:rsid w:val="00F6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C56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9B7"/>
    <w:pPr>
      <w:spacing w:before="72" w:after="72" w:line="600" w:lineRule="atLeast"/>
      <w:outlineLvl w:val="1"/>
    </w:pPr>
    <w:rPr>
      <w:rFonts w:ascii="Times New Roman" w:eastAsia="Times New Roman" w:hAnsi="Times New Roman" w:cs="Times New Roman"/>
      <w:color w:val="333333"/>
      <w:sz w:val="53"/>
      <w:szCs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9B7"/>
    <w:rPr>
      <w:rFonts w:ascii="Times New Roman" w:eastAsia="Times New Roman" w:hAnsi="Times New Roman" w:cs="Times New Roman"/>
      <w:color w:val="333333"/>
      <w:sz w:val="53"/>
      <w:szCs w:val="53"/>
    </w:rPr>
  </w:style>
  <w:style w:type="character" w:styleId="Hyperlink">
    <w:name w:val="Hyperlink"/>
    <w:basedOn w:val="DefaultParagraphFont"/>
    <w:uiPriority w:val="99"/>
    <w:unhideWhenUsed/>
    <w:rsid w:val="008E19B7"/>
    <w:rPr>
      <w:i w:val="0"/>
      <w:iCs w:val="0"/>
      <w:strike w:val="0"/>
      <w:dstrike w:val="0"/>
      <w:color w:val="0000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8E19B7"/>
    <w:rPr>
      <w:i/>
      <w:iCs/>
    </w:rPr>
  </w:style>
  <w:style w:type="character" w:styleId="Strong">
    <w:name w:val="Strong"/>
    <w:basedOn w:val="DefaultParagraphFont"/>
    <w:uiPriority w:val="22"/>
    <w:qFormat/>
    <w:rsid w:val="008E19B7"/>
    <w:rPr>
      <w:b/>
      <w:bCs/>
      <w:color w:val="3333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7"/>
    <w:rPr>
      <w:rFonts w:ascii="Tahoma" w:hAnsi="Tahoma" w:cs="Tahoma"/>
      <w:sz w:val="16"/>
      <w:szCs w:val="16"/>
    </w:rPr>
  </w:style>
  <w:style w:type="paragraph" w:customStyle="1" w:styleId="Body">
    <w:name w:val="Body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2">
    <w:name w:val="Hyperlink.2"/>
    <w:basedOn w:val="Hyperlink"/>
    <w:rsid w:val="009726B1"/>
    <w:rPr>
      <w:i w:val="0"/>
      <w:iCs w:val="0"/>
      <w:strike w:val="0"/>
      <w:dstrike w:val="0"/>
      <w:color w:val="000000"/>
      <w:u w:val="singl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19B7"/>
    <w:pPr>
      <w:spacing w:before="72" w:after="72" w:line="600" w:lineRule="atLeast"/>
      <w:outlineLvl w:val="1"/>
    </w:pPr>
    <w:rPr>
      <w:rFonts w:ascii="Times New Roman" w:eastAsia="Times New Roman" w:hAnsi="Times New Roman" w:cs="Times New Roman"/>
      <w:color w:val="333333"/>
      <w:sz w:val="53"/>
      <w:szCs w:val="5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9B7"/>
    <w:rPr>
      <w:rFonts w:ascii="Times New Roman" w:eastAsia="Times New Roman" w:hAnsi="Times New Roman" w:cs="Times New Roman"/>
      <w:color w:val="333333"/>
      <w:sz w:val="53"/>
      <w:szCs w:val="53"/>
    </w:rPr>
  </w:style>
  <w:style w:type="character" w:styleId="Hyperlink">
    <w:name w:val="Hyperlink"/>
    <w:basedOn w:val="DefaultParagraphFont"/>
    <w:uiPriority w:val="99"/>
    <w:unhideWhenUsed/>
    <w:rsid w:val="008E19B7"/>
    <w:rPr>
      <w:i w:val="0"/>
      <w:iCs w:val="0"/>
      <w:strike w:val="0"/>
      <w:dstrike w:val="0"/>
      <w:color w:val="000000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8E19B7"/>
    <w:rPr>
      <w:i/>
      <w:iCs/>
    </w:rPr>
  </w:style>
  <w:style w:type="character" w:styleId="Strong">
    <w:name w:val="Strong"/>
    <w:basedOn w:val="DefaultParagraphFont"/>
    <w:uiPriority w:val="22"/>
    <w:qFormat/>
    <w:rsid w:val="008E19B7"/>
    <w:rPr>
      <w:b/>
      <w:bCs/>
      <w:color w:val="3333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9B7"/>
    <w:rPr>
      <w:rFonts w:ascii="Tahoma" w:hAnsi="Tahoma" w:cs="Tahoma"/>
      <w:sz w:val="16"/>
      <w:szCs w:val="16"/>
    </w:rPr>
  </w:style>
  <w:style w:type="paragraph" w:customStyle="1" w:styleId="Body">
    <w:name w:val="Body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Default">
    <w:name w:val="Default"/>
    <w:rsid w:val="009726B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character" w:customStyle="1" w:styleId="Hyperlink2">
    <w:name w:val="Hyperlink.2"/>
    <w:basedOn w:val="Hyperlink"/>
    <w:rsid w:val="009726B1"/>
    <w:rPr>
      <w:i w:val="0"/>
      <w:iCs w:val="0"/>
      <w:strike w:val="0"/>
      <w:dstrike w:val="0"/>
      <w:color w:val="000000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48" w:space="0" w:color="333333"/>
        <w:right w:val="none" w:sz="0" w:space="0" w:color="auto"/>
      </w:divBdr>
      <w:divsChild>
        <w:div w:id="15601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867">
                      <w:marLeft w:val="0"/>
                      <w:marRight w:val="0"/>
                      <w:marTop w:val="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groups/84960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redir/redirect?url=http%3A%2F%2Fwww%2Emeetup%2Ecom%2FDataPlusWomenPlusTriangle%2Fevents%2F230768899%2F&amp;urlhash=EsHv&amp;_t=tracking_an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eetup.com/DataPlusWomenPlusTriangl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Branch Banking &amp; Trust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Anna</dc:creator>
  <cp:lastModifiedBy>Anna</cp:lastModifiedBy>
  <cp:revision>2</cp:revision>
  <dcterms:created xsi:type="dcterms:W3CDTF">2016-05-04T15:14:00Z</dcterms:created>
  <dcterms:modified xsi:type="dcterms:W3CDTF">2016-05-04T15:14:00Z</dcterms:modified>
</cp:coreProperties>
</file>