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hg9qfrxmir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Общее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Расскажите про ваш самый сложный проект по автотестам на Java. Что вы там делали? Какой у вас был вклад?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Все проекты, как ВТБ и МКБ не скажу, что были простыми.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Самое сложной — проектировал первичное покрытие, отбирал кейсы и развивал фреймворк и процессы тестирования с нуля.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240" w:before="3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Можете ли поделиться ссылкой на GitHub/GitLab? 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Не веду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Java и тестовые фреймворки 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Как вы обычно строите тестовый класс на JUnit 5? Расскажите структуру: что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@BeforeEach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что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@AfterEach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как параметризуете тесты.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19"/>
          <w:szCs w:val="19"/>
          <w:shd w:fill="ebeef2" w:val="clear"/>
          <w:rtl w:val="0"/>
        </w:rPr>
        <w:t xml:space="preserve">@BeforeEach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 — инициализация данных, подготовка состояний и клиентов и всего, что нужно для тестов.</w:t>
        <w:br w:type="textWrapping"/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19"/>
          <w:szCs w:val="19"/>
          <w:shd w:fill="ebeef2" w:val="clear"/>
          <w:rtl w:val="0"/>
        </w:rPr>
        <w:t xml:space="preserve">@AfterEach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 — очистка данных / закрытие ресурсов и соединений.</w:t>
        <w:br w:type="textWrapping"/>
        <w:t xml:space="preserve">Параметризация через параметризированные тесты, например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19"/>
          <w:szCs w:val="19"/>
          <w:shd w:fill="ebeef2" w:val="clear"/>
          <w:rtl w:val="0"/>
        </w:rPr>
        <w:t xml:space="preserve">@ParameterizedTest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br w:type="textWrapping"/>
        <w:t xml:space="preserve">2. Что такое Allure? Как вы обогащаете отчёты? Какие аннотации используете?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Allure нужен для отчётов. Использую аннотации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1"/>
          <w:szCs w:val="21"/>
          <w:shd w:fill="ebeef2" w:val="clear"/>
          <w:rtl w:val="0"/>
        </w:rPr>
        <w:t xml:space="preserve">@Step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1"/>
          <w:szCs w:val="21"/>
          <w:shd w:fill="ebeef2" w:val="clear"/>
          <w:rtl w:val="0"/>
        </w:rPr>
        <w:t xml:space="preserve">@Story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. Вложения скринов и запросов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before="340" w:lineRule="auto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3. Maven или Gradle? Как в вашем проекте подключаются зависимости и как собираются тесты командой?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Maven. Зависимости в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19"/>
          <w:szCs w:val="19"/>
          <w:shd w:fill="ebeef2" w:val="clear"/>
          <w:rtl w:val="0"/>
        </w:rPr>
        <w:t xml:space="preserve">pom.xml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. Запуск тестов через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19"/>
          <w:szCs w:val="19"/>
          <w:shd w:fill="ebeef2" w:val="clear"/>
          <w:rtl w:val="0"/>
        </w:rPr>
        <w:t xml:space="preserve">clean test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trxfk1ngw60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API, Rest Assured, SOAP, WireMock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1.Как вы тестируете REST API с помощью Rest Assured? Расскажите цепочку вызовов на примере проверки статуса 200 и поля в JSON.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Тестирую отправкой запроса и смотрю получаемый ответ: статус-код и тело. Проверка через отправку JSON в эндпоинт: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19"/>
          <w:szCs w:val="19"/>
          <w:shd w:fill="ebeef2" w:val="clear"/>
          <w:rtl w:val="0"/>
        </w:rPr>
        <w:t xml:space="preserve">statusCode(200)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, тело через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19"/>
          <w:szCs w:val="19"/>
          <w:shd w:fill="ebeef2" w:val="clear"/>
          <w:rtl w:val="0"/>
        </w:rPr>
        <w:t xml:space="preserve">body("поле", equalTo("значение"))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3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2.Что такое WireMock и для чего нужен? Приведите реальный кейс из вашего проекта.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WireMock нужен для имитации ответов сервисов. Не часто пишу моки, обычно использую для нестабильных сервисов, ответ которых может быть долгим или сервис может не работать.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br w:type="textWrapping"/>
        <w:t xml:space="preserve">3. Как тестировать SOAP-сервисы? Что такое WSDL и keystore?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У нас вся работа была с REST API. Знаю, что WSDL — это описание контракта SOAP-сервиса, а keystore используется для хранения сертификатов при взаимной аутентификации (mutual TLS)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kpgjxg3h3q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Мониторинг и высоконагруженные системы 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1.Какие метрики вы мониторите в высоконагруженной системе? Назовите ключевые.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Время ответа БД и RPS.</w:t>
      </w:r>
    </w:p>
    <w:p w:rsidR="00000000" w:rsidDel="00000000" w:rsidP="00000000" w:rsidRDefault="00000000" w:rsidRPr="00000000" w14:paraId="0000000F">
      <w:pPr>
        <w:shd w:fill="ffffff" w:val="clear"/>
        <w:spacing w:after="240" w:before="3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2.Как вы строите дашборд в Grafana? 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У нас на проектах, к сожалению, не приходилось, но в теории: 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подключаешь источник данных (например, Prometheus, InfluxDB или PostgreSQL), затем добавляешь панели с нужными визуализациями - графики, тепловые карты, таблицы. Настраиваешь запросы к метрикам (например, latency, RPS, ошибки), задаёшь временные интервалы, алерты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7v5ql9qa062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CI/CD и Git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вы запускаете автотесты в Jenkins или GitLab CI? Краткая структура пайплайна.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Через пайплайн. Структура обычно такая: этап сборки (mvn clean compile), этап запуска тестов (mvn test), этап генерации отчётов (Allure), этап уведомлений. В Jenkins использую Declarative Pipeline с пост-действиями для always/failure. Параметризация иногда через choice parameters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Конфликты в Git. Как вы решали сложный конфликт при слиянии веток?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Через изменения в обоих ветках. Сначала смотрю git status и конфликтные файлы. Открываю их в IDE - вижу маркеры, анализирую, какие изменения из моей ветки и из целевой ветки нужно сохранить. Если правки в одном месте, но от разных разработчиков - обсуждаем с командой логику. После правки делаю git add, git commit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rPr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Используете ли вы Docker Compose для тестового окружения? 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Приложение, БД, WireMock через docker-compose up.</w:t>
      </w:r>
    </w:p>
    <w:p w:rsidR="00000000" w:rsidDel="00000000" w:rsidP="00000000" w:rsidRDefault="00000000" w:rsidRPr="00000000" w14:paraId="00000015">
      <w:pPr>
        <w:shd w:fill="ffffff" w:val="clear"/>
        <w:spacing w:after="240" w:before="0" w:lineRule="auto"/>
        <w:ind w:left="720" w:firstLine="0"/>
        <w:rPr>
          <w:color w:val="0f1115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o0npfek9v5q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Базы данных и SQL 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Как понять, почему запрос выполняется очень долго? Что вы сделаете в первую очередь? Какой инструмент или команда вам поможет?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Посмотреть запрос, ручные запуски. Оптимизация запроса, проверка индексов.В первую очередь беру сам медленный запрос, запускаю его вручную с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1"/>
          <w:szCs w:val="21"/>
          <w:shd w:fill="ebeef2" w:val="clear"/>
          <w:rtl w:val="0"/>
        </w:rPr>
        <w:t xml:space="preserve">EXPLAIN ANALYZE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 - смотрю, где самые дорогие операции: Sequential Scan, Hash Join, Nested Loop. Дальше проверяю, используются ли индексы по полям в WHERE, JOIN, ORDER BY. Если индекса нет - создаю.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2. Объясните разницу между INNER JOIN и LEFT JOIN на пальцах. Какой результат вы получите в каждом случае?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INNER JOIN - возвращает только те строки, где есть совпадение в обеих таблицах. Если в правой таблице нет записи с ключом из левой - строка не попадёт в результат.</w:t>
      </w:r>
    </w:p>
    <w:p w:rsidR="00000000" w:rsidDel="00000000" w:rsidP="00000000" w:rsidRDefault="00000000" w:rsidRPr="00000000" w14:paraId="0000001A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LEFT JOIN - берёт все строки из левой (первой) таблицы, а из правой добавляет только совпадающие. Если совпадения нет - колонки из правой таблицы будут заполнены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1"/>
          <w:szCs w:val="21"/>
          <w:shd w:fill="ebeef2" w:val="clear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pde2ewnp82u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Очереди и брокеры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в автотесте проверить, что сообщение ушло в Kafka?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Можно использовать тестовый consumer, который подписывается на тот же топик и слушает сообщения. В автотесте отправляешь событие, дальше consumer проверяет, что сообщение появилось в очереди за определённый таймаут, и валидирует его содержание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тестировать взаимодействие с Redis? Что проверяете?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Правильно ли записываются данные по ключу (set/get), не протухают ли ttl (время жизни ключа), корректно ли работают операции increment, sadd, lpush. В автотестах можно поднять тестовый Redis через Testcontainers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bookmarkStart w:colFirst="0" w:colLast="0" w:name="_nyyov2bqpoay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SSL, TLS, tcpdump, доменные политики  (Для сеньора)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3"/>
          <w:szCs w:val="23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бы вы диагностировали проблему с SSL handshake? Назовите инструменты.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Проверка сертификатов. В первую очередь смотрю на сам сертификат: не просрочен ли, правильный ли Common Name / SAN (Subject Alternative Name), не отозван ли (CRL/OCSP). Дальше проверяю цепочку: выпущен ли доверенным удостоверяющим центром, не отсутствует ли промежуточный сертификат.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 Что такое доменные политики и как они могут мешать автотестам?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Если честно, такого на проектах у нас не было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6y0veoutr90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СМЭВ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240" w:before="24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Понимаете ли вы, как работает СМЭВ 3/4? Что нужно для тестирования запроса?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Теоретически знаю, что она используется для обмена данными между госорганами (налоговая, МВД, ПФР и т.д.) через единую шину, к собеседованию дополнительно ознакомлюсь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