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DE" w:rsidRPr="00FA37DE" w:rsidRDefault="00FA37DE" w:rsidP="00FA37DE">
      <w:pPr>
        <w:rPr>
          <w:rFonts w:eastAsia="Times New Roman"/>
        </w:rPr>
      </w:pPr>
      <w:r w:rsidRPr="00FA37DE">
        <w:rPr>
          <w:rFonts w:ascii="Helvetica Neue" w:eastAsia="Times New Roman" w:hAnsi="Helvetica Neue"/>
          <w:b/>
          <w:bCs/>
          <w:color w:val="3E3935"/>
          <w:shd w:val="clear" w:color="auto" w:fill="FFFFFF"/>
        </w:rPr>
        <w:t>Haley Brown</w:t>
      </w:r>
      <w:r w:rsidRPr="00FA37DE">
        <w:rPr>
          <w:rFonts w:ascii="Helvetica Neue" w:eastAsia="Times New Roman" w:hAnsi="Helvetica Neue"/>
          <w:color w:val="3E3935"/>
          <w:shd w:val="clear" w:color="auto" w:fill="FFFFFF"/>
        </w:rPr>
        <w:t> is a master’s student and Teaching Assistant at the University of North Texas who plans on graduating in Spring 2020. She earned a bachelor’s degree in history and minor in English at the University of North Texas. In the 2019-2020 academic sch</w:t>
      </w:r>
      <w:bookmarkStart w:id="0" w:name="_GoBack"/>
      <w:bookmarkEnd w:id="0"/>
      <w:r w:rsidRPr="00FA37DE">
        <w:rPr>
          <w:rFonts w:ascii="Helvetica Neue" w:eastAsia="Times New Roman" w:hAnsi="Helvetica Neue"/>
          <w:color w:val="3E3935"/>
          <w:shd w:val="clear" w:color="auto" w:fill="FFFFFF"/>
        </w:rPr>
        <w:t>ool year, Haley will complete her thesis on the lynching of women in Texas. Her larger academic interests include Southern history, race relations, and violence. She plans to pursue a doctorate degree after completing her masters.</w:t>
      </w:r>
    </w:p>
    <w:p w:rsidR="00701067" w:rsidRDefault="00701067"/>
    <w:sectPr w:rsidR="00701067" w:rsidSect="00701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DE"/>
    <w:rsid w:val="00701067"/>
    <w:rsid w:val="00F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71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7D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408</Characters>
  <Application>Microsoft Macintosh Word</Application>
  <DocSecurity>0</DocSecurity>
  <Lines>6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Brown</dc:creator>
  <cp:keywords/>
  <dc:description/>
  <cp:lastModifiedBy>Haley Brown</cp:lastModifiedBy>
  <cp:revision>1</cp:revision>
  <dcterms:created xsi:type="dcterms:W3CDTF">2019-09-07T00:22:00Z</dcterms:created>
  <dcterms:modified xsi:type="dcterms:W3CDTF">2019-09-07T00:23:00Z</dcterms:modified>
</cp:coreProperties>
</file>