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A28C9" w14:textId="24B8F44C" w:rsidR="00F91EE1" w:rsidRPr="00F91EE1" w:rsidRDefault="00F91EE1" w:rsidP="00F91EE1">
      <w:pPr>
        <w:rPr>
          <w:rFonts w:eastAsia="Times New Roman"/>
          <w:szCs w:val="24"/>
        </w:rPr>
      </w:pPr>
      <w:bookmarkStart w:id="0" w:name="_GoBack"/>
      <w:bookmarkEnd w:id="0"/>
      <w:r w:rsidRPr="00F91EE1">
        <w:rPr>
          <w:rFonts w:ascii="Helvetica" w:eastAsia="Times New Roman" w:hAnsi="Helvetica"/>
          <w:color w:val="000000"/>
          <w:sz w:val="18"/>
          <w:szCs w:val="18"/>
        </w:rPr>
        <w:t>Chris McQuilkin is a PhD student in the Department of History at the University of California, Santa Barbara. His interests include agricultural history and environmental history in Latin America. His dissertation will focus on agriculture, pastoralism and logging as part of the process of colonizing the Gran Chaco region of South America from 1870 to 1930.</w:t>
      </w:r>
    </w:p>
    <w:p w14:paraId="5516AF8A" w14:textId="77777777" w:rsidR="00746983" w:rsidRDefault="00746983"/>
    <w:sectPr w:rsidR="00746983" w:rsidSect="0098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E1"/>
    <w:rsid w:val="00481667"/>
    <w:rsid w:val="00746983"/>
    <w:rsid w:val="00982BCD"/>
    <w:rsid w:val="00F9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6CD1"/>
  <w14:defaultImageDpi w14:val="32767"/>
  <w15:chartTrackingRefBased/>
  <w15:docId w15:val="{DC9851DD-5F57-0440-8776-95E01A93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Kendrick</dc:creator>
  <cp:keywords/>
  <dc:description/>
  <cp:lastModifiedBy>Julia Kendrick</cp:lastModifiedBy>
  <cp:revision>1</cp:revision>
  <dcterms:created xsi:type="dcterms:W3CDTF">2019-09-10T19:31:00Z</dcterms:created>
  <dcterms:modified xsi:type="dcterms:W3CDTF">2019-09-10T19:32:00Z</dcterms:modified>
</cp:coreProperties>
</file>