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17C" w:rsidRPr="00E9317C" w:rsidRDefault="00E9317C" w:rsidP="00E9317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9317C">
        <w:rPr>
          <w:rFonts w:ascii="Cambria" w:eastAsia="Times New Roman" w:hAnsi="Cambria" w:cs="Times New Roman"/>
          <w:color w:val="000000"/>
          <w:sz w:val="24"/>
          <w:szCs w:val="24"/>
        </w:rPr>
        <w:t>Shavauna Munster is from Salt Lake City, Utah and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is currently pursuing her MA in European History at the University of Utah. </w:t>
      </w:r>
      <w:r w:rsidRPr="00E9317C">
        <w:rPr>
          <w:rFonts w:ascii="Cambria" w:eastAsia="Times New Roman" w:hAnsi="Cambria" w:cs="Times New Roman"/>
          <w:color w:val="000000"/>
          <w:sz w:val="24"/>
          <w:szCs w:val="24"/>
        </w:rPr>
        <w:t xml:space="preserve">She is interested in the history of medicine, the body, and legally sanctioned physical punishment. Her current research focuses on connections between medical knowledge and law codes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which </w:t>
      </w:r>
      <w:r w:rsidRPr="00E9317C">
        <w:rPr>
          <w:rFonts w:ascii="Cambria" w:eastAsia="Times New Roman" w:hAnsi="Cambria" w:cs="Times New Roman"/>
          <w:color w:val="000000"/>
          <w:sz w:val="24"/>
          <w:szCs w:val="24"/>
        </w:rPr>
        <w:t>govern implements of discipline in the Middle Ages. 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Her thesis specifically researches anatomical knowledge as an instrument of torture in medieval Europe. She will graduate in spring of 2020.</w:t>
      </w:r>
      <w:bookmarkStart w:id="0" w:name="_GoBack"/>
      <w:bookmarkEnd w:id="0"/>
    </w:p>
    <w:p w:rsidR="00E21D98" w:rsidRPr="00E9317C" w:rsidRDefault="00E9317C" w:rsidP="00E9317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sectPr w:rsidR="00E21D98" w:rsidRPr="00E9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7C"/>
    <w:rsid w:val="004B6732"/>
    <w:rsid w:val="005414DE"/>
    <w:rsid w:val="00E9317C"/>
    <w:rsid w:val="00F1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B641"/>
  <w15:chartTrackingRefBased/>
  <w15:docId w15:val="{32718AD7-6E2C-4A78-AE9D-07EEA640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shavauna Munster</dc:creator>
  <cp:keywords/>
  <dc:description/>
  <cp:lastModifiedBy>shavauna Munster</cp:lastModifiedBy>
  <cp:revision>1</cp:revision>
  <dcterms:created xsi:type="dcterms:W3CDTF">2019-08-06T21:51:00Z</dcterms:created>
  <dcterms:modified xsi:type="dcterms:W3CDTF">2019-08-06T22:00:00Z</dcterms:modified>
</cp:coreProperties>
</file>