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4E436" w14:textId="6E615721" w:rsidR="00A65E86" w:rsidRDefault="00A30F80">
      <w:r>
        <w:t>RMIHC Treasury – Figuring out what and when</w:t>
      </w:r>
    </w:p>
    <w:p w14:paraId="27586CF9" w14:textId="06595A29" w:rsidR="00C30859" w:rsidRDefault="00C30859"/>
    <w:p w14:paraId="2CE4983C" w14:textId="469D23D9" w:rsidR="00C30859" w:rsidRDefault="00C30859">
      <w:r>
        <w:t>Sources of funding:</w:t>
      </w:r>
    </w:p>
    <w:p w14:paraId="157517C6" w14:textId="2A308595" w:rsidR="00C30859" w:rsidRDefault="00C30859" w:rsidP="00C30859">
      <w:pPr>
        <w:pStyle w:val="ListParagraph"/>
        <w:numPr>
          <w:ilvl w:val="0"/>
          <w:numId w:val="1"/>
        </w:numPr>
      </w:pPr>
      <w:r>
        <w:t>Center for Student Involvement (CSI)</w:t>
      </w:r>
    </w:p>
    <w:p w14:paraId="22815DB4" w14:textId="0AC524E8" w:rsidR="00BE5081" w:rsidRDefault="00BE5081" w:rsidP="00BE5081">
      <w:pPr>
        <w:pStyle w:val="ListParagraph"/>
        <w:numPr>
          <w:ilvl w:val="1"/>
          <w:numId w:val="1"/>
        </w:numPr>
      </w:pPr>
      <w:r>
        <w:t>Roughly up to $3K-$4K</w:t>
      </w:r>
    </w:p>
    <w:p w14:paraId="482585FD" w14:textId="794F06DA" w:rsidR="00BE5081" w:rsidRDefault="006D4087" w:rsidP="00BE5081">
      <w:pPr>
        <w:pStyle w:val="ListParagraph"/>
        <w:numPr>
          <w:ilvl w:val="1"/>
          <w:numId w:val="1"/>
        </w:numPr>
      </w:pPr>
      <w:r>
        <w:t>Cannot apply until July 1</w:t>
      </w:r>
      <w:r w:rsidRPr="006D4087">
        <w:rPr>
          <w:vertAlign w:val="superscript"/>
        </w:rPr>
        <w:t>st</w:t>
      </w:r>
      <w:r>
        <w:t xml:space="preserve"> (new fiscal year)</w:t>
      </w:r>
    </w:p>
    <w:p w14:paraId="67CA96F5" w14:textId="28DE6C21" w:rsidR="00BE5081" w:rsidRDefault="00BE5081" w:rsidP="00BE5081">
      <w:pPr>
        <w:pStyle w:val="ListParagraph"/>
        <w:numPr>
          <w:ilvl w:val="1"/>
          <w:numId w:val="1"/>
        </w:numPr>
      </w:pPr>
      <w:r>
        <w:t xml:space="preserve">What that </w:t>
      </w:r>
      <w:r w:rsidR="00DD794B">
        <w:t>funding can be spent on?</w:t>
      </w:r>
    </w:p>
    <w:p w14:paraId="77E6EE33" w14:textId="18FE1178" w:rsidR="00BF63D8" w:rsidRDefault="00BF63D8" w:rsidP="00BE5081">
      <w:pPr>
        <w:pStyle w:val="ListParagraph"/>
        <w:numPr>
          <w:ilvl w:val="1"/>
          <w:numId w:val="1"/>
        </w:numPr>
      </w:pPr>
      <w:r>
        <w:t>Events</w:t>
      </w:r>
    </w:p>
    <w:p w14:paraId="65F0D4CD" w14:textId="374588AD" w:rsidR="00BF63D8" w:rsidRDefault="00BF63D8" w:rsidP="00BE5081">
      <w:pPr>
        <w:pStyle w:val="ListParagraph"/>
        <w:numPr>
          <w:ilvl w:val="1"/>
          <w:numId w:val="1"/>
        </w:numPr>
      </w:pPr>
      <w:r>
        <w:t>Operational – up to $1000</w:t>
      </w:r>
      <w:bookmarkStart w:id="0" w:name="_GoBack"/>
      <w:bookmarkEnd w:id="0"/>
    </w:p>
    <w:p w14:paraId="5A1BE9D8" w14:textId="77777777" w:rsidR="00DD794B" w:rsidRDefault="00DD794B" w:rsidP="00DD794B">
      <w:pPr>
        <w:pStyle w:val="ListParagraph"/>
        <w:ind w:left="1440"/>
      </w:pPr>
    </w:p>
    <w:p w14:paraId="6F7F687E" w14:textId="3322B526" w:rsidR="00C30859" w:rsidRDefault="00C30859" w:rsidP="00C30859">
      <w:pPr>
        <w:pStyle w:val="ListParagraph"/>
        <w:numPr>
          <w:ilvl w:val="0"/>
          <w:numId w:val="1"/>
        </w:numPr>
      </w:pPr>
      <w:r>
        <w:t>United Government of Graduate Students (UGGS)</w:t>
      </w:r>
    </w:p>
    <w:p w14:paraId="70D23F8C" w14:textId="1918F654" w:rsidR="00965611" w:rsidRDefault="00965611" w:rsidP="00965611">
      <w:pPr>
        <w:pStyle w:val="ListParagraph"/>
        <w:numPr>
          <w:ilvl w:val="1"/>
          <w:numId w:val="1"/>
        </w:numPr>
      </w:pPr>
      <w:r>
        <w:t>Last received $ from UGGS in September 2018; can’t receive twice in the same school year</w:t>
      </w:r>
    </w:p>
    <w:p w14:paraId="6DAEAA63" w14:textId="5FEE2D5A" w:rsidR="00965611" w:rsidRDefault="00965611" w:rsidP="00965611">
      <w:pPr>
        <w:pStyle w:val="ListParagraph"/>
        <w:numPr>
          <w:ilvl w:val="1"/>
          <w:numId w:val="1"/>
        </w:numPr>
      </w:pPr>
      <w:r>
        <w:t>Can receive up to $750; apply in the fall</w:t>
      </w:r>
    </w:p>
    <w:p w14:paraId="4F4EBE85" w14:textId="7BE6EC84" w:rsidR="00965611" w:rsidRDefault="00965611" w:rsidP="00965611">
      <w:pPr>
        <w:pStyle w:val="ListParagraph"/>
        <w:numPr>
          <w:ilvl w:val="1"/>
          <w:numId w:val="1"/>
        </w:numPr>
      </w:pPr>
      <w:r>
        <w:t>Funds cannot be used for events that have an admission fee</w:t>
      </w:r>
      <w:r w:rsidR="00DD794B">
        <w:br/>
      </w:r>
    </w:p>
    <w:p w14:paraId="42C7C613" w14:textId="4D8828C3" w:rsidR="00C30859" w:rsidRDefault="00C30859" w:rsidP="00C30859">
      <w:pPr>
        <w:pStyle w:val="ListParagraph"/>
        <w:numPr>
          <w:ilvl w:val="0"/>
          <w:numId w:val="1"/>
        </w:numPr>
      </w:pPr>
      <w:r>
        <w:t>History Department</w:t>
      </w:r>
    </w:p>
    <w:p w14:paraId="7B909608" w14:textId="1329515A" w:rsidR="00D11943" w:rsidRDefault="00D11943" w:rsidP="00D11943">
      <w:pPr>
        <w:pStyle w:val="ListParagraph"/>
        <w:numPr>
          <w:ilvl w:val="1"/>
          <w:numId w:val="1"/>
        </w:numPr>
      </w:pPr>
      <w:r>
        <w:t xml:space="preserve">Donation from chair ~$2,000 </w:t>
      </w:r>
      <w:r w:rsidR="00965611">
        <w:t>(need to ask for still)</w:t>
      </w:r>
    </w:p>
    <w:p w14:paraId="0E724809" w14:textId="59560875" w:rsidR="00C30859" w:rsidRDefault="00C30859" w:rsidP="00C30859"/>
    <w:p w14:paraId="548F58E1" w14:textId="5023C41F" w:rsidR="00C30859" w:rsidRDefault="00C30859" w:rsidP="00C30859">
      <w:r>
        <w:t>Accounts:</w:t>
      </w:r>
    </w:p>
    <w:p w14:paraId="0727B9A0" w14:textId="24EE7889" w:rsidR="00C30859" w:rsidRDefault="00C30859" w:rsidP="00C30859">
      <w:pPr>
        <w:pStyle w:val="ListParagraph"/>
        <w:numPr>
          <w:ilvl w:val="0"/>
          <w:numId w:val="2"/>
        </w:numPr>
      </w:pPr>
      <w:r>
        <w:t>University account (through CSI)</w:t>
      </w:r>
    </w:p>
    <w:p w14:paraId="6B92D800" w14:textId="11B05C0E" w:rsidR="00C30859" w:rsidRDefault="00E21A81" w:rsidP="00C30859">
      <w:pPr>
        <w:pStyle w:val="ListParagraph"/>
        <w:numPr>
          <w:ilvl w:val="0"/>
          <w:numId w:val="2"/>
        </w:numPr>
      </w:pPr>
      <w:r>
        <w:t xml:space="preserve">Department </w:t>
      </w:r>
      <w:r w:rsidR="00285E31">
        <w:t>a</w:t>
      </w:r>
      <w:r>
        <w:t>ccount (through Kellie)</w:t>
      </w:r>
    </w:p>
    <w:p w14:paraId="35C8321E" w14:textId="05D1CD27" w:rsidR="00D44E1E" w:rsidRDefault="00D44E1E" w:rsidP="00D44E1E">
      <w:pPr>
        <w:pStyle w:val="ListParagraph"/>
        <w:numPr>
          <w:ilvl w:val="1"/>
          <w:numId w:val="2"/>
        </w:numPr>
      </w:pPr>
      <w:r>
        <w:t xml:space="preserve">Can be used on anything Kellie approves </w:t>
      </w:r>
    </w:p>
    <w:p w14:paraId="5CB804F1" w14:textId="345B0655" w:rsidR="00E42F7A" w:rsidRDefault="00965611" w:rsidP="00D44E1E">
      <w:pPr>
        <w:pStyle w:val="ListParagraph"/>
        <w:numPr>
          <w:ilvl w:val="1"/>
          <w:numId w:val="2"/>
        </w:numPr>
      </w:pPr>
      <w:r>
        <w:t xml:space="preserve">How much is in it? </w:t>
      </w:r>
    </w:p>
    <w:sectPr w:rsidR="00E42F7A" w:rsidSect="000E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5F8D"/>
    <w:multiLevelType w:val="hybridMultilevel"/>
    <w:tmpl w:val="E67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D36C9"/>
    <w:multiLevelType w:val="hybridMultilevel"/>
    <w:tmpl w:val="0702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80"/>
    <w:rsid w:val="000E06E7"/>
    <w:rsid w:val="00217CD5"/>
    <w:rsid w:val="00285E31"/>
    <w:rsid w:val="00532C51"/>
    <w:rsid w:val="006D4087"/>
    <w:rsid w:val="0070519B"/>
    <w:rsid w:val="00965611"/>
    <w:rsid w:val="00A30F80"/>
    <w:rsid w:val="00A65E86"/>
    <w:rsid w:val="00BC4EF2"/>
    <w:rsid w:val="00BE5081"/>
    <w:rsid w:val="00BF63D8"/>
    <w:rsid w:val="00C30859"/>
    <w:rsid w:val="00CD5CDB"/>
    <w:rsid w:val="00D11943"/>
    <w:rsid w:val="00D44E1E"/>
    <w:rsid w:val="00DD794B"/>
    <w:rsid w:val="00E21A81"/>
    <w:rsid w:val="00E4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65A1B"/>
  <w15:chartTrackingRefBased/>
  <w15:docId w15:val="{94397423-2B86-154E-B0C6-31598CE9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Kramer</dc:creator>
  <cp:keywords/>
  <dc:description/>
  <cp:lastModifiedBy>Anna Kramer</cp:lastModifiedBy>
  <cp:revision>20</cp:revision>
  <dcterms:created xsi:type="dcterms:W3CDTF">2019-04-05T19:54:00Z</dcterms:created>
  <dcterms:modified xsi:type="dcterms:W3CDTF">2019-04-17T20:37:00Z</dcterms:modified>
</cp:coreProperties>
</file>