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395" w:rsidRPr="007A1310" w:rsidRDefault="00574395" w:rsidP="007A1310">
      <w:pPr>
        <w:pBdr>
          <w:bottom w:val="single" w:sz="4" w:space="1" w:color="auto"/>
        </w:pBdr>
        <w:tabs>
          <w:tab w:val="left" w:pos="6108"/>
        </w:tabs>
        <w:rPr>
          <w:b/>
          <w:sz w:val="24"/>
          <w:szCs w:val="24"/>
        </w:rPr>
      </w:pPr>
      <w:r w:rsidRPr="007A1310">
        <w:rPr>
          <w:b/>
          <w:sz w:val="24"/>
          <w:szCs w:val="24"/>
        </w:rPr>
        <w:t>Language Environments of Young Children with Autism</w:t>
      </w:r>
      <w:r w:rsidR="007A1310">
        <w:rPr>
          <w:b/>
          <w:sz w:val="24"/>
          <w:szCs w:val="24"/>
        </w:rPr>
        <w:tab/>
      </w:r>
    </w:p>
    <w:p w:rsidR="00582DFB" w:rsidRPr="00582DFB" w:rsidRDefault="00574395">
      <w:pPr>
        <w:rPr>
          <w:b/>
        </w:rPr>
      </w:pPr>
      <w:r w:rsidRPr="00582DFB">
        <w:rPr>
          <w:b/>
        </w:rPr>
        <w:t>Why are you making this map?</w:t>
      </w:r>
    </w:p>
    <w:p w:rsidR="006976C9" w:rsidRDefault="00582DFB" w:rsidP="006976C9">
      <w:pPr>
        <w:ind w:firstLine="720"/>
      </w:pPr>
      <w:r>
        <w:t xml:space="preserve">I am making this map to explore language environments of children with autism spectrum disorders. </w:t>
      </w:r>
      <w:r w:rsidR="00574395">
        <w:t>Rich language environments are crucial</w:t>
      </w:r>
      <w:r w:rsidR="0004221B">
        <w:t xml:space="preserve"> in</w:t>
      </w:r>
      <w:r w:rsidR="00574395">
        <w:t xml:space="preserve"> language and social communication de</w:t>
      </w:r>
      <w:r w:rsidR="0004221B">
        <w:t>velopment for children with autism spectrum disorder (ASD). Children’s participation in community activities and adult vocalizations they receive while in the community are particularly effective in positively impacting development</w:t>
      </w:r>
      <w:r w:rsidR="00222E01">
        <w:t xml:space="preserve">. Recently, a research team at the University of Kentucky launched a project to better understand the language environments of children with ASD with particular focus on community activities. This project has generated location based language data gathered from several participants. While static maps produced </w:t>
      </w:r>
      <w:r w:rsidR="004970C7">
        <w:t>using</w:t>
      </w:r>
      <w:r w:rsidR="00222E01">
        <w:t xml:space="preserve"> the language data give some insight the research team believes a more flexible and dynamic we</w:t>
      </w:r>
      <w:r>
        <w:t xml:space="preserve">b map will provide a better understanding of the data. </w:t>
      </w:r>
      <w:r>
        <w:t xml:space="preserve">Understanding </w:t>
      </w:r>
      <w:r w:rsidR="004970C7">
        <w:t xml:space="preserve">each </w:t>
      </w:r>
      <w:r>
        <w:t>child’s typical language experience will assist in developing interventions toward boosting social communication development.</w:t>
      </w:r>
      <w:r>
        <w:t xml:space="preserve"> </w:t>
      </w:r>
    </w:p>
    <w:p w:rsidR="007A1310" w:rsidRPr="007A1310" w:rsidRDefault="007A1310" w:rsidP="007A1310">
      <w:pPr>
        <w:rPr>
          <w:b/>
        </w:rPr>
      </w:pPr>
      <w:r w:rsidRPr="007A1310">
        <w:rPr>
          <w:b/>
        </w:rPr>
        <w:t>Scenario:</w:t>
      </w:r>
    </w:p>
    <w:p w:rsidR="009F4F55" w:rsidRDefault="004970C7" w:rsidP="006976C9">
      <w:pPr>
        <w:ind w:left="720"/>
      </w:pPr>
      <w:r>
        <w:t xml:space="preserve">Sarah had dedicated her career to researching language environments of children with autism spectrum disorder. She knows that helping create rich language environments for kids with ASD can affect autism severity and language ability. Sarah and her research team have used a LENA language processing device and </w:t>
      </w:r>
      <w:proofErr w:type="spellStart"/>
      <w:r>
        <w:t>Qstarz</w:t>
      </w:r>
      <w:proofErr w:type="spellEnd"/>
      <w:r>
        <w:t xml:space="preserve"> GPS device to capture language and location data and a web map has been developed to visualize the data. </w:t>
      </w:r>
      <w:r w:rsidR="006976C9">
        <w:t xml:space="preserve">The map captures the language data generated by one child throughout the course of their day in the community. </w:t>
      </w:r>
      <w:r w:rsidR="009F4F55">
        <w:t>Sarah is familiar with exploring her data via print maps and is somewhat familiar with thematic web maps.</w:t>
      </w:r>
    </w:p>
    <w:p w:rsidR="004970C7" w:rsidRDefault="004970C7" w:rsidP="006976C9">
      <w:pPr>
        <w:ind w:left="720"/>
      </w:pPr>
      <w:r>
        <w:t>The map loads an</w:t>
      </w:r>
      <w:r w:rsidR="006976C9">
        <w:t xml:space="preserve">d clusters displays 5 major clusters, she understands these are the 4 places the child experienced significant language on the given day. </w:t>
      </w:r>
      <w:r w:rsidR="009F4F55">
        <w:t xml:space="preserve">Sarah is excited to see her piles of data come to life! </w:t>
      </w:r>
      <w:r w:rsidR="006976C9">
        <w:t>She hovers over a cluster which displays a polygon representing the space</w:t>
      </w:r>
      <w:r>
        <w:t xml:space="preserve"> </w:t>
      </w:r>
      <w:r w:rsidR="006976C9">
        <w:t xml:space="preserve">the language was received and an info box with details of adult vocalizations in that space. Below the map she views a timeline of the data with a y-axis metric displaying adult vocalizations. Sarah notices radio buttons which upon selection add/remove other language data layers including vocalizations of the child and vocalizations of the child’s peers. </w:t>
      </w:r>
      <w:r w:rsidR="009F4F55">
        <w:t>Sarah zooms in to reveal circle markers symbolized by hue to indicate categories of vocalization.</w:t>
      </w:r>
      <w:r w:rsidR="009F4F55">
        <w:t xml:space="preserve"> </w:t>
      </w:r>
      <w:r w:rsidR="006976C9">
        <w:t xml:space="preserve">Sarah can quickly see where the child is receiving language and where the child is interacting with caregivers, family members, and friends. </w:t>
      </w:r>
      <w:r w:rsidR="009F4F55">
        <w:t xml:space="preserve">She can begin to document these findings in new ways and developed specific strategies to boost language development. </w:t>
      </w:r>
    </w:p>
    <w:p w:rsidR="009F4F55" w:rsidRDefault="009F4F55" w:rsidP="009F4F55">
      <w:pPr>
        <w:rPr>
          <w:b/>
        </w:rPr>
      </w:pPr>
      <w:r w:rsidRPr="009F4F55">
        <w:rPr>
          <w:b/>
        </w:rPr>
        <w:t xml:space="preserve">Alternate Scenario: </w:t>
      </w:r>
    </w:p>
    <w:p w:rsidR="007A1310" w:rsidRDefault="007A1310" w:rsidP="007A1310">
      <w:pPr>
        <w:ind w:left="720"/>
      </w:pPr>
      <w:r w:rsidRPr="007A1310">
        <w:t>Parent of a child participating in the LENA – GPS language and location recording research is interested in results of the data collection they contributed</w:t>
      </w:r>
    </w:p>
    <w:p w:rsidR="007A1310" w:rsidRDefault="009F4F55" w:rsidP="007A1310">
      <w:r w:rsidRPr="009F4F55">
        <w:rPr>
          <w:b/>
        </w:rPr>
        <w:t>Data Source:</w:t>
      </w:r>
      <w:r w:rsidR="007A1310">
        <w:t xml:space="preserve"> </w:t>
      </w:r>
      <w:bookmarkStart w:id="0" w:name="_GoBack"/>
      <w:bookmarkEnd w:id="0"/>
      <w:r w:rsidR="007A1310">
        <w:t>P</w:t>
      </w:r>
      <w:r>
        <w:t xml:space="preserve">ilot data available on typical developing kid, currently collecting data in </w:t>
      </w:r>
      <w:r w:rsidR="007A1310">
        <w:t>the community which may be available. Initially available as a csv with latitude and longitude points. Unfortunately data has been collected on a one second metric so various forms of data aggregation may be explored to ensure meaningful visualization.</w:t>
      </w:r>
    </w:p>
    <w:p w:rsidR="00582DFB" w:rsidRDefault="007A1310" w:rsidP="007A1310">
      <w:pPr>
        <w:jc w:val="center"/>
      </w:pPr>
      <w:r>
        <w:rPr>
          <w:noProof/>
        </w:rPr>
        <w:lastRenderedPageBreak/>
        <w:drawing>
          <wp:inline distT="0" distB="0" distL="0" distR="0" wp14:anchorId="39FCF4E7" wp14:editId="384C2499">
            <wp:extent cx="4124031" cy="134647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7504" cy="1396587"/>
                    </a:xfrm>
                    <a:prstGeom prst="rect">
                      <a:avLst/>
                    </a:prstGeom>
                  </pic:spPr>
                </pic:pic>
              </a:graphicData>
            </a:graphic>
          </wp:inline>
        </w:drawing>
      </w:r>
    </w:p>
    <w:p w:rsidR="007A1310" w:rsidRDefault="007A1310" w:rsidP="009F4F55"/>
    <w:sectPr w:rsidR="007A1310" w:rsidSect="007A131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95"/>
    <w:rsid w:val="0004221B"/>
    <w:rsid w:val="00222E01"/>
    <w:rsid w:val="004970C7"/>
    <w:rsid w:val="00574395"/>
    <w:rsid w:val="00582DFB"/>
    <w:rsid w:val="006976C9"/>
    <w:rsid w:val="007A1310"/>
    <w:rsid w:val="008625EC"/>
    <w:rsid w:val="009F4F55"/>
    <w:rsid w:val="00A8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13626-1C62-40D5-A8A7-42B7AAAC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Anna L</dc:creator>
  <cp:keywords/>
  <dc:description/>
  <cp:lastModifiedBy>Bard, Anna L</cp:lastModifiedBy>
  <cp:revision>1</cp:revision>
  <dcterms:created xsi:type="dcterms:W3CDTF">2016-05-21T16:50:00Z</dcterms:created>
  <dcterms:modified xsi:type="dcterms:W3CDTF">2016-05-21T18:12:00Z</dcterms:modified>
</cp:coreProperties>
</file>