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5245D4">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5245D4">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5245D4">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5245D4">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5245D4">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5245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5245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5245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5245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5245D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r>
        <w:t>Model</w:t>
      </w:r>
      <w:r w:rsidR="00F367B6">
        <w:t>_Y</w:t>
      </w:r>
      <w:r>
        <w:t>ear: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TransactionID: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r>
        <w:t>S</w:t>
      </w:r>
      <w:r w:rsidR="00AE252C">
        <w:t>e</w:t>
      </w:r>
      <w:r>
        <w:t>l</w:t>
      </w:r>
      <w:r w:rsidR="00AE252C">
        <w:t>ling</w:t>
      </w:r>
      <w:r w:rsidR="00DB32CE">
        <w:t>_P</w:t>
      </w:r>
      <w:r>
        <w:t>rice: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Customer_Passport: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(all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Postal Code: The 5 digit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r>
        <w:t>E</w:t>
      </w:r>
      <w:r w:rsidRPr="0056208B">
        <w:t>mployee</w:t>
      </w:r>
      <w:r>
        <w:t>_id: The unique identifier of e</w:t>
      </w:r>
      <w:r w:rsidRPr="0056208B">
        <w:t>mployee</w:t>
      </w:r>
      <w:r>
        <w:t>.</w:t>
      </w:r>
    </w:p>
    <w:p w14:paraId="1A05444A" w14:textId="5070FBD6" w:rsidR="008C3272" w:rsidRDefault="008C3272" w:rsidP="008C3272">
      <w:pPr>
        <w:pStyle w:val="BodyText"/>
      </w:pPr>
      <w:r>
        <w:t xml:space="preserve">            E</w:t>
      </w:r>
      <w:r w:rsidRPr="0056208B">
        <w:t>mployee</w:t>
      </w:r>
      <w:r>
        <w:t>_name: Name of customer</w:t>
      </w:r>
    </w:p>
    <w:p w14:paraId="011BA211" w14:textId="0448B20C" w:rsidR="008C3272" w:rsidRDefault="008C3272" w:rsidP="008C3272">
      <w:pPr>
        <w:pStyle w:val="BodyText"/>
        <w:ind w:left="720"/>
      </w:pPr>
      <w:r>
        <w:t>E</w:t>
      </w:r>
      <w:r w:rsidRPr="0056208B">
        <w:t>mployee_phone</w:t>
      </w:r>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r>
        <w:t>Channel_ID: The unique identifier of channel.</w:t>
      </w:r>
    </w:p>
    <w:p w14:paraId="359427A8" w14:textId="77777777" w:rsidR="00FB3891" w:rsidRDefault="00FB3891" w:rsidP="00FB3891">
      <w:pPr>
        <w:pStyle w:val="BodyText"/>
        <w:ind w:left="720"/>
      </w:pPr>
      <w:r>
        <w:t>Channel_Type: Type of Channel (e.g., Online, Showroom, Event, Third_party)</w:t>
      </w:r>
    </w:p>
    <w:p w14:paraId="73E31633" w14:textId="262E5EA3" w:rsidR="00FB3891" w:rsidRDefault="00FB3891" w:rsidP="00FB3891">
      <w:pPr>
        <w:pStyle w:val="BodyText"/>
        <w:ind w:left="720"/>
      </w:pPr>
      <w:r>
        <w:t>Channel_Description: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r>
        <w:t xml:space="preserve">Transaction_id: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r>
        <w:t>Payment_Method: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r>
        <w:t>Customer_id: The unique identifier of customer.</w:t>
      </w:r>
    </w:p>
    <w:p w14:paraId="292F0579" w14:textId="76CA7C84" w:rsidR="00D77C67" w:rsidRDefault="00D77C67" w:rsidP="00D77C67">
      <w:pPr>
        <w:pStyle w:val="BodyText"/>
      </w:pPr>
      <w:r>
        <w:t xml:space="preserve">            Customer_name: Name of customer</w:t>
      </w:r>
    </w:p>
    <w:p w14:paraId="0BF1AD2E" w14:textId="1CA493EA" w:rsidR="00D77C67" w:rsidRDefault="00D77C67" w:rsidP="00D77C67">
      <w:pPr>
        <w:pStyle w:val="BodyText"/>
        <w:ind w:left="720"/>
      </w:pPr>
      <w:r>
        <w:t>Customer_age: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r>
        <w:t>P_Code: The  digit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(all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r>
        <w:t>E</w:t>
      </w:r>
      <w:r w:rsidRPr="0056208B">
        <w:t>mpl</w:t>
      </w:r>
      <w:r>
        <w:t>_id: The unique identifier of e</w:t>
      </w:r>
      <w:r w:rsidRPr="0056208B">
        <w:t>mployee</w:t>
      </w:r>
      <w:r>
        <w:t>.</w:t>
      </w:r>
    </w:p>
    <w:p w14:paraId="1D63BD18" w14:textId="461122D6" w:rsidR="0056208B" w:rsidRDefault="0056208B" w:rsidP="0056208B">
      <w:pPr>
        <w:pStyle w:val="BodyText"/>
      </w:pPr>
      <w:r>
        <w:t xml:space="preserve">            E</w:t>
      </w:r>
      <w:r w:rsidRPr="0056208B">
        <w:t>mpl</w:t>
      </w:r>
      <w:r>
        <w:t>_name: Name of customer</w:t>
      </w:r>
    </w:p>
    <w:p w14:paraId="6D4C21DD" w14:textId="6A5A1002" w:rsidR="00D92123" w:rsidRDefault="0056208B" w:rsidP="00E05E7D">
      <w:pPr>
        <w:pStyle w:val="BodyText"/>
        <w:ind w:left="720"/>
      </w:pPr>
      <w:r>
        <w:t>E</w:t>
      </w:r>
      <w:r w:rsidRPr="0056208B">
        <w:t>mpl</w:t>
      </w:r>
      <w:r>
        <w:t>_email: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indentifier)</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r>
              <w:t>T</w:t>
            </w:r>
            <w:r w:rsidR="007B57AD" w:rsidRPr="00E91497">
              <w:t>ransaction</w:t>
            </w:r>
            <w:r>
              <w:t>_</w:t>
            </w:r>
            <w:r w:rsidR="00D13406">
              <w:t>I</w:t>
            </w:r>
            <w:r>
              <w:t>d</w:t>
            </w:r>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r>
              <w:t>T</w:t>
            </w:r>
            <w:r w:rsidRPr="00E91497">
              <w:t>ransaction</w:t>
            </w:r>
            <w:r>
              <w:t>_D</w:t>
            </w:r>
            <w:r w:rsidR="007B57AD" w:rsidRPr="00E91497">
              <w:t>ate</w:t>
            </w:r>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r w:rsidRPr="00676398">
              <w:t>Payment_Method</w:t>
            </w:r>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r>
              <w:t>Customer_id</w:t>
            </w:r>
            <w:r w:rsidR="00D13406">
              <w:t>_</w:t>
            </w:r>
            <w:r>
              <w:t>FK</w:t>
            </w:r>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r>
              <w:t xml:space="preserve">Channel_id_FK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r>
              <w:t>Postal_code_FK</w:t>
            </w:r>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r>
              <w:rPr>
                <w:b/>
                <w:bCs/>
              </w:rPr>
              <w:t>Transaction_id</w:t>
            </w:r>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r w:rsidRPr="00B82A56">
              <w:rPr>
                <w:rFonts w:ascii="Trebuchet MS" w:hAnsi="Trebuchet MS"/>
                <w:b/>
                <w:bCs/>
                <w:color w:val="464547"/>
              </w:rPr>
              <w:t>Custo</w:t>
            </w:r>
          </w:p>
          <w:p w14:paraId="4F46DB24" w14:textId="4966703C" w:rsidR="001538E3" w:rsidRDefault="001538E3" w:rsidP="001538E3">
            <w:pPr>
              <w:pStyle w:val="NoSpacing"/>
              <w:jc w:val="center"/>
              <w:rPr>
                <w:b/>
                <w:bCs/>
              </w:rPr>
            </w:pPr>
            <w:r w:rsidRPr="00B82A56">
              <w:rPr>
                <w:rFonts w:ascii="Trebuchet MS" w:hAnsi="Trebuchet MS"/>
                <w:b/>
                <w:bCs/>
                <w:color w:val="464547"/>
              </w:rPr>
              <w:t>mer_id_FK</w:t>
            </w:r>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r w:rsidRPr="00A56549">
              <w:rPr>
                <w:b/>
                <w:bCs/>
              </w:rPr>
              <w:t>Transaction_</w:t>
            </w:r>
            <w:r>
              <w:rPr>
                <w:b/>
                <w:bCs/>
              </w:rPr>
              <w:t>Date</w:t>
            </w:r>
          </w:p>
        </w:tc>
        <w:tc>
          <w:tcPr>
            <w:tcW w:w="1080" w:type="dxa"/>
            <w:shd w:val="clear" w:color="auto" w:fill="76CDD8"/>
          </w:tcPr>
          <w:p w14:paraId="6C4EF88C" w14:textId="0322D553" w:rsidR="001538E3" w:rsidRDefault="001538E3" w:rsidP="001538E3">
            <w:pPr>
              <w:pStyle w:val="BodyText"/>
              <w:widowControl w:val="0"/>
              <w:spacing w:line="360" w:lineRule="auto"/>
              <w:rPr>
                <w:b/>
                <w:bCs/>
              </w:rPr>
            </w:pPr>
            <w:r w:rsidRPr="00676398">
              <w:rPr>
                <w:b/>
                <w:bCs/>
              </w:rPr>
              <w:t>Payment_Method</w:t>
            </w:r>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r w:rsidRPr="00E35325">
              <w:rPr>
                <w:b/>
                <w:bCs/>
              </w:rPr>
              <w:t>Channel_id_FK</w:t>
            </w:r>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r w:rsidRPr="001538E3">
              <w:rPr>
                <w:b/>
                <w:bCs/>
              </w:rPr>
              <w:t>Postal_code_FK</w:t>
            </w:r>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r>
              <w:t>Vechile_</w:t>
            </w:r>
            <w:r w:rsidR="007B57AD" w:rsidRPr="004C7BBF">
              <w:t>Producer</w:t>
            </w:r>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r>
              <w:t>Vechile_</w:t>
            </w:r>
            <w:r w:rsidR="007B57AD" w:rsidRPr="004C7BBF">
              <w:t>Model</w:t>
            </w:r>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r>
              <w:t>Vechile_</w:t>
            </w:r>
            <w:r w:rsidR="007B57AD" w:rsidRPr="004C7BBF">
              <w:t>Year</w:t>
            </w:r>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r>
              <w:lastRenderedPageBreak/>
              <w:t>Vechile_</w:t>
            </w:r>
            <w:r w:rsidR="007B57AD" w:rsidRPr="004C7BBF">
              <w:t>Electric_Type</w:t>
            </w:r>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r>
              <w:t>Vechile_</w:t>
            </w:r>
            <w:r w:rsidR="00D97E35" w:rsidRPr="00E91497">
              <w:t>Electric_Range</w:t>
            </w:r>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r>
              <w:t>Vechile_</w:t>
            </w:r>
            <w:r w:rsidR="007B57AD" w:rsidRPr="004C7BBF">
              <w:t>Type_CAFV</w:t>
            </w:r>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r>
              <w:t>Vechile_</w:t>
            </w:r>
            <w:r w:rsidR="007B57AD" w:rsidRPr="004C7BBF">
              <w:t>Color</w:t>
            </w:r>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r>
              <w:t>Vechile_</w:t>
            </w:r>
            <w:r w:rsidR="007B57AD" w:rsidRPr="004C7BBF">
              <w:t>Transmission</w:t>
            </w:r>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r w:rsidRPr="00523C0D">
              <w:t>Electric_Type</w:t>
            </w:r>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r w:rsidRPr="00DD10E4">
              <w:t>Electric_Range</w:t>
            </w:r>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r w:rsidRPr="00523C0D">
              <w:t>Type_CAFV</w:t>
            </w:r>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r w:rsidRPr="00A30306">
              <w:t>Customer_</w:t>
            </w:r>
            <w:r w:rsidR="00D13406">
              <w:t>I</w:t>
            </w:r>
            <w:r w:rsidR="00700B37">
              <w:t>d</w:t>
            </w:r>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r w:rsidRPr="001A4A02">
              <w:t>Customer</w:t>
            </w:r>
            <w:r w:rsidR="00D97E35">
              <w:t>_</w:t>
            </w:r>
            <w:r w:rsidRPr="001A4A02">
              <w:t>Pass</w:t>
            </w:r>
            <w:r>
              <w:t>port</w:t>
            </w:r>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r w:rsidRPr="001A4A02">
              <w:t>Customer_Name</w:t>
            </w:r>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r w:rsidRPr="00A26834">
              <w:t>Customer_</w:t>
            </w:r>
            <w:r w:rsidR="00717A5F" w:rsidRPr="001A4A02">
              <w:t>Gender</w:t>
            </w:r>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r w:rsidRPr="00A26834">
              <w:t>Customer_Age</w:t>
            </w:r>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r w:rsidRPr="001D0220">
              <w:t>Customer_</w:t>
            </w:r>
            <w:r>
              <w:t>ID</w:t>
            </w:r>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Customer_Pass</w:t>
            </w:r>
            <w:r>
              <w:t>port</w:t>
            </w:r>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Customer_Name</w:t>
            </w:r>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r w:rsidRPr="001D0220">
              <w:t>Customer_Gender</w:t>
            </w:r>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r>
              <w:t>Customer_Age</w:t>
            </w:r>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r>
              <w:t>Postal_code</w:t>
            </w:r>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r>
              <w:t>Postal_code</w:t>
            </w:r>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r w:rsidRPr="000A7BBA">
              <w:t>Empl</w:t>
            </w:r>
            <w:r w:rsidRPr="00CB4D79">
              <w:t>oyee</w:t>
            </w:r>
            <w:r w:rsidRPr="000A7BBA">
              <w:t>_</w:t>
            </w:r>
            <w:r w:rsidR="00D13406">
              <w:t>Id</w:t>
            </w:r>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r w:rsidRPr="000A7BBA">
              <w:t>Empl</w:t>
            </w:r>
            <w:r w:rsidRPr="00CB4D79">
              <w:t>oyee</w:t>
            </w:r>
            <w:r w:rsidRPr="000A7BBA">
              <w:t>_</w:t>
            </w:r>
            <w:r w:rsidR="00D13406">
              <w:t>N</w:t>
            </w:r>
            <w:r w:rsidRPr="000A7BBA">
              <w:t>ame</w:t>
            </w:r>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r w:rsidRPr="000A7BBA">
              <w:t>Empl</w:t>
            </w:r>
            <w:r w:rsidRPr="00CB4D79">
              <w:t>oyee</w:t>
            </w:r>
            <w:r w:rsidRPr="000A7BBA">
              <w:t>_Email</w:t>
            </w:r>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r w:rsidRPr="00CB4D79">
              <w:t>Employee_Phone</w:t>
            </w:r>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r w:rsidRPr="002B1EDB">
              <w:t>Employee_I</w:t>
            </w:r>
            <w:r w:rsidR="00D13406">
              <w:t>d</w:t>
            </w:r>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r w:rsidRPr="002B1EDB">
              <w:t>Employee_Name</w:t>
            </w:r>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r w:rsidRPr="002B1EDB">
              <w:t>Employee_Phone</w:t>
            </w:r>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r w:rsidRPr="000A7BBA">
              <w:t>Empl</w:t>
            </w:r>
            <w:r w:rsidRPr="00CB4D79">
              <w:t>oyee</w:t>
            </w:r>
            <w:r w:rsidRPr="000A7BBA">
              <w:t>_Email</w:t>
            </w:r>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Michelle Harring</w:t>
            </w:r>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r>
              <w:t>Channel</w:t>
            </w:r>
            <w:r w:rsidRPr="000A7BBA">
              <w:t>_</w:t>
            </w:r>
            <w:r>
              <w:t>Id</w:t>
            </w:r>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r>
              <w:t>Channel</w:t>
            </w:r>
            <w:r w:rsidRPr="000A7BBA">
              <w:t>_</w:t>
            </w:r>
            <w:r>
              <w:t>Type</w:t>
            </w:r>
          </w:p>
        </w:tc>
        <w:tc>
          <w:tcPr>
            <w:tcW w:w="3330" w:type="dxa"/>
          </w:tcPr>
          <w:p w14:paraId="51503E3E" w14:textId="4ADB7C8A" w:rsidR="00623ECB" w:rsidRDefault="00623ECB" w:rsidP="00FE5A75">
            <w:pPr>
              <w:pStyle w:val="BodyText"/>
            </w:pPr>
            <w:r>
              <w:t>Type of Channel (e.g., Online, Showroom, Event, Third_party)</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r>
              <w:t>Channel</w:t>
            </w:r>
            <w:r w:rsidRPr="000A7BBA">
              <w:t>_</w:t>
            </w:r>
            <w:r>
              <w:t>Desc</w:t>
            </w:r>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r>
              <w:t>Channel</w:t>
            </w:r>
            <w:r w:rsidRPr="002B1EDB">
              <w:t>_I</w:t>
            </w:r>
            <w:r>
              <w:t>d</w:t>
            </w:r>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Type</w:t>
            </w:r>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Desc</w:t>
            </w:r>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09654AF" w14:textId="77777777" w:rsidR="00E05F2B" w:rsidRDefault="00E05F2B" w:rsidP="00E05F2B">
      <w:pPr>
        <w:pStyle w:val="BodyText"/>
      </w:pPr>
    </w:p>
    <w:p w14:paraId="1B22C6C0" w14:textId="5CC2ED6B"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55C58A21" w14:textId="10FAFB1E" w:rsidR="007059F3" w:rsidRPr="007059F3" w:rsidRDefault="007059F3" w:rsidP="007059F3">
      <w:pPr>
        <w:pStyle w:val="BodyText"/>
        <w:numPr>
          <w:ilvl w:val="0"/>
          <w:numId w:val="27"/>
        </w:numPr>
        <w:jc w:val="both"/>
        <w:rPr>
          <w:b/>
          <w:bCs/>
        </w:rPr>
      </w:pPr>
      <w:r w:rsidRPr="007059F3">
        <w:rPr>
          <w:b/>
          <w:bCs/>
        </w:rPr>
        <w:t>Ensure data integrity</w:t>
      </w:r>
    </w:p>
    <w:p w14:paraId="3CA08E95" w14:textId="61C3B1EA" w:rsidR="007059F3" w:rsidRDefault="007059F3" w:rsidP="007059F3">
      <w:pPr>
        <w:pStyle w:val="BodyText"/>
        <w:numPr>
          <w:ilvl w:val="0"/>
          <w:numId w:val="25"/>
        </w:numPr>
        <w:jc w:val="both"/>
      </w:pPr>
      <w:r>
        <w:t>Break down entities into logical groupings: Producers, models, vehicles, locations, cities, states</w:t>
      </w:r>
      <w:r w:rsidR="0083584E">
        <w:t xml:space="preserve">, customers, employees, channels, transactions </w:t>
      </w:r>
      <w:r>
        <w:t xml:space="preserve"> are represented by distinct tables.</w:t>
      </w:r>
    </w:p>
    <w:p w14:paraId="768AB055" w14:textId="198F2A15" w:rsidR="007059F3" w:rsidRDefault="007059F3" w:rsidP="007059F3">
      <w:pPr>
        <w:pStyle w:val="BodyText"/>
        <w:numPr>
          <w:ilvl w:val="0"/>
          <w:numId w:val="25"/>
        </w:numPr>
        <w:jc w:val="both"/>
      </w:pPr>
      <w:r>
        <w:t>Ensure attributes are atomic and eliminate redundancy.</w:t>
      </w:r>
    </w:p>
    <w:p w14:paraId="43B59EFD" w14:textId="77777777" w:rsidR="007059F3" w:rsidRDefault="007059F3" w:rsidP="007059F3">
      <w:pPr>
        <w:pStyle w:val="BodyText"/>
        <w:numPr>
          <w:ilvl w:val="0"/>
          <w:numId w:val="25"/>
        </w:numPr>
        <w:jc w:val="both"/>
      </w:pPr>
      <w:r>
        <w:t xml:space="preserve">Use surrogate keys for relationships instead of natural keys for scalability and performance. </w:t>
      </w:r>
      <w:r w:rsidRPr="007059F3">
        <w:t>On 3NF, we will have two fields in each table - _src_id and _id (for example, employee_id and employee_src_id), where _src_id will be a natural key and _id - a surrogate (for SCD2 table – _id + start_dt).</w:t>
      </w:r>
    </w:p>
    <w:p w14:paraId="2FB64554" w14:textId="77777777" w:rsidR="007059F3" w:rsidRPr="007059F3" w:rsidRDefault="007059F3" w:rsidP="007059F3">
      <w:pPr>
        <w:pStyle w:val="BodyText"/>
        <w:numPr>
          <w:ilvl w:val="0"/>
          <w:numId w:val="27"/>
        </w:numPr>
        <w:jc w:val="both"/>
        <w:rPr>
          <w:b/>
          <w:bCs/>
        </w:rPr>
      </w:pPr>
      <w:r w:rsidRPr="007059F3">
        <w:rPr>
          <w:b/>
          <w:bCs/>
        </w:rPr>
        <w:t>Add SCD</w:t>
      </w:r>
    </w:p>
    <w:p w14:paraId="4DCF5B46" w14:textId="01D39668" w:rsidR="007059F3" w:rsidRDefault="007059F3" w:rsidP="007059F3">
      <w:pPr>
        <w:pStyle w:val="BodyText"/>
        <w:ind w:left="720"/>
        <w:jc w:val="both"/>
      </w:pPr>
      <w:r>
        <w:t>For entities like CE_EMPLOYEES_SCD, implement Type 2 Slowly Changing Dimensions (SCD) to track historical data: Fields like START_DT, END_DT, and IS_ACTIVE maintain the history of employee records.</w:t>
      </w:r>
    </w:p>
    <w:p w14:paraId="4484B4E6" w14:textId="77777777" w:rsidR="007059F3" w:rsidRPr="007059F3" w:rsidRDefault="007059F3" w:rsidP="007059F3">
      <w:pPr>
        <w:pStyle w:val="BodyText"/>
        <w:numPr>
          <w:ilvl w:val="0"/>
          <w:numId w:val="27"/>
        </w:numPr>
        <w:jc w:val="both"/>
        <w:rPr>
          <w:b/>
          <w:bCs/>
        </w:rPr>
      </w:pPr>
      <w:r w:rsidRPr="007059F3">
        <w:rPr>
          <w:b/>
          <w:bCs/>
        </w:rPr>
        <w:t>Add Metadata Columns</w:t>
      </w:r>
    </w:p>
    <w:p w14:paraId="321CAA61" w14:textId="0CE746BC" w:rsidR="007059F3" w:rsidRDefault="007059F3" w:rsidP="007059F3">
      <w:pPr>
        <w:pStyle w:val="BodyText"/>
        <w:numPr>
          <w:ilvl w:val="0"/>
          <w:numId w:val="25"/>
        </w:numPr>
        <w:jc w:val="both"/>
      </w:pPr>
      <w:r>
        <w:t xml:space="preserve">Include </w:t>
      </w:r>
      <w:r w:rsidR="0083584E">
        <w:t xml:space="preserve">SOURCE TRIPLET </w:t>
      </w:r>
      <w:r>
        <w:t>fields like SOURCE_System, SOURCE_Entity, and SOURCE_ID for traceability.</w:t>
      </w:r>
    </w:p>
    <w:p w14:paraId="172F02CF" w14:textId="69C557D9" w:rsidR="007059F3" w:rsidRDefault="007059F3" w:rsidP="007059F3">
      <w:pPr>
        <w:pStyle w:val="BodyText"/>
        <w:numPr>
          <w:ilvl w:val="0"/>
          <w:numId w:val="25"/>
        </w:numPr>
        <w:jc w:val="both"/>
      </w:pPr>
      <w:r>
        <w:t>Add TA_INSERT_DT and TA_UPDATE_DT timestamps to support auditing.</w:t>
      </w:r>
    </w:p>
    <w:p w14:paraId="3B576F8B" w14:textId="77777777" w:rsidR="007059F3" w:rsidRPr="007059F3" w:rsidRDefault="007059F3" w:rsidP="007059F3">
      <w:pPr>
        <w:pStyle w:val="BodyText"/>
        <w:numPr>
          <w:ilvl w:val="0"/>
          <w:numId w:val="27"/>
        </w:numPr>
        <w:jc w:val="both"/>
        <w:rPr>
          <w:b/>
          <w:bCs/>
        </w:rPr>
      </w:pPr>
      <w:r w:rsidRPr="007059F3">
        <w:rPr>
          <w:b/>
          <w:bCs/>
        </w:rPr>
        <w:t>Data Types and Constraints</w:t>
      </w:r>
    </w:p>
    <w:p w14:paraId="245F0C5A" w14:textId="77777777" w:rsidR="007059F3" w:rsidRDefault="007059F3" w:rsidP="007059F3">
      <w:pPr>
        <w:pStyle w:val="BodyText"/>
        <w:numPr>
          <w:ilvl w:val="0"/>
          <w:numId w:val="25"/>
        </w:numPr>
        <w:jc w:val="both"/>
      </w:pPr>
      <w:r>
        <w:t>Assign appropriate data types based on expected usage:</w:t>
      </w:r>
    </w:p>
    <w:p w14:paraId="6D699EE7" w14:textId="77777777" w:rsidR="007059F3" w:rsidRDefault="007059F3" w:rsidP="00962106">
      <w:pPr>
        <w:pStyle w:val="BodyText"/>
        <w:numPr>
          <w:ilvl w:val="0"/>
          <w:numId w:val="29"/>
        </w:numPr>
        <w:jc w:val="both"/>
      </w:pPr>
      <w:r>
        <w:t>BIGINT: For surrogate keys.</w:t>
      </w:r>
    </w:p>
    <w:p w14:paraId="0801E554" w14:textId="77777777" w:rsidR="007059F3" w:rsidRDefault="007059F3" w:rsidP="00962106">
      <w:pPr>
        <w:pStyle w:val="BodyText"/>
        <w:numPr>
          <w:ilvl w:val="0"/>
          <w:numId w:val="29"/>
        </w:numPr>
        <w:jc w:val="both"/>
      </w:pPr>
      <w:r>
        <w:t>Text: For descriptive fields (e.g., names, descriptions).</w:t>
      </w:r>
    </w:p>
    <w:p w14:paraId="4BC78016" w14:textId="3942871E" w:rsidR="007059F3" w:rsidRDefault="007059F3" w:rsidP="00962106">
      <w:pPr>
        <w:pStyle w:val="BodyText"/>
        <w:numPr>
          <w:ilvl w:val="0"/>
          <w:numId w:val="29"/>
        </w:numPr>
        <w:jc w:val="both"/>
      </w:pPr>
      <w:r>
        <w:t>Date and Timestamp: For</w:t>
      </w:r>
      <w:r w:rsidR="00962106">
        <w:t xml:space="preserve"> time</w:t>
      </w:r>
      <w:r>
        <w:t xml:space="preserve"> data.</w:t>
      </w:r>
    </w:p>
    <w:p w14:paraId="38020105" w14:textId="1C608FE4" w:rsidR="00962106" w:rsidRDefault="00962106" w:rsidP="00962106">
      <w:pPr>
        <w:pStyle w:val="BodyText"/>
        <w:numPr>
          <w:ilvl w:val="0"/>
          <w:numId w:val="29"/>
        </w:numPr>
        <w:jc w:val="both"/>
      </w:pPr>
      <w:r>
        <w:t>Int: For age</w:t>
      </w:r>
    </w:p>
    <w:p w14:paraId="3F7CF100" w14:textId="099C9E29" w:rsidR="00962106" w:rsidRDefault="00962106" w:rsidP="00962106">
      <w:pPr>
        <w:pStyle w:val="BodyText"/>
        <w:numPr>
          <w:ilvl w:val="0"/>
          <w:numId w:val="29"/>
        </w:numPr>
        <w:jc w:val="both"/>
      </w:pPr>
      <w:r>
        <w:t>Float: For price</w:t>
      </w:r>
    </w:p>
    <w:p w14:paraId="52C816BE" w14:textId="339E0B1E" w:rsidR="007059F3" w:rsidRDefault="007059F3" w:rsidP="00962106">
      <w:pPr>
        <w:pStyle w:val="BodyText"/>
        <w:numPr>
          <w:ilvl w:val="0"/>
          <w:numId w:val="25"/>
        </w:numPr>
        <w:jc w:val="both"/>
      </w:pPr>
      <w:r>
        <w:t>Constraints:</w:t>
      </w:r>
      <w:r w:rsidR="00962106">
        <w:t xml:space="preserve"> </w:t>
      </w:r>
      <w:r>
        <w:t>NOT NULL for mandatory fields</w:t>
      </w:r>
      <w:r w:rsidR="0083584E">
        <w:t>, PK for surrogate keys, FK for establish connection between tables</w:t>
      </w:r>
      <w:r w:rsidR="00493035">
        <w:t xml:space="preserve">, UNIQUE for name of payment method. </w:t>
      </w:r>
    </w:p>
    <w:p w14:paraId="72BD1F8E" w14:textId="4291996A" w:rsidR="0083584E" w:rsidRPr="0083584E" w:rsidRDefault="00962106" w:rsidP="0083584E">
      <w:pPr>
        <w:pStyle w:val="BodyText"/>
        <w:numPr>
          <w:ilvl w:val="0"/>
          <w:numId w:val="27"/>
        </w:numPr>
        <w:jc w:val="both"/>
      </w:pPr>
      <w:r w:rsidRPr="0083584E">
        <w:rPr>
          <w:b/>
          <w:bCs/>
        </w:rPr>
        <w:t>Define Relationships</w:t>
      </w:r>
      <w:r w:rsidR="0083584E" w:rsidRPr="0083584E">
        <w:t xml:space="preserve"> </w:t>
      </w:r>
    </w:p>
    <w:p w14:paraId="239E5F26" w14:textId="27888938" w:rsidR="0083584E" w:rsidRDefault="00962106" w:rsidP="0083584E">
      <w:pPr>
        <w:pStyle w:val="BodyText"/>
        <w:ind w:left="720"/>
        <w:jc w:val="both"/>
      </w:pPr>
      <w:r>
        <w:t>1-to-Many Relationships</w:t>
      </w:r>
      <w:r w:rsidR="0083584E">
        <w:t xml:space="preserve">: A </w:t>
      </w:r>
      <w:r w:rsidR="0083584E">
        <w:rPr>
          <w:rStyle w:val="Strong"/>
        </w:rPr>
        <w:t>transaction</w:t>
      </w:r>
      <w:r w:rsidR="0083584E">
        <w:t xml:space="preserve"> is associated with exactly </w:t>
      </w:r>
      <w:r w:rsidR="0083584E">
        <w:rPr>
          <w:rStyle w:val="Strong"/>
        </w:rPr>
        <w:t>one vehicle</w:t>
      </w:r>
      <w:r w:rsidR="0083584E">
        <w:t xml:space="preserve">, </w:t>
      </w:r>
      <w:r w:rsidR="0083584E">
        <w:rPr>
          <w:rStyle w:val="Strong"/>
        </w:rPr>
        <w:t>one customer</w:t>
      </w:r>
      <w:r w:rsidR="0083584E">
        <w:t xml:space="preserve">, </w:t>
      </w:r>
      <w:r w:rsidR="0083584E">
        <w:rPr>
          <w:rStyle w:val="Strong"/>
        </w:rPr>
        <w:t>one employee</w:t>
      </w:r>
      <w:r w:rsidR="0083584E">
        <w:t xml:space="preserve">, </w:t>
      </w:r>
      <w:r w:rsidR="0083584E">
        <w:rPr>
          <w:rStyle w:val="Strong"/>
        </w:rPr>
        <w:t>one sales channel</w:t>
      </w:r>
      <w:r w:rsidR="0083584E">
        <w:t xml:space="preserve">, and </w:t>
      </w:r>
      <w:r w:rsidR="0083584E">
        <w:rPr>
          <w:rStyle w:val="Strong"/>
        </w:rPr>
        <w:t>one location</w:t>
      </w:r>
      <w:r w:rsidR="0083584E">
        <w:t>.</w:t>
      </w:r>
    </w:p>
    <w:p w14:paraId="34D57056" w14:textId="78926842" w:rsidR="00962106" w:rsidRDefault="0083584E" w:rsidP="0083584E">
      <w:pPr>
        <w:pStyle w:val="BodyText"/>
        <w:numPr>
          <w:ilvl w:val="0"/>
          <w:numId w:val="25"/>
        </w:numPr>
        <w:jc w:val="both"/>
      </w:pPr>
      <w:r>
        <w:t>One</w:t>
      </w:r>
      <w:r w:rsidR="00962106">
        <w:t xml:space="preserve"> vehicle may appear in multiple transactions.</w:t>
      </w:r>
    </w:p>
    <w:p w14:paraId="7B436330" w14:textId="32930D3A" w:rsidR="00962106" w:rsidRDefault="00962106" w:rsidP="00962106">
      <w:pPr>
        <w:pStyle w:val="BodyText"/>
        <w:numPr>
          <w:ilvl w:val="0"/>
          <w:numId w:val="25"/>
        </w:numPr>
        <w:jc w:val="both"/>
      </w:pPr>
      <w:r>
        <w:t>One customer can make many transactions.</w:t>
      </w:r>
    </w:p>
    <w:p w14:paraId="4E6F2F9A" w14:textId="71A25FC1" w:rsidR="0083584E" w:rsidRDefault="0083584E" w:rsidP="00962106">
      <w:pPr>
        <w:pStyle w:val="BodyText"/>
        <w:numPr>
          <w:ilvl w:val="0"/>
          <w:numId w:val="25"/>
        </w:numPr>
        <w:jc w:val="both"/>
      </w:pPr>
      <w:r>
        <w:t>One employee can record many transactions.</w:t>
      </w:r>
    </w:p>
    <w:p w14:paraId="7C9392B8" w14:textId="67C74E19" w:rsidR="00493035" w:rsidRDefault="00962106" w:rsidP="00493035">
      <w:pPr>
        <w:pStyle w:val="BodyText"/>
        <w:numPr>
          <w:ilvl w:val="0"/>
          <w:numId w:val="25"/>
        </w:numPr>
        <w:jc w:val="both"/>
      </w:pPr>
      <w:r>
        <w:t>One sales channel can facilitate many transactions.</w:t>
      </w:r>
    </w:p>
    <w:p w14:paraId="0DE08A8C" w14:textId="7C8159A5" w:rsidR="00962106" w:rsidRDefault="00962106" w:rsidP="00962106">
      <w:pPr>
        <w:pStyle w:val="BodyText"/>
        <w:numPr>
          <w:ilvl w:val="0"/>
          <w:numId w:val="25"/>
        </w:numPr>
        <w:jc w:val="both"/>
      </w:pPr>
      <w:r>
        <w:t>One location can host many transactions.</w:t>
      </w:r>
    </w:p>
    <w:p w14:paraId="393D4FDB" w14:textId="23137493" w:rsidR="00962106" w:rsidRDefault="00962106" w:rsidP="00962106">
      <w:pPr>
        <w:pStyle w:val="BodyText"/>
        <w:numPr>
          <w:ilvl w:val="0"/>
          <w:numId w:val="25"/>
        </w:numPr>
        <w:jc w:val="both"/>
      </w:pPr>
      <w:r>
        <w:t>A producer can produce many models</w:t>
      </w:r>
      <w:r w:rsidR="0083584E">
        <w:t>.</w:t>
      </w:r>
    </w:p>
    <w:p w14:paraId="002D472D" w14:textId="640C0420" w:rsidR="00962106" w:rsidRDefault="00962106" w:rsidP="00962106">
      <w:pPr>
        <w:pStyle w:val="BodyText"/>
        <w:numPr>
          <w:ilvl w:val="0"/>
          <w:numId w:val="25"/>
        </w:numPr>
        <w:jc w:val="both"/>
      </w:pPr>
      <w:r>
        <w:lastRenderedPageBreak/>
        <w:t>A model can be associated with many vehicles</w:t>
      </w:r>
      <w:r w:rsidR="0083584E">
        <w:t>.</w:t>
      </w:r>
    </w:p>
    <w:p w14:paraId="3C0720CF" w14:textId="31881C24" w:rsidR="00493035" w:rsidRDefault="00493035" w:rsidP="00962106">
      <w:pPr>
        <w:pStyle w:val="BodyText"/>
        <w:numPr>
          <w:ilvl w:val="0"/>
          <w:numId w:val="25"/>
        </w:numPr>
        <w:jc w:val="both"/>
      </w:pPr>
      <w:r>
        <w:t>An one payment method can be applied to transaction.</w:t>
      </w:r>
    </w:p>
    <w:p w14:paraId="641028D1" w14:textId="7639C693" w:rsidR="00962106" w:rsidRDefault="00962106" w:rsidP="00962106">
      <w:pPr>
        <w:pStyle w:val="BodyText"/>
        <w:numPr>
          <w:ilvl w:val="0"/>
          <w:numId w:val="25"/>
        </w:numPr>
        <w:jc w:val="both"/>
      </w:pPr>
      <w:r>
        <w:t>A state can have many cities</w:t>
      </w:r>
      <w:r w:rsidR="0083584E">
        <w:t>.</w:t>
      </w:r>
    </w:p>
    <w:p w14:paraId="7E929875" w14:textId="70976E1A" w:rsidR="0083584E" w:rsidRDefault="00962106" w:rsidP="001F6F7F">
      <w:pPr>
        <w:pStyle w:val="BodyText"/>
        <w:numPr>
          <w:ilvl w:val="0"/>
          <w:numId w:val="25"/>
        </w:numPr>
        <w:jc w:val="both"/>
      </w:pPr>
      <w:r>
        <w:t>A city can have many locations</w:t>
      </w:r>
      <w:r w:rsidR="0083584E">
        <w:t>.</w:t>
      </w:r>
    </w:p>
    <w:p w14:paraId="6C1D04BC" w14:textId="2C6DD0A6" w:rsidR="0083584E" w:rsidRPr="005F3B65" w:rsidRDefault="00145412" w:rsidP="005F3B65">
      <w:pPr>
        <w:widowControl/>
        <w:spacing w:before="100" w:beforeAutospacing="1" w:after="100" w:afterAutospacing="1" w:line="240" w:lineRule="auto"/>
        <w:rPr>
          <w:sz w:val="24"/>
          <w:szCs w:val="24"/>
        </w:rPr>
      </w:pPr>
      <w:r>
        <w:rPr>
          <w:noProof/>
        </w:rPr>
        <w:drawing>
          <wp:inline distT="0" distB="0" distL="0" distR="0" wp14:anchorId="503224E2" wp14:editId="2AEBA268">
            <wp:extent cx="5941695" cy="2771140"/>
            <wp:effectExtent l="0" t="0" r="1905"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2771140"/>
                    </a:xfrm>
                    <a:prstGeom prst="rect">
                      <a:avLst/>
                    </a:prstGeom>
                    <a:noFill/>
                    <a:ln>
                      <a:noFill/>
                    </a:ln>
                  </pic:spPr>
                </pic:pic>
              </a:graphicData>
            </a:graphic>
          </wp:inline>
        </w:drawing>
      </w:r>
    </w:p>
    <w:p w14:paraId="333A1E3B" w14:textId="780ED879" w:rsidR="005108D5" w:rsidRDefault="005108D5" w:rsidP="005108D5">
      <w:pPr>
        <w:pStyle w:val="Heading1"/>
        <w:ind w:left="431" w:hanging="431"/>
      </w:pPr>
      <w:bookmarkStart w:id="22" w:name="_Toc188868999"/>
      <w:bookmarkEnd w:id="20"/>
      <w:r w:rsidRPr="003C3313">
        <w:t>Business Layer Dimensional Model</w:t>
      </w:r>
      <w:bookmarkEnd w:id="22"/>
    </w:p>
    <w:p w14:paraId="6D33D211" w14:textId="67D37012" w:rsidR="00512217" w:rsidRPr="00512217" w:rsidRDefault="00512217" w:rsidP="005F3B65">
      <w:pPr>
        <w:pStyle w:val="BodyText"/>
        <w:jc w:val="both"/>
      </w:pPr>
      <w:r>
        <w:t>The fact table</w:t>
      </w:r>
      <w:r w:rsidR="005F3B65">
        <w:t xml:space="preserve"> FACT_TRANSACTIONS</w:t>
      </w:r>
      <w:r>
        <w:t xml:space="preserve"> captures the sales transactions with metrics such as transaction amount, quantity, and discount. It references multiple dimension tables like DIM_CUSTOMERS, DIM_VEHICLES, DIM_LOCATIONS, DIM_EMPLOYEES, DIM_SALES_CHANNELS, and DIM_DATES to provide contextual information for each transaction.</w:t>
      </w:r>
      <w:r w:rsidR="005F3B65">
        <w:t xml:space="preserve"> They </w:t>
      </w:r>
      <w:r>
        <w:t>are connected to the fact table using foreign keys.</w:t>
      </w:r>
    </w:p>
    <w:p w14:paraId="48C17E5C" w14:textId="7AA447FB" w:rsidR="001E4CD4" w:rsidRDefault="005D2F13" w:rsidP="001E4CD4">
      <w:pPr>
        <w:pStyle w:val="BodyText"/>
      </w:pPr>
      <w:r w:rsidRPr="005D2F13">
        <w:rPr>
          <w:noProof/>
        </w:rPr>
        <w:t xml:space="preserve"> </w:t>
      </w:r>
    </w:p>
    <w:p w14:paraId="340FEC27" w14:textId="1F6D8AB3" w:rsidR="00512217" w:rsidRDefault="000011CE" w:rsidP="001E4CD4">
      <w:pPr>
        <w:pStyle w:val="BodyText"/>
      </w:pPr>
      <w:r w:rsidRPr="000011CE">
        <w:rPr>
          <w:noProof/>
        </w:rPr>
        <w:drawing>
          <wp:inline distT="0" distB="0" distL="0" distR="0" wp14:anchorId="24121FA6" wp14:editId="0B874D29">
            <wp:extent cx="5941695" cy="3220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220720"/>
                    </a:xfrm>
                    <a:prstGeom prst="rect">
                      <a:avLst/>
                    </a:prstGeom>
                  </pic:spPr>
                </pic:pic>
              </a:graphicData>
            </a:graphic>
          </wp:inline>
        </w:drawing>
      </w:r>
    </w:p>
    <w:p w14:paraId="1D5F82D1" w14:textId="742A4E16" w:rsidR="005F3B65" w:rsidRDefault="005F3B65" w:rsidP="001E4CD4">
      <w:pPr>
        <w:pStyle w:val="BodyText"/>
      </w:pPr>
    </w:p>
    <w:p w14:paraId="16028ABF" w14:textId="2E663B0B" w:rsidR="005F3B65" w:rsidRDefault="005F3B65" w:rsidP="001E4CD4">
      <w:pPr>
        <w:pStyle w:val="BodyText"/>
      </w:pPr>
    </w:p>
    <w:p w14:paraId="39BE5135" w14:textId="7486C198" w:rsidR="005F3B65" w:rsidRDefault="005F3B65" w:rsidP="005F3B65">
      <w:pPr>
        <w:pStyle w:val="BodyText"/>
        <w:jc w:val="both"/>
      </w:pPr>
      <w:r>
        <w:lastRenderedPageBreak/>
        <w:t>In the star schema outlined above, the metrics refer to the numerical data points captured in the fact table (FACT_TRANSACTIONS). These metrics are the key performance indicators (KPIs) that represent the transactional data in the context of sales transactions. Here's a detailed description of each metric:</w:t>
      </w:r>
    </w:p>
    <w:p w14:paraId="553E3552" w14:textId="77777777" w:rsidR="005F3B65" w:rsidRDefault="005F3B65" w:rsidP="005F3B65">
      <w:pPr>
        <w:pStyle w:val="BodyText"/>
        <w:jc w:val="both"/>
      </w:pPr>
      <w:r>
        <w:t>Metrics in the FACT_TRANSACTIONS Table</w:t>
      </w:r>
    </w:p>
    <w:p w14:paraId="14D301C4" w14:textId="0AF907C8" w:rsidR="005F3B65" w:rsidRPr="005F3B65" w:rsidRDefault="005F3B65" w:rsidP="005F3B65">
      <w:pPr>
        <w:pStyle w:val="BodyText"/>
        <w:jc w:val="both"/>
        <w:rPr>
          <w:b/>
          <w:bCs/>
        </w:rPr>
      </w:pPr>
      <w:r w:rsidRPr="005F3B65">
        <w:rPr>
          <w:b/>
          <w:bCs/>
        </w:rPr>
        <w:t>Transaction_Amount</w:t>
      </w:r>
    </w:p>
    <w:p w14:paraId="7DF77C90" w14:textId="77777777" w:rsidR="005F3B65" w:rsidRDefault="005F3B65" w:rsidP="005F3B65">
      <w:pPr>
        <w:pStyle w:val="BodyText"/>
        <w:numPr>
          <w:ilvl w:val="0"/>
          <w:numId w:val="32"/>
        </w:numPr>
        <w:jc w:val="both"/>
      </w:pPr>
      <w:r>
        <w:t>Description: Represents the base price of a vehicle at the time of sale. This is the amount before any discounts are applied and is usually the agreed-upon price for the vehicle.</w:t>
      </w:r>
    </w:p>
    <w:p w14:paraId="1A72A1A4" w14:textId="77777777" w:rsidR="005F3B65" w:rsidRDefault="005F3B65" w:rsidP="005F3B65">
      <w:pPr>
        <w:pStyle w:val="BodyText"/>
        <w:numPr>
          <w:ilvl w:val="0"/>
          <w:numId w:val="32"/>
        </w:numPr>
        <w:jc w:val="both"/>
      </w:pPr>
      <w:r>
        <w:t>Data Type: FLOAT</w:t>
      </w:r>
    </w:p>
    <w:p w14:paraId="3AAFD7D6" w14:textId="77777777" w:rsidR="005F3B65" w:rsidRDefault="005F3B65" w:rsidP="005F3B65">
      <w:pPr>
        <w:pStyle w:val="BodyText"/>
        <w:numPr>
          <w:ilvl w:val="0"/>
          <w:numId w:val="32"/>
        </w:numPr>
        <w:jc w:val="both"/>
      </w:pPr>
      <w:r>
        <w:t>Use Case: Used to calculate total revenue for the company, excluding discounts. It's a fundamental metric for tracking sales performance.</w:t>
      </w:r>
    </w:p>
    <w:p w14:paraId="72A30500" w14:textId="42A40B74" w:rsidR="005F3B65" w:rsidRPr="005F3B65" w:rsidRDefault="005F3B65" w:rsidP="005F3B65">
      <w:pPr>
        <w:pStyle w:val="BodyText"/>
        <w:jc w:val="both"/>
        <w:rPr>
          <w:b/>
          <w:bCs/>
        </w:rPr>
      </w:pPr>
      <w:r w:rsidRPr="005F3B65">
        <w:rPr>
          <w:b/>
          <w:bCs/>
        </w:rPr>
        <w:t>Transaction_Quantity</w:t>
      </w:r>
    </w:p>
    <w:p w14:paraId="7303B567" w14:textId="77777777" w:rsidR="005F3B65" w:rsidRDefault="005F3B65" w:rsidP="005F3B65">
      <w:pPr>
        <w:pStyle w:val="BodyText"/>
        <w:numPr>
          <w:ilvl w:val="0"/>
          <w:numId w:val="33"/>
        </w:numPr>
        <w:jc w:val="both"/>
      </w:pPr>
      <w:r>
        <w:t>Description: The number of units (vehicles) sold in the transaction. In most cases, this would be 1 (one vehicle), but in cases like bulk sales or fleet sales, this could be greater.</w:t>
      </w:r>
    </w:p>
    <w:p w14:paraId="7053198A" w14:textId="77777777" w:rsidR="005F3B65" w:rsidRDefault="005F3B65" w:rsidP="005F3B65">
      <w:pPr>
        <w:pStyle w:val="BodyText"/>
        <w:numPr>
          <w:ilvl w:val="0"/>
          <w:numId w:val="33"/>
        </w:numPr>
        <w:jc w:val="both"/>
      </w:pPr>
      <w:r>
        <w:t>Data Type: INT</w:t>
      </w:r>
    </w:p>
    <w:p w14:paraId="3F07BD57" w14:textId="77777777" w:rsidR="005F3B65" w:rsidRDefault="005F3B65" w:rsidP="005F3B65">
      <w:pPr>
        <w:pStyle w:val="BodyText"/>
        <w:numPr>
          <w:ilvl w:val="0"/>
          <w:numId w:val="33"/>
        </w:numPr>
        <w:jc w:val="both"/>
      </w:pPr>
      <w:r>
        <w:t>Use Case: This metric helps in understanding how many vehicles were sold in a given transaction, useful for reporting on total units sold.</w:t>
      </w:r>
    </w:p>
    <w:p w14:paraId="034F3205" w14:textId="6AA1932B" w:rsidR="005F3B65" w:rsidRPr="005F3B65" w:rsidRDefault="005F3B65" w:rsidP="005F3B65">
      <w:pPr>
        <w:pStyle w:val="BodyText"/>
        <w:jc w:val="both"/>
        <w:rPr>
          <w:b/>
          <w:bCs/>
        </w:rPr>
      </w:pPr>
      <w:r w:rsidRPr="005F3B65">
        <w:rPr>
          <w:b/>
          <w:bCs/>
        </w:rPr>
        <w:t>Transaction_Discount</w:t>
      </w:r>
    </w:p>
    <w:p w14:paraId="103E95F4" w14:textId="77777777" w:rsidR="005F3B65" w:rsidRDefault="005F3B65" w:rsidP="005F3B65">
      <w:pPr>
        <w:pStyle w:val="BodyText"/>
        <w:numPr>
          <w:ilvl w:val="0"/>
          <w:numId w:val="34"/>
        </w:numPr>
        <w:jc w:val="both"/>
      </w:pPr>
      <w:r>
        <w:t>Description: The total discount applied to the transaction. This discount can be in the form of a percentage or a fixed amount off the original price.</w:t>
      </w:r>
    </w:p>
    <w:p w14:paraId="4C0B6498" w14:textId="77777777" w:rsidR="005F3B65" w:rsidRDefault="005F3B65" w:rsidP="005F3B65">
      <w:pPr>
        <w:pStyle w:val="BodyText"/>
        <w:numPr>
          <w:ilvl w:val="0"/>
          <w:numId w:val="34"/>
        </w:numPr>
        <w:jc w:val="both"/>
      </w:pPr>
      <w:r>
        <w:t>Data Type: FLOAT</w:t>
      </w:r>
    </w:p>
    <w:p w14:paraId="6C1EF97A" w14:textId="77777777" w:rsidR="005F3B65" w:rsidRDefault="005F3B65" w:rsidP="005F3B65">
      <w:pPr>
        <w:pStyle w:val="BodyText"/>
        <w:numPr>
          <w:ilvl w:val="0"/>
          <w:numId w:val="34"/>
        </w:numPr>
        <w:jc w:val="both"/>
      </w:pPr>
      <w:r>
        <w:t>Use Case: Used to calculate how much revenue is lost due to discounts. This is crucial for assessing the impact of discounts on profitability.</w:t>
      </w:r>
    </w:p>
    <w:p w14:paraId="207A7047" w14:textId="52BB01B0" w:rsidR="005F3B65" w:rsidRPr="005F3B65" w:rsidRDefault="005F3B65" w:rsidP="005F3B65">
      <w:pPr>
        <w:pStyle w:val="BodyText"/>
        <w:jc w:val="both"/>
        <w:rPr>
          <w:b/>
          <w:bCs/>
        </w:rPr>
      </w:pPr>
      <w:r w:rsidRPr="005F3B65">
        <w:rPr>
          <w:b/>
          <w:bCs/>
        </w:rPr>
        <w:t>Transaction_Total_Amount</w:t>
      </w:r>
    </w:p>
    <w:p w14:paraId="503DDD60" w14:textId="04D81C01" w:rsidR="005F3B65" w:rsidRDefault="005F3B65" w:rsidP="005F3B65">
      <w:pPr>
        <w:pStyle w:val="BodyText"/>
        <w:numPr>
          <w:ilvl w:val="0"/>
          <w:numId w:val="35"/>
        </w:numPr>
        <w:jc w:val="both"/>
      </w:pPr>
      <w:r>
        <w:t>Description: This is the total value of the transaction after applying the discount to the base transaction amount. The formula is: Transaction_Total_Amount = (Transaction_Amount * Transaction_Quantity) - Transaction_Discount</w:t>
      </w:r>
    </w:p>
    <w:p w14:paraId="706283FD" w14:textId="77777777" w:rsidR="005F3B65" w:rsidRDefault="005F3B65" w:rsidP="005F3B65">
      <w:pPr>
        <w:pStyle w:val="BodyText"/>
        <w:numPr>
          <w:ilvl w:val="0"/>
          <w:numId w:val="35"/>
        </w:numPr>
        <w:jc w:val="both"/>
      </w:pPr>
      <w:r>
        <w:t>Data Type: FLOAT</w:t>
      </w:r>
    </w:p>
    <w:p w14:paraId="0E6E7221" w14:textId="77777777" w:rsidR="005F3B65" w:rsidRDefault="005F3B65" w:rsidP="005F3B65">
      <w:pPr>
        <w:pStyle w:val="BodyText"/>
        <w:numPr>
          <w:ilvl w:val="0"/>
          <w:numId w:val="35"/>
        </w:numPr>
        <w:jc w:val="both"/>
      </w:pPr>
      <w:r>
        <w:t>Use Case: This is a key metric for understanding the total revenue generated from each transaction. It's the amount that will be invoiced to the customer, and is a fundamental metric for financial analysis and reporting.</w:t>
      </w:r>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C4B5" w14:textId="77777777" w:rsidR="005245D4" w:rsidRDefault="005245D4" w:rsidP="00500742">
      <w:pPr>
        <w:spacing w:line="240" w:lineRule="auto"/>
      </w:pPr>
      <w:r>
        <w:separator/>
      </w:r>
    </w:p>
  </w:endnote>
  <w:endnote w:type="continuationSeparator" w:id="0">
    <w:p w14:paraId="0147E295" w14:textId="77777777" w:rsidR="005245D4" w:rsidRDefault="005245D4"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003DB8"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003DB8"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CBEB" w14:textId="77777777" w:rsidR="005245D4" w:rsidRDefault="005245D4" w:rsidP="00500742">
      <w:pPr>
        <w:spacing w:line="240" w:lineRule="auto"/>
      </w:pPr>
      <w:r>
        <w:separator/>
      </w:r>
    </w:p>
  </w:footnote>
  <w:footnote w:type="continuationSeparator" w:id="0">
    <w:p w14:paraId="7B7B32C3" w14:textId="77777777" w:rsidR="005245D4" w:rsidRDefault="005245D4"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A97"/>
    <w:multiLevelType w:val="hybridMultilevel"/>
    <w:tmpl w:val="4AFAE51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EAC7E27"/>
    <w:multiLevelType w:val="hybridMultilevel"/>
    <w:tmpl w:val="CFE8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37CCA"/>
    <w:multiLevelType w:val="hybridMultilevel"/>
    <w:tmpl w:val="388841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590"/>
    <w:multiLevelType w:val="hybridMultilevel"/>
    <w:tmpl w:val="DB8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B5EC4"/>
    <w:multiLevelType w:val="hybridMultilevel"/>
    <w:tmpl w:val="826276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70335"/>
    <w:multiLevelType w:val="hybridMultilevel"/>
    <w:tmpl w:val="E36C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D6F34"/>
    <w:multiLevelType w:val="multilevel"/>
    <w:tmpl w:val="1436B0F0"/>
    <w:numStyleLink w:val="NumberList"/>
  </w:abstractNum>
  <w:abstractNum w:abstractNumId="23"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62970187"/>
    <w:multiLevelType w:val="hybridMultilevel"/>
    <w:tmpl w:val="5782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B2183"/>
    <w:multiLevelType w:val="hybridMultilevel"/>
    <w:tmpl w:val="B72219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765B0"/>
    <w:multiLevelType w:val="hybridMultilevel"/>
    <w:tmpl w:val="D7E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23863"/>
    <w:multiLevelType w:val="hybridMultilevel"/>
    <w:tmpl w:val="744886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447C0"/>
    <w:multiLevelType w:val="hybridMultilevel"/>
    <w:tmpl w:val="42343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8"/>
  </w:num>
  <w:num w:numId="6">
    <w:abstractNumId w:val="6"/>
  </w:num>
  <w:num w:numId="7">
    <w:abstractNumId w:val="29"/>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5"/>
  </w:num>
  <w:num w:numId="16">
    <w:abstractNumId w:val="12"/>
  </w:num>
  <w:num w:numId="17">
    <w:abstractNumId w:val="12"/>
    <w:lvlOverride w:ilvl="0">
      <w:startOverride w:val="1"/>
    </w:lvlOverride>
  </w:num>
  <w:num w:numId="18">
    <w:abstractNumId w:val="9"/>
  </w:num>
  <w:num w:numId="19">
    <w:abstractNumId w:val="7"/>
  </w:num>
  <w:num w:numId="20">
    <w:abstractNumId w:val="7"/>
  </w:num>
  <w:num w:numId="21">
    <w:abstractNumId w:val="20"/>
  </w:num>
  <w:num w:numId="22">
    <w:abstractNumId w:val="16"/>
  </w:num>
  <w:num w:numId="23">
    <w:abstractNumId w:val="13"/>
  </w:num>
  <w:num w:numId="24">
    <w:abstractNumId w:val="19"/>
  </w:num>
  <w:num w:numId="25">
    <w:abstractNumId w:val="28"/>
  </w:num>
  <w:num w:numId="26">
    <w:abstractNumId w:val="27"/>
  </w:num>
  <w:num w:numId="27">
    <w:abstractNumId w:val="24"/>
  </w:num>
  <w:num w:numId="28">
    <w:abstractNumId w:val="4"/>
  </w:num>
  <w:num w:numId="29">
    <w:abstractNumId w:val="2"/>
  </w:num>
  <w:num w:numId="30">
    <w:abstractNumId w:val="25"/>
  </w:num>
  <w:num w:numId="31">
    <w:abstractNumId w:val="17"/>
  </w:num>
  <w:num w:numId="32">
    <w:abstractNumId w:val="26"/>
  </w:num>
  <w:num w:numId="33">
    <w:abstractNumId w:val="3"/>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011CE"/>
    <w:rsid w:val="00003DB8"/>
    <w:rsid w:val="0006522E"/>
    <w:rsid w:val="000838D6"/>
    <w:rsid w:val="0008571B"/>
    <w:rsid w:val="00096B0D"/>
    <w:rsid w:val="000D485C"/>
    <w:rsid w:val="00125E85"/>
    <w:rsid w:val="00130716"/>
    <w:rsid w:val="00145412"/>
    <w:rsid w:val="001467F4"/>
    <w:rsid w:val="001538E3"/>
    <w:rsid w:val="0017060C"/>
    <w:rsid w:val="00173F65"/>
    <w:rsid w:val="001E4CD4"/>
    <w:rsid w:val="001F6F7F"/>
    <w:rsid w:val="002007C2"/>
    <w:rsid w:val="00233B21"/>
    <w:rsid w:val="002763A2"/>
    <w:rsid w:val="002B4FCF"/>
    <w:rsid w:val="00341821"/>
    <w:rsid w:val="0035579B"/>
    <w:rsid w:val="003C082D"/>
    <w:rsid w:val="003D33CC"/>
    <w:rsid w:val="003D4953"/>
    <w:rsid w:val="003D7EF0"/>
    <w:rsid w:val="00426215"/>
    <w:rsid w:val="00444D3B"/>
    <w:rsid w:val="00480504"/>
    <w:rsid w:val="0048499B"/>
    <w:rsid w:val="00493035"/>
    <w:rsid w:val="004A4E69"/>
    <w:rsid w:val="00500742"/>
    <w:rsid w:val="00503F80"/>
    <w:rsid w:val="00504C62"/>
    <w:rsid w:val="00507FE7"/>
    <w:rsid w:val="005108D5"/>
    <w:rsid w:val="00512217"/>
    <w:rsid w:val="005133A8"/>
    <w:rsid w:val="005245D4"/>
    <w:rsid w:val="0054208A"/>
    <w:rsid w:val="00561BE9"/>
    <w:rsid w:val="0056208B"/>
    <w:rsid w:val="00580835"/>
    <w:rsid w:val="005D1735"/>
    <w:rsid w:val="005D2F13"/>
    <w:rsid w:val="005F3B65"/>
    <w:rsid w:val="00623ECB"/>
    <w:rsid w:val="00653C0D"/>
    <w:rsid w:val="00666408"/>
    <w:rsid w:val="00676398"/>
    <w:rsid w:val="006C5206"/>
    <w:rsid w:val="006F3456"/>
    <w:rsid w:val="006F4DAB"/>
    <w:rsid w:val="00700B37"/>
    <w:rsid w:val="007059F3"/>
    <w:rsid w:val="00717A5F"/>
    <w:rsid w:val="00737043"/>
    <w:rsid w:val="007855BB"/>
    <w:rsid w:val="007B57AD"/>
    <w:rsid w:val="007C4361"/>
    <w:rsid w:val="007F6292"/>
    <w:rsid w:val="0083584E"/>
    <w:rsid w:val="0085207B"/>
    <w:rsid w:val="00876D86"/>
    <w:rsid w:val="008C3272"/>
    <w:rsid w:val="008D0346"/>
    <w:rsid w:val="008D1100"/>
    <w:rsid w:val="008D3414"/>
    <w:rsid w:val="008F52FB"/>
    <w:rsid w:val="0094703C"/>
    <w:rsid w:val="00962106"/>
    <w:rsid w:val="009660C9"/>
    <w:rsid w:val="00974743"/>
    <w:rsid w:val="009E416C"/>
    <w:rsid w:val="009E4BF9"/>
    <w:rsid w:val="009E7277"/>
    <w:rsid w:val="00A56549"/>
    <w:rsid w:val="00A678AA"/>
    <w:rsid w:val="00AA68CA"/>
    <w:rsid w:val="00AE252C"/>
    <w:rsid w:val="00B072EA"/>
    <w:rsid w:val="00B63965"/>
    <w:rsid w:val="00B82A56"/>
    <w:rsid w:val="00B83E56"/>
    <w:rsid w:val="00B842AC"/>
    <w:rsid w:val="00BF6040"/>
    <w:rsid w:val="00C1348E"/>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31D9"/>
    <w:rsid w:val="00DE1B7F"/>
    <w:rsid w:val="00DE5B01"/>
    <w:rsid w:val="00DF4832"/>
    <w:rsid w:val="00E016A3"/>
    <w:rsid w:val="00E05E7D"/>
    <w:rsid w:val="00E05F2B"/>
    <w:rsid w:val="00E15F7E"/>
    <w:rsid w:val="00E31258"/>
    <w:rsid w:val="00E35325"/>
    <w:rsid w:val="00E43D86"/>
    <w:rsid w:val="00E57545"/>
    <w:rsid w:val="00E74BB1"/>
    <w:rsid w:val="00E97117"/>
    <w:rsid w:val="00ED13A2"/>
    <w:rsid w:val="00F02785"/>
    <w:rsid w:val="00F13D6B"/>
    <w:rsid w:val="00F24067"/>
    <w:rsid w:val="00F33954"/>
    <w:rsid w:val="00F367B6"/>
    <w:rsid w:val="00F509AE"/>
    <w:rsid w:val="00F55A25"/>
    <w:rsid w:val="00F5622E"/>
    <w:rsid w:val="00FB3891"/>
    <w:rsid w:val="00FC1A28"/>
    <w:rsid w:val="00FC4941"/>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1F6F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690954134">
      <w:bodyDiv w:val="1"/>
      <w:marLeft w:val="0"/>
      <w:marRight w:val="0"/>
      <w:marTop w:val="0"/>
      <w:marBottom w:val="0"/>
      <w:divBdr>
        <w:top w:val="none" w:sz="0" w:space="0" w:color="auto"/>
        <w:left w:val="none" w:sz="0" w:space="0" w:color="auto"/>
        <w:bottom w:val="none" w:sz="0" w:space="0" w:color="auto"/>
        <w:right w:val="none" w:sz="0" w:space="0" w:color="auto"/>
      </w:divBdr>
    </w:div>
    <w:div w:id="745493026">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1614631500">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4.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60</cp:revision>
  <dcterms:created xsi:type="dcterms:W3CDTF">2019-09-01T10:25:00Z</dcterms:created>
  <dcterms:modified xsi:type="dcterms:W3CDTF">2025-02-04T08:09:00Z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