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75DC" w14:textId="59B7B324" w:rsidR="008B57F6" w:rsidRDefault="00063F4B" w:rsidP="007B7AD1">
      <w:pPr>
        <w:pStyle w:val="ListParagraph"/>
        <w:numPr>
          <w:ilvl w:val="0"/>
          <w:numId w:val="1"/>
        </w:numPr>
      </w:pPr>
      <w:r w:rsidRPr="00063F4B">
        <w:drawing>
          <wp:inline distT="0" distB="0" distL="0" distR="0" wp14:anchorId="6C5E52CF" wp14:editId="2C65D561">
            <wp:extent cx="5791200" cy="3238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524" cy="3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EC39" w14:textId="114079C6" w:rsidR="00063F4B" w:rsidRDefault="00063F4B" w:rsidP="00063F4B">
      <w:pPr>
        <w:pStyle w:val="ListParagraph"/>
      </w:pPr>
      <w:r w:rsidRPr="00063F4B">
        <w:drawing>
          <wp:inline distT="0" distB="0" distL="0" distR="0" wp14:anchorId="21CCD7BB" wp14:editId="7E965452">
            <wp:extent cx="5882640" cy="33089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44" cy="33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6A7" w14:textId="77777777" w:rsidR="00063F4B" w:rsidRDefault="00063F4B" w:rsidP="00063F4B">
      <w:pPr>
        <w:pStyle w:val="ListParagraph"/>
      </w:pPr>
    </w:p>
    <w:p w14:paraId="10D303CE" w14:textId="77777777" w:rsidR="00F87C4F" w:rsidRDefault="00F87C4F" w:rsidP="007B7AD1">
      <w:pPr>
        <w:pStyle w:val="ListParagraph"/>
        <w:numPr>
          <w:ilvl w:val="0"/>
          <w:numId w:val="1"/>
        </w:numPr>
      </w:pP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5"/>
      </w:tblGrid>
      <w:tr w:rsidR="00F87C4F" w14:paraId="436382B7" w14:textId="77777777" w:rsidTr="00F87C4F">
        <w:trPr>
          <w:trHeight w:val="769"/>
        </w:trPr>
        <w:tc>
          <w:tcPr>
            <w:tcW w:w="10745" w:type="dxa"/>
            <w:shd w:val="clear" w:color="auto" w:fill="CCCCCC"/>
          </w:tcPr>
          <w:p w14:paraId="3AD974D2" w14:textId="77777777" w:rsidR="00F87C4F" w:rsidRPr="0059496F" w:rsidRDefault="00F87C4F" w:rsidP="005E63EF">
            <w:pPr>
              <w:pStyle w:val="Heading"/>
              <w:jc w:val="center"/>
              <w:rPr>
                <w:b w:val="0"/>
                <w:bCs/>
                <w:i/>
                <w:iCs/>
              </w:rPr>
            </w:pPr>
            <w:r w:rsidRPr="000C1F4D">
              <w:rPr>
                <w:rFonts w:ascii="Arial Bold" w:hAnsi="Arial Bold"/>
                <w:smallCaps/>
                <w:kern w:val="32"/>
                <w:sz w:val="40"/>
                <w:szCs w:val="40"/>
              </w:rPr>
              <w:t>Quality Assurance Checklist</w:t>
            </w:r>
          </w:p>
        </w:tc>
      </w:tr>
      <w:tr w:rsidR="00F87C4F" w14:paraId="6EAFF44F" w14:textId="77777777" w:rsidTr="00F87C4F">
        <w:trPr>
          <w:trHeight w:val="1453"/>
        </w:trPr>
        <w:tc>
          <w:tcPr>
            <w:tcW w:w="10745" w:type="dxa"/>
            <w:shd w:val="clear" w:color="auto" w:fill="CCCCCC"/>
          </w:tcPr>
          <w:p w14:paraId="5B9A8BEF" w14:textId="77777777" w:rsidR="00F87C4F" w:rsidRPr="0059496F" w:rsidRDefault="00F87C4F" w:rsidP="005E63EF">
            <w:pPr>
              <w:rPr>
                <w:b/>
                <w:bCs/>
                <w:i/>
                <w:iCs/>
              </w:rPr>
            </w:pPr>
          </w:p>
          <w:p w14:paraId="52F7276A" w14:textId="77777777" w:rsidR="00F87C4F" w:rsidRPr="000440A3" w:rsidRDefault="00F87C4F" w:rsidP="005E63EF">
            <w:r w:rsidRPr="007E6300">
              <w:rPr>
                <w:rFonts w:ascii="Calibri" w:eastAsia="Calibri" w:hAnsi="Calibri"/>
                <w:b/>
                <w:szCs w:val="21"/>
              </w:rPr>
              <w:t xml:space="preserve">A checklist is a set of ideas. In testing, checklists come first. They serve as a draft for further activities. Writing and rewriting a checklist is fast and simple. Once the checklist is ready and each item may become the foundation for one or several test cases. </w:t>
            </w:r>
          </w:p>
        </w:tc>
      </w:tr>
    </w:tbl>
    <w:p w14:paraId="6F3C5CA1" w14:textId="2A66F681" w:rsidR="00F87C4F" w:rsidRDefault="00F87C4F" w:rsidP="00F87C4F"/>
    <w:p w14:paraId="4B0B6BA9" w14:textId="77777777" w:rsidR="00063F4B" w:rsidRDefault="00063F4B" w:rsidP="00F87C4F"/>
    <w:tbl>
      <w:tblPr>
        <w:tblW w:w="4979" w:type="pct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5"/>
        <w:gridCol w:w="3009"/>
        <w:gridCol w:w="2875"/>
        <w:gridCol w:w="2196"/>
      </w:tblGrid>
      <w:tr w:rsidR="00F87C4F" w:rsidRPr="007911B9" w14:paraId="296F67A0" w14:textId="77777777" w:rsidTr="005E63EF">
        <w:trPr>
          <w:trHeight w:val="485"/>
        </w:trPr>
        <w:tc>
          <w:tcPr>
            <w:tcW w:w="1240" w:type="pct"/>
            <w:shd w:val="clear" w:color="auto" w:fill="E0E0E0"/>
            <w:vAlign w:val="center"/>
          </w:tcPr>
          <w:p w14:paraId="79BA75E9" w14:textId="77777777" w:rsidR="00F87C4F" w:rsidRPr="002233C7" w:rsidRDefault="00F87C4F" w:rsidP="005E63EF">
            <w:pPr>
              <w:rPr>
                <w:b/>
                <w:szCs w:val="20"/>
              </w:rPr>
            </w:pPr>
            <w:r w:rsidRPr="002233C7">
              <w:rPr>
                <w:b/>
                <w:szCs w:val="20"/>
              </w:rPr>
              <w:lastRenderedPageBreak/>
              <w:t>Project Name</w:t>
            </w:r>
          </w:p>
        </w:tc>
        <w:tc>
          <w:tcPr>
            <w:tcW w:w="1400" w:type="pct"/>
            <w:vAlign w:val="center"/>
          </w:tcPr>
          <w:p w14:paraId="014A5B5E" w14:textId="77777777" w:rsidR="00F87C4F" w:rsidRPr="007911B9" w:rsidRDefault="00F87C4F" w:rsidP="005E63EF">
            <w:pPr>
              <w:rPr>
                <w:szCs w:val="20"/>
              </w:rPr>
            </w:pPr>
            <w:r>
              <w:t xml:space="preserve">Air Fryer </w:t>
            </w:r>
            <w:r>
              <w:rPr>
                <w:szCs w:val="20"/>
              </w:rPr>
              <w:t>MODULE</w:t>
            </w:r>
          </w:p>
        </w:tc>
        <w:tc>
          <w:tcPr>
            <w:tcW w:w="1338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9FD208" w14:textId="77777777" w:rsidR="00F87C4F" w:rsidRPr="00EE3C51" w:rsidRDefault="00F87C4F" w:rsidP="005E63EF">
            <w:pPr>
              <w:rPr>
                <w:b/>
                <w:szCs w:val="20"/>
              </w:rPr>
            </w:pPr>
            <w:r w:rsidRPr="00EE3C51">
              <w:rPr>
                <w:b/>
                <w:szCs w:val="20"/>
              </w:rPr>
              <w:t xml:space="preserve">Project </w:t>
            </w:r>
            <w:r>
              <w:rPr>
                <w:b/>
                <w:szCs w:val="20"/>
              </w:rPr>
              <w:t>code</w:t>
            </w:r>
          </w:p>
        </w:tc>
        <w:tc>
          <w:tcPr>
            <w:tcW w:w="1022" w:type="pct"/>
            <w:vAlign w:val="center"/>
          </w:tcPr>
          <w:p w14:paraId="3A494F2E" w14:textId="77777777" w:rsidR="00F87C4F" w:rsidRPr="007911B9" w:rsidRDefault="00F87C4F" w:rsidP="005E63EF">
            <w:pPr>
              <w:rPr>
                <w:szCs w:val="20"/>
              </w:rPr>
            </w:pPr>
            <w:r>
              <w:rPr>
                <w:szCs w:val="20"/>
              </w:rPr>
              <w:t>EPM-</w:t>
            </w:r>
            <w:r>
              <w:t xml:space="preserve"> AF</w:t>
            </w:r>
          </w:p>
        </w:tc>
      </w:tr>
      <w:tr w:rsidR="00F87C4F" w:rsidRPr="007911B9" w14:paraId="16246B20" w14:textId="77777777" w:rsidTr="005E63EF">
        <w:trPr>
          <w:trHeight w:val="485"/>
        </w:trPr>
        <w:tc>
          <w:tcPr>
            <w:tcW w:w="1240" w:type="pct"/>
            <w:shd w:val="clear" w:color="auto" w:fill="E0E0E0"/>
            <w:vAlign w:val="center"/>
          </w:tcPr>
          <w:p w14:paraId="31E72112" w14:textId="77777777" w:rsidR="00F87C4F" w:rsidRPr="00210582" w:rsidRDefault="00F87C4F" w:rsidP="005E63EF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  <w:r w:rsidRPr="00210582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Name </w:t>
            </w:r>
          </w:p>
        </w:tc>
        <w:tc>
          <w:tcPr>
            <w:tcW w:w="1400" w:type="pct"/>
            <w:vAlign w:val="center"/>
          </w:tcPr>
          <w:p w14:paraId="0AEC6F02" w14:textId="77777777" w:rsidR="00F87C4F" w:rsidRPr="007911B9" w:rsidRDefault="00F87C4F" w:rsidP="005E63EF">
            <w:pPr>
              <w:rPr>
                <w:szCs w:val="20"/>
              </w:rPr>
            </w:pPr>
            <w:r>
              <w:t>Air Fryer</w:t>
            </w:r>
          </w:p>
        </w:tc>
        <w:tc>
          <w:tcPr>
            <w:tcW w:w="1338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B6B4D6F" w14:textId="77777777" w:rsidR="00F87C4F" w:rsidRPr="00210582" w:rsidRDefault="00F87C4F" w:rsidP="005E63EF">
            <w:pPr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QA Engineer</w:t>
            </w:r>
          </w:p>
        </w:tc>
        <w:tc>
          <w:tcPr>
            <w:tcW w:w="1022" w:type="pct"/>
            <w:vAlign w:val="center"/>
          </w:tcPr>
          <w:p w14:paraId="4E866D85" w14:textId="77777777" w:rsidR="00F87C4F" w:rsidRDefault="00F87C4F" w:rsidP="005E63EF">
            <w:r>
              <w:t>Anna Levchenko</w:t>
            </w:r>
          </w:p>
        </w:tc>
      </w:tr>
      <w:tr w:rsidR="00F87C4F" w:rsidRPr="0034567B" w14:paraId="5B680C59" w14:textId="77777777" w:rsidTr="005E63EF">
        <w:trPr>
          <w:trHeight w:val="665"/>
        </w:trPr>
        <w:tc>
          <w:tcPr>
            <w:tcW w:w="1240" w:type="pct"/>
            <w:shd w:val="clear" w:color="auto" w:fill="E0E0E0"/>
            <w:vAlign w:val="center"/>
          </w:tcPr>
          <w:p w14:paraId="0E2E5C02" w14:textId="77777777" w:rsidR="00F87C4F" w:rsidRDefault="00F87C4F" w:rsidP="005E63EF">
            <w:pPr>
              <w:rPr>
                <w:b/>
                <w:szCs w:val="20"/>
              </w:rPr>
            </w:pPr>
            <w:r w:rsidRPr="005A5923">
              <w:rPr>
                <w:b/>
                <w:szCs w:val="20"/>
              </w:rPr>
              <w:t>Classification by access</w:t>
            </w:r>
          </w:p>
        </w:tc>
        <w:tc>
          <w:tcPr>
            <w:tcW w:w="3760" w:type="pct"/>
            <w:gridSpan w:val="3"/>
            <w:vAlign w:val="center"/>
          </w:tcPr>
          <w:p w14:paraId="238C60BE" w14:textId="77777777" w:rsidR="00F87C4F" w:rsidRDefault="00F87C4F" w:rsidP="005E63EF">
            <w:r>
              <w:t>Black box – user interface and functionality tested without internal component access.</w:t>
            </w:r>
          </w:p>
        </w:tc>
      </w:tr>
      <w:tr w:rsidR="00F87C4F" w:rsidRPr="0034567B" w14:paraId="79B756DF" w14:textId="77777777" w:rsidTr="005E63EF">
        <w:trPr>
          <w:trHeight w:val="512"/>
        </w:trPr>
        <w:tc>
          <w:tcPr>
            <w:tcW w:w="1240" w:type="pct"/>
            <w:shd w:val="clear" w:color="auto" w:fill="E0E0E0"/>
            <w:vAlign w:val="center"/>
          </w:tcPr>
          <w:p w14:paraId="41AE9C6E" w14:textId="77777777" w:rsidR="00F87C4F" w:rsidRDefault="00F87C4F" w:rsidP="005E63E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Object description</w:t>
            </w:r>
          </w:p>
        </w:tc>
        <w:tc>
          <w:tcPr>
            <w:tcW w:w="3760" w:type="pct"/>
            <w:gridSpan w:val="3"/>
            <w:vAlign w:val="center"/>
          </w:tcPr>
          <w:p w14:paraId="6094417B" w14:textId="77777777" w:rsidR="00F87C4F" w:rsidRDefault="00F87C4F" w:rsidP="005E63EF">
            <w:r>
              <w:t xml:space="preserve">Overview: </w:t>
            </w:r>
            <w:r w:rsidRPr="00904FE9">
              <w:t>The Air Fryer is a countertop kitchen appliance that cooks food using hot air circulation, creating a crispy layer similar to frying but using little or no oil. Modern air fryers come with digital control panels, preset programs, temperature adjustment, timers</w:t>
            </w:r>
            <w:r>
              <w:t>.</w:t>
            </w:r>
          </w:p>
          <w:p w14:paraId="2FE0D9B2" w14:textId="32A1048B" w:rsidR="00F87C4F" w:rsidRDefault="00F87C4F" w:rsidP="005E63EF">
            <w:r>
              <w:t xml:space="preserve">Model: </w:t>
            </w:r>
            <w:hyperlink r:id="rId7" w:history="1">
              <w:r>
                <w:rPr>
                  <w:rStyle w:val="Hyperlink"/>
                </w:rPr>
                <w:t xml:space="preserve">Premium </w:t>
              </w:r>
              <w:proofErr w:type="spellStart"/>
              <w:r>
                <w:rPr>
                  <w:rStyle w:val="Hyperlink"/>
                </w:rPr>
                <w:t>Airfryer</w:t>
              </w:r>
              <w:proofErr w:type="spellEnd"/>
              <w:r>
                <w:rPr>
                  <w:rStyle w:val="Hyperlink"/>
                </w:rPr>
                <w:t xml:space="preserve"> XXL HD9650/96 | Philips</w:t>
              </w:r>
            </w:hyperlink>
            <w:r>
              <w:br/>
            </w:r>
            <w:r>
              <w:br/>
              <w:t xml:space="preserve">Features: </w:t>
            </w:r>
          </w:p>
          <w:p w14:paraId="600C5475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Fat Removal Technology – removes excess fat while cooking.</w:t>
            </w:r>
          </w:p>
          <w:p w14:paraId="541101B1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 xml:space="preserve">Digital Display &amp; </w:t>
            </w:r>
            <w:proofErr w:type="spellStart"/>
            <w:r>
              <w:t>QuickControl</w:t>
            </w:r>
            <w:proofErr w:type="spellEnd"/>
            <w:r>
              <w:t xml:space="preserve"> Dial – easy control of temperature and time.</w:t>
            </w:r>
          </w:p>
          <w:p w14:paraId="2B7AC070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Temperature Range: 80°C – 200°C</w:t>
            </w:r>
          </w:p>
          <w:p w14:paraId="1F355A10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Timer: Up to 60 minutes with auto shutoff.</w:t>
            </w:r>
          </w:p>
          <w:p w14:paraId="5CCCD554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Preset Cooking Programs: Fries, Chicken, Fish, Meat, Cake, etc.</w:t>
            </w:r>
          </w:p>
          <w:p w14:paraId="3920D63A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Dishwasher-Safe Parts: Non-stick basket and tray.</w:t>
            </w:r>
          </w:p>
          <w:p w14:paraId="3BC73953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Capacity: 1.4 kg (for up to 6 servings).</w:t>
            </w:r>
          </w:p>
          <w:p w14:paraId="64EEFF37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Power: 2225W</w:t>
            </w:r>
          </w:p>
          <w:p w14:paraId="3FC1C78F" w14:textId="77777777" w:rsidR="00F87C4F" w:rsidRDefault="00F87C4F" w:rsidP="00F87C4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Dimensions: 43.3 x 32.2 x 31.6 cm</w:t>
            </w:r>
          </w:p>
          <w:p w14:paraId="72AD342B" w14:textId="72B5D976" w:rsidR="00F87C4F" w:rsidRPr="0034567B" w:rsidRDefault="00F87C4F" w:rsidP="005E63EF">
            <w:pPr>
              <w:numPr>
                <w:ilvl w:val="0"/>
                <w:numId w:val="2"/>
              </w:numPr>
              <w:suppressAutoHyphens/>
              <w:spacing w:after="0" w:line="240" w:lineRule="auto"/>
            </w:pPr>
            <w:r>
              <w:t>Weight: 8 kg</w:t>
            </w:r>
          </w:p>
        </w:tc>
      </w:tr>
    </w:tbl>
    <w:p w14:paraId="57824B13" w14:textId="77777777" w:rsidR="00F87C4F" w:rsidRDefault="00F87C4F" w:rsidP="00F87C4F">
      <w:pPr>
        <w:rPr>
          <w:b/>
          <w:bCs/>
          <w:sz w:val="28"/>
          <w:szCs w:val="28"/>
          <w:u w:val="single"/>
        </w:rPr>
      </w:pPr>
    </w:p>
    <w:tbl>
      <w:tblPr>
        <w:tblpPr w:leftFromText="180" w:rightFromText="180" w:vertAnchor="text" w:horzAnchor="margin" w:tblpY="456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2880"/>
        <w:gridCol w:w="1230"/>
        <w:gridCol w:w="1555"/>
        <w:gridCol w:w="1980"/>
        <w:gridCol w:w="3155"/>
      </w:tblGrid>
      <w:tr w:rsidR="00F87C4F" w:rsidRPr="00656F61" w14:paraId="65A31175" w14:textId="77777777" w:rsidTr="00F87C4F">
        <w:trPr>
          <w:trHeight w:val="53"/>
          <w:tblHeader/>
        </w:trPr>
        <w:tc>
          <w:tcPr>
            <w:tcW w:w="2880" w:type="dxa"/>
            <w:shd w:val="clear" w:color="auto" w:fill="D9D9D9" w:themeFill="background1" w:themeFillShade="D9"/>
          </w:tcPr>
          <w:p w14:paraId="1F1A08CC" w14:textId="77777777" w:rsidR="00F87C4F" w:rsidRPr="005A5923" w:rsidRDefault="00F87C4F" w:rsidP="00F87C4F">
            <w:pPr>
              <w:jc w:val="center"/>
              <w:rPr>
                <w:b/>
                <w:bCs/>
              </w:rPr>
            </w:pPr>
            <w:r w:rsidRPr="005A5923">
              <w:rPr>
                <w:b/>
                <w:bCs/>
              </w:rPr>
              <w:t>Verification area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4D02D49" w14:textId="77777777" w:rsidR="00F87C4F" w:rsidRPr="005A5923" w:rsidRDefault="00F87C4F" w:rsidP="00F87C4F">
            <w:pPr>
              <w:jc w:val="center"/>
              <w:rPr>
                <w:b/>
                <w:bCs/>
                <w:szCs w:val="20"/>
              </w:rPr>
            </w:pPr>
            <w:r w:rsidRPr="005A5923">
              <w:rPr>
                <w:b/>
                <w:bCs/>
                <w:szCs w:val="20"/>
              </w:rPr>
              <w:t>Test Approach</w:t>
            </w:r>
            <w:r>
              <w:rPr>
                <w:b/>
                <w:bCs/>
                <w:szCs w:val="20"/>
              </w:rPr>
              <w:t xml:space="preserve"> </w:t>
            </w:r>
            <w:r w:rsidRPr="005A5923">
              <w:rPr>
                <w:b/>
                <w:bCs/>
                <w:szCs w:val="20"/>
              </w:rPr>
              <w:t>by way of dealing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016625AF" w14:textId="77777777" w:rsidR="00F87C4F" w:rsidRPr="005A5923" w:rsidRDefault="00F87C4F" w:rsidP="00F87C4F">
            <w:pPr>
              <w:jc w:val="center"/>
              <w:rPr>
                <w:b/>
                <w:bCs/>
                <w:szCs w:val="20"/>
              </w:rPr>
            </w:pPr>
            <w:r w:rsidRPr="005A5923">
              <w:rPr>
                <w:b/>
                <w:bCs/>
                <w:szCs w:val="20"/>
              </w:rPr>
              <w:t>Would be automated?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C06E16" w14:textId="77777777" w:rsidR="00F87C4F" w:rsidRPr="005A5923" w:rsidRDefault="00F87C4F" w:rsidP="00F87C4F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Type 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14:paraId="5F4C0EB8" w14:textId="77777777" w:rsidR="00F87C4F" w:rsidRPr="005A5923" w:rsidRDefault="00F87C4F" w:rsidP="00F87C4F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A5923">
              <w:rPr>
                <w:rFonts w:ascii="Arial" w:hAnsi="Arial" w:cs="Arial"/>
                <w:b/>
                <w:bCs/>
                <w:sz w:val="20"/>
                <w:szCs w:val="20"/>
              </w:rPr>
              <w:t>Expected Result /</w:t>
            </w:r>
          </w:p>
          <w:p w14:paraId="03DD8E27" w14:textId="77777777" w:rsidR="00F87C4F" w:rsidRPr="005A5923" w:rsidRDefault="00F87C4F" w:rsidP="00F87C4F">
            <w:pPr>
              <w:jc w:val="center"/>
              <w:rPr>
                <w:b/>
                <w:bCs/>
                <w:szCs w:val="20"/>
              </w:rPr>
            </w:pPr>
            <w:r w:rsidRPr="005A5923">
              <w:rPr>
                <w:rFonts w:cs="Arial"/>
                <w:b/>
                <w:bCs/>
                <w:szCs w:val="20"/>
              </w:rPr>
              <w:t>Comments</w:t>
            </w:r>
          </w:p>
        </w:tc>
      </w:tr>
      <w:tr w:rsidR="00F87C4F" w:rsidRPr="00C331C1" w14:paraId="41511FDE" w14:textId="77777777" w:rsidTr="00F87C4F">
        <w:trPr>
          <w:trHeight w:val="468"/>
        </w:trPr>
        <w:tc>
          <w:tcPr>
            <w:tcW w:w="2880" w:type="dxa"/>
            <w:shd w:val="clear" w:color="auto" w:fill="auto"/>
          </w:tcPr>
          <w:p w14:paraId="3BE1A48C" w14:textId="77777777" w:rsidR="00F87C4F" w:rsidRPr="00C331C1" w:rsidRDefault="00F87C4F" w:rsidP="00F87C4F">
            <w:r w:rsidRPr="002B6EAE">
              <w:t>Power on/off functionality</w:t>
            </w:r>
          </w:p>
        </w:tc>
        <w:tc>
          <w:tcPr>
            <w:tcW w:w="1230" w:type="dxa"/>
            <w:shd w:val="clear" w:color="auto" w:fill="auto"/>
          </w:tcPr>
          <w:p w14:paraId="5A72700A" w14:textId="77777777" w:rsidR="00F87C4F" w:rsidRPr="00C331C1" w:rsidRDefault="00F87C4F" w:rsidP="00F87C4F">
            <w:r w:rsidRPr="002B6EAE">
              <w:t>Positive</w:t>
            </w:r>
          </w:p>
        </w:tc>
        <w:tc>
          <w:tcPr>
            <w:tcW w:w="1555" w:type="dxa"/>
            <w:shd w:val="clear" w:color="auto" w:fill="auto"/>
          </w:tcPr>
          <w:p w14:paraId="73412006" w14:textId="77777777" w:rsidR="00F87C4F" w:rsidRPr="00C331C1" w:rsidRDefault="00F87C4F" w:rsidP="00F87C4F">
            <w:r w:rsidRPr="002B6EAE">
              <w:t>No</w:t>
            </w:r>
          </w:p>
        </w:tc>
        <w:tc>
          <w:tcPr>
            <w:tcW w:w="1980" w:type="dxa"/>
          </w:tcPr>
          <w:p w14:paraId="247671B4" w14:textId="77777777" w:rsidR="00F87C4F" w:rsidRPr="00C331C1" w:rsidRDefault="00F87C4F" w:rsidP="00F87C4F">
            <w:r w:rsidRPr="002B6EAE">
              <w:t>Functional</w:t>
            </w:r>
          </w:p>
        </w:tc>
        <w:tc>
          <w:tcPr>
            <w:tcW w:w="3155" w:type="dxa"/>
            <w:shd w:val="clear" w:color="auto" w:fill="auto"/>
          </w:tcPr>
          <w:p w14:paraId="6EF4D30A" w14:textId="77777777" w:rsidR="00F87C4F" w:rsidRPr="00C331C1" w:rsidRDefault="00F87C4F" w:rsidP="00F87C4F">
            <w:r w:rsidRPr="002B6EAE">
              <w:t>Air fryer powers on/off without delay or error.</w:t>
            </w:r>
          </w:p>
        </w:tc>
      </w:tr>
      <w:tr w:rsidR="00F87C4F" w:rsidRPr="00C331C1" w14:paraId="0BBE6A99" w14:textId="77777777" w:rsidTr="00F87C4F">
        <w:trPr>
          <w:trHeight w:val="468"/>
        </w:trPr>
        <w:tc>
          <w:tcPr>
            <w:tcW w:w="2880" w:type="dxa"/>
            <w:shd w:val="clear" w:color="auto" w:fill="auto"/>
          </w:tcPr>
          <w:p w14:paraId="60405D97" w14:textId="77777777" w:rsidR="00F87C4F" w:rsidRPr="00C331C1" w:rsidRDefault="00F87C4F" w:rsidP="00F87C4F">
            <w:r w:rsidRPr="002B6EAE">
              <w:t xml:space="preserve">Display &amp; </w:t>
            </w:r>
            <w:proofErr w:type="spellStart"/>
            <w:r w:rsidRPr="002B6EAE">
              <w:t>QuickControl</w:t>
            </w:r>
            <w:proofErr w:type="spellEnd"/>
            <w:r w:rsidRPr="002B6EAE">
              <w:t xml:space="preserve"> Dial</w:t>
            </w:r>
          </w:p>
        </w:tc>
        <w:tc>
          <w:tcPr>
            <w:tcW w:w="1230" w:type="dxa"/>
            <w:shd w:val="clear" w:color="auto" w:fill="auto"/>
          </w:tcPr>
          <w:p w14:paraId="205350CF" w14:textId="77777777" w:rsidR="00F87C4F" w:rsidRPr="00C331C1" w:rsidRDefault="00F87C4F" w:rsidP="00F87C4F">
            <w:r w:rsidRPr="002B6EAE">
              <w:t>Positive</w:t>
            </w:r>
          </w:p>
        </w:tc>
        <w:tc>
          <w:tcPr>
            <w:tcW w:w="1555" w:type="dxa"/>
            <w:shd w:val="clear" w:color="auto" w:fill="auto"/>
          </w:tcPr>
          <w:p w14:paraId="374FDEB4" w14:textId="77777777" w:rsidR="00F87C4F" w:rsidRPr="00C331C1" w:rsidRDefault="00F87C4F" w:rsidP="00F87C4F">
            <w:r w:rsidRPr="002B6EAE">
              <w:t>No</w:t>
            </w:r>
          </w:p>
        </w:tc>
        <w:tc>
          <w:tcPr>
            <w:tcW w:w="1980" w:type="dxa"/>
          </w:tcPr>
          <w:p w14:paraId="0E1F8080" w14:textId="77777777" w:rsidR="00F87C4F" w:rsidRPr="00C331C1" w:rsidRDefault="00F87C4F" w:rsidP="00F87C4F">
            <w:r w:rsidRPr="002B6EAE">
              <w:t>Functional</w:t>
            </w:r>
          </w:p>
        </w:tc>
        <w:tc>
          <w:tcPr>
            <w:tcW w:w="3155" w:type="dxa"/>
            <w:shd w:val="clear" w:color="auto" w:fill="auto"/>
          </w:tcPr>
          <w:p w14:paraId="6991718F" w14:textId="77777777" w:rsidR="00F87C4F" w:rsidRPr="00C331C1" w:rsidRDefault="00F87C4F" w:rsidP="00F87C4F">
            <w:r w:rsidRPr="002B6EAE">
              <w:t>Buttons and dial respond correctly, display is readable.</w:t>
            </w:r>
          </w:p>
        </w:tc>
      </w:tr>
      <w:tr w:rsidR="00F87C4F" w:rsidRPr="00C331C1" w14:paraId="63D5DCEB" w14:textId="77777777" w:rsidTr="00F87C4F">
        <w:trPr>
          <w:trHeight w:val="468"/>
        </w:trPr>
        <w:tc>
          <w:tcPr>
            <w:tcW w:w="2880" w:type="dxa"/>
            <w:shd w:val="clear" w:color="auto" w:fill="auto"/>
          </w:tcPr>
          <w:p w14:paraId="230C156C" w14:textId="77777777" w:rsidR="00F87C4F" w:rsidRPr="00C331C1" w:rsidRDefault="00F87C4F" w:rsidP="00F87C4F">
            <w:r w:rsidRPr="002B6EAE">
              <w:t>Start cooking cycle</w:t>
            </w:r>
          </w:p>
        </w:tc>
        <w:tc>
          <w:tcPr>
            <w:tcW w:w="1230" w:type="dxa"/>
            <w:shd w:val="clear" w:color="auto" w:fill="auto"/>
          </w:tcPr>
          <w:p w14:paraId="219E9FA9" w14:textId="77777777" w:rsidR="00F87C4F" w:rsidRPr="00C331C1" w:rsidRDefault="00F87C4F" w:rsidP="00F87C4F">
            <w:r w:rsidRPr="002B6EAE">
              <w:t>Positive</w:t>
            </w:r>
          </w:p>
        </w:tc>
        <w:tc>
          <w:tcPr>
            <w:tcW w:w="1555" w:type="dxa"/>
            <w:shd w:val="clear" w:color="auto" w:fill="auto"/>
          </w:tcPr>
          <w:p w14:paraId="5D5FDE8D" w14:textId="77777777" w:rsidR="00F87C4F" w:rsidRPr="00C331C1" w:rsidRDefault="00F87C4F" w:rsidP="00F87C4F">
            <w:r w:rsidRPr="002B6EAE">
              <w:t>No</w:t>
            </w:r>
          </w:p>
        </w:tc>
        <w:tc>
          <w:tcPr>
            <w:tcW w:w="1980" w:type="dxa"/>
          </w:tcPr>
          <w:p w14:paraId="41E99DFD" w14:textId="77777777" w:rsidR="00F87C4F" w:rsidRDefault="00F87C4F" w:rsidP="00F87C4F">
            <w:r w:rsidRPr="002B6EAE">
              <w:t>Functional</w:t>
            </w:r>
          </w:p>
        </w:tc>
        <w:tc>
          <w:tcPr>
            <w:tcW w:w="3155" w:type="dxa"/>
            <w:shd w:val="clear" w:color="auto" w:fill="auto"/>
          </w:tcPr>
          <w:p w14:paraId="3A5ED9CA" w14:textId="77777777" w:rsidR="00F87C4F" w:rsidRPr="005A5923" w:rsidRDefault="00F87C4F" w:rsidP="00F87C4F">
            <w:r w:rsidRPr="002B6EAE">
              <w:t>Cooking starts, heating and fan activate properly.</w:t>
            </w:r>
          </w:p>
        </w:tc>
      </w:tr>
      <w:tr w:rsidR="00F87C4F" w:rsidRPr="00C331C1" w14:paraId="098DC1C8" w14:textId="77777777" w:rsidTr="00F87C4F">
        <w:trPr>
          <w:trHeight w:val="468"/>
        </w:trPr>
        <w:tc>
          <w:tcPr>
            <w:tcW w:w="2880" w:type="dxa"/>
            <w:shd w:val="clear" w:color="auto" w:fill="auto"/>
          </w:tcPr>
          <w:p w14:paraId="1E89089A" w14:textId="77777777" w:rsidR="00F87C4F" w:rsidRDefault="00F87C4F" w:rsidP="00F87C4F">
            <w:r w:rsidRPr="002B6EAE">
              <w:t>Auto shutoff on timer expiry</w:t>
            </w:r>
          </w:p>
        </w:tc>
        <w:tc>
          <w:tcPr>
            <w:tcW w:w="1230" w:type="dxa"/>
            <w:shd w:val="clear" w:color="auto" w:fill="auto"/>
          </w:tcPr>
          <w:p w14:paraId="0A1BBEA3" w14:textId="77777777" w:rsidR="00F87C4F" w:rsidRDefault="00F87C4F" w:rsidP="00F87C4F">
            <w:r w:rsidRPr="002B6EAE">
              <w:t>Positive</w:t>
            </w:r>
          </w:p>
        </w:tc>
        <w:tc>
          <w:tcPr>
            <w:tcW w:w="1555" w:type="dxa"/>
            <w:shd w:val="clear" w:color="auto" w:fill="auto"/>
          </w:tcPr>
          <w:p w14:paraId="656D19A7" w14:textId="77777777" w:rsidR="00F87C4F" w:rsidRDefault="00F87C4F" w:rsidP="00F87C4F">
            <w:r w:rsidRPr="002B6EAE">
              <w:t>No</w:t>
            </w:r>
          </w:p>
        </w:tc>
        <w:tc>
          <w:tcPr>
            <w:tcW w:w="1980" w:type="dxa"/>
          </w:tcPr>
          <w:p w14:paraId="257DFC7A" w14:textId="77777777" w:rsidR="00F87C4F" w:rsidRDefault="00F87C4F" w:rsidP="00F87C4F">
            <w:r w:rsidRPr="002B6EAE">
              <w:t>Safety/Functional</w:t>
            </w:r>
          </w:p>
        </w:tc>
        <w:tc>
          <w:tcPr>
            <w:tcW w:w="3155" w:type="dxa"/>
            <w:shd w:val="clear" w:color="auto" w:fill="auto"/>
          </w:tcPr>
          <w:p w14:paraId="6D4BA1DE" w14:textId="77777777" w:rsidR="00F87C4F" w:rsidRDefault="00F87C4F" w:rsidP="00F87C4F">
            <w:r w:rsidRPr="002B6EAE">
              <w:t>Cooking stops and device shuts off when timer runs out.</w:t>
            </w:r>
          </w:p>
        </w:tc>
      </w:tr>
      <w:tr w:rsidR="00F87C4F" w:rsidRPr="00C331C1" w14:paraId="3A6C4616" w14:textId="77777777" w:rsidTr="00F87C4F">
        <w:trPr>
          <w:trHeight w:val="468"/>
        </w:trPr>
        <w:tc>
          <w:tcPr>
            <w:tcW w:w="2880" w:type="dxa"/>
            <w:shd w:val="clear" w:color="auto" w:fill="auto"/>
          </w:tcPr>
          <w:p w14:paraId="1E4FBA26" w14:textId="77777777" w:rsidR="00F87C4F" w:rsidRPr="00C331C1" w:rsidRDefault="00F87C4F" w:rsidP="00F87C4F">
            <w:r w:rsidRPr="002B6EAE">
              <w:t>Overheat protection</w:t>
            </w:r>
          </w:p>
        </w:tc>
        <w:tc>
          <w:tcPr>
            <w:tcW w:w="1230" w:type="dxa"/>
            <w:shd w:val="clear" w:color="auto" w:fill="auto"/>
          </w:tcPr>
          <w:p w14:paraId="73A508E3" w14:textId="77777777" w:rsidR="00F87C4F" w:rsidRPr="00C331C1" w:rsidRDefault="00F87C4F" w:rsidP="00F87C4F">
            <w:r w:rsidRPr="002B6EAE">
              <w:t>Negative</w:t>
            </w:r>
          </w:p>
        </w:tc>
        <w:tc>
          <w:tcPr>
            <w:tcW w:w="1555" w:type="dxa"/>
            <w:shd w:val="clear" w:color="auto" w:fill="auto"/>
          </w:tcPr>
          <w:p w14:paraId="1D52D870" w14:textId="77777777" w:rsidR="00F87C4F" w:rsidRPr="00C331C1" w:rsidRDefault="00F87C4F" w:rsidP="00F87C4F">
            <w:r w:rsidRPr="002B6EAE">
              <w:t>No</w:t>
            </w:r>
          </w:p>
        </w:tc>
        <w:tc>
          <w:tcPr>
            <w:tcW w:w="1980" w:type="dxa"/>
          </w:tcPr>
          <w:p w14:paraId="0E4610CA" w14:textId="77777777" w:rsidR="00F87C4F" w:rsidRPr="00C331C1" w:rsidRDefault="00F87C4F" w:rsidP="00F87C4F">
            <w:r w:rsidRPr="002B6EAE">
              <w:t>Safety/Negative</w:t>
            </w:r>
          </w:p>
        </w:tc>
        <w:tc>
          <w:tcPr>
            <w:tcW w:w="3155" w:type="dxa"/>
            <w:shd w:val="clear" w:color="auto" w:fill="auto"/>
          </w:tcPr>
          <w:p w14:paraId="30FECF87" w14:textId="77777777" w:rsidR="00F87C4F" w:rsidRPr="00C331C1" w:rsidRDefault="00F87C4F" w:rsidP="00F87C4F">
            <w:r w:rsidRPr="002B6EAE">
              <w:t>Device shuts off if temperature exceeds safety threshold.</w:t>
            </w:r>
          </w:p>
        </w:tc>
      </w:tr>
    </w:tbl>
    <w:p w14:paraId="45DBE602" w14:textId="66C97DE0" w:rsidR="00F87C4F" w:rsidRPr="00F87C4F" w:rsidRDefault="00F87C4F" w:rsidP="00F87C4F">
      <w:pPr>
        <w:jc w:val="center"/>
      </w:pPr>
      <w:r w:rsidRPr="584ECC60">
        <w:rPr>
          <w:b/>
          <w:bCs/>
          <w:sz w:val="28"/>
          <w:szCs w:val="28"/>
          <w:u w:val="single"/>
        </w:rPr>
        <w:t>SMOKE PATH</w:t>
      </w:r>
    </w:p>
    <w:p w14:paraId="2E37BD36" w14:textId="77777777" w:rsidR="00063F4B" w:rsidRDefault="00063F4B" w:rsidP="00F87C4F">
      <w:pPr>
        <w:jc w:val="center"/>
        <w:rPr>
          <w:b/>
          <w:bCs/>
          <w:sz w:val="28"/>
          <w:szCs w:val="28"/>
          <w:u w:val="single"/>
        </w:rPr>
      </w:pPr>
    </w:p>
    <w:p w14:paraId="4511E81F" w14:textId="718C5E12" w:rsidR="00F87C4F" w:rsidRPr="002C298E" w:rsidRDefault="00F87C4F" w:rsidP="00063F4B">
      <w:pPr>
        <w:jc w:val="center"/>
        <w:rPr>
          <w:b/>
          <w:bCs/>
          <w:sz w:val="28"/>
          <w:szCs w:val="28"/>
          <w:u w:val="single"/>
        </w:rPr>
      </w:pPr>
      <w:r w:rsidRPr="584ECC60">
        <w:rPr>
          <w:b/>
          <w:bCs/>
          <w:sz w:val="28"/>
          <w:szCs w:val="28"/>
          <w:u w:val="single"/>
        </w:rPr>
        <w:lastRenderedPageBreak/>
        <w:t>CRITICAL PATH</w:t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2935"/>
        <w:gridCol w:w="2051"/>
        <w:gridCol w:w="1999"/>
        <w:gridCol w:w="1824"/>
        <w:gridCol w:w="2081"/>
      </w:tblGrid>
      <w:tr w:rsidR="00F87C4F" w:rsidRPr="00656F61" w14:paraId="6B42F257" w14:textId="77777777" w:rsidTr="00F87C4F">
        <w:trPr>
          <w:trHeight w:val="53"/>
          <w:tblHeader/>
        </w:trPr>
        <w:tc>
          <w:tcPr>
            <w:tcW w:w="2935" w:type="dxa"/>
            <w:shd w:val="clear" w:color="auto" w:fill="D9D9D9" w:themeFill="background1" w:themeFillShade="D9"/>
          </w:tcPr>
          <w:p w14:paraId="5B02D303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Verification area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16660D8F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Test Approach by way of dealing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6422D6E7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Would be automated?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279B3F5A" w14:textId="77777777" w:rsidR="00F87C4F" w:rsidRDefault="00F87C4F" w:rsidP="005E63EF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Type 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09DA1499" w14:textId="77777777" w:rsidR="00F87C4F" w:rsidRDefault="00F87C4F" w:rsidP="005E63EF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>Expected Result /</w:t>
            </w:r>
          </w:p>
          <w:p w14:paraId="0E54EE34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rFonts w:cs="Arial"/>
                <w:b/>
                <w:bCs/>
              </w:rPr>
              <w:t>Comments</w:t>
            </w:r>
          </w:p>
        </w:tc>
      </w:tr>
      <w:tr w:rsidR="00F87C4F" w:rsidRPr="00C331C1" w14:paraId="2BBBE477" w14:textId="77777777" w:rsidTr="00F87C4F">
        <w:trPr>
          <w:trHeight w:val="468"/>
        </w:trPr>
        <w:tc>
          <w:tcPr>
            <w:tcW w:w="2935" w:type="dxa"/>
            <w:shd w:val="clear" w:color="auto" w:fill="auto"/>
          </w:tcPr>
          <w:p w14:paraId="0257EF51" w14:textId="77777777" w:rsidR="00F87C4F" w:rsidRDefault="00F87C4F" w:rsidP="005E63EF">
            <w:r w:rsidRPr="000D2571">
              <w:t>Adjust temperature via dial</w:t>
            </w:r>
          </w:p>
        </w:tc>
        <w:tc>
          <w:tcPr>
            <w:tcW w:w="2051" w:type="dxa"/>
            <w:shd w:val="clear" w:color="auto" w:fill="auto"/>
          </w:tcPr>
          <w:p w14:paraId="0284A5B6" w14:textId="77777777" w:rsidR="00F87C4F" w:rsidRDefault="00F87C4F" w:rsidP="005E63EF">
            <w:pPr>
              <w:jc w:val="center"/>
            </w:pPr>
            <w:r w:rsidRPr="000D2571">
              <w:t>Positive</w:t>
            </w:r>
          </w:p>
        </w:tc>
        <w:tc>
          <w:tcPr>
            <w:tcW w:w="1999" w:type="dxa"/>
            <w:shd w:val="clear" w:color="auto" w:fill="auto"/>
          </w:tcPr>
          <w:p w14:paraId="35D5DBD6" w14:textId="77777777" w:rsidR="00F87C4F" w:rsidRDefault="00F87C4F" w:rsidP="005E63EF">
            <w:pPr>
              <w:jc w:val="center"/>
            </w:pPr>
            <w:r w:rsidRPr="000D2571">
              <w:t>No</w:t>
            </w:r>
          </w:p>
        </w:tc>
        <w:tc>
          <w:tcPr>
            <w:tcW w:w="1824" w:type="dxa"/>
          </w:tcPr>
          <w:p w14:paraId="685F6B5D" w14:textId="77777777" w:rsidR="00F87C4F" w:rsidRDefault="00F87C4F" w:rsidP="005E63EF">
            <w:r w:rsidRPr="000D2571">
              <w:t>Functional</w:t>
            </w:r>
          </w:p>
        </w:tc>
        <w:tc>
          <w:tcPr>
            <w:tcW w:w="2081" w:type="dxa"/>
            <w:shd w:val="clear" w:color="auto" w:fill="auto"/>
          </w:tcPr>
          <w:p w14:paraId="2FA6C40D" w14:textId="77777777" w:rsidR="00F87C4F" w:rsidRDefault="00F87C4F" w:rsidP="005E63EF">
            <w:r w:rsidRPr="000D2571">
              <w:t>Changing temperature adjusts heating element output.</w:t>
            </w:r>
          </w:p>
        </w:tc>
      </w:tr>
      <w:tr w:rsidR="00F87C4F" w:rsidRPr="00C331C1" w14:paraId="710E9C62" w14:textId="77777777" w:rsidTr="00F87C4F">
        <w:trPr>
          <w:trHeight w:val="468"/>
        </w:trPr>
        <w:tc>
          <w:tcPr>
            <w:tcW w:w="2935" w:type="dxa"/>
            <w:shd w:val="clear" w:color="auto" w:fill="auto"/>
          </w:tcPr>
          <w:p w14:paraId="6238767B" w14:textId="77777777" w:rsidR="00F87C4F" w:rsidRDefault="00F87C4F" w:rsidP="005E63EF">
            <w:r w:rsidRPr="000D2571">
              <w:t>Timer adjustment during cooking</w:t>
            </w:r>
          </w:p>
        </w:tc>
        <w:tc>
          <w:tcPr>
            <w:tcW w:w="2051" w:type="dxa"/>
            <w:shd w:val="clear" w:color="auto" w:fill="auto"/>
          </w:tcPr>
          <w:p w14:paraId="2B2630F0" w14:textId="77777777" w:rsidR="00F87C4F" w:rsidRDefault="00F87C4F" w:rsidP="005E63EF">
            <w:pPr>
              <w:jc w:val="center"/>
            </w:pPr>
            <w:r w:rsidRPr="000D2571">
              <w:t>Positive</w:t>
            </w:r>
          </w:p>
        </w:tc>
        <w:tc>
          <w:tcPr>
            <w:tcW w:w="1999" w:type="dxa"/>
            <w:shd w:val="clear" w:color="auto" w:fill="auto"/>
          </w:tcPr>
          <w:p w14:paraId="7330425F" w14:textId="77777777" w:rsidR="00F87C4F" w:rsidRDefault="00F87C4F" w:rsidP="005E63EF">
            <w:pPr>
              <w:jc w:val="center"/>
            </w:pPr>
            <w:r w:rsidRPr="000D2571">
              <w:t>No</w:t>
            </w:r>
          </w:p>
        </w:tc>
        <w:tc>
          <w:tcPr>
            <w:tcW w:w="1824" w:type="dxa"/>
          </w:tcPr>
          <w:p w14:paraId="1D6F38E4" w14:textId="77777777" w:rsidR="00F87C4F" w:rsidRDefault="00F87C4F" w:rsidP="005E63EF">
            <w:r w:rsidRPr="000D2571">
              <w:t>Functional</w:t>
            </w:r>
          </w:p>
        </w:tc>
        <w:tc>
          <w:tcPr>
            <w:tcW w:w="2081" w:type="dxa"/>
            <w:shd w:val="clear" w:color="auto" w:fill="auto"/>
          </w:tcPr>
          <w:p w14:paraId="4EE63867" w14:textId="77777777" w:rsidR="00F87C4F" w:rsidRDefault="00F87C4F" w:rsidP="005E63EF">
            <w:r w:rsidRPr="000D2571">
              <w:t>Timer can be increased/decreased mid-cooking without errors.</w:t>
            </w:r>
          </w:p>
        </w:tc>
      </w:tr>
      <w:tr w:rsidR="00F87C4F" w:rsidRPr="00C331C1" w14:paraId="425EED51" w14:textId="77777777" w:rsidTr="00F87C4F">
        <w:trPr>
          <w:trHeight w:val="468"/>
        </w:trPr>
        <w:tc>
          <w:tcPr>
            <w:tcW w:w="2935" w:type="dxa"/>
            <w:shd w:val="clear" w:color="auto" w:fill="auto"/>
          </w:tcPr>
          <w:p w14:paraId="58925B0E" w14:textId="77777777" w:rsidR="00F87C4F" w:rsidRDefault="00F87C4F" w:rsidP="005E63EF">
            <w:r w:rsidRPr="000D2571">
              <w:t>Use preset program (e.g., Fries)</w:t>
            </w:r>
          </w:p>
        </w:tc>
        <w:tc>
          <w:tcPr>
            <w:tcW w:w="2051" w:type="dxa"/>
            <w:shd w:val="clear" w:color="auto" w:fill="auto"/>
          </w:tcPr>
          <w:p w14:paraId="01BC00E1" w14:textId="77777777" w:rsidR="00F87C4F" w:rsidRDefault="00F87C4F" w:rsidP="005E63EF">
            <w:pPr>
              <w:jc w:val="center"/>
            </w:pPr>
            <w:r w:rsidRPr="000D2571">
              <w:t>Positive</w:t>
            </w:r>
          </w:p>
        </w:tc>
        <w:tc>
          <w:tcPr>
            <w:tcW w:w="1999" w:type="dxa"/>
            <w:shd w:val="clear" w:color="auto" w:fill="auto"/>
          </w:tcPr>
          <w:p w14:paraId="247A7495" w14:textId="77777777" w:rsidR="00F87C4F" w:rsidRDefault="00F87C4F" w:rsidP="005E63EF">
            <w:pPr>
              <w:jc w:val="center"/>
            </w:pPr>
            <w:r w:rsidRPr="000D2571">
              <w:t>No</w:t>
            </w:r>
          </w:p>
        </w:tc>
        <w:tc>
          <w:tcPr>
            <w:tcW w:w="1824" w:type="dxa"/>
          </w:tcPr>
          <w:p w14:paraId="08D73E7E" w14:textId="77777777" w:rsidR="00F87C4F" w:rsidRDefault="00F87C4F" w:rsidP="005E63EF">
            <w:r w:rsidRPr="000D2571">
              <w:t>Functional</w:t>
            </w:r>
          </w:p>
        </w:tc>
        <w:tc>
          <w:tcPr>
            <w:tcW w:w="2081" w:type="dxa"/>
            <w:shd w:val="clear" w:color="auto" w:fill="auto"/>
          </w:tcPr>
          <w:p w14:paraId="44852165" w14:textId="77777777" w:rsidR="00F87C4F" w:rsidRDefault="00F87C4F" w:rsidP="005E63EF">
            <w:r w:rsidRPr="000D2571">
              <w:t>Preset automatically adjusts temperature and time.</w:t>
            </w:r>
          </w:p>
        </w:tc>
      </w:tr>
      <w:tr w:rsidR="00F87C4F" w:rsidRPr="00C331C1" w14:paraId="77498D59" w14:textId="77777777" w:rsidTr="00F87C4F">
        <w:trPr>
          <w:trHeight w:val="468"/>
        </w:trPr>
        <w:tc>
          <w:tcPr>
            <w:tcW w:w="2935" w:type="dxa"/>
            <w:shd w:val="clear" w:color="auto" w:fill="auto"/>
          </w:tcPr>
          <w:p w14:paraId="4EC31D28" w14:textId="77777777" w:rsidR="00F87C4F" w:rsidRDefault="00F87C4F" w:rsidP="005E63EF">
            <w:r w:rsidRPr="000D2571">
              <w:t>Cooking consistency</w:t>
            </w:r>
          </w:p>
        </w:tc>
        <w:tc>
          <w:tcPr>
            <w:tcW w:w="2051" w:type="dxa"/>
            <w:shd w:val="clear" w:color="auto" w:fill="auto"/>
          </w:tcPr>
          <w:p w14:paraId="2E42747A" w14:textId="77777777" w:rsidR="00F87C4F" w:rsidRDefault="00F87C4F" w:rsidP="005E63EF">
            <w:pPr>
              <w:jc w:val="center"/>
            </w:pPr>
            <w:r w:rsidRPr="000D2571">
              <w:t>Positive</w:t>
            </w:r>
          </w:p>
        </w:tc>
        <w:tc>
          <w:tcPr>
            <w:tcW w:w="1999" w:type="dxa"/>
            <w:shd w:val="clear" w:color="auto" w:fill="auto"/>
          </w:tcPr>
          <w:p w14:paraId="467B4A35" w14:textId="77777777" w:rsidR="00F87C4F" w:rsidRDefault="00F87C4F" w:rsidP="005E63EF">
            <w:pPr>
              <w:jc w:val="center"/>
            </w:pPr>
            <w:r w:rsidRPr="000D2571">
              <w:t>No</w:t>
            </w:r>
          </w:p>
        </w:tc>
        <w:tc>
          <w:tcPr>
            <w:tcW w:w="1824" w:type="dxa"/>
          </w:tcPr>
          <w:p w14:paraId="02DA9D96" w14:textId="77777777" w:rsidR="00F87C4F" w:rsidRDefault="00F87C4F" w:rsidP="005E63EF">
            <w:r w:rsidRPr="000D2571">
              <w:t>Usability</w:t>
            </w:r>
          </w:p>
        </w:tc>
        <w:tc>
          <w:tcPr>
            <w:tcW w:w="2081" w:type="dxa"/>
            <w:shd w:val="clear" w:color="auto" w:fill="auto"/>
          </w:tcPr>
          <w:p w14:paraId="17DC3E2A" w14:textId="77777777" w:rsidR="00F87C4F" w:rsidRDefault="00F87C4F" w:rsidP="005E63EF">
            <w:r w:rsidRPr="000D2571">
              <w:t>Same food batch cooks evenly multiple times.</w:t>
            </w:r>
          </w:p>
        </w:tc>
      </w:tr>
      <w:tr w:rsidR="00F87C4F" w:rsidRPr="00C331C1" w14:paraId="707A4CA4" w14:textId="77777777" w:rsidTr="00F87C4F">
        <w:trPr>
          <w:trHeight w:val="468"/>
        </w:trPr>
        <w:tc>
          <w:tcPr>
            <w:tcW w:w="2935" w:type="dxa"/>
            <w:shd w:val="clear" w:color="auto" w:fill="auto"/>
          </w:tcPr>
          <w:p w14:paraId="5BC09A19" w14:textId="77777777" w:rsidR="00F87C4F" w:rsidRDefault="00F87C4F" w:rsidP="005E63EF">
            <w:r w:rsidRPr="000D2571">
              <w:t>Basket detection mechanism</w:t>
            </w:r>
          </w:p>
        </w:tc>
        <w:tc>
          <w:tcPr>
            <w:tcW w:w="2051" w:type="dxa"/>
            <w:shd w:val="clear" w:color="auto" w:fill="auto"/>
          </w:tcPr>
          <w:p w14:paraId="06E49A36" w14:textId="77777777" w:rsidR="00F87C4F" w:rsidRDefault="00F87C4F" w:rsidP="005E63EF">
            <w:pPr>
              <w:jc w:val="center"/>
            </w:pPr>
            <w:r w:rsidRPr="000D2571">
              <w:t>Positive</w:t>
            </w:r>
          </w:p>
        </w:tc>
        <w:tc>
          <w:tcPr>
            <w:tcW w:w="1999" w:type="dxa"/>
            <w:shd w:val="clear" w:color="auto" w:fill="auto"/>
          </w:tcPr>
          <w:p w14:paraId="0AFCB707" w14:textId="77777777" w:rsidR="00F87C4F" w:rsidRDefault="00F87C4F" w:rsidP="005E63EF">
            <w:pPr>
              <w:jc w:val="center"/>
            </w:pPr>
            <w:r w:rsidRPr="000D2571">
              <w:t>No</w:t>
            </w:r>
          </w:p>
        </w:tc>
        <w:tc>
          <w:tcPr>
            <w:tcW w:w="1824" w:type="dxa"/>
          </w:tcPr>
          <w:p w14:paraId="1C063DDE" w14:textId="77777777" w:rsidR="00F87C4F" w:rsidRDefault="00F87C4F" w:rsidP="005E63EF">
            <w:r w:rsidRPr="000D2571">
              <w:t>Functional</w:t>
            </w:r>
          </w:p>
        </w:tc>
        <w:tc>
          <w:tcPr>
            <w:tcW w:w="2081" w:type="dxa"/>
            <w:shd w:val="clear" w:color="auto" w:fill="auto"/>
          </w:tcPr>
          <w:p w14:paraId="36803B93" w14:textId="77777777" w:rsidR="00F87C4F" w:rsidRDefault="00F87C4F" w:rsidP="005E63EF">
            <w:r w:rsidRPr="000D2571">
              <w:t>Device pauses when basket is removed, resumes when reinserted.</w:t>
            </w:r>
          </w:p>
        </w:tc>
      </w:tr>
    </w:tbl>
    <w:p w14:paraId="1EDB3268" w14:textId="3C870A05" w:rsidR="00F87C4F" w:rsidRPr="002C298E" w:rsidRDefault="00F87C4F" w:rsidP="00F87C4F">
      <w:pPr>
        <w:jc w:val="center"/>
        <w:rPr>
          <w:b/>
          <w:bCs/>
          <w:sz w:val="28"/>
          <w:szCs w:val="28"/>
          <w:u w:val="single"/>
        </w:rPr>
      </w:pPr>
      <w:r w:rsidRPr="584ECC60">
        <w:rPr>
          <w:b/>
          <w:bCs/>
          <w:sz w:val="28"/>
          <w:szCs w:val="28"/>
          <w:u w:val="single"/>
        </w:rPr>
        <w:t>EXTENDED PATH</w:t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2550"/>
        <w:gridCol w:w="1710"/>
        <w:gridCol w:w="1350"/>
        <w:gridCol w:w="2040"/>
        <w:gridCol w:w="3240"/>
      </w:tblGrid>
      <w:tr w:rsidR="00F87C4F" w:rsidRPr="00656F61" w14:paraId="2AF7F56E" w14:textId="77777777" w:rsidTr="00F87C4F">
        <w:trPr>
          <w:trHeight w:val="53"/>
          <w:tblHeader/>
        </w:trPr>
        <w:tc>
          <w:tcPr>
            <w:tcW w:w="2550" w:type="dxa"/>
            <w:shd w:val="clear" w:color="auto" w:fill="D9D9D9" w:themeFill="background1" w:themeFillShade="D9"/>
          </w:tcPr>
          <w:p w14:paraId="5A2978F3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Verification area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411F2D3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Test Approach by way of dealing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F9D3563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b/>
                <w:bCs/>
              </w:rPr>
              <w:t>Would be automated?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14:paraId="0D15DB4E" w14:textId="77777777" w:rsidR="00F87C4F" w:rsidRDefault="00F87C4F" w:rsidP="005E63EF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Type 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A8AE5A0" w14:textId="77777777" w:rsidR="00F87C4F" w:rsidRDefault="00F87C4F" w:rsidP="005E63EF">
            <w:pPr>
              <w:pStyle w:val="WrkshtHeading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84ECC60">
              <w:rPr>
                <w:rFonts w:ascii="Arial" w:hAnsi="Arial" w:cs="Arial"/>
                <w:b/>
                <w:bCs/>
                <w:sz w:val="20"/>
                <w:szCs w:val="20"/>
              </w:rPr>
              <w:t>Expected Result /</w:t>
            </w:r>
          </w:p>
          <w:p w14:paraId="5D97FDFF" w14:textId="77777777" w:rsidR="00F87C4F" w:rsidRDefault="00F87C4F" w:rsidP="005E63EF">
            <w:pPr>
              <w:jc w:val="center"/>
              <w:rPr>
                <w:b/>
                <w:bCs/>
              </w:rPr>
            </w:pPr>
            <w:r w:rsidRPr="584ECC60">
              <w:rPr>
                <w:rFonts w:cs="Arial"/>
                <w:b/>
                <w:bCs/>
              </w:rPr>
              <w:t>Comments</w:t>
            </w:r>
          </w:p>
        </w:tc>
      </w:tr>
      <w:tr w:rsidR="00F87C4F" w:rsidRPr="00C331C1" w14:paraId="36BEFCD2" w14:textId="77777777" w:rsidTr="00F87C4F">
        <w:trPr>
          <w:trHeight w:val="468"/>
        </w:trPr>
        <w:tc>
          <w:tcPr>
            <w:tcW w:w="2550" w:type="dxa"/>
            <w:shd w:val="clear" w:color="auto" w:fill="auto"/>
          </w:tcPr>
          <w:p w14:paraId="058F55FB" w14:textId="77777777" w:rsidR="00F87C4F" w:rsidRDefault="00F87C4F" w:rsidP="005E63EF">
            <w:r w:rsidRPr="00400F7E">
              <w:t>Attempt to start without basket</w:t>
            </w:r>
          </w:p>
        </w:tc>
        <w:tc>
          <w:tcPr>
            <w:tcW w:w="1710" w:type="dxa"/>
            <w:shd w:val="clear" w:color="auto" w:fill="auto"/>
          </w:tcPr>
          <w:p w14:paraId="66E22991" w14:textId="77777777" w:rsidR="00F87C4F" w:rsidRDefault="00F87C4F" w:rsidP="005E63EF">
            <w:pPr>
              <w:jc w:val="center"/>
            </w:pPr>
            <w:r w:rsidRPr="00400F7E">
              <w:t>Negative</w:t>
            </w:r>
          </w:p>
        </w:tc>
        <w:tc>
          <w:tcPr>
            <w:tcW w:w="1350" w:type="dxa"/>
            <w:shd w:val="clear" w:color="auto" w:fill="auto"/>
          </w:tcPr>
          <w:p w14:paraId="0D618009" w14:textId="77777777" w:rsidR="00F87C4F" w:rsidRDefault="00F87C4F" w:rsidP="005E63EF">
            <w:pPr>
              <w:jc w:val="center"/>
            </w:pPr>
            <w:r w:rsidRPr="00400F7E">
              <w:t>No</w:t>
            </w:r>
          </w:p>
        </w:tc>
        <w:tc>
          <w:tcPr>
            <w:tcW w:w="2040" w:type="dxa"/>
          </w:tcPr>
          <w:p w14:paraId="7079A35F" w14:textId="77777777" w:rsidR="00F87C4F" w:rsidRDefault="00F87C4F" w:rsidP="005E63EF">
            <w:r w:rsidRPr="00400F7E">
              <w:t>Negative/Safety</w:t>
            </w:r>
          </w:p>
        </w:tc>
        <w:tc>
          <w:tcPr>
            <w:tcW w:w="3240" w:type="dxa"/>
            <w:shd w:val="clear" w:color="auto" w:fill="auto"/>
          </w:tcPr>
          <w:p w14:paraId="057D6602" w14:textId="77777777" w:rsidR="00F87C4F" w:rsidRDefault="00F87C4F" w:rsidP="005E63EF">
            <w:r w:rsidRPr="00400F7E">
              <w:t>Device should not start; error or indicator shown.</w:t>
            </w:r>
          </w:p>
        </w:tc>
      </w:tr>
      <w:tr w:rsidR="00F87C4F" w:rsidRPr="00C331C1" w14:paraId="063B87A5" w14:textId="77777777" w:rsidTr="00F87C4F">
        <w:trPr>
          <w:trHeight w:val="468"/>
        </w:trPr>
        <w:tc>
          <w:tcPr>
            <w:tcW w:w="2550" w:type="dxa"/>
            <w:shd w:val="clear" w:color="auto" w:fill="auto"/>
          </w:tcPr>
          <w:p w14:paraId="57F5D091" w14:textId="77777777" w:rsidR="00F87C4F" w:rsidRDefault="00F87C4F" w:rsidP="005E63EF">
            <w:r w:rsidRPr="00400F7E">
              <w:t>Maximum temp boundary test</w:t>
            </w:r>
          </w:p>
        </w:tc>
        <w:tc>
          <w:tcPr>
            <w:tcW w:w="1710" w:type="dxa"/>
            <w:shd w:val="clear" w:color="auto" w:fill="auto"/>
          </w:tcPr>
          <w:p w14:paraId="0C4F2112" w14:textId="77777777" w:rsidR="00F87C4F" w:rsidRDefault="00F87C4F" w:rsidP="005E63EF">
            <w:pPr>
              <w:jc w:val="center"/>
            </w:pPr>
            <w:r w:rsidRPr="00400F7E">
              <w:t>Negative</w:t>
            </w:r>
          </w:p>
        </w:tc>
        <w:tc>
          <w:tcPr>
            <w:tcW w:w="1350" w:type="dxa"/>
            <w:shd w:val="clear" w:color="auto" w:fill="auto"/>
          </w:tcPr>
          <w:p w14:paraId="52B47393" w14:textId="77777777" w:rsidR="00F87C4F" w:rsidRDefault="00F87C4F" w:rsidP="005E63EF">
            <w:pPr>
              <w:jc w:val="center"/>
            </w:pPr>
            <w:r w:rsidRPr="00400F7E">
              <w:t>No</w:t>
            </w:r>
          </w:p>
        </w:tc>
        <w:tc>
          <w:tcPr>
            <w:tcW w:w="2040" w:type="dxa"/>
          </w:tcPr>
          <w:p w14:paraId="6FC2A58B" w14:textId="77777777" w:rsidR="00F87C4F" w:rsidRDefault="00F87C4F" w:rsidP="005E63EF">
            <w:r w:rsidRPr="00400F7E">
              <w:t>Boundary/Negative</w:t>
            </w:r>
          </w:p>
        </w:tc>
        <w:tc>
          <w:tcPr>
            <w:tcW w:w="3240" w:type="dxa"/>
            <w:shd w:val="clear" w:color="auto" w:fill="auto"/>
          </w:tcPr>
          <w:p w14:paraId="1955A8DB" w14:textId="77777777" w:rsidR="00F87C4F" w:rsidRDefault="00F87C4F" w:rsidP="005E63EF">
            <w:r w:rsidRPr="00400F7E">
              <w:t>UI prevents setting temperature over 200°C.</w:t>
            </w:r>
          </w:p>
        </w:tc>
      </w:tr>
      <w:tr w:rsidR="00F87C4F" w:rsidRPr="00C331C1" w14:paraId="7E121300" w14:textId="77777777" w:rsidTr="00F87C4F">
        <w:trPr>
          <w:trHeight w:val="468"/>
        </w:trPr>
        <w:tc>
          <w:tcPr>
            <w:tcW w:w="2550" w:type="dxa"/>
            <w:shd w:val="clear" w:color="auto" w:fill="auto"/>
          </w:tcPr>
          <w:p w14:paraId="34CF6D41" w14:textId="77777777" w:rsidR="00F87C4F" w:rsidRDefault="00F87C4F" w:rsidP="005E63EF">
            <w:r w:rsidRPr="00400F7E">
              <w:t>Multilingual UI test</w:t>
            </w:r>
          </w:p>
        </w:tc>
        <w:tc>
          <w:tcPr>
            <w:tcW w:w="1710" w:type="dxa"/>
            <w:shd w:val="clear" w:color="auto" w:fill="auto"/>
          </w:tcPr>
          <w:p w14:paraId="149F25D1" w14:textId="77777777" w:rsidR="00F87C4F" w:rsidRDefault="00F87C4F" w:rsidP="005E63EF">
            <w:pPr>
              <w:jc w:val="center"/>
            </w:pPr>
            <w:r w:rsidRPr="00400F7E">
              <w:t>Positive</w:t>
            </w:r>
          </w:p>
        </w:tc>
        <w:tc>
          <w:tcPr>
            <w:tcW w:w="1350" w:type="dxa"/>
            <w:shd w:val="clear" w:color="auto" w:fill="auto"/>
          </w:tcPr>
          <w:p w14:paraId="387A762D" w14:textId="77777777" w:rsidR="00F87C4F" w:rsidRDefault="00F87C4F" w:rsidP="005E63EF">
            <w:pPr>
              <w:jc w:val="center"/>
            </w:pPr>
            <w:r w:rsidRPr="00400F7E">
              <w:t>No</w:t>
            </w:r>
          </w:p>
        </w:tc>
        <w:tc>
          <w:tcPr>
            <w:tcW w:w="2040" w:type="dxa"/>
          </w:tcPr>
          <w:p w14:paraId="4D147F7A" w14:textId="77777777" w:rsidR="00F87C4F" w:rsidRDefault="00F87C4F" w:rsidP="005E63EF">
            <w:r w:rsidRPr="00400F7E">
              <w:t>Usability</w:t>
            </w:r>
          </w:p>
        </w:tc>
        <w:tc>
          <w:tcPr>
            <w:tcW w:w="3240" w:type="dxa"/>
            <w:shd w:val="clear" w:color="auto" w:fill="auto"/>
          </w:tcPr>
          <w:p w14:paraId="266B5113" w14:textId="77777777" w:rsidR="00F87C4F" w:rsidRDefault="00F87C4F" w:rsidP="005E63EF">
            <w:r w:rsidRPr="00400F7E">
              <w:t>Interface displays correct translations for selected language.</w:t>
            </w:r>
          </w:p>
        </w:tc>
      </w:tr>
      <w:tr w:rsidR="00F87C4F" w:rsidRPr="00C331C1" w14:paraId="5F50E78A" w14:textId="77777777" w:rsidTr="00F87C4F">
        <w:trPr>
          <w:trHeight w:val="468"/>
        </w:trPr>
        <w:tc>
          <w:tcPr>
            <w:tcW w:w="2550" w:type="dxa"/>
            <w:shd w:val="clear" w:color="auto" w:fill="auto"/>
          </w:tcPr>
          <w:p w14:paraId="166FE3AF" w14:textId="77777777" w:rsidR="00F87C4F" w:rsidRDefault="00F87C4F" w:rsidP="005E63EF">
            <w:r w:rsidRPr="00400F7E">
              <w:t>Dishwasher-safe parts test</w:t>
            </w:r>
          </w:p>
        </w:tc>
        <w:tc>
          <w:tcPr>
            <w:tcW w:w="1710" w:type="dxa"/>
            <w:shd w:val="clear" w:color="auto" w:fill="auto"/>
          </w:tcPr>
          <w:p w14:paraId="5D7E6DA4" w14:textId="77777777" w:rsidR="00F87C4F" w:rsidRDefault="00F87C4F" w:rsidP="005E63EF">
            <w:pPr>
              <w:jc w:val="center"/>
            </w:pPr>
            <w:r w:rsidRPr="00400F7E">
              <w:t>Positive</w:t>
            </w:r>
          </w:p>
        </w:tc>
        <w:tc>
          <w:tcPr>
            <w:tcW w:w="1350" w:type="dxa"/>
            <w:shd w:val="clear" w:color="auto" w:fill="auto"/>
          </w:tcPr>
          <w:p w14:paraId="564107D7" w14:textId="77777777" w:rsidR="00F87C4F" w:rsidRDefault="00F87C4F" w:rsidP="005E63EF">
            <w:pPr>
              <w:jc w:val="center"/>
            </w:pPr>
            <w:r w:rsidRPr="00400F7E">
              <w:t>No</w:t>
            </w:r>
          </w:p>
        </w:tc>
        <w:tc>
          <w:tcPr>
            <w:tcW w:w="2040" w:type="dxa"/>
          </w:tcPr>
          <w:p w14:paraId="17D6A617" w14:textId="77777777" w:rsidR="00F87C4F" w:rsidRDefault="00F87C4F" w:rsidP="005E63EF">
            <w:r w:rsidRPr="00400F7E">
              <w:t>Functional</w:t>
            </w:r>
          </w:p>
        </w:tc>
        <w:tc>
          <w:tcPr>
            <w:tcW w:w="3240" w:type="dxa"/>
            <w:shd w:val="clear" w:color="auto" w:fill="auto"/>
          </w:tcPr>
          <w:p w14:paraId="20AE71CF" w14:textId="77777777" w:rsidR="00F87C4F" w:rsidRDefault="00F87C4F" w:rsidP="005E63EF">
            <w:r w:rsidRPr="00400F7E">
              <w:t>Non-stick basket &amp; tray should be easily cleanable.</w:t>
            </w:r>
          </w:p>
        </w:tc>
      </w:tr>
      <w:tr w:rsidR="00F87C4F" w:rsidRPr="00C331C1" w14:paraId="7AD72BF4" w14:textId="77777777" w:rsidTr="00F87C4F">
        <w:trPr>
          <w:trHeight w:val="468"/>
        </w:trPr>
        <w:tc>
          <w:tcPr>
            <w:tcW w:w="2550" w:type="dxa"/>
            <w:shd w:val="clear" w:color="auto" w:fill="auto"/>
          </w:tcPr>
          <w:p w14:paraId="3DCF9511" w14:textId="77777777" w:rsidR="00F87C4F" w:rsidRDefault="00F87C4F" w:rsidP="005E63EF">
            <w:r w:rsidRPr="00400F7E">
              <w:lastRenderedPageBreak/>
              <w:t>Stress test: 5 back-to-back cycles</w:t>
            </w:r>
          </w:p>
        </w:tc>
        <w:tc>
          <w:tcPr>
            <w:tcW w:w="1710" w:type="dxa"/>
            <w:shd w:val="clear" w:color="auto" w:fill="auto"/>
          </w:tcPr>
          <w:p w14:paraId="5F967149" w14:textId="77777777" w:rsidR="00F87C4F" w:rsidRDefault="00F87C4F" w:rsidP="005E63EF">
            <w:pPr>
              <w:jc w:val="center"/>
            </w:pPr>
            <w:r w:rsidRPr="00400F7E">
              <w:t>Positive</w:t>
            </w:r>
          </w:p>
        </w:tc>
        <w:tc>
          <w:tcPr>
            <w:tcW w:w="1350" w:type="dxa"/>
            <w:shd w:val="clear" w:color="auto" w:fill="auto"/>
          </w:tcPr>
          <w:p w14:paraId="2984DBA2" w14:textId="77777777" w:rsidR="00F87C4F" w:rsidRDefault="00F87C4F" w:rsidP="005E63EF">
            <w:pPr>
              <w:jc w:val="center"/>
            </w:pPr>
            <w:r w:rsidRPr="00400F7E">
              <w:t>No</w:t>
            </w:r>
          </w:p>
        </w:tc>
        <w:tc>
          <w:tcPr>
            <w:tcW w:w="2040" w:type="dxa"/>
          </w:tcPr>
          <w:p w14:paraId="68EA8EB8" w14:textId="77777777" w:rsidR="00F87C4F" w:rsidRDefault="00F87C4F" w:rsidP="005E63EF">
            <w:r w:rsidRPr="00400F7E">
              <w:t>Performance</w:t>
            </w:r>
          </w:p>
        </w:tc>
        <w:tc>
          <w:tcPr>
            <w:tcW w:w="3240" w:type="dxa"/>
            <w:shd w:val="clear" w:color="auto" w:fill="auto"/>
          </w:tcPr>
          <w:p w14:paraId="097223E1" w14:textId="77777777" w:rsidR="00F87C4F" w:rsidRDefault="00F87C4F" w:rsidP="005E63EF">
            <w:r w:rsidRPr="00400F7E">
              <w:t>Device should function correctly without overheating.</w:t>
            </w:r>
          </w:p>
        </w:tc>
      </w:tr>
    </w:tbl>
    <w:p w14:paraId="2BBE18D7" w14:textId="77777777" w:rsidR="00F87C4F" w:rsidRDefault="00F87C4F" w:rsidP="00F87C4F"/>
    <w:p w14:paraId="3497B3CC" w14:textId="77777777" w:rsidR="00F87C4F" w:rsidRDefault="00F87C4F" w:rsidP="00F87C4F"/>
    <w:sectPr w:rsidR="00F87C4F" w:rsidSect="00F87C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5AD"/>
    <w:multiLevelType w:val="hybridMultilevel"/>
    <w:tmpl w:val="F462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06928"/>
    <w:multiLevelType w:val="hybridMultilevel"/>
    <w:tmpl w:val="CE0A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91"/>
    <w:rsid w:val="00063F4B"/>
    <w:rsid w:val="007B7AD1"/>
    <w:rsid w:val="008B57F6"/>
    <w:rsid w:val="00C35991"/>
    <w:rsid w:val="00F8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E50A"/>
  <w15:chartTrackingRefBased/>
  <w15:docId w15:val="{45E3CB11-2F86-48D2-9173-35F94051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D1"/>
    <w:pPr>
      <w:ind w:left="720"/>
      <w:contextualSpacing/>
    </w:pPr>
  </w:style>
  <w:style w:type="character" w:styleId="Hyperlink">
    <w:name w:val="Hyperlink"/>
    <w:rsid w:val="00F87C4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F87C4F"/>
    <w:pPr>
      <w:keepNext/>
      <w:suppressAutoHyphens/>
      <w:spacing w:before="240" w:after="120" w:line="240" w:lineRule="auto"/>
    </w:pPr>
    <w:rPr>
      <w:rFonts w:ascii="Arial" w:eastAsia="Arial Unicode MS" w:hAnsi="Arial" w:cs="Tahoma"/>
      <w:b/>
      <w:sz w:val="42"/>
      <w:szCs w:val="28"/>
      <w:lang w:eastAsia="ar-SA"/>
    </w:rPr>
  </w:style>
  <w:style w:type="paragraph" w:customStyle="1" w:styleId="WrkshtHeading9">
    <w:name w:val="Wrksht Heading9"/>
    <w:basedOn w:val="Normal"/>
    <w:rsid w:val="00F87C4F"/>
    <w:pPr>
      <w:keepNext/>
      <w:spacing w:before="60" w:after="60" w:line="240" w:lineRule="auto"/>
      <w:ind w:right="115"/>
      <w:jc w:val="center"/>
    </w:pPr>
    <w:rPr>
      <w:rFonts w:ascii="Verdana" w:eastAsia="Times New Roman" w:hAnsi="Verdana" w:cs="Times New Roman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87C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87C4F"/>
  </w:style>
  <w:style w:type="paragraph" w:styleId="NoSpacing">
    <w:name w:val="No Spacing"/>
    <w:uiPriority w:val="1"/>
    <w:qFormat/>
    <w:rsid w:val="00F87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a.philips.com/c-p/HD9650_96/prem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4</cp:revision>
  <dcterms:created xsi:type="dcterms:W3CDTF">2025-04-04T05:49:00Z</dcterms:created>
  <dcterms:modified xsi:type="dcterms:W3CDTF">2025-04-04T08:43:00Z</dcterms:modified>
</cp:coreProperties>
</file>