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F086" w14:textId="4B2868F8" w:rsidR="003F4C4D" w:rsidRDefault="00B711CE">
      <w:hyperlink r:id="rId4" w:history="1">
        <w:r w:rsidRPr="009C32E9">
          <w:rPr>
            <w:rStyle w:val="Hyperlink"/>
          </w:rPr>
          <w:t>https://daeglobalau24dq.testrail.io/index.php?/suites/view/1</w:t>
        </w:r>
        <w:r w:rsidRPr="009C32E9">
          <w:rPr>
            <w:rStyle w:val="Hyperlink"/>
          </w:rPr>
          <w:t>1</w:t>
        </w:r>
        <w:r w:rsidRPr="009C32E9">
          <w:rPr>
            <w:rStyle w:val="Hyperlink"/>
          </w:rPr>
          <w:t>&amp;group_by=cases:section_id&amp;group_order=asc&amp;display_deleted_cases=0</w:t>
        </w:r>
      </w:hyperlink>
    </w:p>
    <w:p w14:paraId="1CF84C8B" w14:textId="77777777" w:rsidR="00B711CE" w:rsidRDefault="00B711CE"/>
    <w:sectPr w:rsidR="00B7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2D"/>
    <w:rsid w:val="003F4C4D"/>
    <w:rsid w:val="00B711CE"/>
    <w:rsid w:val="00E2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54D9"/>
  <w15:chartTrackingRefBased/>
  <w15:docId w15:val="{7D12465E-3329-42E6-9FA5-54357A9D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1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eglobalau24dq.testrail.io/index.php?/suites/view/11&amp;group_by=cases:section_id&amp;group_order=asc&amp;display_deleted_case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Levchenko</dc:creator>
  <cp:keywords/>
  <dc:description/>
  <cp:lastModifiedBy>Anna Levchenko</cp:lastModifiedBy>
  <cp:revision>3</cp:revision>
  <dcterms:created xsi:type="dcterms:W3CDTF">2025-04-07T12:10:00Z</dcterms:created>
  <dcterms:modified xsi:type="dcterms:W3CDTF">2025-04-07T12:13:00Z</dcterms:modified>
</cp:coreProperties>
</file>