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3E074" w14:textId="0C5D17C1" w:rsidR="000C488F" w:rsidRPr="003A6126" w:rsidRDefault="003A6126">
      <w:pPr>
        <w:rPr>
          <w:rFonts w:cstheme="minorHAnsi"/>
          <w:b/>
          <w:bCs/>
          <w:sz w:val="24"/>
          <w:szCs w:val="24"/>
        </w:rPr>
      </w:pPr>
      <w:r w:rsidRPr="003A6126">
        <w:rPr>
          <w:rFonts w:cstheme="minorHAnsi"/>
          <w:b/>
          <w:bCs/>
          <w:sz w:val="24"/>
          <w:szCs w:val="24"/>
        </w:rPr>
        <w:t>Task 1</w:t>
      </w:r>
    </w:p>
    <w:p w14:paraId="72A29B62" w14:textId="76CD5C28" w:rsidR="003A6126" w:rsidRDefault="003A6126">
      <w:r w:rsidRPr="003A6126">
        <w:drawing>
          <wp:inline distT="0" distB="0" distL="0" distR="0" wp14:anchorId="44B06B20" wp14:editId="73EA7951">
            <wp:extent cx="3162300" cy="213049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9582" cy="21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FDB9" w14:textId="7044163E" w:rsidR="003A6126" w:rsidRPr="00813090" w:rsidRDefault="003A6126" w:rsidP="00813090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813090">
        <w:rPr>
          <w:rFonts w:cstheme="minorHAnsi"/>
          <w:sz w:val="24"/>
          <w:szCs w:val="24"/>
        </w:rPr>
        <w:t>Query 1 (a.id1 &gt; b.id1) uses a Nested Loop Join due to the inequality condition, preventing other join optimizations.</w:t>
      </w:r>
    </w:p>
    <w:p w14:paraId="33035E4D" w14:textId="4F98FB66" w:rsidR="003A6126" w:rsidRPr="00813090" w:rsidRDefault="003A6126" w:rsidP="00813090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813090">
        <w:rPr>
          <w:rFonts w:cstheme="minorHAnsi"/>
          <w:sz w:val="24"/>
          <w:szCs w:val="24"/>
        </w:rPr>
        <w:t>Query 2 (CROSS JOIN) inherently requires a Nested Loop Join because it generates a Cartesian product.</w:t>
      </w:r>
    </w:p>
    <w:p w14:paraId="3348B560" w14:textId="350782A6" w:rsidR="003A6126" w:rsidRPr="00813090" w:rsidRDefault="003A6126" w:rsidP="00813090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813090">
        <w:rPr>
          <w:rFonts w:cstheme="minorHAnsi"/>
          <w:sz w:val="24"/>
          <w:szCs w:val="24"/>
        </w:rPr>
        <w:t>Performance Concern: Both queries have a complexity of O(n²), which can be slow for large datasets.</w:t>
      </w:r>
    </w:p>
    <w:p w14:paraId="591CE5FD" w14:textId="02A3516F" w:rsidR="00813090" w:rsidRDefault="00813090" w:rsidP="00813090">
      <w:pPr>
        <w:rPr>
          <w:rFonts w:cstheme="minorHAnsi"/>
          <w:b/>
          <w:bCs/>
          <w:sz w:val="24"/>
          <w:szCs w:val="24"/>
        </w:rPr>
      </w:pPr>
      <w:r w:rsidRPr="00813090">
        <w:rPr>
          <w:rFonts w:cstheme="minorHAnsi"/>
          <w:b/>
          <w:bCs/>
          <w:sz w:val="24"/>
          <w:szCs w:val="24"/>
        </w:rPr>
        <w:t>Task 2</w:t>
      </w:r>
    </w:p>
    <w:p w14:paraId="4E77C5CC" w14:textId="1E5BC017" w:rsidR="00813090" w:rsidRPr="00813090" w:rsidRDefault="00813090" w:rsidP="003C4A44">
      <w:pPr>
        <w:jc w:val="both"/>
        <w:rPr>
          <w:rFonts w:cstheme="minorHAnsi"/>
          <w:sz w:val="24"/>
          <w:szCs w:val="24"/>
        </w:rPr>
      </w:pPr>
      <w:r w:rsidRPr="00813090">
        <w:rPr>
          <w:rFonts w:cstheme="minorHAnsi"/>
          <w:sz w:val="24"/>
          <w:szCs w:val="24"/>
        </w:rPr>
        <w:t xml:space="preserve">PostgreSQL typically avoids using a Hash Join for inequality conditions (&gt;) because Hash Joins are optimized for equality conditions (=). However, we can try to force it using the SET </w:t>
      </w:r>
      <w:proofErr w:type="spellStart"/>
      <w:r w:rsidRPr="00813090">
        <w:rPr>
          <w:rFonts w:cstheme="minorHAnsi"/>
          <w:sz w:val="24"/>
          <w:szCs w:val="24"/>
        </w:rPr>
        <w:t>enable_nestloop</w:t>
      </w:r>
      <w:proofErr w:type="spellEnd"/>
      <w:r w:rsidRPr="00813090">
        <w:rPr>
          <w:rFonts w:cstheme="minorHAnsi"/>
          <w:sz w:val="24"/>
          <w:szCs w:val="24"/>
        </w:rPr>
        <w:t xml:space="preserve"> = off; to prevent the planner from choosing a Nested Loop Join, allowing other join types to be considered.</w:t>
      </w:r>
    </w:p>
    <w:p w14:paraId="2FD784EF" w14:textId="4DE9A708" w:rsidR="00813090" w:rsidRDefault="00813090" w:rsidP="00C810BB">
      <w:pPr>
        <w:jc w:val="center"/>
        <w:rPr>
          <w:rFonts w:cstheme="minorHAnsi"/>
          <w:b/>
          <w:bCs/>
          <w:sz w:val="24"/>
          <w:szCs w:val="24"/>
        </w:rPr>
      </w:pPr>
      <w:r w:rsidRPr="00813090">
        <w:rPr>
          <w:rFonts w:cstheme="minorHAnsi"/>
          <w:b/>
          <w:bCs/>
          <w:sz w:val="24"/>
          <w:szCs w:val="24"/>
        </w:rPr>
        <w:drawing>
          <wp:inline distT="0" distB="0" distL="0" distR="0" wp14:anchorId="5DA63C02" wp14:editId="359E407F">
            <wp:extent cx="3956050" cy="2516487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8850" cy="252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B37A" w14:textId="38D5A651" w:rsidR="00813090" w:rsidRDefault="00813090" w:rsidP="003C4A44">
      <w:pPr>
        <w:rPr>
          <w:rFonts w:cstheme="minorHAnsi"/>
          <w:b/>
          <w:bCs/>
          <w:sz w:val="24"/>
          <w:szCs w:val="24"/>
        </w:rPr>
      </w:pPr>
      <w:r>
        <w:t xml:space="preserve">A </w:t>
      </w:r>
      <w:r>
        <w:rPr>
          <w:rStyle w:val="Strong"/>
        </w:rPr>
        <w:t>Semi-Join</w:t>
      </w:r>
      <w:r>
        <w:t xml:space="preserve"> returns rows from the left table (</w:t>
      </w:r>
      <w:proofErr w:type="spellStart"/>
      <w:r>
        <w:rPr>
          <w:rStyle w:val="HTMLCode"/>
          <w:rFonts w:eastAsiaTheme="minorHAnsi"/>
        </w:rPr>
        <w:t>test_joins_a</w:t>
      </w:r>
      <w:proofErr w:type="spellEnd"/>
      <w:r>
        <w:t xml:space="preserve">) where </w:t>
      </w:r>
      <w:r>
        <w:rPr>
          <w:rStyle w:val="Strong"/>
        </w:rPr>
        <w:t>matching rows exist</w:t>
      </w:r>
      <w:r>
        <w:t xml:space="preserve"> in the right table</w:t>
      </w:r>
      <w:r w:rsidR="003C4A44">
        <w:t xml:space="preserve"> </w:t>
      </w:r>
      <w:r>
        <w:t>(</w:t>
      </w:r>
      <w:proofErr w:type="spellStart"/>
      <w:r>
        <w:rPr>
          <w:rStyle w:val="HTMLCode"/>
          <w:rFonts w:eastAsiaTheme="minorHAnsi"/>
        </w:rPr>
        <w:t>test_joins_b</w:t>
      </w:r>
      <w:proofErr w:type="spellEnd"/>
      <w:r>
        <w:t xml:space="preserve">), but it </w:t>
      </w:r>
      <w:r>
        <w:rPr>
          <w:rStyle w:val="Strong"/>
        </w:rPr>
        <w:t>does not return duplicates from the right table</w:t>
      </w:r>
      <w:r>
        <w:t>.</w:t>
      </w:r>
      <w:r>
        <w:br/>
        <w:t xml:space="preserve">To encourage a </w:t>
      </w:r>
      <w:r>
        <w:rPr>
          <w:rStyle w:val="Strong"/>
        </w:rPr>
        <w:t>Hash Semi Join</w:t>
      </w:r>
      <w:r>
        <w:t xml:space="preserve">, we use </w:t>
      </w:r>
      <w:r>
        <w:rPr>
          <w:rStyle w:val="HTMLCode"/>
          <w:rFonts w:eastAsiaTheme="minorHAnsi"/>
        </w:rPr>
        <w:t>EXISTS</w:t>
      </w:r>
      <w:r>
        <w:t xml:space="preserve"> or </w:t>
      </w:r>
      <w:r>
        <w:rPr>
          <w:rStyle w:val="HTMLCode"/>
          <w:rFonts w:eastAsiaTheme="minorHAnsi"/>
        </w:rPr>
        <w:t>IN</w:t>
      </w:r>
      <w:r>
        <w:t xml:space="preserve"> with equality conditions:</w:t>
      </w:r>
    </w:p>
    <w:p w14:paraId="302E3D4A" w14:textId="36064D35" w:rsidR="00813090" w:rsidRDefault="00813090" w:rsidP="00C810BB">
      <w:pPr>
        <w:jc w:val="center"/>
        <w:rPr>
          <w:rFonts w:cstheme="minorHAnsi"/>
          <w:b/>
          <w:bCs/>
          <w:sz w:val="24"/>
          <w:szCs w:val="24"/>
        </w:rPr>
      </w:pPr>
      <w:r w:rsidRPr="00813090">
        <w:rPr>
          <w:rFonts w:cstheme="minorHAnsi"/>
          <w:b/>
          <w:bCs/>
          <w:sz w:val="24"/>
          <w:szCs w:val="24"/>
        </w:rPr>
        <w:lastRenderedPageBreak/>
        <w:drawing>
          <wp:inline distT="0" distB="0" distL="0" distR="0" wp14:anchorId="4010AC52" wp14:editId="30E0C6F1">
            <wp:extent cx="4064000" cy="27436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1926" cy="27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B0C3" w14:textId="6AF33621" w:rsidR="00026E5D" w:rsidRPr="00026E5D" w:rsidRDefault="00026E5D" w:rsidP="00813090">
      <w:pPr>
        <w:rPr>
          <w:rFonts w:cstheme="minorHAnsi"/>
          <w:sz w:val="24"/>
          <w:szCs w:val="24"/>
        </w:rPr>
      </w:pPr>
      <w:r w:rsidRPr="00026E5D">
        <w:rPr>
          <w:rFonts w:cstheme="minorHAnsi"/>
          <w:sz w:val="24"/>
          <w:szCs w:val="24"/>
        </w:rPr>
        <w:t>To check how PostgreSQL behaves without Hash Join, disable it using:</w:t>
      </w:r>
    </w:p>
    <w:p w14:paraId="405183ED" w14:textId="4AAF31AC" w:rsidR="00026E5D" w:rsidRDefault="00026E5D" w:rsidP="00C810BB">
      <w:pPr>
        <w:jc w:val="center"/>
        <w:rPr>
          <w:rFonts w:cstheme="minorHAnsi"/>
          <w:b/>
          <w:bCs/>
          <w:sz w:val="24"/>
          <w:szCs w:val="24"/>
        </w:rPr>
      </w:pPr>
      <w:r w:rsidRPr="00026E5D">
        <w:rPr>
          <w:rFonts w:cstheme="minorHAnsi"/>
          <w:b/>
          <w:bCs/>
          <w:sz w:val="24"/>
          <w:szCs w:val="24"/>
        </w:rPr>
        <w:drawing>
          <wp:inline distT="0" distB="0" distL="0" distR="0" wp14:anchorId="61BC1D20" wp14:editId="13739940">
            <wp:extent cx="3816350" cy="24659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5575" cy="247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4E8C" w14:textId="6675500F" w:rsidR="003C4A44" w:rsidRPr="003C4A44" w:rsidRDefault="00026E5D" w:rsidP="003C4A44">
      <w:pPr>
        <w:rPr>
          <w:rFonts w:cstheme="minorHAnsi"/>
          <w:sz w:val="24"/>
          <w:szCs w:val="24"/>
        </w:rPr>
      </w:pPr>
      <w:r w:rsidRPr="00026E5D">
        <w:rPr>
          <w:rFonts w:cstheme="minorHAnsi"/>
          <w:sz w:val="24"/>
          <w:szCs w:val="24"/>
        </w:rPr>
        <w:t>Now, re-enable Hash Join:</w:t>
      </w:r>
    </w:p>
    <w:p w14:paraId="345477FA" w14:textId="3D8D4CF4" w:rsidR="00813090" w:rsidRDefault="00026E5D" w:rsidP="00C810BB">
      <w:pPr>
        <w:jc w:val="center"/>
        <w:rPr>
          <w:rFonts w:cstheme="minorHAnsi"/>
          <w:b/>
          <w:bCs/>
          <w:sz w:val="24"/>
          <w:szCs w:val="24"/>
        </w:rPr>
      </w:pPr>
      <w:r w:rsidRPr="00026E5D">
        <w:rPr>
          <w:rFonts w:cstheme="minorHAnsi"/>
          <w:b/>
          <w:bCs/>
          <w:sz w:val="24"/>
          <w:szCs w:val="24"/>
        </w:rPr>
        <w:drawing>
          <wp:inline distT="0" distB="0" distL="0" distR="0" wp14:anchorId="2D904774" wp14:editId="2F01A66E">
            <wp:extent cx="3959219" cy="26352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1967" cy="263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0FFE" w14:textId="2C487DEF" w:rsidR="003C4A44" w:rsidRDefault="003C4A44" w:rsidP="00C810BB">
      <w:pPr>
        <w:jc w:val="center"/>
        <w:rPr>
          <w:rFonts w:cstheme="minorHAnsi"/>
          <w:b/>
          <w:bCs/>
          <w:sz w:val="24"/>
          <w:szCs w:val="24"/>
        </w:rPr>
      </w:pPr>
    </w:p>
    <w:p w14:paraId="7413FAA2" w14:textId="77777777" w:rsidR="003C4A44" w:rsidRDefault="003C4A44" w:rsidP="00C810BB">
      <w:pPr>
        <w:jc w:val="center"/>
        <w:rPr>
          <w:rFonts w:cstheme="minorHAnsi"/>
          <w:b/>
          <w:bCs/>
          <w:sz w:val="24"/>
          <w:szCs w:val="24"/>
        </w:rPr>
      </w:pPr>
    </w:p>
    <w:p w14:paraId="4BD28B99" w14:textId="77777777" w:rsidR="00026E5D" w:rsidRPr="00026E5D" w:rsidRDefault="00026E5D" w:rsidP="00026E5D">
      <w:pPr>
        <w:rPr>
          <w:rFonts w:cstheme="minorHAnsi"/>
          <w:b/>
          <w:bCs/>
          <w:sz w:val="24"/>
          <w:szCs w:val="24"/>
        </w:rPr>
      </w:pPr>
      <w:r w:rsidRPr="00026E5D">
        <w:rPr>
          <w:rFonts w:cstheme="minorHAnsi"/>
          <w:b/>
          <w:bCs/>
          <w:sz w:val="24"/>
          <w:szCs w:val="24"/>
        </w:rPr>
        <w:t>Conclusion</w:t>
      </w:r>
    </w:p>
    <w:p w14:paraId="674237A8" w14:textId="77777777" w:rsidR="00026E5D" w:rsidRPr="00026E5D" w:rsidRDefault="00026E5D" w:rsidP="00026E5D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026E5D">
        <w:rPr>
          <w:rFonts w:cstheme="minorHAnsi"/>
          <w:sz w:val="24"/>
          <w:szCs w:val="24"/>
        </w:rPr>
        <w:t xml:space="preserve">Forcing Hash Join for &gt; conditions </w:t>
      </w:r>
      <w:proofErr w:type="gramStart"/>
      <w:r w:rsidRPr="00026E5D">
        <w:rPr>
          <w:rFonts w:cstheme="minorHAnsi"/>
          <w:sz w:val="24"/>
          <w:szCs w:val="24"/>
        </w:rPr>
        <w:t>is</w:t>
      </w:r>
      <w:proofErr w:type="gramEnd"/>
      <w:r w:rsidRPr="00026E5D">
        <w:rPr>
          <w:rFonts w:cstheme="minorHAnsi"/>
          <w:sz w:val="24"/>
          <w:szCs w:val="24"/>
        </w:rPr>
        <w:t xml:space="preserve"> difficult because Hash Joins work best with equality conditions.</w:t>
      </w:r>
    </w:p>
    <w:p w14:paraId="725E2861" w14:textId="77777777" w:rsidR="00026E5D" w:rsidRPr="00026E5D" w:rsidRDefault="00026E5D" w:rsidP="00026E5D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026E5D">
        <w:rPr>
          <w:rFonts w:cstheme="minorHAnsi"/>
          <w:sz w:val="24"/>
          <w:szCs w:val="24"/>
        </w:rPr>
        <w:t>A Hash Semi Join can be encouraged using EXISTS or IN with equality conditions.</w:t>
      </w:r>
    </w:p>
    <w:p w14:paraId="21401736" w14:textId="77777777" w:rsidR="00026E5D" w:rsidRPr="00026E5D" w:rsidRDefault="00026E5D" w:rsidP="00026E5D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026E5D">
        <w:rPr>
          <w:rFonts w:cstheme="minorHAnsi"/>
          <w:sz w:val="24"/>
          <w:szCs w:val="24"/>
        </w:rPr>
        <w:t>Disabling Hash Join forces PostgreSQL to fall back on less efficient alternatives, emphasizing the importance of join selection.</w:t>
      </w:r>
    </w:p>
    <w:p w14:paraId="0C93C2B7" w14:textId="172E250A" w:rsidR="00026E5D" w:rsidRDefault="00026E5D" w:rsidP="00026E5D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026E5D">
        <w:rPr>
          <w:rFonts w:cstheme="minorHAnsi"/>
          <w:sz w:val="24"/>
          <w:szCs w:val="24"/>
        </w:rPr>
        <w:t>Re-enabling Hash Join improves performance for queries benefiting from hash-based lookups.</w:t>
      </w:r>
    </w:p>
    <w:p w14:paraId="604FB989" w14:textId="25441A93" w:rsidR="00026E5D" w:rsidRDefault="00026E5D" w:rsidP="00026E5D">
      <w:pPr>
        <w:jc w:val="both"/>
        <w:rPr>
          <w:rFonts w:cstheme="minorHAnsi"/>
          <w:b/>
          <w:bCs/>
          <w:sz w:val="24"/>
          <w:szCs w:val="24"/>
        </w:rPr>
      </w:pPr>
      <w:r w:rsidRPr="00026E5D">
        <w:rPr>
          <w:rFonts w:cstheme="minorHAnsi"/>
          <w:b/>
          <w:bCs/>
          <w:sz w:val="24"/>
          <w:szCs w:val="24"/>
        </w:rPr>
        <w:t>Task 3</w:t>
      </w:r>
    </w:p>
    <w:p w14:paraId="172B562D" w14:textId="52B33DA3" w:rsidR="00026E5D" w:rsidRPr="00026E5D" w:rsidRDefault="00026E5D" w:rsidP="00026E5D">
      <w:pPr>
        <w:jc w:val="both"/>
        <w:rPr>
          <w:rFonts w:cstheme="minorHAnsi"/>
          <w:b/>
          <w:bCs/>
          <w:sz w:val="24"/>
          <w:szCs w:val="24"/>
        </w:rPr>
      </w:pPr>
      <w:r w:rsidRPr="00026E5D">
        <w:rPr>
          <w:rFonts w:cstheme="minorHAnsi"/>
          <w:b/>
          <w:bCs/>
          <w:sz w:val="24"/>
          <w:szCs w:val="24"/>
        </w:rPr>
        <w:t>To ensure PostgreSQL selects a Merge Join, we:</w:t>
      </w:r>
    </w:p>
    <w:p w14:paraId="7495C433" w14:textId="77777777" w:rsidR="00026E5D" w:rsidRPr="00C810BB" w:rsidRDefault="00026E5D" w:rsidP="00026E5D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</w:rPr>
      </w:pPr>
      <w:r w:rsidRPr="00C810BB">
        <w:rPr>
          <w:rFonts w:cstheme="minorHAnsi"/>
          <w:sz w:val="24"/>
          <w:szCs w:val="24"/>
        </w:rPr>
        <w:t>Use an equality condition (=).</w:t>
      </w:r>
    </w:p>
    <w:p w14:paraId="40BC4262" w14:textId="06A4699B" w:rsidR="00026E5D" w:rsidRPr="00C810BB" w:rsidRDefault="00026E5D" w:rsidP="00026E5D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</w:rPr>
      </w:pPr>
      <w:r w:rsidRPr="00C810BB">
        <w:rPr>
          <w:rFonts w:cstheme="minorHAnsi"/>
          <w:sz w:val="24"/>
          <w:szCs w:val="24"/>
        </w:rPr>
        <w:t>Ensure both tables have an index on id1.</w:t>
      </w:r>
    </w:p>
    <w:p w14:paraId="6C741BA0" w14:textId="0AE39B2B" w:rsidR="00C810BB" w:rsidRPr="00C810BB" w:rsidRDefault="00C810BB" w:rsidP="00026E5D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</w:rPr>
      </w:pPr>
      <w:r w:rsidRPr="00C810BB">
        <w:rPr>
          <w:rFonts w:cstheme="minorHAnsi"/>
          <w:sz w:val="24"/>
          <w:szCs w:val="24"/>
        </w:rPr>
        <w:t>The ORDER BY ensures the planner recognizes sorted input.</w:t>
      </w:r>
    </w:p>
    <w:p w14:paraId="310CCA22" w14:textId="77777777" w:rsidR="00C810BB" w:rsidRDefault="00C810BB" w:rsidP="00C810BB">
      <w:pPr>
        <w:ind w:left="360"/>
        <w:jc w:val="center"/>
        <w:rPr>
          <w:rFonts w:cstheme="minorHAnsi"/>
          <w:b/>
          <w:bCs/>
          <w:sz w:val="24"/>
          <w:szCs w:val="24"/>
        </w:rPr>
      </w:pPr>
      <w:r w:rsidRPr="00C810BB">
        <w:rPr>
          <w:rFonts w:cstheme="minorHAnsi"/>
          <w:b/>
          <w:bCs/>
          <w:sz w:val="24"/>
          <w:szCs w:val="24"/>
        </w:rPr>
        <w:drawing>
          <wp:inline distT="0" distB="0" distL="0" distR="0" wp14:anchorId="6B6497EE" wp14:editId="0ED866F0">
            <wp:extent cx="3714750" cy="249515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5447" cy="251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0229" w14:textId="41507466" w:rsidR="00C810BB" w:rsidRDefault="00C810BB" w:rsidP="00C810BB">
      <w:pPr>
        <w:ind w:left="360"/>
        <w:rPr>
          <w:rFonts w:cstheme="minorHAnsi"/>
          <w:b/>
          <w:bCs/>
          <w:sz w:val="24"/>
          <w:szCs w:val="24"/>
        </w:rPr>
      </w:pPr>
      <w:r>
        <w:t>Disabling Merge Join</w:t>
      </w:r>
    </w:p>
    <w:p w14:paraId="1A22DC6E" w14:textId="52FF5271" w:rsidR="00C810BB" w:rsidRDefault="00C810BB" w:rsidP="003C4A44">
      <w:pPr>
        <w:ind w:left="360"/>
        <w:jc w:val="center"/>
        <w:rPr>
          <w:rFonts w:cstheme="minorHAnsi"/>
          <w:b/>
          <w:bCs/>
          <w:sz w:val="24"/>
          <w:szCs w:val="24"/>
        </w:rPr>
      </w:pPr>
      <w:r w:rsidRPr="00C810BB">
        <w:rPr>
          <w:rFonts w:cstheme="minorHAnsi"/>
          <w:b/>
          <w:bCs/>
          <w:sz w:val="24"/>
          <w:szCs w:val="24"/>
        </w:rPr>
        <w:drawing>
          <wp:inline distT="0" distB="0" distL="0" distR="0" wp14:anchorId="1E3C4E83" wp14:editId="0DF389EF">
            <wp:extent cx="3467100" cy="2468062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6275" cy="247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0473" w14:textId="77777777" w:rsidR="003C4A44" w:rsidRDefault="003C4A44" w:rsidP="00C810BB">
      <w:pPr>
        <w:ind w:left="360"/>
      </w:pPr>
    </w:p>
    <w:p w14:paraId="6282EF1E" w14:textId="77777777" w:rsidR="003C4A44" w:rsidRDefault="003C4A44" w:rsidP="00C810BB">
      <w:pPr>
        <w:ind w:left="360"/>
      </w:pPr>
    </w:p>
    <w:p w14:paraId="25CE9E0D" w14:textId="3AC995C1" w:rsidR="00C810BB" w:rsidRDefault="00C810BB" w:rsidP="00C810BB">
      <w:pPr>
        <w:ind w:left="360"/>
        <w:rPr>
          <w:rFonts w:cstheme="minorHAnsi"/>
          <w:b/>
          <w:bCs/>
          <w:sz w:val="24"/>
          <w:szCs w:val="24"/>
        </w:rPr>
      </w:pPr>
      <w:r>
        <w:lastRenderedPageBreak/>
        <w:t>Re-enabling Merge Join</w:t>
      </w:r>
    </w:p>
    <w:p w14:paraId="425DCD9B" w14:textId="0CE91192" w:rsidR="00C810BB" w:rsidRDefault="00C810BB" w:rsidP="00C810BB">
      <w:pPr>
        <w:ind w:left="360"/>
        <w:jc w:val="center"/>
        <w:rPr>
          <w:rFonts w:cstheme="minorHAnsi"/>
          <w:b/>
          <w:bCs/>
          <w:sz w:val="24"/>
          <w:szCs w:val="24"/>
        </w:rPr>
      </w:pPr>
      <w:r w:rsidRPr="00C810BB">
        <w:rPr>
          <w:rFonts w:cstheme="minorHAnsi"/>
          <w:b/>
          <w:bCs/>
          <w:sz w:val="24"/>
          <w:szCs w:val="24"/>
        </w:rPr>
        <w:drawing>
          <wp:inline distT="0" distB="0" distL="0" distR="0" wp14:anchorId="65954C0B" wp14:editId="3A5A1C0A">
            <wp:extent cx="4775200" cy="2643087"/>
            <wp:effectExtent l="0" t="0" r="635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8985"/>
                    <a:stretch/>
                  </pic:blipFill>
                  <pic:spPr bwMode="auto">
                    <a:xfrm>
                      <a:off x="0" y="0"/>
                      <a:ext cx="4781076" cy="2646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B6121" w14:textId="142022D5" w:rsidR="00C810BB" w:rsidRDefault="00C810BB" w:rsidP="00C810BB">
      <w:pPr>
        <w:ind w:left="36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Task 4</w:t>
      </w:r>
    </w:p>
    <w:p w14:paraId="2FE50F7C" w14:textId="5B19641E" w:rsidR="00C810BB" w:rsidRPr="00C810BB" w:rsidRDefault="00C810BB" w:rsidP="00C810BB">
      <w:pPr>
        <w:ind w:left="360"/>
        <w:rPr>
          <w:rFonts w:cstheme="minorHAnsi"/>
          <w:sz w:val="24"/>
          <w:szCs w:val="24"/>
        </w:rPr>
      </w:pPr>
      <w:r w:rsidRPr="00C810BB">
        <w:rPr>
          <w:rFonts w:cstheme="minorHAnsi"/>
          <w:sz w:val="24"/>
          <w:szCs w:val="24"/>
        </w:rPr>
        <w:t>PostgreSQL automatically determines the best join order based on table sizes, indexes, and conditions.</w:t>
      </w:r>
    </w:p>
    <w:p w14:paraId="609EC544" w14:textId="41CF6034" w:rsidR="00C810BB" w:rsidRDefault="00C810BB" w:rsidP="00C810BB">
      <w:pPr>
        <w:ind w:left="360"/>
        <w:jc w:val="center"/>
        <w:rPr>
          <w:rFonts w:cstheme="minorHAnsi"/>
          <w:b/>
          <w:bCs/>
          <w:sz w:val="24"/>
          <w:szCs w:val="24"/>
        </w:rPr>
      </w:pPr>
      <w:r w:rsidRPr="00C810BB">
        <w:rPr>
          <w:rFonts w:cstheme="minorHAnsi"/>
          <w:b/>
          <w:bCs/>
          <w:sz w:val="24"/>
          <w:szCs w:val="24"/>
        </w:rPr>
        <w:drawing>
          <wp:inline distT="0" distB="0" distL="0" distR="0" wp14:anchorId="374D3A7C" wp14:editId="234D98A7">
            <wp:extent cx="3860800" cy="4458637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5055" cy="446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7AD7" w14:textId="6DF846DD" w:rsidR="00C810BB" w:rsidRDefault="00C810BB" w:rsidP="00C810BB">
      <w:pPr>
        <w:ind w:left="360"/>
        <w:jc w:val="center"/>
        <w:rPr>
          <w:rFonts w:cstheme="minorHAnsi"/>
          <w:b/>
          <w:bCs/>
          <w:sz w:val="24"/>
          <w:szCs w:val="24"/>
        </w:rPr>
      </w:pPr>
      <w:r w:rsidRPr="00C810BB">
        <w:rPr>
          <w:rFonts w:cstheme="minorHAnsi"/>
          <w:b/>
          <w:bCs/>
          <w:sz w:val="24"/>
          <w:szCs w:val="24"/>
        </w:rPr>
        <w:lastRenderedPageBreak/>
        <w:drawing>
          <wp:inline distT="0" distB="0" distL="0" distR="0" wp14:anchorId="28D2B384" wp14:editId="2AA77050">
            <wp:extent cx="3352800" cy="3145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0052" cy="315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D00C" w14:textId="77777777" w:rsidR="00C810BB" w:rsidRPr="00C810BB" w:rsidRDefault="00C810BB" w:rsidP="00C810BB">
      <w:pPr>
        <w:rPr>
          <w:rFonts w:cstheme="minorHAnsi"/>
          <w:b/>
          <w:bCs/>
          <w:sz w:val="24"/>
          <w:szCs w:val="24"/>
        </w:rPr>
      </w:pPr>
      <w:r w:rsidRPr="00C810BB">
        <w:rPr>
          <w:rFonts w:cstheme="minorHAnsi"/>
          <w:b/>
          <w:bCs/>
          <w:sz w:val="24"/>
          <w:szCs w:val="24"/>
        </w:rPr>
        <w:t>What Changes?</w:t>
      </w:r>
    </w:p>
    <w:p w14:paraId="62723CDE" w14:textId="77777777" w:rsidR="00C810BB" w:rsidRPr="00C810BB" w:rsidRDefault="00C810BB" w:rsidP="00C810BB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810BB">
        <w:rPr>
          <w:rFonts w:cstheme="minorHAnsi"/>
          <w:sz w:val="24"/>
          <w:szCs w:val="24"/>
        </w:rPr>
        <w:t xml:space="preserve">When </w:t>
      </w:r>
      <w:proofErr w:type="spellStart"/>
      <w:r w:rsidRPr="00C810BB">
        <w:rPr>
          <w:rFonts w:cstheme="minorHAnsi"/>
          <w:sz w:val="24"/>
          <w:szCs w:val="24"/>
        </w:rPr>
        <w:t>join_collapse_limit</w:t>
      </w:r>
      <w:proofErr w:type="spellEnd"/>
      <w:r w:rsidRPr="00C810BB">
        <w:rPr>
          <w:rFonts w:cstheme="minorHAnsi"/>
          <w:sz w:val="24"/>
          <w:szCs w:val="24"/>
        </w:rPr>
        <w:t xml:space="preserve"> = 1, PostgreSQL executes joins in the written order without trying to optimize.</w:t>
      </w:r>
    </w:p>
    <w:p w14:paraId="5395E8B0" w14:textId="77777777" w:rsidR="00C810BB" w:rsidRPr="00C810BB" w:rsidRDefault="00C810BB" w:rsidP="00C810BB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810BB">
        <w:rPr>
          <w:rFonts w:cstheme="minorHAnsi"/>
          <w:sz w:val="24"/>
          <w:szCs w:val="24"/>
        </w:rPr>
        <w:t>This might increase query execution time because it disables automatic reordering.</w:t>
      </w:r>
    </w:p>
    <w:p w14:paraId="68C389CA" w14:textId="4EC02AD4" w:rsidR="00C810BB" w:rsidRDefault="00C810BB" w:rsidP="00C810BB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810BB">
        <w:rPr>
          <w:rFonts w:cstheme="minorHAnsi"/>
          <w:sz w:val="24"/>
          <w:szCs w:val="24"/>
        </w:rPr>
        <w:t>Instead of optimizing JOIN (A, B) before LEFT JOIN C, it strictly follows the query structure.</w:t>
      </w:r>
    </w:p>
    <w:p w14:paraId="3D37DC5C" w14:textId="0BDAABEE" w:rsidR="00C810BB" w:rsidRPr="00C810BB" w:rsidRDefault="00C810BB" w:rsidP="00C810BB">
      <w:pPr>
        <w:rPr>
          <w:rFonts w:cstheme="minorHAnsi"/>
          <w:sz w:val="24"/>
          <w:szCs w:val="24"/>
        </w:rPr>
      </w:pPr>
      <w:r w:rsidRPr="00C810BB">
        <w:rPr>
          <w:rFonts w:cstheme="minorHAnsi"/>
          <w:sz w:val="24"/>
          <w:szCs w:val="24"/>
        </w:rPr>
        <w:t>Resetting back to 8 restores optimal execution plans.</w:t>
      </w:r>
    </w:p>
    <w:p w14:paraId="58EB7FAA" w14:textId="7822CBAE" w:rsidR="00C810BB" w:rsidRDefault="00C810BB" w:rsidP="00C810BB">
      <w:pPr>
        <w:jc w:val="center"/>
        <w:rPr>
          <w:rFonts w:cstheme="minorHAnsi"/>
          <w:sz w:val="24"/>
          <w:szCs w:val="24"/>
        </w:rPr>
      </w:pPr>
      <w:r w:rsidRPr="00C810BB">
        <w:rPr>
          <w:rFonts w:cstheme="minorHAnsi"/>
          <w:sz w:val="24"/>
          <w:szCs w:val="24"/>
        </w:rPr>
        <w:drawing>
          <wp:inline distT="0" distB="0" distL="0" distR="0" wp14:anchorId="5492750D" wp14:editId="272A12CE">
            <wp:extent cx="3482975" cy="3357128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7618" b="4786"/>
                    <a:stretch/>
                  </pic:blipFill>
                  <pic:spPr bwMode="auto">
                    <a:xfrm>
                      <a:off x="0" y="0"/>
                      <a:ext cx="3495139" cy="336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CCAEB" w14:textId="420CEC8A" w:rsidR="00C810BB" w:rsidRDefault="00C810BB" w:rsidP="00C810BB">
      <w:pPr>
        <w:jc w:val="center"/>
        <w:rPr>
          <w:rFonts w:cstheme="minorHAnsi"/>
          <w:sz w:val="24"/>
          <w:szCs w:val="24"/>
        </w:rPr>
      </w:pPr>
    </w:p>
    <w:p w14:paraId="04DB4DDE" w14:textId="6C46E80E" w:rsidR="00C810BB" w:rsidRDefault="00C810BB" w:rsidP="00C810BB">
      <w:pPr>
        <w:jc w:val="center"/>
        <w:rPr>
          <w:rFonts w:cstheme="minorHAnsi"/>
          <w:sz w:val="24"/>
          <w:szCs w:val="24"/>
        </w:rPr>
      </w:pPr>
    </w:p>
    <w:p w14:paraId="774159F1" w14:textId="2124724E" w:rsidR="00C810BB" w:rsidRDefault="00C810BB" w:rsidP="00C810BB">
      <w:pPr>
        <w:jc w:val="center"/>
        <w:rPr>
          <w:rFonts w:cstheme="minorHAnsi"/>
          <w:sz w:val="24"/>
          <w:szCs w:val="24"/>
        </w:rPr>
      </w:pPr>
    </w:p>
    <w:p w14:paraId="0E41E8A4" w14:textId="5B47E0C0" w:rsidR="00C810BB" w:rsidRDefault="00C810BB" w:rsidP="00C810BB">
      <w:pPr>
        <w:rPr>
          <w:rFonts w:cstheme="minorHAnsi"/>
          <w:b/>
          <w:bCs/>
          <w:sz w:val="24"/>
          <w:szCs w:val="24"/>
        </w:rPr>
      </w:pPr>
      <w:r w:rsidRPr="00C810BB">
        <w:rPr>
          <w:rFonts w:cstheme="minorHAnsi"/>
          <w:b/>
          <w:bCs/>
          <w:sz w:val="24"/>
          <w:szCs w:val="24"/>
        </w:rPr>
        <w:lastRenderedPageBreak/>
        <w:t>Task 5</w:t>
      </w:r>
    </w:p>
    <w:p w14:paraId="6F861E3B" w14:textId="6E3B8121" w:rsidR="00C810BB" w:rsidRDefault="00C70590" w:rsidP="00C70590">
      <w:pPr>
        <w:jc w:val="center"/>
        <w:rPr>
          <w:rFonts w:cstheme="minorHAnsi"/>
          <w:b/>
          <w:bCs/>
          <w:sz w:val="24"/>
          <w:szCs w:val="24"/>
        </w:rPr>
      </w:pPr>
      <w:r w:rsidRPr="00C70590">
        <w:rPr>
          <w:rFonts w:cstheme="minorHAnsi"/>
          <w:b/>
          <w:bCs/>
          <w:sz w:val="24"/>
          <w:szCs w:val="24"/>
        </w:rPr>
        <w:drawing>
          <wp:inline distT="0" distB="0" distL="0" distR="0" wp14:anchorId="5061B43C" wp14:editId="78F00E5C">
            <wp:extent cx="2965450" cy="360181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3204" cy="361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87D5" w14:textId="2A22BB9A" w:rsidR="008A788C" w:rsidRPr="008A788C" w:rsidRDefault="008A788C" w:rsidP="008A788C">
      <w:pPr>
        <w:rPr>
          <w:rFonts w:cstheme="minorHAnsi"/>
          <w:sz w:val="24"/>
          <w:szCs w:val="24"/>
        </w:rPr>
      </w:pPr>
      <w:r w:rsidRPr="008A788C">
        <w:rPr>
          <w:rFonts w:cstheme="minorHAnsi"/>
          <w:sz w:val="24"/>
          <w:szCs w:val="24"/>
        </w:rPr>
        <w:t>A LATERAL JOIN in SQL allows a subquery in the FROM clause to reference columns from preceding tables in the same FROM clause.</w:t>
      </w:r>
      <w:r>
        <w:rPr>
          <w:rFonts w:cstheme="minorHAnsi"/>
          <w:sz w:val="24"/>
          <w:szCs w:val="24"/>
        </w:rPr>
        <w:t xml:space="preserve"> </w:t>
      </w:r>
      <w:r w:rsidRPr="008A788C">
        <w:rPr>
          <w:rFonts w:cstheme="minorHAnsi"/>
          <w:sz w:val="24"/>
          <w:szCs w:val="24"/>
        </w:rPr>
        <w:t>It's useful when you need to:</w:t>
      </w:r>
    </w:p>
    <w:p w14:paraId="0F9DEB8C" w14:textId="77777777" w:rsidR="008A788C" w:rsidRDefault="008A788C" w:rsidP="008A788C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8A788C">
        <w:rPr>
          <w:rFonts w:cstheme="minorHAnsi"/>
          <w:sz w:val="24"/>
          <w:szCs w:val="24"/>
        </w:rPr>
        <w:t>When a subquery needs values from the outer query</w:t>
      </w:r>
      <w:r w:rsidRPr="008A788C">
        <w:rPr>
          <w:rFonts w:cstheme="minorHAnsi"/>
          <w:sz w:val="24"/>
          <w:szCs w:val="24"/>
        </w:rPr>
        <w:t xml:space="preserve"> </w:t>
      </w:r>
    </w:p>
    <w:p w14:paraId="7BD5C0F3" w14:textId="6693C84A" w:rsidR="008A788C" w:rsidRDefault="008A788C" w:rsidP="008A788C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8A788C">
        <w:rPr>
          <w:rFonts w:cstheme="minorHAnsi"/>
          <w:sz w:val="24"/>
          <w:szCs w:val="24"/>
        </w:rPr>
        <w:t>Fetch top-N results per group.</w:t>
      </w:r>
    </w:p>
    <w:p w14:paraId="4E77BBB6" w14:textId="52A5591B" w:rsidR="008A788C" w:rsidRDefault="008A788C" w:rsidP="008A788C">
      <w:pPr>
        <w:rPr>
          <w:b/>
          <w:bCs/>
        </w:rPr>
      </w:pPr>
      <w:r>
        <w:t>Alternative Ways to Write the Query</w:t>
      </w:r>
      <w:r>
        <w:t xml:space="preserve"> without </w:t>
      </w:r>
      <w:r w:rsidRPr="008A788C">
        <w:rPr>
          <w:rFonts w:cstheme="minorHAnsi"/>
          <w:sz w:val="24"/>
          <w:szCs w:val="24"/>
        </w:rPr>
        <w:t xml:space="preserve">LATERAL JOIN </w:t>
      </w:r>
      <w:r>
        <w:t xml:space="preserve">use </w:t>
      </w:r>
      <w:r>
        <w:rPr>
          <w:rStyle w:val="HTMLCode"/>
          <w:rFonts w:eastAsiaTheme="minorHAnsi"/>
        </w:rPr>
        <w:t>ROW_</w:t>
      </w:r>
      <w:proofErr w:type="gramStart"/>
      <w:r>
        <w:rPr>
          <w:rStyle w:val="HTMLCode"/>
          <w:rFonts w:eastAsiaTheme="minorHAnsi"/>
        </w:rPr>
        <w:t>NUMBER(</w:t>
      </w:r>
      <w:proofErr w:type="gramEnd"/>
      <w:r>
        <w:rPr>
          <w:rStyle w:val="HTMLCode"/>
          <w:rFonts w:eastAsiaTheme="minorHAnsi"/>
        </w:rPr>
        <w:t>)</w:t>
      </w:r>
      <w:r>
        <w:t xml:space="preserve"> to assign a rank to orders per store and filter only the </w:t>
      </w:r>
      <w:r w:rsidRPr="008A788C">
        <w:rPr>
          <w:rStyle w:val="Strong"/>
          <w:b w:val="0"/>
          <w:bCs w:val="0"/>
        </w:rPr>
        <w:t>top 10 per store</w:t>
      </w:r>
      <w:r w:rsidRPr="008A788C">
        <w:rPr>
          <w:b/>
          <w:bCs/>
        </w:rPr>
        <w:t>.</w:t>
      </w:r>
    </w:p>
    <w:p w14:paraId="2C5847E9" w14:textId="7A9FE7E0" w:rsidR="000F0A6E" w:rsidRDefault="000F0A6E" w:rsidP="008A788C">
      <w:pPr>
        <w:rPr>
          <w:b/>
          <w:bCs/>
        </w:rPr>
      </w:pPr>
      <w:r>
        <w:rPr>
          <w:b/>
          <w:bCs/>
        </w:rPr>
        <w:t xml:space="preserve">Task 6. </w:t>
      </w:r>
    </w:p>
    <w:p w14:paraId="638F7502" w14:textId="2B29BC60" w:rsidR="000F0A6E" w:rsidRDefault="000F0A6E" w:rsidP="000E0E26">
      <w:pPr>
        <w:rPr>
          <w:rFonts w:cstheme="minorHAnsi"/>
          <w:sz w:val="24"/>
          <w:szCs w:val="24"/>
        </w:rPr>
      </w:pPr>
      <w:r w:rsidRPr="000F0A6E">
        <w:rPr>
          <w:rFonts w:cstheme="minorHAnsi"/>
          <w:sz w:val="24"/>
          <w:szCs w:val="24"/>
        </w:rPr>
        <w:drawing>
          <wp:inline distT="0" distB="0" distL="0" distR="0" wp14:anchorId="5151ADC4" wp14:editId="748C589D">
            <wp:extent cx="3384550" cy="2918233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8899" cy="293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E26" w:rsidRPr="000F0A6E">
        <w:rPr>
          <w:rFonts w:cstheme="minorHAnsi"/>
          <w:sz w:val="24"/>
          <w:szCs w:val="24"/>
        </w:rPr>
        <w:drawing>
          <wp:inline distT="0" distB="0" distL="0" distR="0" wp14:anchorId="7B2C84E4" wp14:editId="46FBA3E4">
            <wp:extent cx="3450609" cy="2687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2877" cy="269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D097" w14:textId="2C63C879" w:rsidR="000E0E26" w:rsidRDefault="000E0E26" w:rsidP="000E0E26">
      <w:pPr>
        <w:jc w:val="center"/>
        <w:rPr>
          <w:rFonts w:cstheme="minorHAnsi"/>
          <w:sz w:val="24"/>
          <w:szCs w:val="24"/>
        </w:rPr>
      </w:pPr>
    </w:p>
    <w:p w14:paraId="24061B71" w14:textId="35608EF8" w:rsidR="000E0E26" w:rsidRDefault="000E0E26" w:rsidP="000E0E26">
      <w:pPr>
        <w:rPr>
          <w:rFonts w:cstheme="minorHAnsi"/>
          <w:b/>
          <w:bCs/>
          <w:sz w:val="24"/>
          <w:szCs w:val="24"/>
        </w:rPr>
      </w:pPr>
      <w:r w:rsidRPr="000E0E26">
        <w:rPr>
          <w:rFonts w:cstheme="minorHAnsi"/>
          <w:b/>
          <w:bCs/>
          <w:sz w:val="24"/>
          <w:szCs w:val="24"/>
        </w:rPr>
        <w:lastRenderedPageBreak/>
        <w:t xml:space="preserve">Task 7. </w:t>
      </w:r>
    </w:p>
    <w:p w14:paraId="5459A240" w14:textId="11D7C4DF" w:rsidR="000E0E26" w:rsidRDefault="000E0E26" w:rsidP="000E0E26">
      <w:pPr>
        <w:jc w:val="center"/>
        <w:rPr>
          <w:rFonts w:cstheme="minorHAnsi"/>
          <w:b/>
          <w:bCs/>
          <w:sz w:val="24"/>
          <w:szCs w:val="24"/>
        </w:rPr>
      </w:pPr>
      <w:r w:rsidRPr="000E0E26">
        <w:rPr>
          <w:rFonts w:cstheme="minorHAnsi"/>
          <w:b/>
          <w:bCs/>
          <w:sz w:val="24"/>
          <w:szCs w:val="24"/>
        </w:rPr>
        <w:drawing>
          <wp:inline distT="0" distB="0" distL="0" distR="0" wp14:anchorId="4EE59D2A" wp14:editId="4831B25D">
            <wp:extent cx="3632200" cy="2607784"/>
            <wp:effectExtent l="0" t="0" r="635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5907" cy="26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0E26">
        <w:rPr>
          <w:rFonts w:cstheme="minorHAnsi"/>
          <w:b/>
          <w:bCs/>
          <w:sz w:val="24"/>
          <w:szCs w:val="24"/>
        </w:rPr>
        <w:drawing>
          <wp:inline distT="0" distB="0" distL="0" distR="0" wp14:anchorId="1DA85496" wp14:editId="0C56227B">
            <wp:extent cx="3136900" cy="2596656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5332" cy="261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0978" w14:textId="26FA1A82" w:rsidR="000E0E26" w:rsidRPr="000E0E26" w:rsidRDefault="000E0E26" w:rsidP="000E0E26">
      <w:pPr>
        <w:jc w:val="center"/>
        <w:rPr>
          <w:rFonts w:cstheme="minorHAnsi"/>
          <w:b/>
          <w:bCs/>
          <w:sz w:val="24"/>
          <w:szCs w:val="24"/>
        </w:rPr>
      </w:pPr>
    </w:p>
    <w:sectPr w:rsidR="000E0E26" w:rsidRPr="000E0E26" w:rsidSect="00C810B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C0F8B"/>
    <w:multiLevelType w:val="hybridMultilevel"/>
    <w:tmpl w:val="E0C8E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3079D"/>
    <w:multiLevelType w:val="hybridMultilevel"/>
    <w:tmpl w:val="8A460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50692B"/>
    <w:multiLevelType w:val="hybridMultilevel"/>
    <w:tmpl w:val="AC3857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F251E80"/>
    <w:multiLevelType w:val="hybridMultilevel"/>
    <w:tmpl w:val="9BAEF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982990"/>
    <w:multiLevelType w:val="hybridMultilevel"/>
    <w:tmpl w:val="588EA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675E79"/>
    <w:multiLevelType w:val="hybridMultilevel"/>
    <w:tmpl w:val="37308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1515AE"/>
    <w:multiLevelType w:val="hybridMultilevel"/>
    <w:tmpl w:val="7632D774"/>
    <w:lvl w:ilvl="0" w:tplc="C8227E36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3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717"/>
    <w:rsid w:val="00026E5D"/>
    <w:rsid w:val="000C488F"/>
    <w:rsid w:val="000E0E26"/>
    <w:rsid w:val="000F0A6E"/>
    <w:rsid w:val="00260717"/>
    <w:rsid w:val="003A6126"/>
    <w:rsid w:val="003C4A44"/>
    <w:rsid w:val="00813090"/>
    <w:rsid w:val="008A788C"/>
    <w:rsid w:val="00C70590"/>
    <w:rsid w:val="00C81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BE9FE"/>
  <w15:chartTrackingRefBased/>
  <w15:docId w15:val="{71F40974-F666-4A4B-9CA2-0FC63C37E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A612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A612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130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5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5C2589-2137-42CD-B93C-FBA006A903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Levchenko</dc:creator>
  <cp:keywords/>
  <dc:description/>
  <cp:lastModifiedBy>Anna Levchenko</cp:lastModifiedBy>
  <cp:revision>3</cp:revision>
  <dcterms:created xsi:type="dcterms:W3CDTF">2025-02-17T07:22:00Z</dcterms:created>
  <dcterms:modified xsi:type="dcterms:W3CDTF">2025-02-17T09:18:00Z</dcterms:modified>
</cp:coreProperties>
</file>