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21AB" w14:textId="2C7A50E8" w:rsidR="00456091" w:rsidRPr="00060FEC" w:rsidRDefault="00456091">
      <w:pPr>
        <w:rPr>
          <w:rFonts w:ascii="Times New Roman" w:hAnsi="Times New Roman" w:cs="Times New Roman"/>
        </w:rPr>
      </w:pPr>
      <w:r w:rsidRPr="00060FEC">
        <w:rPr>
          <w:rFonts w:ascii="Times New Roman" w:hAnsi="Times New Roman" w:cs="Times New Roman"/>
          <w:b/>
          <w:bCs/>
        </w:rPr>
        <w:t>Prompt:</w:t>
      </w:r>
      <w:r w:rsidRPr="00060FEC">
        <w:rPr>
          <w:rFonts w:ascii="Times New Roman" w:hAnsi="Times New Roman" w:cs="Times New Roman"/>
        </w:rPr>
        <w:t xml:space="preserve"> Ray Bradbury uses many literary devices to tell his story, which was written to convey a message to the reader. Choose one literary device</w:t>
      </w:r>
      <w:r w:rsidRPr="00060FEC">
        <w:rPr>
          <w:rFonts w:ascii="Times New Roman" w:hAnsi="Times New Roman" w:cs="Times New Roman"/>
          <w:b/>
          <w:bCs/>
        </w:rPr>
        <w:t xml:space="preserve"> </w:t>
      </w:r>
      <w:r w:rsidRPr="00060FEC">
        <w:rPr>
          <w:rFonts w:ascii="Times New Roman" w:hAnsi="Times New Roman" w:cs="Times New Roman"/>
        </w:rPr>
        <w:t>from the book (symbol, metaphor, foil, motif, etc.) that helps to convey the message of the novel. Thi</w:t>
      </w:r>
      <w:r w:rsidR="00062ACD">
        <w:rPr>
          <w:rFonts w:ascii="Times New Roman" w:hAnsi="Times New Roman" w:cs="Times New Roman"/>
        </w:rPr>
        <w:t>nk</w:t>
      </w:r>
      <w:r w:rsidRPr="00060FEC">
        <w:rPr>
          <w:rFonts w:ascii="Times New Roman" w:hAnsi="Times New Roman" w:cs="Times New Roman"/>
        </w:rPr>
        <w:t xml:space="preserve"> about how that device conveys something in the story, and then</w:t>
      </w:r>
      <w:r w:rsidR="00062ACD">
        <w:rPr>
          <w:rFonts w:ascii="Times New Roman" w:hAnsi="Times New Roman" w:cs="Times New Roman"/>
        </w:rPr>
        <w:t xml:space="preserve"> explore your own interpretation;</w:t>
      </w:r>
      <w:r w:rsidRPr="00060FEC">
        <w:rPr>
          <w:rFonts w:ascii="Times New Roman" w:hAnsi="Times New Roman" w:cs="Times New Roman"/>
        </w:rPr>
        <w:t xml:space="preserve"> </w:t>
      </w:r>
      <w:r w:rsidR="00062ACD">
        <w:rPr>
          <w:rFonts w:ascii="Times New Roman" w:hAnsi="Times New Roman" w:cs="Times New Roman"/>
        </w:rPr>
        <w:t>w</w:t>
      </w:r>
      <w:r w:rsidRPr="00060FEC">
        <w:rPr>
          <w:rFonts w:ascii="Times New Roman" w:hAnsi="Times New Roman" w:cs="Times New Roman"/>
        </w:rPr>
        <w:t xml:space="preserve">hat is Bradbury trying to tell us about our </w:t>
      </w:r>
      <w:r w:rsidRPr="00060FEC">
        <w:rPr>
          <w:rFonts w:ascii="Times New Roman" w:hAnsi="Times New Roman" w:cs="Times New Roman"/>
          <w:i/>
          <w:iCs/>
        </w:rPr>
        <w:t>own</w:t>
      </w:r>
      <w:r w:rsidRPr="00060FEC">
        <w:rPr>
          <w:rFonts w:ascii="Times New Roman" w:hAnsi="Times New Roman" w:cs="Times New Roman"/>
        </w:rPr>
        <w:t xml:space="preserve"> world today using this literary device?</w:t>
      </w:r>
    </w:p>
    <w:p w14:paraId="49C53339" w14:textId="77777777" w:rsidR="00456091" w:rsidRPr="00060FEC" w:rsidRDefault="00456091">
      <w:pPr>
        <w:rPr>
          <w:rFonts w:ascii="Times New Roman" w:hAnsi="Times New Roman" w:cs="Times New Roman"/>
        </w:rPr>
      </w:pPr>
      <w:r w:rsidRPr="00060FEC">
        <w:rPr>
          <w:rFonts w:ascii="Times New Roman" w:hAnsi="Times New Roman" w:cs="Times New Roman"/>
        </w:rPr>
        <w:t>Your analysis should be 3 paragraphs long:</w:t>
      </w:r>
    </w:p>
    <w:p w14:paraId="2B823C28" w14:textId="44625100" w:rsidR="00456091" w:rsidRPr="00060FEC" w:rsidRDefault="00456091" w:rsidP="004560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0FEC">
        <w:rPr>
          <w:rFonts w:ascii="Times New Roman" w:hAnsi="Times New Roman" w:cs="Times New Roman"/>
        </w:rPr>
        <w:t xml:space="preserve">Paragraph 1: The Introduction. Identify the literary device you chose (the motif of hands, the foil of Beatty and Montag, the metaphor of numbness/sleeping, etc.). Define what the device represents and state the </w:t>
      </w:r>
      <w:r w:rsidR="00060FEC" w:rsidRPr="00060FEC">
        <w:rPr>
          <w:rFonts w:ascii="Times New Roman" w:hAnsi="Times New Roman" w:cs="Times New Roman"/>
        </w:rPr>
        <w:t>big</w:t>
      </w:r>
      <w:r w:rsidRPr="00060FEC">
        <w:rPr>
          <w:rFonts w:ascii="Times New Roman" w:hAnsi="Times New Roman" w:cs="Times New Roman"/>
        </w:rPr>
        <w:t xml:space="preserve"> </w:t>
      </w:r>
      <w:r w:rsidR="00060FEC" w:rsidRPr="00060FEC">
        <w:rPr>
          <w:rFonts w:ascii="Times New Roman" w:hAnsi="Times New Roman" w:cs="Times New Roman"/>
        </w:rPr>
        <w:t>m</w:t>
      </w:r>
      <w:r w:rsidRPr="00060FEC">
        <w:rPr>
          <w:rFonts w:ascii="Times New Roman" w:hAnsi="Times New Roman" w:cs="Times New Roman"/>
        </w:rPr>
        <w:t>essage of the novel you think it points to.</w:t>
      </w:r>
    </w:p>
    <w:p w14:paraId="4D940495" w14:textId="1A2A0475" w:rsidR="00456091" w:rsidRPr="00060FEC" w:rsidRDefault="00456091" w:rsidP="004560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0FEC">
        <w:rPr>
          <w:rFonts w:ascii="Times New Roman" w:hAnsi="Times New Roman" w:cs="Times New Roman"/>
        </w:rPr>
        <w:t>Paragraph 2: The Evidence. Provide at least one specific quote or moment from the book as evidence</w:t>
      </w:r>
      <w:r w:rsidR="00060FEC" w:rsidRPr="00060FEC">
        <w:rPr>
          <w:rFonts w:ascii="Times New Roman" w:hAnsi="Times New Roman" w:cs="Times New Roman"/>
        </w:rPr>
        <w:t xml:space="preserve"> of what makes this literary device a good indicator of the novel’s message</w:t>
      </w:r>
      <w:r w:rsidRPr="00060FEC">
        <w:rPr>
          <w:rFonts w:ascii="Times New Roman" w:hAnsi="Times New Roman" w:cs="Times New Roman"/>
        </w:rPr>
        <w:t>. Explain how this specific moment shows the literary device in action and how it supports Bradbury’s message.</w:t>
      </w:r>
    </w:p>
    <w:p w14:paraId="44D1825C" w14:textId="07577CF2" w:rsidR="00060FEC" w:rsidRDefault="00456091" w:rsidP="004560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0FEC">
        <w:rPr>
          <w:rFonts w:ascii="Times New Roman" w:hAnsi="Times New Roman" w:cs="Times New Roman"/>
        </w:rPr>
        <w:t xml:space="preserve">Paragraph 3: The Connection. Connect the story to the </w:t>
      </w:r>
      <w:r w:rsidR="00060FEC" w:rsidRPr="00060FEC">
        <w:rPr>
          <w:rFonts w:ascii="Times New Roman" w:hAnsi="Times New Roman" w:cs="Times New Roman"/>
        </w:rPr>
        <w:t>r</w:t>
      </w:r>
      <w:r w:rsidRPr="00060FEC">
        <w:rPr>
          <w:rFonts w:ascii="Times New Roman" w:hAnsi="Times New Roman" w:cs="Times New Roman"/>
        </w:rPr>
        <w:t xml:space="preserve">eal </w:t>
      </w:r>
      <w:r w:rsidR="00060FEC" w:rsidRPr="00060FEC">
        <w:rPr>
          <w:rFonts w:ascii="Times New Roman" w:hAnsi="Times New Roman" w:cs="Times New Roman"/>
        </w:rPr>
        <w:t>w</w:t>
      </w:r>
      <w:r w:rsidRPr="00060FEC">
        <w:rPr>
          <w:rFonts w:ascii="Times New Roman" w:hAnsi="Times New Roman" w:cs="Times New Roman"/>
        </w:rPr>
        <w:t>orld. How does this message apply to your life</w:t>
      </w:r>
      <w:r w:rsidR="00060FEC" w:rsidRPr="00060FEC">
        <w:rPr>
          <w:rFonts w:ascii="Times New Roman" w:hAnsi="Times New Roman" w:cs="Times New Roman"/>
        </w:rPr>
        <w:t xml:space="preserve">, </w:t>
      </w:r>
      <w:r w:rsidRPr="00060FEC">
        <w:rPr>
          <w:rFonts w:ascii="Times New Roman" w:hAnsi="Times New Roman" w:cs="Times New Roman"/>
        </w:rPr>
        <w:t>and why is it significant for society as a whole?</w:t>
      </w:r>
    </w:p>
    <w:p w14:paraId="24C07BBB" w14:textId="701E85D3" w:rsidR="00456091" w:rsidRPr="00060FEC" w:rsidRDefault="00060FEC" w:rsidP="00060F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2086"/>
        <w:gridCol w:w="1927"/>
        <w:gridCol w:w="1941"/>
        <w:gridCol w:w="1550"/>
      </w:tblGrid>
      <w:tr w:rsidR="00456091" w:rsidRPr="00060FEC" w14:paraId="4A351DE8" w14:textId="77777777" w:rsidTr="00060F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4A88C9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E4836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t>5 - Superstar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4F423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t>4 - On Track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A6EF95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t>3 - Getting There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41ED30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t>1-2 - Needs Help</w:t>
            </w:r>
          </w:p>
        </w:tc>
      </w:tr>
      <w:tr w:rsidR="00456091" w:rsidRPr="00060FEC" w14:paraId="278235CB" w14:textId="77777777" w:rsidTr="00060F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C93474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t>The Deep Dive</w:t>
            </w:r>
            <w:r w:rsidRPr="00060FEC">
              <w:rPr>
                <w:rFonts w:ascii="Times New Roman" w:hAnsi="Times New Roman" w:cs="Times New Roman"/>
              </w:rPr>
              <w:t xml:space="preserve"> (Analysis)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E4AEA" w14:textId="7C9D7A45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clearly explained what the literary device means and how it helps tell the 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CC7C0" w14:textId="0A214E98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explained the literary device, but I could have given more detail.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47FB4D" w14:textId="76D1FA9E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 xml:space="preserve">I identified a literary </w:t>
            </w:r>
            <w:proofErr w:type="gramStart"/>
            <w:r w:rsidRPr="00060FEC">
              <w:rPr>
                <w:rFonts w:ascii="Times New Roman" w:hAnsi="Times New Roman" w:cs="Times New Roman"/>
              </w:rPr>
              <w:t>device, but</w:t>
            </w:r>
            <w:proofErr w:type="gramEnd"/>
            <w:r w:rsidRPr="00060FEC">
              <w:rPr>
                <w:rFonts w:ascii="Times New Roman" w:hAnsi="Times New Roman" w:cs="Times New Roman"/>
              </w:rPr>
              <w:t xml:space="preserve"> didn't explain its "hidden meaning" well.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8077D7" w14:textId="40B09BF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didn't identify a literary device or explain its meaning.</w:t>
            </w:r>
          </w:p>
        </w:tc>
      </w:tr>
      <w:tr w:rsidR="00456091" w:rsidRPr="00060FEC" w14:paraId="27BF3C27" w14:textId="77777777" w:rsidTr="00060F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6798C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t>Evidence</w:t>
            </w:r>
            <w:r w:rsidRPr="00060FEC">
              <w:rPr>
                <w:rFonts w:ascii="Times New Roman" w:hAnsi="Times New Roman" w:cs="Times New Roman"/>
              </w:rPr>
              <w:t xml:space="preserve"> (Using the Book)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1D0AB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used a great quote and explained exactly how it proves my point.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EFDAC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used a quote, but I needed to explain it a bit more.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68940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 xml:space="preserve">I mentioned something from the </w:t>
            </w:r>
            <w:proofErr w:type="gramStart"/>
            <w:r w:rsidRPr="00060FEC">
              <w:rPr>
                <w:rFonts w:ascii="Times New Roman" w:hAnsi="Times New Roman" w:cs="Times New Roman"/>
              </w:rPr>
              <w:t>book, but</w:t>
            </w:r>
            <w:proofErr w:type="gramEnd"/>
            <w:r w:rsidRPr="00060FEC">
              <w:rPr>
                <w:rFonts w:ascii="Times New Roman" w:hAnsi="Times New Roman" w:cs="Times New Roman"/>
              </w:rPr>
              <w:t xml:space="preserve"> didn't use a quote.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8C26F3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didn't use any examples from the story.</w:t>
            </w:r>
          </w:p>
        </w:tc>
      </w:tr>
      <w:tr w:rsidR="00456091" w:rsidRPr="00060FEC" w14:paraId="5CE1A3F9" w14:textId="77777777" w:rsidTr="00060F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37204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t>Personal Connection</w:t>
            </w:r>
            <w:r w:rsidRPr="00060FEC">
              <w:rPr>
                <w:rFonts w:ascii="Times New Roman" w:hAnsi="Times New Roman" w:cs="Times New Roman"/>
              </w:rPr>
              <w:t xml:space="preserve"> (Reflection)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9F917" w14:textId="585368ED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shared a very clear idea about how the message of the novel matters in my own life.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05C816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shared a connection to my life, but it was a bit brief.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9E0F1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 xml:space="preserve">I mentioned my </w:t>
            </w:r>
            <w:proofErr w:type="gramStart"/>
            <w:r w:rsidRPr="00060FEC">
              <w:rPr>
                <w:rFonts w:ascii="Times New Roman" w:hAnsi="Times New Roman" w:cs="Times New Roman"/>
              </w:rPr>
              <w:t>life, but</w:t>
            </w:r>
            <w:proofErr w:type="gramEnd"/>
            <w:r w:rsidRPr="00060FEC">
              <w:rPr>
                <w:rFonts w:ascii="Times New Roman" w:hAnsi="Times New Roman" w:cs="Times New Roman"/>
              </w:rPr>
              <w:t xml:space="preserve"> didn't connect it back to the book's ideas.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973538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didn't include a personal reflection.</w:t>
            </w:r>
          </w:p>
        </w:tc>
      </w:tr>
      <w:tr w:rsidR="00456091" w:rsidRPr="00060FEC" w14:paraId="1E32B57D" w14:textId="77777777" w:rsidTr="00060F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C6065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  <w:b/>
                <w:bCs/>
              </w:rPr>
              <w:t>The Big Picture</w:t>
            </w:r>
            <w:r w:rsidRPr="00060FEC">
              <w:rPr>
                <w:rFonts w:ascii="Times New Roman" w:hAnsi="Times New Roman" w:cs="Times New Roman"/>
              </w:rPr>
              <w:t xml:space="preserve"> (Significance)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AF3D6" w14:textId="58605AEA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explained why this literary device is important for the whole world, not just the book.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916DD" w14:textId="445E8305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talked about why the literary device matters, but it was a bit simple.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0EBFA7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mentioned why it matters, but it wasn't very clear.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DB3951" w14:textId="77777777" w:rsidR="00456091" w:rsidRPr="00060FEC" w:rsidRDefault="00456091" w:rsidP="00B24291">
            <w:pPr>
              <w:jc w:val="center"/>
              <w:rPr>
                <w:rFonts w:ascii="Times New Roman" w:hAnsi="Times New Roman" w:cs="Times New Roman"/>
              </w:rPr>
            </w:pPr>
            <w:r w:rsidRPr="00060FEC">
              <w:rPr>
                <w:rFonts w:ascii="Times New Roman" w:hAnsi="Times New Roman" w:cs="Times New Roman"/>
              </w:rPr>
              <w:t>I didn't talk about the "Big Picture" at all.</w:t>
            </w:r>
          </w:p>
        </w:tc>
      </w:tr>
    </w:tbl>
    <w:p w14:paraId="1B0A898A" w14:textId="554AC304" w:rsidR="00456091" w:rsidRPr="00060FEC" w:rsidRDefault="00060F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456091" w:rsidRPr="00060FEC" w:rsidSect="00060FEC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A4681" w14:textId="77777777" w:rsidR="00080CDD" w:rsidRDefault="00080CDD" w:rsidP="00060FEC">
      <w:pPr>
        <w:spacing w:after="0" w:line="240" w:lineRule="auto"/>
      </w:pPr>
      <w:r>
        <w:separator/>
      </w:r>
    </w:p>
  </w:endnote>
  <w:endnote w:type="continuationSeparator" w:id="0">
    <w:p w14:paraId="6A3B0F90" w14:textId="77777777" w:rsidR="00080CDD" w:rsidRDefault="00080CDD" w:rsidP="00060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2FDE" w14:textId="77777777" w:rsidR="00080CDD" w:rsidRDefault="00080CDD" w:rsidP="00060FEC">
      <w:pPr>
        <w:spacing w:after="0" w:line="240" w:lineRule="auto"/>
      </w:pPr>
      <w:r>
        <w:separator/>
      </w:r>
    </w:p>
  </w:footnote>
  <w:footnote w:type="continuationSeparator" w:id="0">
    <w:p w14:paraId="0B84E705" w14:textId="77777777" w:rsidR="00080CDD" w:rsidRDefault="00080CDD" w:rsidP="00060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73FBE" w14:textId="549A1CFB" w:rsidR="00060FEC" w:rsidRPr="00060FEC" w:rsidRDefault="00060FEC" w:rsidP="00060FEC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060FEC">
      <w:rPr>
        <w:rFonts w:ascii="Times New Roman" w:hAnsi="Times New Roman" w:cs="Times New Roman"/>
        <w:sz w:val="28"/>
        <w:szCs w:val="28"/>
      </w:rPr>
      <w:t>Fahrenheit 451 Analysis Essay</w:t>
    </w:r>
    <w:r>
      <w:rPr>
        <w:rFonts w:ascii="Times New Roman" w:hAnsi="Times New Roman" w:cs="Times New Roman"/>
        <w:sz w:val="28"/>
        <w:szCs w:val="28"/>
      </w:rPr>
      <w:t xml:space="preserve"> Rubric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05461" w14:textId="206707C4" w:rsidR="00060FEC" w:rsidRPr="00060FEC" w:rsidRDefault="00060FEC" w:rsidP="00060FEC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060FEC">
      <w:rPr>
        <w:rFonts w:ascii="Times New Roman" w:hAnsi="Times New Roman" w:cs="Times New Roman"/>
        <w:sz w:val="28"/>
        <w:szCs w:val="28"/>
      </w:rPr>
      <w:t>Fahrenheit 451 Analysis Essay</w:t>
    </w:r>
    <w:r>
      <w:rPr>
        <w:rFonts w:ascii="Times New Roman" w:hAnsi="Times New Roman" w:cs="Times New Roman"/>
        <w:sz w:val="28"/>
        <w:szCs w:val="28"/>
      </w:rPr>
      <w:t xml:space="preserve"> Prompt</w:t>
    </w:r>
  </w:p>
  <w:p w14:paraId="20924A24" w14:textId="77777777" w:rsidR="00060FEC" w:rsidRDefault="00060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1567"/>
    <w:multiLevelType w:val="hybridMultilevel"/>
    <w:tmpl w:val="AD148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83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91"/>
    <w:rsid w:val="00060FEC"/>
    <w:rsid w:val="00062ACD"/>
    <w:rsid w:val="00080CDD"/>
    <w:rsid w:val="0034657C"/>
    <w:rsid w:val="003D6721"/>
    <w:rsid w:val="00456091"/>
    <w:rsid w:val="00B24291"/>
    <w:rsid w:val="00DE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D2EC"/>
  <w15:chartTrackingRefBased/>
  <w15:docId w15:val="{87DE31CC-8DC1-46EE-9A4E-52E1DCEDD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FEC"/>
  </w:style>
  <w:style w:type="paragraph" w:styleId="Footer">
    <w:name w:val="footer"/>
    <w:basedOn w:val="Normal"/>
    <w:link w:val="FooterChar"/>
    <w:uiPriority w:val="99"/>
    <w:unhideWhenUsed/>
    <w:rsid w:val="00060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F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430</Words>
  <Characters>1980</Characters>
  <Application>Microsoft Office Word</Application>
  <DocSecurity>0</DocSecurity>
  <Lines>123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Annalisa Ard</dc:creator>
  <cp:keywords/>
  <dc:description/>
  <cp:lastModifiedBy>Annalisa Ard</cp:lastModifiedBy>
  <cp:revision>3</cp:revision>
  <dcterms:created xsi:type="dcterms:W3CDTF">2026-04-22T11:29:00Z</dcterms:created>
  <dcterms:modified xsi:type="dcterms:W3CDTF">2026-04-27T01:20:00Z</dcterms:modified>
</cp:coreProperties>
</file>