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213A" w:rsidP="5A0849A6" w:rsidRDefault="009E233F" w14:paraId="12D5EA99" w14:textId="6FE8EA3F">
      <w:pPr>
        <w:spacing w:before="240" w:line="240" w:lineRule="auto"/>
        <w:jc w:val="center"/>
        <w:rPr>
          <w:rFonts w:ascii="Segoe UI" w:hAnsi="Segoe UI" w:eastAsia="Times New Roman" w:cs="Segoe UI"/>
          <w:b/>
          <w:bCs/>
          <w:sz w:val="21"/>
          <w:szCs w:val="21"/>
          <w:lang w:eastAsia="it-IT"/>
        </w:rPr>
      </w:pPr>
      <w:r>
        <w:rPr>
          <w:rFonts w:ascii="Segoe UI" w:hAnsi="Segoe UI" w:eastAsia="Times New Roman" w:cs="Segoe UI"/>
          <w:b/>
          <w:bCs/>
          <w:sz w:val="21"/>
          <w:szCs w:val="21"/>
          <w:lang w:eastAsia="it-IT"/>
        </w:rPr>
        <w:t xml:space="preserve">Allegato tecnico per l’indizione di una </w:t>
      </w:r>
      <w:r w:rsidRPr="5A0849A6">
        <w:rPr>
          <w:rFonts w:ascii="Segoe UI" w:hAnsi="Segoe UI" w:eastAsia="Times New Roman" w:cs="Segoe UI"/>
          <w:b/>
          <w:bCs/>
          <w:sz w:val="21"/>
          <w:szCs w:val="21"/>
          <w:lang w:eastAsia="it-IT"/>
        </w:rPr>
        <w:t xml:space="preserve">gara per </w:t>
      </w:r>
      <w:r>
        <w:rPr>
          <w:rFonts w:ascii="Segoe UI" w:hAnsi="Segoe UI" w:eastAsia="Times New Roman" w:cs="Segoe UI"/>
          <w:b/>
          <w:bCs/>
          <w:sz w:val="21"/>
          <w:szCs w:val="21"/>
          <w:lang w:eastAsia="it-IT"/>
        </w:rPr>
        <w:t>l’individuazione</w:t>
      </w:r>
      <w:r w:rsidRPr="5A0849A6">
        <w:rPr>
          <w:rFonts w:ascii="Segoe UI" w:hAnsi="Segoe UI" w:eastAsia="Times New Roman" w:cs="Segoe UI"/>
          <w:b/>
          <w:bCs/>
          <w:sz w:val="21"/>
          <w:szCs w:val="21"/>
          <w:lang w:eastAsia="it-IT"/>
        </w:rPr>
        <w:t xml:space="preserve"> il fornitore </w:t>
      </w:r>
      <w:r w:rsidRPr="5A0849A6" w:rsidR="00F5213A">
        <w:rPr>
          <w:rFonts w:ascii="Segoe UI" w:hAnsi="Segoe UI" w:eastAsia="Times New Roman" w:cs="Segoe UI"/>
          <w:b/>
          <w:bCs/>
          <w:sz w:val="21"/>
          <w:szCs w:val="21"/>
          <w:lang w:eastAsia="it-IT"/>
        </w:rPr>
        <w:t>(</w:t>
      </w:r>
      <w:r w:rsidRPr="5A0849A6" w:rsidR="00F5545A">
        <w:rPr>
          <w:rFonts w:ascii="Segoe UI" w:hAnsi="Segoe UI" w:eastAsia="Times New Roman" w:cs="Segoe UI"/>
          <w:b/>
          <w:bCs/>
          <w:sz w:val="21"/>
          <w:szCs w:val="21"/>
          <w:lang w:eastAsia="it-IT"/>
        </w:rPr>
        <w:t>PRESTAZIONI PROFESSIONALI)</w:t>
      </w:r>
    </w:p>
    <w:p w:rsidR="007F716A" w:rsidP="007F716A" w:rsidRDefault="007F716A" w14:paraId="5DAB6C7B" w14:textId="77777777">
      <w:pPr>
        <w:spacing w:after="0" w:line="240" w:lineRule="auto"/>
        <w:rPr>
          <w:rFonts w:ascii="Segoe UI" w:hAnsi="Segoe UI" w:eastAsia="Times New Roman" w:cs="Segoe UI"/>
          <w:sz w:val="21"/>
          <w:szCs w:val="21"/>
          <w:lang w:eastAsia="it-IT"/>
        </w:rPr>
      </w:pPr>
    </w:p>
    <w:p w:rsidR="007F716A" w:rsidP="007F716A" w:rsidRDefault="00F5213A" w14:paraId="73A05900" w14:textId="77777777">
      <w:pPr>
        <w:spacing w:after="0" w:line="240" w:lineRule="auto"/>
        <w:jc w:val="both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Il presente Allegato ha l’obiettivo di descrivere la documentazione che la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L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inea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T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ecnica deve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predisporre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 per consentire a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lla funzione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 Procurement di bandire la gara per individuare uno o più fornitori che collaboreranno (prestazioni professionali) con Olivetti per il progetto considerato.</w:t>
      </w:r>
    </w:p>
    <w:p w:rsidRPr="00F5213A" w:rsidR="00F5213A" w:rsidP="007F716A" w:rsidRDefault="00F5213A" w14:paraId="45A8B3F6" w14:textId="0CF63086">
      <w:pPr>
        <w:spacing w:after="0" w:line="240" w:lineRule="auto"/>
        <w:jc w:val="both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La documentazione </w:t>
      </w:r>
      <w:r w:rsidR="00F5545A">
        <w:rPr>
          <w:rFonts w:ascii="Segoe UI" w:hAnsi="Segoe UI" w:eastAsia="Times New Roman" w:cs="Segoe UI"/>
          <w:sz w:val="21"/>
          <w:szCs w:val="21"/>
          <w:lang w:eastAsia="it-IT"/>
        </w:rPr>
        <w:t>sottoindicata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 xml:space="preserve"> 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è a corredo della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RDA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 (standard / a contratto) che la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L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inea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T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ecnica emette in SAP garantendo la copertura economica dell’iniziativa. La documentazione della gara va consegnata 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Procurement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 in formato modificabile.</w:t>
      </w:r>
    </w:p>
    <w:p w:rsidR="007F716A" w:rsidP="007F716A" w:rsidRDefault="00F5213A" w14:paraId="1A3C34F7" w14:textId="77777777">
      <w:pPr>
        <w:spacing w:before="120" w:after="120" w:line="240" w:lineRule="auto"/>
        <w:jc w:val="both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La documentazione potrà essere modifica recependo le domande/osservazioni di Procurement. </w:t>
      </w:r>
    </w:p>
    <w:p w:rsidRPr="00F5213A" w:rsidR="00F5213A" w:rsidP="007F716A" w:rsidRDefault="00F5213A" w14:paraId="3B26FE97" w14:textId="77777777">
      <w:pPr>
        <w:spacing w:before="120" w:after="120" w:line="240" w:lineRule="auto"/>
        <w:jc w:val="both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Il referente della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L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 xml:space="preserve">inea </w:t>
      </w:r>
      <w:r w:rsidR="007F716A">
        <w:rPr>
          <w:rFonts w:ascii="Segoe UI" w:hAnsi="Segoe UI" w:eastAsia="Times New Roman" w:cs="Segoe UI"/>
          <w:sz w:val="21"/>
          <w:szCs w:val="21"/>
          <w:lang w:eastAsia="it-IT"/>
        </w:rPr>
        <w:t>T</w:t>
      </w: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ecnica per la gara dovrà essere abilitato all’accesso ai sistemi utilizzati da Procurement per interagire con i fornitori partecipanti alla gara.</w:t>
      </w:r>
    </w:p>
    <w:p w:rsidRPr="00F5213A" w:rsidR="00F5213A" w:rsidP="00F5213A" w:rsidRDefault="00F5213A" w14:paraId="1D5D9F82" w14:textId="77777777">
      <w:pPr>
        <w:spacing w:before="100" w:beforeAutospacing="1" w:after="120" w:line="240" w:lineRule="auto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Documentazione da presentare:</w:t>
      </w:r>
    </w:p>
    <w:p w:rsidRPr="00F5213A" w:rsidR="00F5213A" w:rsidP="00F5213A" w:rsidRDefault="00F5213A" w14:paraId="78E471EB" w14:textId="77777777">
      <w:pPr>
        <w:numPr>
          <w:ilvl w:val="0"/>
          <w:numId w:val="1"/>
        </w:numPr>
        <w:spacing w:after="0" w:line="240" w:lineRule="auto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Allegato tecnico (Allegato 1)</w:t>
      </w:r>
    </w:p>
    <w:p w:rsidRPr="00F5213A" w:rsidR="00F5213A" w:rsidP="00F5213A" w:rsidRDefault="00F5213A" w14:paraId="679C8301" w14:textId="77777777">
      <w:pPr>
        <w:numPr>
          <w:ilvl w:val="0"/>
          <w:numId w:val="1"/>
        </w:numPr>
        <w:spacing w:after="0" w:line="240" w:lineRule="auto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Allegato KPI, KPO, SLA (Allegato A)</w:t>
      </w:r>
    </w:p>
    <w:p w:rsidRPr="00F5213A" w:rsidR="00F5213A" w:rsidP="00F5213A" w:rsidRDefault="00F5213A" w14:paraId="594EBDFA" w14:textId="77777777">
      <w:pPr>
        <w:numPr>
          <w:ilvl w:val="0"/>
          <w:numId w:val="1"/>
        </w:numPr>
        <w:spacing w:after="0" w:line="240" w:lineRule="auto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Griglia Tecnica Valutazione Fornitori (specifica per il progetto)</w:t>
      </w:r>
    </w:p>
    <w:p w:rsidRPr="00F5545A" w:rsidR="00F5213A" w:rsidP="00F5545A" w:rsidRDefault="00F5213A" w14:paraId="6E7BEAA2" w14:textId="02E12A43">
      <w:pPr>
        <w:numPr>
          <w:ilvl w:val="0"/>
          <w:numId w:val="1"/>
        </w:numPr>
        <w:spacing w:line="240" w:lineRule="auto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Gantt della gara</w:t>
      </w:r>
    </w:p>
    <w:p w:rsidRPr="00F5213A" w:rsidR="00F5213A" w:rsidP="00F5545A" w:rsidRDefault="00F5213A" w14:paraId="5A2A7B6D" w14:textId="77777777">
      <w:pPr>
        <w:spacing w:before="100" w:beforeAutospacing="1" w:after="120" w:line="360" w:lineRule="auto"/>
        <w:rPr>
          <w:rFonts w:ascii="Segoe UI" w:hAnsi="Segoe UI" w:eastAsia="Times New Roman" w:cs="Segoe UI"/>
          <w:sz w:val="21"/>
          <w:szCs w:val="21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Esempio di Gantt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7"/>
        <w:gridCol w:w="480"/>
        <w:gridCol w:w="335"/>
      </w:tblGrid>
      <w:tr w:rsidRPr="00F5213A" w:rsidR="00F5213A" w:rsidTr="007F716A" w14:paraId="5147E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213A" w:rsidR="00F5213A" w:rsidP="00F5213A" w:rsidRDefault="00F5213A" w14:paraId="4C048C32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gantt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35671A3E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37EE5105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proofErr w:type="spellStart"/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hh</w:t>
            </w:r>
            <w:proofErr w:type="spellEnd"/>
          </w:p>
        </w:tc>
      </w:tr>
      <w:tr w:rsidRPr="00F5213A" w:rsidR="00F5213A" w:rsidTr="007F716A" w14:paraId="66891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213A" w:rsidR="00F5213A" w:rsidP="00F5213A" w:rsidRDefault="00F5213A" w14:paraId="2D48D0EC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partenza gara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63E4A9CD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4F6584BE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</w:tr>
      <w:tr w:rsidRPr="00F5213A" w:rsidR="00F5213A" w:rsidTr="007F716A" w14:paraId="4C2A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213A" w:rsidR="00F5213A" w:rsidP="00F5213A" w:rsidRDefault="00F5213A" w14:paraId="4537AA6D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 xml:space="preserve">Domande da parte dei </w:t>
            </w:r>
            <w:proofErr w:type="spellStart"/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vendor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09AF38FC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15AA318D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</w:tr>
      <w:tr w:rsidRPr="00F5213A" w:rsidR="00F5213A" w:rsidTr="007F716A" w14:paraId="0FDA9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213A" w:rsidR="00F5213A" w:rsidP="00F5213A" w:rsidRDefault="00F5213A" w14:paraId="2BDCDA8A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Risposte L</w:t>
            </w:r>
            <w:r w:rsidR="007F716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 xml:space="preserve">inea </w:t>
            </w:r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T</w:t>
            </w:r>
            <w:r w:rsidR="007F716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ecnica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01512BE8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0DA70637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</w:tr>
      <w:tr w:rsidRPr="00F5213A" w:rsidR="00F5213A" w:rsidTr="007F716A" w14:paraId="19587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213A" w:rsidR="00F5213A" w:rsidP="00F5213A" w:rsidRDefault="00F5213A" w14:paraId="149AEFAE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Consegna elaborati tecnici/</w:t>
            </w:r>
            <w:proofErr w:type="spellStart"/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off.eco</w:t>
            </w:r>
            <w:proofErr w:type="spellEnd"/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 xml:space="preserve"> dei </w:t>
            </w:r>
            <w:proofErr w:type="spellStart"/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vendor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46624170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4B8484D5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</w:tr>
      <w:tr w:rsidRPr="00F5213A" w:rsidR="00F5213A" w:rsidTr="007F716A" w14:paraId="4F2E5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213A" w:rsidR="00F5213A" w:rsidP="00F5213A" w:rsidRDefault="00F5213A" w14:paraId="2CBE492A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Disamina off. tecniche, eventuali richieste di info suppletivi e risultati tecnici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4F8F56C0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649CC1FA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</w:tr>
      <w:tr w:rsidRPr="00F5213A" w:rsidR="00F5213A" w:rsidTr="007F716A" w14:paraId="0628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5213A" w:rsidR="00F5213A" w:rsidP="00F5213A" w:rsidRDefault="00F5213A" w14:paraId="10D1378D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i/>
                <w:iCs/>
                <w:sz w:val="24"/>
                <w:szCs w:val="24"/>
                <w:lang w:eastAsia="it-IT"/>
              </w:rPr>
              <w:t>Assegnazione 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10EF996B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Pr="00F5213A" w:rsidR="00F5213A" w:rsidP="00F5213A" w:rsidRDefault="00F5213A" w14:paraId="5E3886A4" w14:textId="77777777">
            <w:pPr>
              <w:spacing w:before="100" w:beforeAutospacing="1" w:after="12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</w:pPr>
            <w:r w:rsidRPr="00F5213A">
              <w:rPr>
                <w:rFonts w:ascii="Times New Roman" w:hAnsi="Times New Roman" w:eastAsia="Times New Roman" w:cs="Times New Roman"/>
                <w:sz w:val="24"/>
                <w:szCs w:val="24"/>
                <w:lang w:eastAsia="it-IT"/>
              </w:rPr>
              <w:t> </w:t>
            </w:r>
          </w:p>
        </w:tc>
      </w:tr>
    </w:tbl>
    <w:p w:rsidRPr="00F5213A" w:rsidR="00F5213A" w:rsidP="00F5213A" w:rsidRDefault="00F5213A" w14:paraId="4ECEB114" w14:textId="77777777">
      <w:pPr>
        <w:spacing w:before="100" w:beforeAutospacing="1" w:after="120" w:line="240" w:lineRule="auto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 </w:t>
      </w:r>
    </w:p>
    <w:p w:rsidR="00566418" w:rsidP="00F5213A" w:rsidRDefault="00F5213A" w14:paraId="0D8BF348" w14:textId="77777777">
      <w:r w:rsidRPr="00F5213A">
        <w:rPr>
          <w:rFonts w:ascii="Segoe UI" w:hAnsi="Segoe UI" w:eastAsia="Times New Roman" w:cs="Segoe UI"/>
          <w:sz w:val="21"/>
          <w:szCs w:val="21"/>
          <w:lang w:eastAsia="it-IT"/>
        </w:rPr>
        <w:t> </w:t>
      </w:r>
    </w:p>
    <w:sectPr w:rsidR="00566418">
      <w:headerReference w:type="default" r:id="rId10"/>
      <w:footerReference w:type="even" r:id="rId11"/>
      <w:footerReference w:type="default" r:id="rId12"/>
      <w:footerReference w:type="first" r:id="rId13"/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0DDB" w:rsidP="007F716A" w:rsidRDefault="00540DDB" w14:paraId="487C6728" w14:textId="77777777">
      <w:pPr>
        <w:spacing w:after="0" w:line="240" w:lineRule="auto"/>
      </w:pPr>
      <w:r>
        <w:separator/>
      </w:r>
    </w:p>
  </w:endnote>
  <w:endnote w:type="continuationSeparator" w:id="0">
    <w:p w:rsidR="00540DDB" w:rsidP="007F716A" w:rsidRDefault="00540DDB" w14:paraId="57C404C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66418" w:rsidRDefault="005C3F3D" w14:paraId="3018736A" w14:textId="2850F5C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4F08DEF" wp14:editId="4D52B0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0750" cy="323850"/>
              <wp:effectExtent l="0" t="0" r="0" b="0"/>
              <wp:wrapNone/>
              <wp:docPr id="1753226290" name="Text Box 2" descr="Gruppo TIM - Uso Interno - Tutti i diritti riservati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C3F3D" w:rsidR="005C3F3D" w:rsidP="005C3F3D" w:rsidRDefault="005C3F3D" w14:paraId="1E7E1FA9" w14:textId="6791540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</w:pPr>
                          <w:r w:rsidRPr="005C3F3D"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  <w:t>Gruppo TIM - Uso Interno - Tutti i diritti riservati.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4F08DEF">
              <v:stroke joinstyle="miter"/>
              <v:path gradientshapeok="t" o:connecttype="rect"/>
            </v:shapetype>
            <v:shape id="Text Box 2" style="position:absolute;margin-left:0;margin-top:0;width:172.5pt;height:25.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ruppo TIM - Uso Interno - Tutti i diritti riservati.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">
              <v:textbox style="mso-fit-shape-to-text:t" inset="0,0,0,15pt">
                <w:txbxContent>
                  <w:p w:rsidRPr="005C3F3D" w:rsidR="005C3F3D" w:rsidP="005C3F3D" w:rsidRDefault="005C3F3D" w14:paraId="1E7E1FA9" w14:textId="6791540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</w:pPr>
                    <w:r w:rsidRPr="005C3F3D"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  <w:t>Gruppo TIM - Uso Interno - Tutti i diritti 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1380"/>
      <w:gridCol w:w="6435"/>
      <w:gridCol w:w="1800"/>
    </w:tblGrid>
    <w:tr w:rsidR="6BEE3F03" w:rsidTr="5A0849A6" w14:paraId="7CC40477" w14:textId="77777777">
      <w:trPr>
        <w:trHeight w:val="300"/>
      </w:trPr>
      <w:tc>
        <w:tcPr>
          <w:tcW w:w="1380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</w:tcPr>
        <w:p w:rsidR="6BEE3F03" w:rsidP="5A0849A6" w:rsidRDefault="6BEE3F03" w14:paraId="160AC87A" w14:textId="75118087">
          <w:pPr>
            <w:spacing w:after="0"/>
            <w:ind w:left="-120"/>
            <w:rPr>
              <w:rFonts w:ascii="Arial" w:hAnsi="Arial" w:eastAsia="Arial" w:cs="Arial"/>
              <w:b/>
              <w:bCs/>
              <w:i/>
              <w:iCs/>
              <w:color w:val="808080" w:themeColor="background1" w:themeShade="80"/>
            </w:rPr>
          </w:pPr>
        </w:p>
      </w:tc>
      <w:tc>
        <w:tcPr>
          <w:tcW w:w="6435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vAlign w:val="center"/>
        </w:tcPr>
        <w:p w:rsidR="6BEE3F03" w:rsidP="5A0849A6" w:rsidRDefault="5A0849A6" w14:paraId="348FF9E5" w14:textId="08AA9FFD">
          <w:pPr>
            <w:spacing w:after="0"/>
            <w:jc w:val="center"/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</w:pPr>
          <w:r w:rsidRPr="5A0849A6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Olivetti - Società soggetta a direzione e coordinamento del Gruppo TIM </w:t>
          </w:r>
        </w:p>
        <w:p w:rsidR="6BEE3F03" w:rsidP="5A0849A6" w:rsidRDefault="5A0849A6" w14:paraId="756CB570" w14:textId="6B787BF2">
          <w:pPr>
            <w:spacing w:after="0"/>
            <w:jc w:val="center"/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</w:pPr>
          <w:r w:rsidRPr="5A0849A6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Uso interno – Tutti i diritti riservati </w:t>
          </w:r>
        </w:p>
      </w:tc>
      <w:tc>
        <w:tcPr>
          <w:tcW w:w="1800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vAlign w:val="center"/>
        </w:tcPr>
        <w:p w:rsidR="6BEE3F03" w:rsidP="5A0849A6" w:rsidRDefault="5A0849A6" w14:paraId="41CE6024" w14:textId="7BCDD589">
          <w:pPr>
            <w:spacing w:after="0"/>
            <w:ind w:right="-120"/>
            <w:jc w:val="center"/>
            <w:rPr>
              <w:rFonts w:ascii="Arial" w:hAnsi="Arial" w:eastAsia="Arial" w:cs="Arial"/>
              <w:b/>
              <w:bCs/>
              <w:i/>
              <w:iCs/>
              <w:color w:val="808080" w:themeColor="background1" w:themeShade="80"/>
              <w:sz w:val="18"/>
              <w:szCs w:val="18"/>
            </w:rPr>
          </w:pPr>
          <w:r w:rsidRPr="5A0849A6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Pag. </w:t>
          </w:r>
          <w:r w:rsidRPr="5A0849A6" w:rsidR="2E10FFB0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begin"/>
          </w:r>
          <w:r w:rsidR="2E10FFB0">
            <w:instrText>PAGE</w:instrText>
          </w:r>
          <w:r w:rsidRPr="5A0849A6" w:rsidR="2E10FFB0">
            <w:fldChar w:fldCharType="separate"/>
          </w:r>
          <w:r w:rsidRPr="5A0849A6">
            <w:rPr>
              <w:rFonts w:ascii="Arial" w:hAnsi="Arial" w:eastAsia="Arial" w:cs="Arial"/>
              <w:b/>
              <w:bCs/>
              <w:i/>
              <w:iCs/>
              <w:noProof/>
            </w:rPr>
            <w:t>1</w:t>
          </w:r>
          <w:r w:rsidRPr="5A0849A6" w:rsidR="2E10FFB0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end"/>
          </w:r>
          <w:r w:rsidRPr="5A0849A6">
            <w:rPr>
              <w:rFonts w:ascii="Arial" w:hAnsi="Arial" w:eastAsia="Arial" w:cs="Arial"/>
              <w:b/>
              <w:bCs/>
              <w:i/>
              <w:iCs/>
              <w:sz w:val="18"/>
              <w:szCs w:val="18"/>
            </w:rPr>
            <w:t xml:space="preserve"> of </w:t>
          </w:r>
          <w:r w:rsidRPr="5A0849A6" w:rsidR="2E10FFB0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begin"/>
          </w:r>
          <w:r w:rsidR="2E10FFB0">
            <w:instrText>NUMPAGES</w:instrText>
          </w:r>
          <w:r w:rsidRPr="5A0849A6" w:rsidR="2E10FFB0">
            <w:fldChar w:fldCharType="separate"/>
          </w:r>
          <w:r w:rsidRPr="5A0849A6">
            <w:rPr>
              <w:rFonts w:ascii="Arial" w:hAnsi="Arial" w:eastAsia="Arial" w:cs="Arial"/>
              <w:b/>
              <w:bCs/>
              <w:i/>
              <w:iCs/>
              <w:noProof/>
            </w:rPr>
            <w:t>1</w:t>
          </w:r>
          <w:r w:rsidRPr="5A0849A6" w:rsidR="2E10FFB0">
            <w:rPr>
              <w:rFonts w:ascii="Arial" w:hAnsi="Arial" w:eastAsia="Arial" w:cs="Arial"/>
              <w:b/>
              <w:bCs/>
              <w:i/>
              <w:iCs/>
              <w:noProof/>
            </w:rPr>
            <w:fldChar w:fldCharType="end"/>
          </w:r>
        </w:p>
      </w:tc>
    </w:tr>
  </w:tbl>
  <w:p w:rsidR="00566418" w:rsidRDefault="00566418" w14:paraId="50D47552" w14:textId="5F9BD2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66418" w:rsidRDefault="005C3F3D" w14:paraId="3395BFD5" w14:textId="446BE89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C7A0EE" wp14:editId="7FAE207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190750" cy="323850"/>
              <wp:effectExtent l="0" t="0" r="0" b="0"/>
              <wp:wrapNone/>
              <wp:docPr id="648248396" name="Text Box 1" descr="Gruppo TIM - Uso Interno - Tutti i diritti riservati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075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C3F3D" w:rsidR="005C3F3D" w:rsidP="005C3F3D" w:rsidRDefault="005C3F3D" w14:paraId="5A3DAC56" w14:textId="0B09527C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</w:pPr>
                          <w:r w:rsidRPr="005C3F3D">
                            <w:rPr>
                              <w:rFonts w:ascii="Calibri" w:hAnsi="Calibri" w:eastAsia="Calibri" w:cs="Calibri"/>
                              <w:noProof/>
                              <w:color w:val="4472C4"/>
                              <w:sz w:val="16"/>
                              <w:szCs w:val="16"/>
                            </w:rPr>
                            <w:t>Gruppo TIM - Uso Interno - Tutti i diritti riservati.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AC7A0EE">
              <v:stroke joinstyle="miter"/>
              <v:path gradientshapeok="t" o:connecttype="rect"/>
            </v:shapetype>
            <v:shape id="Text Box 1" style="position:absolute;margin-left:0;margin-top:0;width:172.5pt;height:25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Gruppo TIM - Uso Interno - Tutti i diritti riservati.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">
              <v:textbox style="mso-fit-shape-to-text:t" inset="0,0,0,15pt">
                <w:txbxContent>
                  <w:p w:rsidRPr="005C3F3D" w:rsidR="005C3F3D" w:rsidP="005C3F3D" w:rsidRDefault="005C3F3D" w14:paraId="5A3DAC56" w14:textId="0B09527C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</w:pPr>
                    <w:r w:rsidRPr="005C3F3D">
                      <w:rPr>
                        <w:rFonts w:ascii="Calibri" w:hAnsi="Calibri" w:eastAsia="Calibri" w:cs="Calibri"/>
                        <w:noProof/>
                        <w:color w:val="4472C4"/>
                        <w:sz w:val="16"/>
                        <w:szCs w:val="16"/>
                      </w:rPr>
                      <w:t>Gruppo TIM - Uso Interno - Tutti i diritti 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0DDB" w:rsidP="007F716A" w:rsidRDefault="00540DDB" w14:paraId="4C27EB35" w14:textId="77777777">
      <w:pPr>
        <w:spacing w:after="0" w:line="240" w:lineRule="auto"/>
      </w:pPr>
      <w:r>
        <w:separator/>
      </w:r>
    </w:p>
  </w:footnote>
  <w:footnote w:type="continuationSeparator" w:id="0">
    <w:p w:rsidR="00540DDB" w:rsidP="007F716A" w:rsidRDefault="00540DDB" w14:paraId="1F51DB0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jc w:val="center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4386"/>
      <w:gridCol w:w="1748"/>
      <w:gridCol w:w="960"/>
      <w:gridCol w:w="2471"/>
    </w:tblGrid>
    <w:tr w:rsidR="14B88548" w:rsidTr="0DA3749A" w14:paraId="0E64975D" w14:textId="77777777">
      <w:trPr>
        <w:trHeight w:val="690"/>
        <w:jc w:val="center"/>
      </w:trPr>
      <w:tc>
        <w:tcPr>
          <w:tcW w:w="6134" w:type="dxa"/>
          <w:gridSpan w:val="2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14B88548" w:rsidP="14B88548" w:rsidRDefault="14B88548" w14:paraId="211190DE" w14:textId="62C7F8F1">
          <w:pPr>
            <w:spacing w:after="0"/>
            <w:ind w:left="45" w:right="45" w:firstLine="30"/>
          </w:pPr>
          <w:r>
            <w:rPr>
              <w:noProof/>
            </w:rPr>
            <w:drawing>
              <wp:inline distT="0" distB="0" distL="0" distR="0" wp14:anchorId="037A8C29" wp14:editId="5728DC71">
                <wp:extent cx="823031" cy="396274"/>
                <wp:effectExtent l="0" t="0" r="0" b="0"/>
                <wp:docPr id="681501766" name="Immagine 6815017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3031" cy="396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1" w:type="dxa"/>
          <w:gridSpan w:val="2"/>
          <w:tcBorders>
            <w:top w:val="single" w:color="000000" w:themeColor="text1" w:sz="8" w:space="0"/>
            <w:left w:val="nil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14B88548" w:rsidP="167B7F73" w:rsidRDefault="167B7F73" w14:paraId="676A9913" w14:textId="361624D8">
          <w:pPr>
            <w:spacing w:after="0"/>
            <w:ind w:right="45"/>
            <w:jc w:val="center"/>
            <w:rPr>
              <w:rFonts w:ascii="Arial" w:hAnsi="Arial" w:eastAsia="Arial" w:cs="Arial"/>
              <w:color w:val="000000" w:themeColor="text1"/>
              <w:sz w:val="18"/>
              <w:szCs w:val="18"/>
            </w:rPr>
          </w:pPr>
          <w:r w:rsidRPr="167B7F73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Tipo documento: Procedura Operativa</w:t>
          </w:r>
        </w:p>
      </w:tc>
    </w:tr>
    <w:tr w:rsidR="14B88548" w:rsidTr="0DA3749A" w14:paraId="0D706359" w14:textId="77777777">
      <w:trPr>
        <w:trHeight w:val="300"/>
        <w:jc w:val="center"/>
      </w:trPr>
      <w:tc>
        <w:tcPr>
          <w:tcW w:w="9565" w:type="dxa"/>
          <w:gridSpan w:val="4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14B88548" w:rsidP="14B88548" w:rsidRDefault="14B88548" w14:paraId="6AE44D47" w14:textId="49C05AC9">
          <w:pPr>
            <w:spacing w:after="0"/>
            <w:jc w:val="center"/>
          </w:pPr>
          <w:r w:rsidRPr="14B88548">
            <w:rPr>
              <w:rFonts w:ascii="Arial" w:hAnsi="Arial" w:eastAsia="Arial" w:cs="Arial"/>
              <w:i/>
              <w:iCs/>
              <w:sz w:val="18"/>
              <w:szCs w:val="18"/>
            </w:rPr>
            <w:t xml:space="preserve">Allegato </w:t>
          </w:r>
          <w:r w:rsidRPr="67892DD5" w:rsidR="67892DD5">
            <w:rPr>
              <w:rFonts w:ascii="Arial" w:hAnsi="Arial" w:eastAsia="Arial" w:cs="Arial"/>
              <w:i/>
              <w:iCs/>
              <w:sz w:val="18"/>
              <w:szCs w:val="18"/>
            </w:rPr>
            <w:t>13</w:t>
          </w:r>
          <w:r w:rsidRPr="14B88548">
            <w:rPr>
              <w:rFonts w:ascii="Arial" w:hAnsi="Arial" w:eastAsia="Arial" w:cs="Arial"/>
              <w:i/>
              <w:iCs/>
              <w:sz w:val="18"/>
              <w:szCs w:val="18"/>
            </w:rPr>
            <w:t xml:space="preserve"> al documento:</w:t>
          </w:r>
          <w:r w:rsidRPr="14B88548">
            <w:rPr>
              <w:rFonts w:ascii="Arial" w:hAnsi="Arial" w:eastAsia="Arial" w:cs="Arial"/>
              <w:sz w:val="18"/>
              <w:szCs w:val="18"/>
            </w:rPr>
            <w:t xml:space="preserve"> </w:t>
          </w:r>
        </w:p>
        <w:p w:rsidR="14B88548" w:rsidP="14B88548" w:rsidRDefault="14B88548" w14:paraId="03244B7B" w14:textId="1E129C63">
          <w:pPr>
            <w:spacing w:after="0"/>
            <w:ind w:right="-75" w:hanging="60"/>
            <w:jc w:val="center"/>
          </w:pPr>
          <w:r w:rsidRPr="14B88548">
            <w:rPr>
              <w:rFonts w:ascii="Arial" w:hAnsi="Arial" w:eastAsia="Arial" w:cs="Arial"/>
              <w:b/>
              <w:bCs/>
              <w:color w:val="000000" w:themeColor="text1"/>
              <w:sz w:val="18"/>
              <w:szCs w:val="18"/>
            </w:rPr>
            <w:t>Ciclo Passivo Olivetti</w:t>
          </w:r>
          <w:r w:rsidRPr="14B88548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 xml:space="preserve"> </w:t>
          </w:r>
        </w:p>
        <w:p w:rsidR="14B88548" w:rsidP="14B88548" w:rsidRDefault="14B88548" w14:paraId="41B5E6F1" w14:textId="4E241C61">
          <w:pPr>
            <w:spacing w:after="0"/>
            <w:jc w:val="center"/>
          </w:pPr>
          <w:r w:rsidRPr="14B88548">
            <w:rPr>
              <w:rFonts w:ascii="Arial" w:hAnsi="Arial" w:eastAsia="Arial" w:cs="Arial"/>
              <w:i/>
              <w:iCs/>
              <w:sz w:val="18"/>
              <w:szCs w:val="18"/>
            </w:rPr>
            <w:t>Titolo Allegato:</w:t>
          </w:r>
          <w:r w:rsidRPr="14B88548">
            <w:rPr>
              <w:rFonts w:ascii="Arial" w:hAnsi="Arial" w:eastAsia="Arial" w:cs="Arial"/>
              <w:sz w:val="18"/>
              <w:szCs w:val="18"/>
            </w:rPr>
            <w:t xml:space="preserve"> </w:t>
          </w:r>
        </w:p>
        <w:p w:rsidR="14B88548" w:rsidP="14B88548" w:rsidRDefault="00CA3070" w14:paraId="0EF453DF" w14:textId="450F3307">
          <w:pPr>
            <w:spacing w:after="0"/>
            <w:ind w:left="45" w:right="45" w:firstLine="390"/>
            <w:jc w:val="center"/>
          </w:pPr>
          <w:r w:rsidRPr="00CA3070">
            <w:rPr>
              <w:rFonts w:ascii="Arial" w:hAnsi="Arial" w:eastAsia="Arial" w:cs="Arial"/>
              <w:b/>
              <w:bCs/>
              <w:i/>
              <w:iCs/>
              <w:color w:val="000000" w:themeColor="text1"/>
              <w:sz w:val="20"/>
              <w:szCs w:val="20"/>
            </w:rPr>
            <w:t>Allegato tecnico per l’indizione di una gara per l’individuazione il fornitore</w:t>
          </w:r>
        </w:p>
      </w:tc>
    </w:tr>
    <w:tr w:rsidR="14B88548" w:rsidTr="0DA3749A" w14:paraId="5B07A7B0" w14:textId="77777777">
      <w:trPr>
        <w:trHeight w:val="300"/>
        <w:jc w:val="center"/>
      </w:trPr>
      <w:tc>
        <w:tcPr>
          <w:tcW w:w="4386" w:type="dxa"/>
          <w:tc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14B88548" w:rsidP="14B88548" w:rsidRDefault="14B88548" w14:paraId="1181881C" w14:textId="7757D123">
          <w:pPr>
            <w:spacing w:after="0"/>
            <w:ind w:right="45"/>
            <w:jc w:val="center"/>
          </w:pPr>
          <w:r w:rsidRPr="14B88548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Codice documento di riferimento</w:t>
          </w:r>
          <w:r w:rsidRPr="14B88548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</w:p>
        <w:p w:rsidR="14B88548" w:rsidP="14B88548" w:rsidRDefault="14B88548" w14:paraId="68A0462B" w14:textId="308F9B91">
          <w:pPr>
            <w:spacing w:after="0"/>
            <w:ind w:right="45"/>
            <w:jc w:val="center"/>
          </w:pPr>
          <w:r w:rsidRPr="14B88548">
            <w:rPr>
              <w:rFonts w:ascii="Arial" w:hAnsi="Arial" w:eastAsia="Arial" w:cs="Arial"/>
              <w:sz w:val="18"/>
              <w:szCs w:val="18"/>
            </w:rPr>
            <w:t>2024-00</w:t>
          </w:r>
          <w:r w:rsidR="00CA3070">
            <w:rPr>
              <w:rFonts w:ascii="Arial" w:hAnsi="Arial" w:eastAsia="Arial" w:cs="Arial"/>
              <w:sz w:val="18"/>
              <w:szCs w:val="18"/>
            </w:rPr>
            <w:t>144</w:t>
          </w:r>
          <w:r w:rsidRPr="14B88548">
            <w:rPr>
              <w:rFonts w:ascii="Arial" w:hAnsi="Arial" w:eastAsia="Arial" w:cs="Arial"/>
              <w:sz w:val="18"/>
              <w:szCs w:val="18"/>
            </w:rPr>
            <w:t xml:space="preserve"> </w:t>
          </w:r>
        </w:p>
      </w:tc>
      <w:tc>
        <w:tcPr>
          <w:tcW w:w="2708" w:type="dxa"/>
          <w:gridSpan w:val="2"/>
          <w:tcBorders>
            <w:top w:val="nil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14B88548" w:rsidP="14B88548" w:rsidRDefault="14B88548" w14:paraId="50BF8B62" w14:textId="3192BF47">
          <w:pPr>
            <w:spacing w:after="0"/>
            <w:ind w:right="45"/>
            <w:jc w:val="center"/>
          </w:pPr>
          <w:r w:rsidRPr="14B88548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Versione</w:t>
          </w:r>
          <w:r w:rsidRPr="14B88548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</w:p>
        <w:p w:rsidR="14B88548" w:rsidP="14B88548" w:rsidRDefault="00CA3070" w14:paraId="5C81481D" w14:textId="180932AB">
          <w:pPr>
            <w:spacing w:after="0"/>
            <w:ind w:right="45"/>
            <w:jc w:val="center"/>
          </w:pPr>
          <w:r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2</w:t>
          </w:r>
          <w:r w:rsidRPr="14B88548" w:rsidR="14B88548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2471" w:type="dxa"/>
          <w:tcBorders>
            <w:top w:val="nil"/>
            <w:left w:val="nil"/>
            <w:bottom w:val="single" w:color="000000" w:themeColor="text1" w:sz="8" w:space="0"/>
            <w:right w:val="single" w:color="000000" w:themeColor="text1" w:sz="8" w:space="0"/>
          </w:tcBorders>
          <w:tcMar/>
          <w:vAlign w:val="center"/>
        </w:tcPr>
        <w:p w:rsidR="14B88548" w:rsidP="14B88548" w:rsidRDefault="14B88548" w14:paraId="038B20C9" w14:textId="15843BB2">
          <w:pPr>
            <w:spacing w:after="0"/>
            <w:ind w:left="45" w:right="45"/>
            <w:jc w:val="center"/>
          </w:pPr>
          <w:r w:rsidRPr="14B88548">
            <w:rPr>
              <w:rFonts w:ascii="Arial" w:hAnsi="Arial" w:eastAsia="Arial" w:cs="Arial"/>
              <w:i/>
              <w:iCs/>
              <w:color w:val="000000" w:themeColor="text1"/>
              <w:sz w:val="18"/>
              <w:szCs w:val="18"/>
            </w:rPr>
            <w:t>Data pubblicazione</w:t>
          </w:r>
          <w:r w:rsidRPr="14B88548">
            <w:rPr>
              <w:rFonts w:ascii="Arial" w:hAnsi="Arial" w:eastAsia="Arial" w:cs="Arial"/>
              <w:color w:val="000000" w:themeColor="text1"/>
              <w:sz w:val="18"/>
              <w:szCs w:val="18"/>
            </w:rPr>
            <w:t xml:space="preserve"> </w:t>
          </w:r>
        </w:p>
        <w:p w:rsidR="14B88548" w:rsidP="14B88548" w:rsidRDefault="00CA3070" w14:paraId="12B32F92" w14:textId="2A735078">
          <w:pPr>
            <w:spacing w:after="0"/>
            <w:ind w:right="45"/>
            <w:jc w:val="center"/>
            <w:rPr>
              <w:rFonts w:ascii="Arial" w:hAnsi="Arial" w:eastAsia="Arial" w:cs="Arial"/>
              <w:sz w:val="18"/>
              <w:szCs w:val="18"/>
            </w:rPr>
          </w:pPr>
          <w:r w:rsidRPr="0DA3749A" w:rsidR="0DA3749A">
            <w:rPr>
              <w:sz w:val="18"/>
              <w:szCs w:val="18"/>
            </w:rPr>
            <w:t>30/03</w:t>
          </w:r>
          <w:r w:rsidRPr="0DA3749A" w:rsidR="0DA3749A">
            <w:rPr>
              <w:sz w:val="18"/>
              <w:szCs w:val="18"/>
            </w:rPr>
            <w:t>/202</w:t>
          </w:r>
          <w:r w:rsidRPr="0DA3749A" w:rsidR="0DA3749A">
            <w:rPr>
              <w:sz w:val="18"/>
              <w:szCs w:val="18"/>
            </w:rPr>
            <w:t>6</w:t>
          </w:r>
        </w:p>
      </w:tc>
    </w:tr>
  </w:tbl>
  <w:p w:rsidR="6BEE3F03" w:rsidP="6BEE3F03" w:rsidRDefault="6BEE3F03" w14:paraId="50893227" w14:textId="091579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3FF"/>
    <w:multiLevelType w:val="multilevel"/>
    <w:tmpl w:val="2DB2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3266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lang="it-IT" w:vendorID="64" w:dllVersion="0" w:nlCheck="1" w:checkStyle="0" w:appName="MSWord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13A"/>
    <w:rsid w:val="000E5CCE"/>
    <w:rsid w:val="00151759"/>
    <w:rsid w:val="0019600E"/>
    <w:rsid w:val="001F3572"/>
    <w:rsid w:val="001F5487"/>
    <w:rsid w:val="00237F9A"/>
    <w:rsid w:val="002754B1"/>
    <w:rsid w:val="00451B3D"/>
    <w:rsid w:val="0047449D"/>
    <w:rsid w:val="004746B4"/>
    <w:rsid w:val="004C0D6F"/>
    <w:rsid w:val="004D5572"/>
    <w:rsid w:val="00502A8A"/>
    <w:rsid w:val="00524429"/>
    <w:rsid w:val="00527366"/>
    <w:rsid w:val="00540DDB"/>
    <w:rsid w:val="00566418"/>
    <w:rsid w:val="005C3F3D"/>
    <w:rsid w:val="00696939"/>
    <w:rsid w:val="006B3659"/>
    <w:rsid w:val="007125DA"/>
    <w:rsid w:val="007F716A"/>
    <w:rsid w:val="00953B5A"/>
    <w:rsid w:val="00966FCC"/>
    <w:rsid w:val="00976625"/>
    <w:rsid w:val="009E233F"/>
    <w:rsid w:val="009E38E4"/>
    <w:rsid w:val="009E4478"/>
    <w:rsid w:val="00AB55F3"/>
    <w:rsid w:val="00AD1DDC"/>
    <w:rsid w:val="00AD515B"/>
    <w:rsid w:val="00B40E4B"/>
    <w:rsid w:val="00B5471A"/>
    <w:rsid w:val="00B70C2E"/>
    <w:rsid w:val="00BA13EF"/>
    <w:rsid w:val="00BC7813"/>
    <w:rsid w:val="00BE43C3"/>
    <w:rsid w:val="00C04826"/>
    <w:rsid w:val="00C17236"/>
    <w:rsid w:val="00C662EA"/>
    <w:rsid w:val="00C74FB3"/>
    <w:rsid w:val="00CA3070"/>
    <w:rsid w:val="00D03F01"/>
    <w:rsid w:val="00E50BC1"/>
    <w:rsid w:val="00E66D7B"/>
    <w:rsid w:val="00E735F2"/>
    <w:rsid w:val="00E8539E"/>
    <w:rsid w:val="00ED5B9C"/>
    <w:rsid w:val="00F146E4"/>
    <w:rsid w:val="00F45083"/>
    <w:rsid w:val="00F5213A"/>
    <w:rsid w:val="00F5545A"/>
    <w:rsid w:val="00FB1BD9"/>
    <w:rsid w:val="0DA3749A"/>
    <w:rsid w:val="14B88548"/>
    <w:rsid w:val="167B7F73"/>
    <w:rsid w:val="2E10FFB0"/>
    <w:rsid w:val="42148D70"/>
    <w:rsid w:val="5A0849A6"/>
    <w:rsid w:val="5D79079A"/>
    <w:rsid w:val="610745BD"/>
    <w:rsid w:val="666F1402"/>
    <w:rsid w:val="67892DD5"/>
    <w:rsid w:val="6AD307A4"/>
    <w:rsid w:val="6BEE3F03"/>
    <w:rsid w:val="740DD14A"/>
    <w:rsid w:val="78AFF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0DE48D"/>
  <w15:chartTrackingRefBased/>
  <w15:docId w15:val="{EB0D40ED-512B-40F2-B75C-F3C114A1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716A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F716A"/>
  </w:style>
  <w:style w:type="paragraph" w:styleId="Footer">
    <w:name w:val="footer"/>
    <w:basedOn w:val="Normal"/>
    <w:link w:val="FooterChar"/>
    <w:uiPriority w:val="99"/>
    <w:unhideWhenUsed/>
    <w:rsid w:val="007F716A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F716A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05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20DD62AC82D34E9853DBF651C38345" ma:contentTypeVersion="11" ma:contentTypeDescription="Creare un nuovo documento." ma:contentTypeScope="" ma:versionID="315c8e6ea4e875abb91a1feaca79ce81">
  <xsd:schema xmlns:xsd="http://www.w3.org/2001/XMLSchema" xmlns:xs="http://www.w3.org/2001/XMLSchema" xmlns:p="http://schemas.microsoft.com/office/2006/metadata/properties" xmlns:ns2="6be3f7a5-64a0-4627-bc23-b5b926e09a42" xmlns:ns3="6304ee5e-6a80-4131-bfaf-1dd9a1d40274" xmlns:ns4="d4f826f6-0d20-4881-82bf-9e20c9d26a36" xmlns:ns5="adb5589c-fdbf-4831-a793-de6ad389acba" targetNamespace="http://schemas.microsoft.com/office/2006/metadata/properties" ma:root="true" ma:fieldsID="fbaee5e8c64648af162064f960819272" ns2:_="" ns3:_="" ns4:_="" ns5:_="">
    <xsd:import namespace="6be3f7a5-64a0-4627-bc23-b5b926e09a42"/>
    <xsd:import namespace="6304ee5e-6a80-4131-bfaf-1dd9a1d40274"/>
    <xsd:import namespace="d4f826f6-0d20-4881-82bf-9e20c9d26a36"/>
    <xsd:import namespace="adb5589c-fdbf-4831-a793-de6ad389a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4:MediaServiceObjectDetectorVersions" minOccurs="0"/>
                <xsd:element ref="ns4:MediaServiceSearchProperties" minOccurs="0"/>
                <xsd:element ref="ns4:Trimestredilavorazione" minOccurs="0"/>
                <xsd:element ref="ns4:MediaServiceDateTaken" minOccurs="0"/>
                <xsd:element ref="ns4:lcf76f155ced4ddcb4097134ff3c332f" minOccurs="0"/>
                <xsd:element ref="ns5:TaxCatchAll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e3f7a5-64a0-4627-bc23-b5b926e09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4ee5e-6a80-4131-bfaf-1dd9a1d4027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f826f6-0d20-4881-82bf-9e20c9d26a36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rimestredilavorazione" ma:index="17" nillable="true" ma:displayName="Trim di lavorazione" ma:description="Numeri progressivi di ordinamento" ma:format="Dropdown" ma:internalName="Trimestredilavorazione" ma:percentage="FALSE">
      <xsd:simpleType>
        <xsd:restriction base="dms:Number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Tag immagine" ma:readOnly="false" ma:fieldId="{5cf76f15-5ced-4ddc-b409-7134ff3c332f}" ma:taxonomyMulti="true" ma:sspId="86cc434d-02d5-4f18-abdc-86e624cce4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b5589c-fdbf-4831-a793-de6ad389acb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db5589c-fdbf-4831-a793-de6ad389acba}" ma:internalName="TaxCatchAll" ma:showField="CatchAllData" ma:web="6304ee5e-6a80-4131-bfaf-1dd9a1d402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304ee5e-6a80-4131-bfaf-1dd9a1d40274">
      <UserInfo>
        <DisplayName/>
        <AccountId xsi:nil="true"/>
        <AccountType/>
      </UserInfo>
    </SharedWithUsers>
    <Trimestredilavorazione xmlns="d4f826f6-0d20-4881-82bf-9e20c9d26a36" xsi:nil="true"/>
    <TaxCatchAll xmlns="adb5589c-fdbf-4831-a793-de6ad389acba" xsi:nil="true"/>
    <lcf76f155ced4ddcb4097134ff3c332f xmlns="d4f826f6-0d20-4881-82bf-9e20c9d26a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9A0A78-1C06-4ABF-B52E-5D4E344221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e3f7a5-64a0-4627-bc23-b5b926e09a42"/>
    <ds:schemaRef ds:uri="6304ee5e-6a80-4131-bfaf-1dd9a1d40274"/>
    <ds:schemaRef ds:uri="d4f826f6-0d20-4881-82bf-9e20c9d26a36"/>
    <ds:schemaRef ds:uri="adb5589c-fdbf-4831-a793-de6ad389a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3AED16-4658-47DC-A102-9C07CE0746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7BA2E9-C08E-497E-B8C4-006D9CD59E0F}">
  <ds:schemaRefs>
    <ds:schemaRef ds:uri="http://schemas.microsoft.com/office/2006/metadata/properties"/>
    <ds:schemaRef ds:uri="http://schemas.microsoft.com/office/infopath/2007/PartnerControls"/>
    <ds:schemaRef ds:uri="6304ee5e-6a80-4131-bfaf-1dd9a1d40274"/>
    <ds:schemaRef ds:uri="d4f826f6-0d20-4881-82bf-9e20c9d26a36"/>
    <ds:schemaRef ds:uri="adb5589c-fdbf-4831-a793-de6ad389acba"/>
  </ds:schemaRefs>
</ds:datastoreItem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Macciocchi</dc:creator>
  <cp:keywords/>
  <dc:description/>
  <cp:lastModifiedBy>Abouarab Mohanad Samir Abdelhamid</cp:lastModifiedBy>
  <cp:revision>26</cp:revision>
  <dcterms:created xsi:type="dcterms:W3CDTF">2024-11-08T08:37:00Z</dcterms:created>
  <dcterms:modified xsi:type="dcterms:W3CDTF">2026-03-30T09:07:30Z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0x010100B420DD62AC82D34E9853DBF651C38345</vt:lpwstr>
  </property>
  <property fmtid="{D5CDD505-2E9C-101B-9397-08002B2CF9AE}" pid="3" name="ClassificationContentMarkingFooterShapeIds">
    <vt:lpwstr>97345f6,26a37c4c,68801c32,2d9db8f3</vt:lpwstr>
  </property>
  <property fmtid="{D5CDD505-2E9C-101B-9397-08002B2CF9AE}" pid="4" name="ClassificationContentMarkingFooterFontProps">
    <vt:lpwstr>#4472c4,8,Calibri</vt:lpwstr>
  </property>
  <property fmtid="{D5CDD505-2E9C-101B-9397-08002B2CF9AE}" pid="5" name="ClassificationContentMarkingFooterText">
    <vt:lpwstr>Gruppo TIM - Uso Interno - Tutti i diritti riservati.</vt:lpwstr>
  </property>
  <property fmtid="{D5CDD505-2E9C-101B-9397-08002B2CF9AE}" pid="6" name="Order">
    <vt:r8>323000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docLang">
    <vt:lpwstr>it</vt:lpwstr>
  </property>
</Properties>
</file>