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91229" w14:textId="77777777" w:rsidR="00686280" w:rsidRDefault="00686280" w:rsidP="00A07810">
      <w:pPr>
        <w:spacing w:line="480" w:lineRule="auto"/>
        <w:rPr>
          <w:rFonts w:ascii="Times" w:hAnsi="Times"/>
          <w:b/>
        </w:rPr>
      </w:pPr>
    </w:p>
    <w:p w14:paraId="127C6A77" w14:textId="77777777" w:rsidR="008D1521" w:rsidRDefault="008D1521" w:rsidP="00A07810">
      <w:pPr>
        <w:spacing w:line="480" w:lineRule="auto"/>
        <w:rPr>
          <w:rFonts w:ascii="Times" w:hAnsi="Times"/>
          <w:b/>
        </w:rPr>
      </w:pPr>
    </w:p>
    <w:p w14:paraId="4A0D1E56" w14:textId="77777777" w:rsidR="008D1521" w:rsidRDefault="008D1521" w:rsidP="00A07810">
      <w:pPr>
        <w:spacing w:line="480" w:lineRule="auto"/>
        <w:rPr>
          <w:rFonts w:ascii="Times" w:hAnsi="Times"/>
          <w:b/>
        </w:rPr>
      </w:pPr>
    </w:p>
    <w:p w14:paraId="7451B18A" w14:textId="77777777" w:rsidR="008D1521" w:rsidRDefault="008D1521" w:rsidP="00A07810">
      <w:pPr>
        <w:spacing w:line="480" w:lineRule="auto"/>
        <w:rPr>
          <w:rFonts w:ascii="Times" w:hAnsi="Times"/>
          <w:b/>
        </w:rPr>
      </w:pPr>
    </w:p>
    <w:p w14:paraId="4103717E" w14:textId="12B0F492" w:rsidR="008D1521" w:rsidRDefault="00DB271F" w:rsidP="008D1521">
      <w:pPr>
        <w:spacing w:line="480" w:lineRule="auto"/>
        <w:jc w:val="center"/>
        <w:rPr>
          <w:rFonts w:ascii="Times" w:hAnsi="Times"/>
          <w:b/>
        </w:rPr>
      </w:pPr>
      <w:r>
        <w:rPr>
          <w:rFonts w:ascii="Times" w:hAnsi="Times"/>
          <w:b/>
        </w:rPr>
        <w:t xml:space="preserve">Analysis of </w:t>
      </w:r>
      <w:r w:rsidRPr="00AD0035">
        <w:rPr>
          <w:rFonts w:ascii="Times" w:hAnsi="Times"/>
          <w:b/>
        </w:rPr>
        <w:t>speed-accuracy tradeoff</w:t>
      </w:r>
      <w:r>
        <w:rPr>
          <w:rFonts w:ascii="Times" w:hAnsi="Times"/>
          <w:b/>
        </w:rPr>
        <w:t>s using the</w:t>
      </w:r>
      <w:r w:rsidRPr="00AD0035">
        <w:rPr>
          <w:rFonts w:ascii="Times" w:hAnsi="Times"/>
          <w:b/>
        </w:rPr>
        <w:t xml:space="preserve"> </w:t>
      </w:r>
      <w:r w:rsidR="0074104C">
        <w:rPr>
          <w:rFonts w:ascii="Times" w:hAnsi="Times"/>
          <w:b/>
        </w:rPr>
        <w:t>EZ-</w:t>
      </w:r>
      <w:r w:rsidRPr="00AD0035">
        <w:rPr>
          <w:rFonts w:ascii="Times" w:hAnsi="Times"/>
          <w:b/>
        </w:rPr>
        <w:t xml:space="preserve">diffusion model </w:t>
      </w:r>
      <w:r>
        <w:rPr>
          <w:rFonts w:ascii="Times" w:hAnsi="Times"/>
          <w:b/>
        </w:rPr>
        <w:t xml:space="preserve">for </w:t>
      </w:r>
    </w:p>
    <w:p w14:paraId="720DC881" w14:textId="3C25D580" w:rsidR="00DB271F" w:rsidRPr="00BB7925" w:rsidRDefault="00DB271F" w:rsidP="008D1521">
      <w:pPr>
        <w:spacing w:line="480" w:lineRule="auto"/>
        <w:jc w:val="center"/>
        <w:rPr>
          <w:rFonts w:ascii="Times" w:hAnsi="Times"/>
          <w:b/>
        </w:rPr>
      </w:pPr>
      <w:r>
        <w:rPr>
          <w:rFonts w:ascii="Times" w:hAnsi="Times"/>
          <w:b/>
        </w:rPr>
        <w:t>choice reaction times</w:t>
      </w:r>
    </w:p>
    <w:p w14:paraId="0B4A6C57" w14:textId="77777777" w:rsidR="00686280" w:rsidRDefault="00686280" w:rsidP="008D1521">
      <w:pPr>
        <w:spacing w:line="480" w:lineRule="auto"/>
        <w:jc w:val="center"/>
        <w:rPr>
          <w:rFonts w:ascii="Times" w:hAnsi="Times"/>
          <w:b/>
        </w:rPr>
      </w:pPr>
    </w:p>
    <w:p w14:paraId="55CD4EAC" w14:textId="77777777" w:rsidR="008D1521" w:rsidRPr="008D1521" w:rsidRDefault="008D1521" w:rsidP="008D1521">
      <w:pPr>
        <w:spacing w:line="480" w:lineRule="auto"/>
        <w:jc w:val="center"/>
        <w:rPr>
          <w:rFonts w:ascii="Times" w:hAnsi="Times"/>
        </w:rPr>
      </w:pPr>
    </w:p>
    <w:p w14:paraId="412AF6FC" w14:textId="634E8190" w:rsidR="00686280" w:rsidRPr="008D1521" w:rsidRDefault="008D1521" w:rsidP="008D1521">
      <w:pPr>
        <w:spacing w:line="480" w:lineRule="auto"/>
        <w:jc w:val="center"/>
        <w:rPr>
          <w:rFonts w:ascii="Times" w:hAnsi="Times"/>
        </w:rPr>
      </w:pPr>
      <w:r w:rsidRPr="008D1521">
        <w:rPr>
          <w:rFonts w:ascii="Times" w:hAnsi="Times"/>
        </w:rPr>
        <w:t>Annalise D’Souza</w:t>
      </w:r>
    </w:p>
    <w:p w14:paraId="2851EFEC" w14:textId="77777777" w:rsidR="00686280" w:rsidRDefault="00686280" w:rsidP="00A07810">
      <w:pPr>
        <w:spacing w:line="480" w:lineRule="auto"/>
        <w:rPr>
          <w:rFonts w:ascii="Times" w:hAnsi="Times"/>
          <w:b/>
        </w:rPr>
      </w:pPr>
    </w:p>
    <w:p w14:paraId="6A6E0A6C" w14:textId="77777777" w:rsidR="00686280" w:rsidRDefault="00686280" w:rsidP="00A07810">
      <w:pPr>
        <w:spacing w:line="480" w:lineRule="auto"/>
        <w:rPr>
          <w:rFonts w:ascii="Times" w:hAnsi="Times"/>
          <w:b/>
        </w:rPr>
      </w:pPr>
    </w:p>
    <w:p w14:paraId="1A92BB56" w14:textId="77777777" w:rsidR="00686280" w:rsidRDefault="00686280" w:rsidP="00A07810">
      <w:pPr>
        <w:spacing w:line="480" w:lineRule="auto"/>
        <w:rPr>
          <w:rFonts w:ascii="Times" w:hAnsi="Times"/>
          <w:b/>
        </w:rPr>
      </w:pPr>
    </w:p>
    <w:p w14:paraId="0A298D84" w14:textId="77777777" w:rsidR="00686280" w:rsidRDefault="00686280" w:rsidP="00A07810">
      <w:pPr>
        <w:spacing w:line="480" w:lineRule="auto"/>
        <w:rPr>
          <w:rFonts w:ascii="Times" w:hAnsi="Times"/>
          <w:b/>
        </w:rPr>
      </w:pPr>
    </w:p>
    <w:p w14:paraId="7726A810" w14:textId="77777777" w:rsidR="00686280" w:rsidRDefault="00686280" w:rsidP="00A07810">
      <w:pPr>
        <w:spacing w:line="480" w:lineRule="auto"/>
        <w:rPr>
          <w:rFonts w:ascii="Times" w:hAnsi="Times"/>
          <w:b/>
        </w:rPr>
      </w:pPr>
    </w:p>
    <w:p w14:paraId="210A66F9" w14:textId="77777777" w:rsidR="00686280" w:rsidRDefault="00686280" w:rsidP="00A07810">
      <w:pPr>
        <w:spacing w:line="480" w:lineRule="auto"/>
        <w:rPr>
          <w:rFonts w:ascii="Times" w:hAnsi="Times"/>
          <w:b/>
        </w:rPr>
      </w:pPr>
    </w:p>
    <w:p w14:paraId="271D2D5C" w14:textId="77777777" w:rsidR="00686280" w:rsidRDefault="00686280" w:rsidP="00A07810">
      <w:pPr>
        <w:spacing w:line="480" w:lineRule="auto"/>
        <w:rPr>
          <w:rFonts w:ascii="Times" w:hAnsi="Times"/>
          <w:b/>
        </w:rPr>
      </w:pPr>
    </w:p>
    <w:p w14:paraId="2561E02A" w14:textId="77777777" w:rsidR="00686280" w:rsidRDefault="00686280" w:rsidP="00A07810">
      <w:pPr>
        <w:spacing w:line="480" w:lineRule="auto"/>
        <w:rPr>
          <w:rFonts w:ascii="Times" w:hAnsi="Times"/>
          <w:b/>
        </w:rPr>
      </w:pPr>
    </w:p>
    <w:p w14:paraId="36E17882" w14:textId="77777777" w:rsidR="00686280" w:rsidRDefault="00686280" w:rsidP="00A07810">
      <w:pPr>
        <w:spacing w:line="480" w:lineRule="auto"/>
        <w:rPr>
          <w:rFonts w:ascii="Times" w:hAnsi="Times"/>
          <w:b/>
        </w:rPr>
      </w:pPr>
    </w:p>
    <w:p w14:paraId="02D8F77C" w14:textId="77777777" w:rsidR="00686280" w:rsidRDefault="00686280" w:rsidP="00A07810">
      <w:pPr>
        <w:spacing w:line="480" w:lineRule="auto"/>
        <w:rPr>
          <w:rFonts w:ascii="Times" w:hAnsi="Times"/>
          <w:b/>
        </w:rPr>
      </w:pPr>
    </w:p>
    <w:p w14:paraId="589B04DF" w14:textId="77777777" w:rsidR="00686280" w:rsidRDefault="00686280" w:rsidP="00A07810">
      <w:pPr>
        <w:spacing w:line="480" w:lineRule="auto"/>
        <w:rPr>
          <w:rFonts w:ascii="Times" w:hAnsi="Times"/>
          <w:b/>
        </w:rPr>
      </w:pPr>
    </w:p>
    <w:p w14:paraId="7E66646F" w14:textId="77777777" w:rsidR="008B18B5" w:rsidRDefault="008B18B5" w:rsidP="00A07810">
      <w:pPr>
        <w:widowControl w:val="0"/>
        <w:autoSpaceDE w:val="0"/>
        <w:autoSpaceDN w:val="0"/>
        <w:adjustRightInd w:val="0"/>
        <w:spacing w:line="480" w:lineRule="auto"/>
        <w:rPr>
          <w:rFonts w:ascii="Times" w:hAnsi="Times"/>
        </w:rPr>
        <w:sectPr w:rsidR="008B18B5" w:rsidSect="00686280">
          <w:headerReference w:type="even" r:id="rId8"/>
          <w:headerReference w:type="default" r:id="rId9"/>
          <w:footerReference w:type="even" r:id="rId10"/>
          <w:footerReference w:type="default" r:id="rId11"/>
          <w:footerReference w:type="first" r:id="rId12"/>
          <w:pgSz w:w="12240" w:h="15840"/>
          <w:pgMar w:top="1440" w:right="1440" w:bottom="1440" w:left="1440" w:header="708" w:footer="708" w:gutter="0"/>
          <w:cols w:space="708"/>
          <w:titlePg/>
          <w:docGrid w:linePitch="360"/>
        </w:sectPr>
      </w:pPr>
    </w:p>
    <w:p w14:paraId="5AEB72AE" w14:textId="77777777" w:rsidR="00D45175" w:rsidRPr="00D45175" w:rsidRDefault="00D45175" w:rsidP="00D45175">
      <w:pPr>
        <w:jc w:val="center"/>
        <w:rPr>
          <w:rFonts w:ascii="Times New Roman" w:hAnsi="Times New Roman" w:cs="Times New Roman"/>
          <w:b/>
          <w:bCs/>
        </w:rPr>
      </w:pPr>
      <w:r w:rsidRPr="00D45175">
        <w:rPr>
          <w:rFonts w:ascii="Times New Roman" w:hAnsi="Times New Roman" w:cs="Times New Roman"/>
          <w:b/>
          <w:bCs/>
        </w:rPr>
        <w:lastRenderedPageBreak/>
        <w:t>Abstract</w:t>
      </w:r>
    </w:p>
    <w:p w14:paraId="049DD16E" w14:textId="77777777" w:rsidR="00D45175" w:rsidRDefault="00D45175" w:rsidP="00D45175">
      <w:pPr>
        <w:rPr>
          <w:rFonts w:ascii="Times New Roman" w:hAnsi="Times New Roman" w:cs="Times New Roman"/>
        </w:rPr>
      </w:pPr>
    </w:p>
    <w:p w14:paraId="5D4E9BDA" w14:textId="3F1763F1" w:rsidR="00BC1ECF" w:rsidRPr="008B2EB4" w:rsidRDefault="00D45175" w:rsidP="00933C54">
      <w:pPr>
        <w:rPr>
          <w:rFonts w:ascii="Times New Roman" w:hAnsi="Times New Roman" w:cs="Times New Roman"/>
        </w:rPr>
      </w:pPr>
      <w:r>
        <w:rPr>
          <w:rFonts w:ascii="Times New Roman" w:hAnsi="Times New Roman" w:cs="Times New Roman"/>
        </w:rPr>
        <w:t>Reaction times (RTs) are a ubiquitous variable in Psychology. Most RT</w:t>
      </w:r>
      <w:r w:rsidRPr="008F54C0">
        <w:rPr>
          <w:rFonts w:ascii="Times New Roman" w:hAnsi="Times New Roman" w:cs="Times New Roman"/>
        </w:rPr>
        <w:t xml:space="preserve"> </w:t>
      </w:r>
      <w:r>
        <w:rPr>
          <w:rFonts w:ascii="Times New Roman" w:hAnsi="Times New Roman" w:cs="Times New Roman"/>
        </w:rPr>
        <w:t>experiments primarily test</w:t>
      </w:r>
      <w:r w:rsidRPr="008F54C0">
        <w:rPr>
          <w:rFonts w:ascii="Times New Roman" w:hAnsi="Times New Roman" w:cs="Times New Roman"/>
        </w:rPr>
        <w:t xml:space="preserve"> </w:t>
      </w:r>
      <w:r>
        <w:rPr>
          <w:rFonts w:ascii="Times New Roman" w:hAnsi="Times New Roman" w:cs="Times New Roman"/>
        </w:rPr>
        <w:t xml:space="preserve">mean </w:t>
      </w:r>
      <w:r w:rsidRPr="008F54C0">
        <w:rPr>
          <w:rFonts w:ascii="Times New Roman" w:hAnsi="Times New Roman" w:cs="Times New Roman"/>
        </w:rPr>
        <w:t>speed</w:t>
      </w:r>
      <w:r>
        <w:rPr>
          <w:rFonts w:ascii="Times New Roman" w:hAnsi="Times New Roman" w:cs="Times New Roman"/>
        </w:rPr>
        <w:t>, with accuracy as a separate secondary analysis</w:t>
      </w:r>
      <w:r w:rsidRPr="008F54C0">
        <w:rPr>
          <w:rFonts w:ascii="Times New Roman" w:hAnsi="Times New Roman" w:cs="Times New Roman"/>
        </w:rPr>
        <w:t>. However, speed and accuracy are</w:t>
      </w:r>
      <w:r>
        <w:rPr>
          <w:rFonts w:ascii="Times New Roman" w:hAnsi="Times New Roman" w:cs="Times New Roman"/>
        </w:rPr>
        <w:t xml:space="preserve"> related in a non-linear way</w:t>
      </w:r>
      <w:r w:rsidR="00BC1ECF">
        <w:rPr>
          <w:rFonts w:ascii="Times New Roman" w:hAnsi="Times New Roman" w:cs="Times New Roman"/>
        </w:rPr>
        <w:t xml:space="preserve"> - participants often show tradeoffs between the speed and accuracy at which they perform</w:t>
      </w:r>
      <w:r w:rsidRPr="008F54C0">
        <w:rPr>
          <w:rFonts w:ascii="Times New Roman" w:hAnsi="Times New Roman" w:cs="Times New Roman"/>
        </w:rPr>
        <w:t xml:space="preserve">. </w:t>
      </w:r>
      <w:r w:rsidR="00933C54">
        <w:rPr>
          <w:rFonts w:ascii="Times New Roman" w:hAnsi="Times New Roman" w:cs="Times New Roman"/>
        </w:rPr>
        <w:t xml:space="preserve">Multiple recent studies have shown that diffusion models can be successfully applied to </w:t>
      </w:r>
      <w:r w:rsidR="008B2EB4">
        <w:rPr>
          <w:rFonts w:ascii="Times New Roman" w:hAnsi="Times New Roman" w:cs="Times New Roman"/>
        </w:rPr>
        <w:t>RT distributions, to model parameters such as</w:t>
      </w:r>
      <w:r w:rsidR="00933C54">
        <w:rPr>
          <w:rFonts w:ascii="Times New Roman" w:hAnsi="Times New Roman" w:cs="Times New Roman"/>
        </w:rPr>
        <w:t xml:space="preserve"> the speed-accuracy trade-off. </w:t>
      </w:r>
      <w:r w:rsidR="008B2EB4">
        <w:rPr>
          <w:rFonts w:ascii="Times New Roman" w:hAnsi="Times New Roman" w:cs="Times New Roman"/>
        </w:rPr>
        <w:t>A</w:t>
      </w:r>
      <w:r w:rsidR="00933C54">
        <w:rPr>
          <w:rFonts w:ascii="Times New Roman" w:hAnsi="Times New Roman" w:cs="Times New Roman"/>
        </w:rPr>
        <w:t xml:space="preserve">n adapted version of the diffusion model for RTs, the EZ-diffusion model, has been found to offer a practical and feasible way to model RT data using the R statistical programming environment </w:t>
      </w:r>
      <w:r w:rsidR="00933C54" w:rsidRPr="00AD0035">
        <w:rPr>
          <w:rFonts w:ascii="Times" w:hAnsi="Times"/>
        </w:rPr>
        <w:t>(Wagenmakers, van der Maas, &amp; Grasman, 2007).</w:t>
      </w:r>
      <w:r w:rsidR="00933C54">
        <w:rPr>
          <w:rFonts w:ascii="Times" w:hAnsi="Times"/>
        </w:rPr>
        <w:t xml:space="preserve"> </w:t>
      </w:r>
    </w:p>
    <w:p w14:paraId="2EACB5B9" w14:textId="77777777" w:rsidR="00BC1ECF" w:rsidRDefault="00BC1ECF" w:rsidP="00933C54">
      <w:pPr>
        <w:rPr>
          <w:rFonts w:ascii="Times" w:hAnsi="Times"/>
        </w:rPr>
      </w:pPr>
    </w:p>
    <w:p w14:paraId="69262FE3" w14:textId="64FE55E2" w:rsidR="00933C54" w:rsidRPr="00BC1ECF" w:rsidRDefault="008B2EB4" w:rsidP="00933C54">
      <w:pPr>
        <w:rPr>
          <w:rFonts w:ascii="Times New Roman" w:hAnsi="Times New Roman" w:cs="Times New Roman"/>
        </w:rPr>
      </w:pPr>
      <w:r>
        <w:rPr>
          <w:rFonts w:ascii="Times New Roman" w:hAnsi="Times New Roman" w:cs="Times New Roman"/>
        </w:rPr>
        <w:t xml:space="preserve">The current paper focused on modeling speed-accuracy tradeoffs in RT data, using the </w:t>
      </w:r>
      <w:r>
        <w:rPr>
          <w:rFonts w:ascii="Times" w:hAnsi="Times"/>
        </w:rPr>
        <w:t xml:space="preserve">EZ-diffusion model on data </w:t>
      </w:r>
      <w:r>
        <w:rPr>
          <w:rFonts w:ascii="Times" w:hAnsi="Times" w:cs="Times New Roman"/>
          <w:bCs/>
        </w:rPr>
        <w:t xml:space="preserve">for </w:t>
      </w:r>
      <w:r w:rsidRPr="00AD0035">
        <w:rPr>
          <w:rFonts w:ascii="Times" w:hAnsi="Times" w:cs="Times New Roman"/>
          <w:bCs/>
        </w:rPr>
        <w:t>a two choice RT paradigm</w:t>
      </w:r>
      <w:r>
        <w:rPr>
          <w:rFonts w:ascii="Times" w:hAnsi="Times" w:cs="Times New Roman"/>
          <w:bCs/>
        </w:rPr>
        <w:t>.</w:t>
      </w:r>
      <w:r w:rsidR="00933C54">
        <w:rPr>
          <w:rFonts w:ascii="Times" w:hAnsi="Times" w:cs="Times New Roman"/>
          <w:bCs/>
        </w:rPr>
        <w:t xml:space="preserve"> Data </w:t>
      </w:r>
      <w:r w:rsidR="00933C54">
        <w:rPr>
          <w:rFonts w:ascii="Times" w:hAnsi="Times" w:cs="Times New Roman"/>
          <w:bCs/>
        </w:rPr>
        <w:t xml:space="preserve">were simulated using the </w:t>
      </w:r>
      <w:proofErr w:type="spellStart"/>
      <w:r w:rsidR="00933C54">
        <w:rPr>
          <w:rFonts w:ascii="Times" w:hAnsi="Times" w:cs="Times New Roman"/>
          <w:bCs/>
        </w:rPr>
        <w:t>RWiener</w:t>
      </w:r>
      <w:proofErr w:type="spellEnd"/>
      <w:r w:rsidR="00933C54">
        <w:rPr>
          <w:rFonts w:ascii="Times" w:hAnsi="Times" w:cs="Times New Roman"/>
          <w:bCs/>
        </w:rPr>
        <w:t xml:space="preserve"> package to model </w:t>
      </w:r>
      <w:r w:rsidR="00933C54" w:rsidRPr="00AD0035">
        <w:rPr>
          <w:rFonts w:ascii="Times" w:hAnsi="Times" w:cs="Times New Roman"/>
          <w:bCs/>
        </w:rPr>
        <w:t>distribution functions of the Wiener diffusion process</w:t>
      </w:r>
      <w:r w:rsidR="00933C54">
        <w:rPr>
          <w:rFonts w:ascii="Times" w:hAnsi="Times" w:cs="Times New Roman"/>
          <w:bCs/>
        </w:rPr>
        <w:t>.</w:t>
      </w:r>
      <w:r w:rsidR="00933C54">
        <w:rPr>
          <w:rFonts w:ascii="Times" w:hAnsi="Times" w:cs="Times New Roman"/>
          <w:bCs/>
        </w:rPr>
        <w:t xml:space="preserve"> The utility of the EZ-diffusion model for speed-accuracy data is discussed. </w:t>
      </w:r>
    </w:p>
    <w:p w14:paraId="1943B6E4" w14:textId="29EFA1FD" w:rsidR="00933C54" w:rsidRDefault="00933C54" w:rsidP="00933C54"/>
    <w:p w14:paraId="728401E5" w14:textId="7FB68CC7" w:rsidR="00933C54" w:rsidRDefault="00933C54" w:rsidP="00933C54">
      <w:pPr>
        <w:rPr>
          <w:rFonts w:ascii="Times New Roman" w:hAnsi="Times New Roman" w:cs="Times New Roman"/>
        </w:rPr>
      </w:pPr>
      <w:bookmarkStart w:id="0" w:name="_GoBack"/>
      <w:bookmarkEnd w:id="0"/>
    </w:p>
    <w:p w14:paraId="6624E13F" w14:textId="38B0D263" w:rsidR="00D45175" w:rsidRDefault="00D45175" w:rsidP="00D45175">
      <w:pPr>
        <w:rPr>
          <w:rFonts w:ascii="Times New Roman" w:hAnsi="Times New Roman" w:cs="Times New Roman"/>
        </w:rPr>
      </w:pPr>
    </w:p>
    <w:p w14:paraId="1313AFE2" w14:textId="76BE5B04" w:rsidR="008B18B5" w:rsidRPr="00933C54" w:rsidRDefault="008B18B5" w:rsidP="00933C54">
      <w:pPr>
        <w:rPr>
          <w:rFonts w:ascii="Times New Roman" w:hAnsi="Times New Roman" w:cs="Times New Roman"/>
        </w:rPr>
      </w:pPr>
    </w:p>
    <w:p w14:paraId="754F25FF" w14:textId="77777777" w:rsidR="008B18B5" w:rsidRDefault="008B18B5" w:rsidP="00A07810">
      <w:pPr>
        <w:widowControl w:val="0"/>
        <w:autoSpaceDE w:val="0"/>
        <w:autoSpaceDN w:val="0"/>
        <w:adjustRightInd w:val="0"/>
        <w:spacing w:line="480" w:lineRule="auto"/>
        <w:rPr>
          <w:rFonts w:ascii="Times" w:hAnsi="Times"/>
        </w:rPr>
      </w:pPr>
    </w:p>
    <w:p w14:paraId="7871B0FA" w14:textId="77777777" w:rsidR="008B18B5" w:rsidRDefault="008B18B5" w:rsidP="00A07810">
      <w:pPr>
        <w:widowControl w:val="0"/>
        <w:autoSpaceDE w:val="0"/>
        <w:autoSpaceDN w:val="0"/>
        <w:adjustRightInd w:val="0"/>
        <w:spacing w:line="480" w:lineRule="auto"/>
        <w:rPr>
          <w:rFonts w:ascii="Times" w:hAnsi="Times"/>
        </w:rPr>
      </w:pPr>
    </w:p>
    <w:p w14:paraId="3C9F6513" w14:textId="77777777" w:rsidR="008B18B5" w:rsidRDefault="008B18B5" w:rsidP="00A07810">
      <w:pPr>
        <w:widowControl w:val="0"/>
        <w:autoSpaceDE w:val="0"/>
        <w:autoSpaceDN w:val="0"/>
        <w:adjustRightInd w:val="0"/>
        <w:spacing w:line="480" w:lineRule="auto"/>
        <w:rPr>
          <w:rFonts w:ascii="Times" w:hAnsi="Times"/>
        </w:rPr>
      </w:pPr>
    </w:p>
    <w:p w14:paraId="49F5664A" w14:textId="77777777" w:rsidR="008B18B5" w:rsidRDefault="008B18B5" w:rsidP="00A07810">
      <w:pPr>
        <w:widowControl w:val="0"/>
        <w:autoSpaceDE w:val="0"/>
        <w:autoSpaceDN w:val="0"/>
        <w:adjustRightInd w:val="0"/>
        <w:spacing w:line="480" w:lineRule="auto"/>
        <w:rPr>
          <w:rFonts w:ascii="Times" w:hAnsi="Times"/>
        </w:rPr>
      </w:pPr>
    </w:p>
    <w:p w14:paraId="50DFCCDE" w14:textId="77777777" w:rsidR="00E16EFD" w:rsidRDefault="00E16EFD" w:rsidP="00A07810">
      <w:pPr>
        <w:widowControl w:val="0"/>
        <w:autoSpaceDE w:val="0"/>
        <w:autoSpaceDN w:val="0"/>
        <w:adjustRightInd w:val="0"/>
        <w:spacing w:line="480" w:lineRule="auto"/>
        <w:rPr>
          <w:rFonts w:ascii="Times" w:hAnsi="Times"/>
        </w:rPr>
        <w:sectPr w:rsidR="00E16EFD" w:rsidSect="008B18B5">
          <w:pgSz w:w="12240" w:h="15840"/>
          <w:pgMar w:top="1440" w:right="1440" w:bottom="1440" w:left="1440" w:header="708" w:footer="708" w:gutter="0"/>
          <w:pgNumType w:start="1"/>
          <w:cols w:space="708"/>
          <w:titlePg/>
          <w:docGrid w:linePitch="360"/>
        </w:sectPr>
      </w:pPr>
    </w:p>
    <w:p w14:paraId="3CECE4D2" w14:textId="2839EA57" w:rsidR="00191787" w:rsidRPr="00D34F77" w:rsidRDefault="00107DF8" w:rsidP="00A07810">
      <w:pPr>
        <w:widowControl w:val="0"/>
        <w:autoSpaceDE w:val="0"/>
        <w:autoSpaceDN w:val="0"/>
        <w:adjustRightInd w:val="0"/>
        <w:spacing w:line="480" w:lineRule="auto"/>
        <w:rPr>
          <w:rFonts w:ascii="Times" w:hAnsi="Times" w:cs="Times New Roman"/>
        </w:rPr>
      </w:pPr>
      <w:r w:rsidRPr="00AD0035">
        <w:rPr>
          <w:rFonts w:ascii="Times" w:hAnsi="Times"/>
        </w:rPr>
        <w:lastRenderedPageBreak/>
        <w:t>In human decision-making, the time taken to</w:t>
      </w:r>
      <w:r w:rsidR="006300B6" w:rsidRPr="00AD0035">
        <w:rPr>
          <w:rFonts w:ascii="Times" w:hAnsi="Times"/>
        </w:rPr>
        <w:t xml:space="preserve"> mak</w:t>
      </w:r>
      <w:r w:rsidRPr="00AD0035">
        <w:rPr>
          <w:rFonts w:ascii="Times" w:hAnsi="Times"/>
        </w:rPr>
        <w:t>e</w:t>
      </w:r>
      <w:r w:rsidR="006300B6" w:rsidRPr="00AD0035">
        <w:rPr>
          <w:rFonts w:ascii="Times" w:hAnsi="Times"/>
        </w:rPr>
        <w:t xml:space="preserve"> a choice is a key dependent variable. </w:t>
      </w:r>
      <w:r w:rsidR="00CC5A4D" w:rsidRPr="00AD0035">
        <w:rPr>
          <w:rFonts w:ascii="Times" w:hAnsi="Times"/>
        </w:rPr>
        <w:t>C</w:t>
      </w:r>
      <w:r w:rsidR="006300B6" w:rsidRPr="00AD0035">
        <w:rPr>
          <w:rFonts w:ascii="Times" w:hAnsi="Times"/>
        </w:rPr>
        <w:t xml:space="preserve">hoice </w:t>
      </w:r>
      <w:r w:rsidR="00A07810" w:rsidRPr="00AD0035">
        <w:rPr>
          <w:rFonts w:ascii="Times" w:hAnsi="Times"/>
        </w:rPr>
        <w:t>reaction time</w:t>
      </w:r>
      <w:r w:rsidR="00E92263" w:rsidRPr="00AD0035">
        <w:rPr>
          <w:rFonts w:ascii="Times" w:hAnsi="Times"/>
        </w:rPr>
        <w:t xml:space="preserve"> (RT)</w:t>
      </w:r>
      <w:r w:rsidR="006300B6" w:rsidRPr="00AD0035">
        <w:rPr>
          <w:rFonts w:ascii="Times" w:hAnsi="Times"/>
        </w:rPr>
        <w:t xml:space="preserve"> experiments are widely used in experimental and cognitive psychology, </w:t>
      </w:r>
      <w:r w:rsidR="00CC5A4D" w:rsidRPr="00AD0035">
        <w:rPr>
          <w:rFonts w:ascii="Times" w:hAnsi="Times"/>
        </w:rPr>
        <w:t xml:space="preserve">with human performance </w:t>
      </w:r>
      <w:r w:rsidR="00F2614B" w:rsidRPr="00AD0035">
        <w:rPr>
          <w:rFonts w:ascii="Times" w:hAnsi="Times"/>
        </w:rPr>
        <w:t>typically</w:t>
      </w:r>
      <w:r w:rsidR="006300B6" w:rsidRPr="00AD0035">
        <w:rPr>
          <w:rFonts w:ascii="Times" w:hAnsi="Times"/>
        </w:rPr>
        <w:t xml:space="preserve"> measured </w:t>
      </w:r>
      <w:r w:rsidR="00F2614B" w:rsidRPr="00AD0035">
        <w:rPr>
          <w:rFonts w:ascii="Times" w:hAnsi="Times"/>
        </w:rPr>
        <w:t>by</w:t>
      </w:r>
      <w:r w:rsidR="006300B6" w:rsidRPr="00AD0035">
        <w:rPr>
          <w:rFonts w:ascii="Times" w:hAnsi="Times"/>
        </w:rPr>
        <w:t xml:space="preserve"> accuracy and </w:t>
      </w:r>
      <w:r w:rsidR="00A07810" w:rsidRPr="00AD0035">
        <w:rPr>
          <w:rFonts w:ascii="Times" w:hAnsi="Times"/>
        </w:rPr>
        <w:t>RT</w:t>
      </w:r>
      <w:r w:rsidR="006300B6" w:rsidRPr="00AD0035">
        <w:rPr>
          <w:rFonts w:ascii="Times" w:hAnsi="Times"/>
        </w:rPr>
        <w:t xml:space="preserve">. </w:t>
      </w:r>
      <w:r w:rsidR="00CC5A4D" w:rsidRPr="00AD0035">
        <w:rPr>
          <w:rFonts w:ascii="Times" w:hAnsi="Times"/>
        </w:rPr>
        <w:t xml:space="preserve">Analysis of </w:t>
      </w:r>
      <w:r w:rsidR="001836D1" w:rsidRPr="00AD0035">
        <w:rPr>
          <w:rFonts w:ascii="Times" w:hAnsi="Times"/>
        </w:rPr>
        <w:t xml:space="preserve">these </w:t>
      </w:r>
      <w:r w:rsidR="00CC5A4D" w:rsidRPr="00AD0035">
        <w:rPr>
          <w:rFonts w:ascii="Times" w:hAnsi="Times"/>
        </w:rPr>
        <w:t xml:space="preserve">two </w:t>
      </w:r>
      <w:r w:rsidR="001F0F38" w:rsidRPr="00AD0035">
        <w:rPr>
          <w:rFonts w:ascii="Times" w:hAnsi="Times"/>
        </w:rPr>
        <w:t xml:space="preserve">response </w:t>
      </w:r>
      <w:r w:rsidR="00CC5A4D" w:rsidRPr="00AD0035">
        <w:rPr>
          <w:rFonts w:ascii="Times" w:hAnsi="Times"/>
        </w:rPr>
        <w:t>measures is</w:t>
      </w:r>
      <w:r w:rsidR="001836D1" w:rsidRPr="00AD0035">
        <w:rPr>
          <w:rFonts w:ascii="Times" w:hAnsi="Times"/>
        </w:rPr>
        <w:t xml:space="preserve"> </w:t>
      </w:r>
      <w:r w:rsidRPr="00AD0035">
        <w:rPr>
          <w:rFonts w:ascii="Times" w:hAnsi="Times"/>
        </w:rPr>
        <w:t>usually</w:t>
      </w:r>
      <w:r w:rsidR="006300B6" w:rsidRPr="00AD0035">
        <w:rPr>
          <w:rFonts w:ascii="Times" w:hAnsi="Times"/>
        </w:rPr>
        <w:t xml:space="preserve"> </w:t>
      </w:r>
      <w:r w:rsidR="00CC5A4D" w:rsidRPr="00AD0035">
        <w:rPr>
          <w:rFonts w:ascii="Times" w:hAnsi="Times"/>
        </w:rPr>
        <w:t>done</w:t>
      </w:r>
      <w:r w:rsidR="001836D1" w:rsidRPr="00AD0035">
        <w:rPr>
          <w:rFonts w:ascii="Times" w:hAnsi="Times"/>
        </w:rPr>
        <w:t xml:space="preserve"> separately, </w:t>
      </w:r>
      <w:r w:rsidR="00B7222E" w:rsidRPr="00AD0035">
        <w:rPr>
          <w:rFonts w:ascii="Times" w:hAnsi="Times"/>
        </w:rPr>
        <w:t>which</w:t>
      </w:r>
      <w:r w:rsidR="006300B6" w:rsidRPr="00AD0035">
        <w:rPr>
          <w:rFonts w:ascii="Times" w:hAnsi="Times"/>
        </w:rPr>
        <w:t xml:space="preserve"> </w:t>
      </w:r>
      <w:r w:rsidR="007F67E7" w:rsidRPr="00AD0035">
        <w:rPr>
          <w:rFonts w:ascii="Times" w:hAnsi="Times"/>
        </w:rPr>
        <w:t>implicit</w:t>
      </w:r>
      <w:r w:rsidR="00B7222E" w:rsidRPr="00AD0035">
        <w:rPr>
          <w:rFonts w:ascii="Times" w:hAnsi="Times"/>
        </w:rPr>
        <w:t>ly</w:t>
      </w:r>
      <w:r w:rsidR="007F67E7" w:rsidRPr="00AD0035">
        <w:rPr>
          <w:rFonts w:ascii="Times" w:hAnsi="Times"/>
        </w:rPr>
        <w:t xml:space="preserve"> </w:t>
      </w:r>
      <w:r w:rsidR="001836D1" w:rsidRPr="00AD0035">
        <w:rPr>
          <w:rFonts w:ascii="Times" w:hAnsi="Times"/>
        </w:rPr>
        <w:t>assum</w:t>
      </w:r>
      <w:r w:rsidR="00B7222E" w:rsidRPr="00AD0035">
        <w:rPr>
          <w:rFonts w:ascii="Times" w:hAnsi="Times"/>
        </w:rPr>
        <w:t>es</w:t>
      </w:r>
      <w:r w:rsidR="001836D1" w:rsidRPr="00AD0035">
        <w:rPr>
          <w:rFonts w:ascii="Times" w:hAnsi="Times"/>
        </w:rPr>
        <w:t xml:space="preserve"> that they</w:t>
      </w:r>
      <w:r w:rsidR="001F0F38" w:rsidRPr="00AD0035">
        <w:rPr>
          <w:rFonts w:ascii="Times" w:hAnsi="Times"/>
        </w:rPr>
        <w:t xml:space="preserve"> are</w:t>
      </w:r>
      <w:r w:rsidR="001836D1" w:rsidRPr="00AD0035">
        <w:rPr>
          <w:rFonts w:ascii="Times" w:hAnsi="Times"/>
        </w:rPr>
        <w:t xml:space="preserve"> </w:t>
      </w:r>
      <w:r w:rsidR="00B26DAF" w:rsidRPr="00AD0035">
        <w:rPr>
          <w:rFonts w:ascii="Times" w:hAnsi="Times"/>
        </w:rPr>
        <w:t>distinct</w:t>
      </w:r>
      <w:r w:rsidR="00FE2281" w:rsidRPr="00AD0035">
        <w:rPr>
          <w:rFonts w:ascii="Times" w:hAnsi="Times"/>
        </w:rPr>
        <w:t xml:space="preserve">. </w:t>
      </w:r>
      <w:r w:rsidRPr="00AD0035">
        <w:rPr>
          <w:rFonts w:ascii="Times" w:hAnsi="Times"/>
        </w:rPr>
        <w:t>However, a</w:t>
      </w:r>
      <w:r w:rsidR="00FE2281" w:rsidRPr="00AD0035">
        <w:rPr>
          <w:rFonts w:ascii="Times" w:hAnsi="Times"/>
        </w:rPr>
        <w:t xml:space="preserve"> main insight from the literature on choice </w:t>
      </w:r>
      <w:r w:rsidR="00A07810" w:rsidRPr="00AD0035">
        <w:rPr>
          <w:rFonts w:ascii="Times" w:hAnsi="Times"/>
        </w:rPr>
        <w:t>RT</w:t>
      </w:r>
      <w:r w:rsidR="00FE2281" w:rsidRPr="00AD0035">
        <w:rPr>
          <w:rFonts w:ascii="Times" w:hAnsi="Times"/>
        </w:rPr>
        <w:t xml:space="preserve">s is </w:t>
      </w:r>
      <w:r w:rsidRPr="00AD0035">
        <w:rPr>
          <w:rFonts w:ascii="Times" w:hAnsi="Times"/>
        </w:rPr>
        <w:t>the two measures are linked</w:t>
      </w:r>
      <w:r w:rsidR="0058105A" w:rsidRPr="00AD0035">
        <w:rPr>
          <w:rFonts w:ascii="Times" w:hAnsi="Times"/>
        </w:rPr>
        <w:t xml:space="preserve"> (Luce, 1986;</w:t>
      </w:r>
      <w:r w:rsidR="00FE2281" w:rsidRPr="00AD0035">
        <w:rPr>
          <w:rFonts w:ascii="Times" w:hAnsi="Times"/>
        </w:rPr>
        <w:t xml:space="preserve"> </w:t>
      </w:r>
      <w:r w:rsidR="0058105A" w:rsidRPr="00AD0035">
        <w:rPr>
          <w:rFonts w:ascii="Times" w:hAnsi="Times"/>
        </w:rPr>
        <w:t>Van Zandt, 2000</w:t>
      </w:r>
      <w:r w:rsidR="00373FDE">
        <w:rPr>
          <w:rFonts w:ascii="Times" w:hAnsi="Times"/>
        </w:rPr>
        <w:t>; Whelan</w:t>
      </w:r>
      <w:r w:rsidR="002671F1">
        <w:rPr>
          <w:rFonts w:ascii="Times" w:hAnsi="Times"/>
        </w:rPr>
        <w:t>, 2008</w:t>
      </w:r>
      <w:r w:rsidR="0058105A" w:rsidRPr="00AD0035">
        <w:rPr>
          <w:rFonts w:ascii="Times" w:hAnsi="Times"/>
        </w:rPr>
        <w:t>)</w:t>
      </w:r>
      <w:r w:rsidRPr="00AD0035">
        <w:rPr>
          <w:rFonts w:ascii="Times" w:hAnsi="Times"/>
        </w:rPr>
        <w:t>. Subjects</w:t>
      </w:r>
      <w:r w:rsidR="00CC5A4D" w:rsidRPr="00AD0035">
        <w:rPr>
          <w:rFonts w:ascii="Times" w:hAnsi="Times"/>
        </w:rPr>
        <w:t xml:space="preserve"> </w:t>
      </w:r>
      <w:r w:rsidRPr="00AD0035">
        <w:rPr>
          <w:rFonts w:ascii="Times" w:hAnsi="Times"/>
        </w:rPr>
        <w:t xml:space="preserve">can </w:t>
      </w:r>
      <w:r w:rsidR="00CC5A4D" w:rsidRPr="00AD0035">
        <w:rPr>
          <w:rFonts w:ascii="Times" w:hAnsi="Times"/>
        </w:rPr>
        <w:t xml:space="preserve">choose to focus on </w:t>
      </w:r>
      <w:r w:rsidRPr="00AD0035">
        <w:rPr>
          <w:rFonts w:ascii="Times" w:hAnsi="Times"/>
        </w:rPr>
        <w:t>either RT or accuracy</w:t>
      </w:r>
      <w:r w:rsidR="00CC5A4D" w:rsidRPr="00AD0035">
        <w:rPr>
          <w:rFonts w:ascii="Times" w:hAnsi="Times"/>
        </w:rPr>
        <w:t xml:space="preserve"> at the cost of the other</w:t>
      </w:r>
      <w:r w:rsidRPr="00AD0035">
        <w:rPr>
          <w:rFonts w:ascii="Times" w:hAnsi="Times"/>
        </w:rPr>
        <w:t xml:space="preserve"> measure</w:t>
      </w:r>
      <w:r w:rsidR="00CC5A4D" w:rsidRPr="00AD0035">
        <w:rPr>
          <w:rFonts w:ascii="Times" w:hAnsi="Times"/>
        </w:rPr>
        <w:t xml:space="preserve">, termed the </w:t>
      </w:r>
      <w:r w:rsidR="00B27383" w:rsidRPr="00AD0035">
        <w:rPr>
          <w:rFonts w:ascii="Times" w:hAnsi="Times"/>
        </w:rPr>
        <w:t>speed-accuracy tradeoff (</w:t>
      </w:r>
      <w:r w:rsidR="00CC5A4D" w:rsidRPr="00AD0035">
        <w:rPr>
          <w:rFonts w:ascii="Times" w:hAnsi="Times"/>
        </w:rPr>
        <w:t xml:space="preserve">Pachella, </w:t>
      </w:r>
      <w:r w:rsidR="00373FDE">
        <w:rPr>
          <w:rFonts w:ascii="Times" w:hAnsi="Times"/>
        </w:rPr>
        <w:t>&amp; Pew, 1968</w:t>
      </w:r>
      <w:r w:rsidR="00CC5A4D" w:rsidRPr="00AD0035">
        <w:rPr>
          <w:rFonts w:ascii="Times" w:hAnsi="Times" w:cs="Times New Roman"/>
        </w:rPr>
        <w:t>; Pew, 1969</w:t>
      </w:r>
      <w:r w:rsidR="00373FDE">
        <w:rPr>
          <w:rFonts w:ascii="Times" w:hAnsi="Times" w:cs="Times New Roman"/>
        </w:rPr>
        <w:t xml:space="preserve">; </w:t>
      </w:r>
      <w:r w:rsidR="00373FDE" w:rsidRPr="00AD0035">
        <w:rPr>
          <w:rFonts w:ascii="Times" w:hAnsi="Times"/>
        </w:rPr>
        <w:t>Wickelgren, 1977</w:t>
      </w:r>
      <w:r w:rsidR="002A071E">
        <w:rPr>
          <w:rFonts w:ascii="Times" w:hAnsi="Times"/>
        </w:rPr>
        <w:t>; Bogacz, 2014</w:t>
      </w:r>
      <w:r w:rsidR="00CC5A4D" w:rsidRPr="00AD0035">
        <w:rPr>
          <w:rFonts w:ascii="Times" w:hAnsi="Times" w:cs="Times New Roman"/>
        </w:rPr>
        <w:t xml:space="preserve">). </w:t>
      </w:r>
      <w:r w:rsidR="00E92263" w:rsidRPr="00AD0035">
        <w:rPr>
          <w:rFonts w:ascii="Times" w:hAnsi="Times" w:cs="Times New Roman"/>
        </w:rPr>
        <w:t xml:space="preserve">The present paper considers the </w:t>
      </w:r>
      <w:r w:rsidR="00B27383" w:rsidRPr="00AD0035">
        <w:rPr>
          <w:rFonts w:ascii="Times" w:hAnsi="Times" w:cs="Times New Roman"/>
        </w:rPr>
        <w:t>speed-accuracy tradeoff</w:t>
      </w:r>
      <w:r w:rsidR="00E92263" w:rsidRPr="00AD0035">
        <w:rPr>
          <w:rFonts w:ascii="Times" w:hAnsi="Times" w:cs="Times New Roman"/>
        </w:rPr>
        <w:t xml:space="preserve"> in terms of </w:t>
      </w:r>
      <w:r w:rsidR="009A467F" w:rsidRPr="00AD0035">
        <w:rPr>
          <w:rFonts w:ascii="Times" w:hAnsi="Times" w:cs="Times New Roman"/>
        </w:rPr>
        <w:t xml:space="preserve">the diffusion model, </w:t>
      </w:r>
      <w:r w:rsidRPr="00AD0035">
        <w:rPr>
          <w:rFonts w:ascii="Times" w:hAnsi="Times" w:cs="Times New Roman"/>
        </w:rPr>
        <w:t>one of</w:t>
      </w:r>
      <w:r w:rsidR="004208C9" w:rsidRPr="00AD0035">
        <w:rPr>
          <w:rFonts w:ascii="Times" w:hAnsi="Times" w:cs="Times New Roman"/>
        </w:rPr>
        <w:t xml:space="preserve"> </w:t>
      </w:r>
      <w:r w:rsidR="00510EBC" w:rsidRPr="00AD0035">
        <w:rPr>
          <w:rFonts w:ascii="Times" w:hAnsi="Times" w:cs="Times New Roman"/>
        </w:rPr>
        <w:t>the most successful models of choice RT performance</w:t>
      </w:r>
      <w:r w:rsidRPr="00AD0035">
        <w:rPr>
          <w:rFonts w:ascii="Times" w:hAnsi="Times" w:cs="Times New Roman"/>
        </w:rPr>
        <w:t xml:space="preserve"> (</w:t>
      </w:r>
      <w:r w:rsidR="004208C9" w:rsidRPr="00AD0035">
        <w:rPr>
          <w:rFonts w:ascii="Times" w:hAnsi="Times" w:cs="Times New Roman"/>
        </w:rPr>
        <w:t>Ratcliff &amp; Smith, 2004</w:t>
      </w:r>
      <w:r w:rsidR="00510EBC" w:rsidRPr="00AD0035">
        <w:rPr>
          <w:rFonts w:ascii="Times" w:hAnsi="Times" w:cs="Times New Roman"/>
        </w:rPr>
        <w:t>; Wagenmakers, 2009</w:t>
      </w:r>
      <w:r w:rsidR="004208C9" w:rsidRPr="00AD0035">
        <w:rPr>
          <w:rFonts w:ascii="Times" w:hAnsi="Times" w:cs="Times New Roman"/>
        </w:rPr>
        <w:t>). The</w:t>
      </w:r>
      <w:r w:rsidR="00BF00D9" w:rsidRPr="00AD0035">
        <w:rPr>
          <w:rFonts w:ascii="Times" w:hAnsi="Times" w:cs="Times New Roman"/>
        </w:rPr>
        <w:t xml:space="preserve"> paper presents </w:t>
      </w:r>
      <w:r w:rsidR="005D4D93" w:rsidRPr="00AD0035">
        <w:rPr>
          <w:rFonts w:ascii="Times" w:hAnsi="Times" w:cs="Times New Roman"/>
        </w:rPr>
        <w:t>details</w:t>
      </w:r>
      <w:r w:rsidR="00BF00D9" w:rsidRPr="00AD0035">
        <w:rPr>
          <w:rFonts w:ascii="Times" w:hAnsi="Times" w:cs="Times New Roman"/>
        </w:rPr>
        <w:t xml:space="preserve"> of the</w:t>
      </w:r>
      <w:r w:rsidR="00510EBC" w:rsidRPr="00AD0035">
        <w:rPr>
          <w:rFonts w:ascii="Times" w:hAnsi="Times" w:cs="Times New Roman"/>
        </w:rPr>
        <w:t xml:space="preserve"> model, focusing on its use</w:t>
      </w:r>
      <w:r w:rsidR="006235A0" w:rsidRPr="00AD0035">
        <w:rPr>
          <w:rFonts w:ascii="Times" w:hAnsi="Times" w:cs="Times New Roman"/>
        </w:rPr>
        <w:t xml:space="preserve"> in</w:t>
      </w:r>
      <w:r w:rsidR="00BF00D9" w:rsidRPr="00AD0035">
        <w:rPr>
          <w:rFonts w:ascii="Times" w:hAnsi="Times" w:cs="Times New Roman"/>
        </w:rPr>
        <w:t xml:space="preserve"> simultaneously analyzing</w:t>
      </w:r>
      <w:r w:rsidR="009A467F" w:rsidRPr="00AD0035">
        <w:rPr>
          <w:rFonts w:ascii="Times" w:hAnsi="Times" w:cs="Times New Roman"/>
        </w:rPr>
        <w:t xml:space="preserve"> RT and accuracy</w:t>
      </w:r>
      <w:r w:rsidR="001F0F38" w:rsidRPr="00AD0035">
        <w:rPr>
          <w:rFonts w:ascii="Times" w:hAnsi="Times" w:cs="Times New Roman"/>
        </w:rPr>
        <w:t xml:space="preserve"> </w:t>
      </w:r>
      <w:r w:rsidR="006303FA">
        <w:rPr>
          <w:rFonts w:ascii="Times" w:hAnsi="Times" w:cs="Times New Roman"/>
        </w:rPr>
        <w:t>under</w:t>
      </w:r>
      <w:r w:rsidR="00EF3890" w:rsidRPr="00AD0035">
        <w:rPr>
          <w:rFonts w:ascii="Times" w:hAnsi="Times" w:cs="Times New Roman"/>
        </w:rPr>
        <w:t xml:space="preserve"> a theoretical framework</w:t>
      </w:r>
      <w:r w:rsidR="00936527" w:rsidRPr="00AD0035">
        <w:rPr>
          <w:rFonts w:ascii="Times" w:hAnsi="Times" w:cs="Times New Roman"/>
        </w:rPr>
        <w:t xml:space="preserve">. </w:t>
      </w:r>
    </w:p>
    <w:p w14:paraId="33F2C426" w14:textId="2603D856" w:rsidR="00FF0425" w:rsidRPr="00FF0425" w:rsidRDefault="001F0F38" w:rsidP="00FF0425">
      <w:pPr>
        <w:pStyle w:val="Heading1"/>
      </w:pPr>
      <w:bookmarkStart w:id="1" w:name="_Toc293068696"/>
      <w:r w:rsidRPr="00D34F77">
        <w:t>Speed-accuracy tradeoffs</w:t>
      </w:r>
      <w:bookmarkEnd w:id="1"/>
    </w:p>
    <w:p w14:paraId="418DE9C4" w14:textId="727D4473" w:rsidR="00724423" w:rsidRPr="00AD0035" w:rsidRDefault="00EA2AEA" w:rsidP="008E6C52">
      <w:pPr>
        <w:spacing w:line="480" w:lineRule="auto"/>
        <w:rPr>
          <w:rFonts w:ascii="Times" w:hAnsi="Times"/>
        </w:rPr>
      </w:pPr>
      <w:r w:rsidRPr="00AD0035">
        <w:rPr>
          <w:rFonts w:ascii="Times" w:hAnsi="Times"/>
        </w:rPr>
        <w:t xml:space="preserve">The need for a model of </w:t>
      </w:r>
      <w:r w:rsidR="00A07810" w:rsidRPr="00AD0035">
        <w:rPr>
          <w:rFonts w:ascii="Times" w:hAnsi="Times"/>
        </w:rPr>
        <w:t>RT</w:t>
      </w:r>
      <w:r w:rsidRPr="00AD0035">
        <w:rPr>
          <w:rFonts w:ascii="Times" w:hAnsi="Times"/>
        </w:rPr>
        <w:t xml:space="preserve"> </w:t>
      </w:r>
      <w:r w:rsidR="001F0F38" w:rsidRPr="00AD0035">
        <w:rPr>
          <w:rFonts w:ascii="Times" w:hAnsi="Times"/>
        </w:rPr>
        <w:t>rises from</w:t>
      </w:r>
      <w:r w:rsidRPr="00AD0035">
        <w:rPr>
          <w:rFonts w:ascii="Times" w:hAnsi="Times"/>
        </w:rPr>
        <w:t xml:space="preserve"> the </w:t>
      </w:r>
      <w:r w:rsidR="001F0F38" w:rsidRPr="00AD0035">
        <w:rPr>
          <w:rFonts w:ascii="Times" w:hAnsi="Times"/>
        </w:rPr>
        <w:t xml:space="preserve">many </w:t>
      </w:r>
      <w:r w:rsidR="00697E7A" w:rsidRPr="00AD0035">
        <w:rPr>
          <w:rFonts w:ascii="Times" w:hAnsi="Times"/>
        </w:rPr>
        <w:t xml:space="preserve">interpretive issues that </w:t>
      </w:r>
      <w:r w:rsidR="00B27383" w:rsidRPr="00AD0035">
        <w:rPr>
          <w:rFonts w:ascii="Times" w:hAnsi="Times"/>
        </w:rPr>
        <w:t>speed-accuracy tradeoff</w:t>
      </w:r>
      <w:r w:rsidR="001F0F38" w:rsidRPr="00AD0035">
        <w:rPr>
          <w:rFonts w:ascii="Times" w:hAnsi="Times"/>
        </w:rPr>
        <w:t>s pose in</w:t>
      </w:r>
      <w:r w:rsidR="00697E7A" w:rsidRPr="00AD0035">
        <w:rPr>
          <w:rFonts w:ascii="Times" w:hAnsi="Times"/>
        </w:rPr>
        <w:t xml:space="preserve"> choice RT experiments (Pachella</w:t>
      </w:r>
      <w:r w:rsidR="002671F1">
        <w:rPr>
          <w:rFonts w:ascii="Times" w:hAnsi="Times"/>
        </w:rPr>
        <w:t xml:space="preserve"> &amp; Pew</w:t>
      </w:r>
      <w:r w:rsidR="00697E7A" w:rsidRPr="00AD0035">
        <w:rPr>
          <w:rFonts w:ascii="Times" w:hAnsi="Times"/>
        </w:rPr>
        <w:t>, 19</w:t>
      </w:r>
      <w:r w:rsidR="002671F1">
        <w:rPr>
          <w:rFonts w:ascii="Times" w:hAnsi="Times"/>
        </w:rPr>
        <w:t>68</w:t>
      </w:r>
      <w:r w:rsidR="006235A0" w:rsidRPr="00AD0035">
        <w:rPr>
          <w:rFonts w:ascii="Times" w:hAnsi="Times"/>
        </w:rPr>
        <w:t>; Wood &amp; Jennings, 1976</w:t>
      </w:r>
      <w:r w:rsidR="00697E7A" w:rsidRPr="00AD0035">
        <w:rPr>
          <w:rFonts w:ascii="Times" w:hAnsi="Times"/>
        </w:rPr>
        <w:t xml:space="preserve">). Consider a situation in which </w:t>
      </w:r>
      <w:r w:rsidR="00974715" w:rsidRPr="00AD0035">
        <w:rPr>
          <w:rFonts w:ascii="Times" w:hAnsi="Times"/>
        </w:rPr>
        <w:t>a participant is responding in two experimental conditions</w:t>
      </w:r>
      <w:r w:rsidR="006235A0" w:rsidRPr="00AD0035">
        <w:rPr>
          <w:rFonts w:ascii="Times" w:hAnsi="Times"/>
        </w:rPr>
        <w:t>, A and B</w:t>
      </w:r>
      <w:r w:rsidR="00724423" w:rsidRPr="00AD0035">
        <w:rPr>
          <w:rFonts w:ascii="Times" w:hAnsi="Times"/>
        </w:rPr>
        <w:t xml:space="preserve"> (Wagenmakers, Van Der Maas, and Grasman, 2007)</w:t>
      </w:r>
      <w:r w:rsidR="00974715" w:rsidRPr="00AD0035">
        <w:rPr>
          <w:rFonts w:ascii="Times" w:hAnsi="Times"/>
        </w:rPr>
        <w:t xml:space="preserve">. The participant responds faster in condition A, but also makes more errors. Using conventional methods of </w:t>
      </w:r>
      <w:r w:rsidR="001F0F38" w:rsidRPr="00AD0035">
        <w:rPr>
          <w:rFonts w:ascii="Times" w:hAnsi="Times"/>
        </w:rPr>
        <w:t xml:space="preserve">independently </w:t>
      </w:r>
      <w:r w:rsidR="00974715" w:rsidRPr="00AD0035">
        <w:rPr>
          <w:rFonts w:ascii="Times" w:hAnsi="Times"/>
        </w:rPr>
        <w:t xml:space="preserve">analyzing the mean RT and accuracy, it is not possible to say on which condition the subject responded better. More importantly, variations in a participants’ criterion for speed versus accuracy will </w:t>
      </w:r>
      <w:r w:rsidR="00724423" w:rsidRPr="00AD0035">
        <w:rPr>
          <w:rFonts w:ascii="Times" w:hAnsi="Times"/>
        </w:rPr>
        <w:t xml:space="preserve">bias RT analyses since they </w:t>
      </w:r>
      <w:r w:rsidR="00974715" w:rsidRPr="00AD0035">
        <w:rPr>
          <w:rFonts w:ascii="Times" w:hAnsi="Times"/>
        </w:rPr>
        <w:t xml:space="preserve">influence RT separately from the independent variable that is being manipulated in the experiment (Jennings, Wood, &amp; Lawrence, 1976). </w:t>
      </w:r>
      <w:r w:rsidR="00F2614B" w:rsidRPr="00AD0035">
        <w:rPr>
          <w:rFonts w:ascii="Times" w:hAnsi="Times"/>
        </w:rPr>
        <w:t xml:space="preserve">Separating RT and accuracy </w:t>
      </w:r>
      <w:r w:rsidR="008E6C52" w:rsidRPr="00AD0035">
        <w:rPr>
          <w:rFonts w:ascii="Times" w:hAnsi="Times"/>
        </w:rPr>
        <w:t>also leads to</w:t>
      </w:r>
      <w:r w:rsidR="00F2614B" w:rsidRPr="00AD0035">
        <w:rPr>
          <w:rFonts w:ascii="Times" w:hAnsi="Times"/>
        </w:rPr>
        <w:t xml:space="preserve"> </w:t>
      </w:r>
      <w:r w:rsidR="008E6C52" w:rsidRPr="00AD0035">
        <w:rPr>
          <w:rFonts w:ascii="Times" w:hAnsi="Times"/>
        </w:rPr>
        <w:t xml:space="preserve">researchers </w:t>
      </w:r>
      <w:r w:rsidR="00F2614B" w:rsidRPr="00AD0035">
        <w:rPr>
          <w:rFonts w:ascii="Times" w:hAnsi="Times"/>
        </w:rPr>
        <w:t>focus</w:t>
      </w:r>
      <w:r w:rsidR="008E6C52" w:rsidRPr="00AD0035">
        <w:rPr>
          <w:rFonts w:ascii="Times" w:hAnsi="Times"/>
        </w:rPr>
        <w:t>ing</w:t>
      </w:r>
      <w:r w:rsidR="00F2614B" w:rsidRPr="00AD0035">
        <w:rPr>
          <w:rFonts w:ascii="Times" w:hAnsi="Times"/>
        </w:rPr>
        <w:t xml:space="preserve"> on one measure at the expense of ignoring the other</w:t>
      </w:r>
      <w:r w:rsidR="002671F1">
        <w:rPr>
          <w:rFonts w:ascii="Times" w:hAnsi="Times"/>
        </w:rPr>
        <w:t xml:space="preserve"> (Whelan, 2008)</w:t>
      </w:r>
      <w:r w:rsidR="00F2614B" w:rsidRPr="00AD0035">
        <w:rPr>
          <w:rFonts w:ascii="Times" w:hAnsi="Times"/>
        </w:rPr>
        <w:t xml:space="preserve">. </w:t>
      </w:r>
    </w:p>
    <w:p w14:paraId="212B111B" w14:textId="0B6FD19F" w:rsidR="00682778" w:rsidRPr="00AD0035" w:rsidRDefault="002F759D" w:rsidP="00A07810">
      <w:pPr>
        <w:widowControl w:val="0"/>
        <w:autoSpaceDE w:val="0"/>
        <w:autoSpaceDN w:val="0"/>
        <w:adjustRightInd w:val="0"/>
        <w:spacing w:line="480" w:lineRule="auto"/>
        <w:ind w:firstLine="720"/>
        <w:rPr>
          <w:rFonts w:ascii="Times" w:hAnsi="Times" w:cs="Times New Roman"/>
        </w:rPr>
      </w:pPr>
      <w:r w:rsidRPr="00AD0035">
        <w:rPr>
          <w:rFonts w:ascii="Times" w:hAnsi="Times" w:cs="Times New Roman"/>
        </w:rPr>
        <w:t xml:space="preserve">Analyzing the </w:t>
      </w:r>
      <w:r w:rsidR="00B27383" w:rsidRPr="00AD0035">
        <w:rPr>
          <w:rFonts w:ascii="Times" w:hAnsi="Times" w:cs="Times New Roman"/>
        </w:rPr>
        <w:t>speed-accuracy tradeoff</w:t>
      </w:r>
      <w:r w:rsidRPr="00AD0035">
        <w:rPr>
          <w:rFonts w:ascii="Times" w:hAnsi="Times" w:cs="Times New Roman"/>
        </w:rPr>
        <w:t xml:space="preserve"> </w:t>
      </w:r>
      <w:r w:rsidR="00AF24C2" w:rsidRPr="00AD0035">
        <w:rPr>
          <w:rFonts w:ascii="Times" w:hAnsi="Times" w:cs="Times New Roman"/>
        </w:rPr>
        <w:t>is usually</w:t>
      </w:r>
      <w:r w:rsidRPr="00AD0035">
        <w:rPr>
          <w:rFonts w:ascii="Times" w:hAnsi="Times" w:cs="Times New Roman"/>
        </w:rPr>
        <w:t xml:space="preserve"> done in </w:t>
      </w:r>
      <w:r w:rsidR="009C544D" w:rsidRPr="00AD0035">
        <w:rPr>
          <w:rFonts w:ascii="Times" w:hAnsi="Times" w:cs="Times New Roman"/>
        </w:rPr>
        <w:t>one</w:t>
      </w:r>
      <w:r w:rsidR="00AF24C2" w:rsidRPr="00AD0035">
        <w:rPr>
          <w:rFonts w:ascii="Times" w:hAnsi="Times" w:cs="Times New Roman"/>
        </w:rPr>
        <w:t xml:space="preserve"> of </w:t>
      </w:r>
      <w:r w:rsidRPr="00AD0035">
        <w:rPr>
          <w:rFonts w:ascii="Times" w:hAnsi="Times" w:cs="Times New Roman"/>
        </w:rPr>
        <w:t>two ways</w:t>
      </w:r>
      <w:r w:rsidR="0011354F">
        <w:rPr>
          <w:rFonts w:ascii="Times" w:hAnsi="Times" w:cs="Times New Roman"/>
        </w:rPr>
        <w:t xml:space="preserve"> (Heitz, </w:t>
      </w:r>
      <w:r w:rsidR="0011354F" w:rsidRPr="00AD0035">
        <w:rPr>
          <w:rFonts w:ascii="Times" w:hAnsi="Times" w:cs="Times New Roman"/>
        </w:rPr>
        <w:t>2014).</w:t>
      </w:r>
      <w:r w:rsidR="0011354F">
        <w:rPr>
          <w:rFonts w:ascii="Times" w:hAnsi="Times" w:cs="Times New Roman"/>
        </w:rPr>
        <w:t xml:space="preserve"> </w:t>
      </w:r>
      <w:r w:rsidR="0011354F">
        <w:rPr>
          <w:rFonts w:ascii="Times" w:hAnsi="Times" w:cs="Times New Roman"/>
        </w:rPr>
        <w:lastRenderedPageBreak/>
        <w:t>S</w:t>
      </w:r>
      <w:r w:rsidR="00B27383" w:rsidRPr="00AD0035">
        <w:rPr>
          <w:rFonts w:ascii="Times" w:hAnsi="Times" w:cs="Times New Roman"/>
        </w:rPr>
        <w:t>peed-accuracy tradeoff</w:t>
      </w:r>
      <w:r w:rsidRPr="00AD0035">
        <w:rPr>
          <w:rFonts w:ascii="Times" w:hAnsi="Times" w:cs="Times New Roman"/>
        </w:rPr>
        <w:t xml:space="preserve"> functions </w:t>
      </w:r>
      <w:r w:rsidR="002F5C96" w:rsidRPr="00AD0035">
        <w:rPr>
          <w:rFonts w:ascii="Times" w:hAnsi="Times" w:cs="Times New Roman"/>
        </w:rPr>
        <w:t xml:space="preserve">(SATF) </w:t>
      </w:r>
      <w:r w:rsidRPr="00AD0035">
        <w:rPr>
          <w:rFonts w:ascii="Times" w:hAnsi="Times" w:cs="Times New Roman"/>
        </w:rPr>
        <w:t>could be calculated and used as</w:t>
      </w:r>
      <w:r w:rsidR="00682778" w:rsidRPr="00AD0035">
        <w:rPr>
          <w:rFonts w:ascii="Times" w:hAnsi="Times" w:cs="Times New Roman"/>
        </w:rPr>
        <w:t xml:space="preserve"> dependent variable</w:t>
      </w:r>
      <w:r w:rsidRPr="00AD0035">
        <w:rPr>
          <w:rFonts w:ascii="Times" w:hAnsi="Times" w:cs="Times New Roman"/>
        </w:rPr>
        <w:t>s</w:t>
      </w:r>
      <w:r w:rsidR="00682778" w:rsidRPr="00AD0035">
        <w:rPr>
          <w:rFonts w:ascii="Times" w:hAnsi="Times" w:cs="Times New Roman"/>
        </w:rPr>
        <w:t xml:space="preserve"> </w:t>
      </w:r>
      <w:r w:rsidRPr="00AD0035">
        <w:rPr>
          <w:rFonts w:ascii="Times" w:hAnsi="Times" w:cs="Times New Roman"/>
        </w:rPr>
        <w:t>rather than looking at RT and accuracy individually</w:t>
      </w:r>
      <w:r w:rsidR="00407CCB" w:rsidRPr="00AD0035">
        <w:rPr>
          <w:rFonts w:ascii="Times" w:hAnsi="Times" w:cs="Times New Roman"/>
        </w:rPr>
        <w:t xml:space="preserve"> (Pachella, 1974; Pew, 1969; Swensson, 1972b</w:t>
      </w:r>
      <w:r w:rsidR="00487486" w:rsidRPr="00AD0035">
        <w:rPr>
          <w:rFonts w:ascii="Times" w:hAnsi="Times" w:cs="Times New Roman"/>
        </w:rPr>
        <w:t>; Heitz, 2014</w:t>
      </w:r>
      <w:r w:rsidR="00407CCB" w:rsidRPr="00AD0035">
        <w:rPr>
          <w:rFonts w:ascii="Times" w:hAnsi="Times" w:cs="Times New Roman"/>
        </w:rPr>
        <w:t>).</w:t>
      </w:r>
      <w:r w:rsidR="002F5C96" w:rsidRPr="00AD0035">
        <w:rPr>
          <w:rFonts w:ascii="Times" w:hAnsi="Times" w:cs="Times New Roman"/>
        </w:rPr>
        <w:t xml:space="preserve"> </w:t>
      </w:r>
      <w:r w:rsidR="005C48C4" w:rsidRPr="00AD0035">
        <w:rPr>
          <w:rFonts w:ascii="Times" w:hAnsi="Times" w:cs="Times New Roman"/>
        </w:rPr>
        <w:t>SATFs</w:t>
      </w:r>
      <w:r w:rsidR="005C48C4">
        <w:rPr>
          <w:rFonts w:ascii="Times" w:hAnsi="Times" w:cs="Times New Roman"/>
        </w:rPr>
        <w:t xml:space="preserve"> enable</w:t>
      </w:r>
      <w:r w:rsidR="005C48C4" w:rsidRPr="00AD0035">
        <w:rPr>
          <w:rFonts w:ascii="Times" w:hAnsi="Times" w:cs="Times New Roman"/>
        </w:rPr>
        <w:t xml:space="preserve"> testing whether subjects’ criterion for speed and accuracy is influenced by different manipulations (Wood &amp; Jennings, e.g., Jennings, Wood, &amp; Lawrence). </w:t>
      </w:r>
      <w:r w:rsidR="00466AF1" w:rsidRPr="00AD0035">
        <w:rPr>
          <w:rFonts w:ascii="Times" w:hAnsi="Times" w:cs="Times New Roman"/>
        </w:rPr>
        <w:t xml:space="preserve">This process is analogous to calculation of the </w:t>
      </w:r>
      <w:r w:rsidR="006235A0" w:rsidRPr="00AD0035">
        <w:rPr>
          <w:rFonts w:ascii="Times" w:hAnsi="Times" w:cs="Times New Roman"/>
        </w:rPr>
        <w:t>receiver operating characteristic (</w:t>
      </w:r>
      <w:r w:rsidR="00466AF1" w:rsidRPr="00AD0035">
        <w:rPr>
          <w:rFonts w:ascii="Times" w:hAnsi="Times" w:cs="Times New Roman"/>
        </w:rPr>
        <w:t>ROC</w:t>
      </w:r>
      <w:r w:rsidR="006235A0" w:rsidRPr="00AD0035">
        <w:rPr>
          <w:rFonts w:ascii="Times" w:hAnsi="Times" w:cs="Times New Roman"/>
        </w:rPr>
        <w:t>)</w:t>
      </w:r>
      <w:r w:rsidR="00466AF1" w:rsidRPr="00AD0035">
        <w:rPr>
          <w:rFonts w:ascii="Times" w:hAnsi="Times" w:cs="Times New Roman"/>
        </w:rPr>
        <w:t xml:space="preserve"> curve </w:t>
      </w:r>
      <w:r w:rsidR="00AF24C2" w:rsidRPr="00AD0035">
        <w:rPr>
          <w:rFonts w:ascii="Times" w:hAnsi="Times" w:cs="Times New Roman"/>
        </w:rPr>
        <w:t>in a si</w:t>
      </w:r>
      <w:r w:rsidR="00466AF1" w:rsidRPr="00AD0035">
        <w:rPr>
          <w:rFonts w:ascii="Times" w:hAnsi="Times" w:cs="Times New Roman"/>
        </w:rPr>
        <w:t>g</w:t>
      </w:r>
      <w:r w:rsidR="00AF24C2" w:rsidRPr="00AD0035">
        <w:rPr>
          <w:rFonts w:ascii="Times" w:hAnsi="Times" w:cs="Times New Roman"/>
        </w:rPr>
        <w:t>n</w:t>
      </w:r>
      <w:r w:rsidR="00466AF1" w:rsidRPr="00AD0035">
        <w:rPr>
          <w:rFonts w:ascii="Times" w:hAnsi="Times" w:cs="Times New Roman"/>
        </w:rPr>
        <w:t>al detection experiment (Gree</w:t>
      </w:r>
      <w:r w:rsidR="009074E1" w:rsidRPr="00AD0035">
        <w:rPr>
          <w:rFonts w:ascii="Times" w:hAnsi="Times" w:cs="Times New Roman"/>
        </w:rPr>
        <w:t>n</w:t>
      </w:r>
      <w:r w:rsidR="006235A0" w:rsidRPr="00AD0035">
        <w:rPr>
          <w:rFonts w:ascii="Times" w:hAnsi="Times" w:cs="Times New Roman"/>
        </w:rPr>
        <w:t xml:space="preserve"> &amp; Swets, 1966), and has </w:t>
      </w:r>
      <w:r w:rsidR="00466AF1" w:rsidRPr="00AD0035">
        <w:rPr>
          <w:rFonts w:ascii="Times" w:hAnsi="Times" w:cs="Times New Roman"/>
        </w:rPr>
        <w:t>been termed the LOC or latency oper</w:t>
      </w:r>
      <w:r w:rsidR="00C13CEE" w:rsidRPr="00AD0035">
        <w:rPr>
          <w:rFonts w:ascii="Times" w:hAnsi="Times" w:cs="Times New Roman"/>
        </w:rPr>
        <w:t xml:space="preserve">ating characteristic (Lappin &amp; </w:t>
      </w:r>
      <w:r w:rsidR="00466AF1" w:rsidRPr="00AD0035">
        <w:rPr>
          <w:rFonts w:ascii="Times" w:hAnsi="Times" w:cs="Times New Roman"/>
        </w:rPr>
        <w:t>Disch, 1972)</w:t>
      </w:r>
      <w:r w:rsidR="00682778" w:rsidRPr="00AD0035">
        <w:rPr>
          <w:rFonts w:ascii="Times" w:hAnsi="Times" w:cs="Times New Roman"/>
        </w:rPr>
        <w:t xml:space="preserve">. </w:t>
      </w:r>
      <w:r w:rsidR="00897E96" w:rsidRPr="00AD0035">
        <w:rPr>
          <w:rFonts w:ascii="Times" w:hAnsi="Times" w:cs="Times New Roman"/>
        </w:rPr>
        <w:t xml:space="preserve">Obtaining these functions requires </w:t>
      </w:r>
      <w:r w:rsidR="008E6C52" w:rsidRPr="00AD0035">
        <w:rPr>
          <w:rFonts w:ascii="Times" w:hAnsi="Times" w:cs="Times New Roman"/>
        </w:rPr>
        <w:t>multiple condition designs</w:t>
      </w:r>
      <w:r w:rsidR="00897E96" w:rsidRPr="00AD0035">
        <w:rPr>
          <w:rFonts w:ascii="Times" w:hAnsi="Times" w:cs="Times New Roman"/>
        </w:rPr>
        <w:t xml:space="preserve"> </w:t>
      </w:r>
      <w:r w:rsidR="008E6C52" w:rsidRPr="00AD0035">
        <w:rPr>
          <w:rFonts w:ascii="Times" w:hAnsi="Times" w:cs="Times New Roman"/>
        </w:rPr>
        <w:t>where</w:t>
      </w:r>
      <w:r w:rsidR="00897E96" w:rsidRPr="00AD0035">
        <w:rPr>
          <w:rFonts w:ascii="Times" w:hAnsi="Times" w:cs="Times New Roman"/>
        </w:rPr>
        <w:t xml:space="preserve"> speed and accuracy are systematically </w:t>
      </w:r>
      <w:r w:rsidR="008E6C52" w:rsidRPr="00AD0035">
        <w:rPr>
          <w:rFonts w:ascii="Times" w:hAnsi="Times" w:cs="Times New Roman"/>
        </w:rPr>
        <w:t>varied. Manipulations include</w:t>
      </w:r>
      <w:r w:rsidR="00897E96" w:rsidRPr="00AD0035">
        <w:rPr>
          <w:rFonts w:ascii="Times" w:hAnsi="Times" w:cs="Times New Roman"/>
        </w:rPr>
        <w:t xml:space="preserve"> a response-signal paradigm</w:t>
      </w:r>
      <w:r w:rsidR="008E6C52" w:rsidRPr="00AD0035">
        <w:rPr>
          <w:rFonts w:ascii="Times" w:hAnsi="Times" w:cs="Times New Roman"/>
        </w:rPr>
        <w:t xml:space="preserve"> to force</w:t>
      </w:r>
      <w:r w:rsidR="00897E96" w:rsidRPr="00AD0035">
        <w:rPr>
          <w:rFonts w:ascii="Times" w:hAnsi="Times" w:cs="Times New Roman"/>
        </w:rPr>
        <w:t xml:space="preserve"> the time when a response must be made, or </w:t>
      </w:r>
      <w:r w:rsidR="0001145F" w:rsidRPr="00AD0035">
        <w:rPr>
          <w:rFonts w:ascii="Times" w:hAnsi="Times" w:cs="Times New Roman"/>
        </w:rPr>
        <w:t>explicit</w:t>
      </w:r>
      <w:r w:rsidR="00897E96" w:rsidRPr="00AD0035">
        <w:rPr>
          <w:rFonts w:ascii="Times" w:hAnsi="Times" w:cs="Times New Roman"/>
        </w:rPr>
        <w:t xml:space="preserve"> ins</w:t>
      </w:r>
      <w:r w:rsidR="0001145F" w:rsidRPr="00AD0035">
        <w:rPr>
          <w:rFonts w:ascii="Times" w:hAnsi="Times" w:cs="Times New Roman"/>
        </w:rPr>
        <w:t xml:space="preserve">tructions to induce changes in subjects’ criteria for </w:t>
      </w:r>
      <w:r w:rsidRPr="00AD0035">
        <w:rPr>
          <w:rFonts w:ascii="Times" w:hAnsi="Times" w:cs="Times New Roman"/>
        </w:rPr>
        <w:t xml:space="preserve">speed </w:t>
      </w:r>
      <w:r w:rsidR="00897E96" w:rsidRPr="00AD0035">
        <w:rPr>
          <w:rFonts w:ascii="Times" w:hAnsi="Times" w:cs="Times New Roman"/>
        </w:rPr>
        <w:t>or accuracy</w:t>
      </w:r>
      <w:r w:rsidRPr="00AD0035">
        <w:rPr>
          <w:rFonts w:ascii="Times" w:hAnsi="Times" w:cs="Times New Roman"/>
        </w:rPr>
        <w:t>.</w:t>
      </w:r>
      <w:r w:rsidR="002F5C96" w:rsidRPr="00AD0035">
        <w:rPr>
          <w:rFonts w:ascii="Times" w:hAnsi="Times" w:cs="Times New Roman"/>
        </w:rPr>
        <w:t xml:space="preserve"> Another type of function, the conditional a</w:t>
      </w:r>
      <w:r w:rsidR="0014327A" w:rsidRPr="00AD0035">
        <w:rPr>
          <w:rFonts w:ascii="Times" w:hAnsi="Times" w:cs="Times New Roman"/>
        </w:rPr>
        <w:t>ccuracy function (CAF), can be obtained</w:t>
      </w:r>
      <w:r w:rsidR="002F5C96" w:rsidRPr="00AD0035">
        <w:rPr>
          <w:rFonts w:ascii="Times" w:hAnsi="Times" w:cs="Times New Roman"/>
        </w:rPr>
        <w:t xml:space="preserve"> from a single condition design by calculating the conditional probability of a correct response </w:t>
      </w:r>
      <w:r w:rsidR="00093E92" w:rsidRPr="00AD0035">
        <w:rPr>
          <w:rFonts w:ascii="Times" w:hAnsi="Times" w:cs="Times New Roman"/>
        </w:rPr>
        <w:t>for each RT value.</w:t>
      </w:r>
    </w:p>
    <w:p w14:paraId="108DFED6" w14:textId="1C388E92" w:rsidR="001F0F38" w:rsidRPr="00D34F77" w:rsidRDefault="0016758C" w:rsidP="00D34F77">
      <w:pPr>
        <w:widowControl w:val="0"/>
        <w:autoSpaceDE w:val="0"/>
        <w:autoSpaceDN w:val="0"/>
        <w:adjustRightInd w:val="0"/>
        <w:spacing w:line="480" w:lineRule="auto"/>
        <w:ind w:firstLine="720"/>
        <w:rPr>
          <w:rFonts w:ascii="Times" w:hAnsi="Times" w:cs="Times New Roman"/>
        </w:rPr>
      </w:pPr>
      <w:r w:rsidRPr="00AD0035">
        <w:rPr>
          <w:rFonts w:ascii="Times" w:hAnsi="Times" w:cs="Times New Roman"/>
        </w:rPr>
        <w:t>A</w:t>
      </w:r>
      <w:r w:rsidR="006235A0" w:rsidRPr="00AD0035">
        <w:rPr>
          <w:rFonts w:ascii="Times" w:hAnsi="Times" w:cs="Times New Roman"/>
        </w:rPr>
        <w:t xml:space="preserve"> </w:t>
      </w:r>
      <w:r w:rsidR="00AF24C2" w:rsidRPr="00AD0035">
        <w:rPr>
          <w:rFonts w:ascii="Times" w:hAnsi="Times" w:cs="Times New Roman"/>
        </w:rPr>
        <w:t>more comprehensive</w:t>
      </w:r>
      <w:r w:rsidR="00407CCB" w:rsidRPr="00AD0035">
        <w:rPr>
          <w:rFonts w:ascii="Times" w:hAnsi="Times" w:cs="Times New Roman"/>
        </w:rPr>
        <w:t xml:space="preserve"> way of examining the</w:t>
      </w:r>
      <w:r w:rsidR="00B27383" w:rsidRPr="00AD0035">
        <w:rPr>
          <w:rFonts w:ascii="Times" w:hAnsi="Times" w:cs="Times New Roman"/>
        </w:rPr>
        <w:t xml:space="preserve"> speed-accuracy tradeoff</w:t>
      </w:r>
      <w:r w:rsidR="00407CCB" w:rsidRPr="00AD0035">
        <w:rPr>
          <w:rFonts w:ascii="Times" w:hAnsi="Times" w:cs="Times New Roman"/>
        </w:rPr>
        <w:t xml:space="preserve"> is by using models of </w:t>
      </w:r>
      <w:r w:rsidR="00466AF1" w:rsidRPr="00AD0035">
        <w:rPr>
          <w:rFonts w:ascii="Times" w:hAnsi="Times" w:cs="Times New Roman"/>
        </w:rPr>
        <w:t>the tradeoff process</w:t>
      </w:r>
      <w:r w:rsidR="00E94506">
        <w:rPr>
          <w:rFonts w:ascii="Times" w:hAnsi="Times" w:cs="Times New Roman"/>
        </w:rPr>
        <w:t xml:space="preserve"> (Vickers et al., 1985</w:t>
      </w:r>
      <w:r w:rsidR="00470AA2">
        <w:rPr>
          <w:rFonts w:ascii="Times" w:hAnsi="Times" w:cs="Times New Roman"/>
        </w:rPr>
        <w:t>; Heitz, 2014</w:t>
      </w:r>
      <w:r w:rsidR="00E94506">
        <w:rPr>
          <w:rFonts w:ascii="Times" w:hAnsi="Times" w:cs="Times New Roman"/>
        </w:rPr>
        <w:t>)</w:t>
      </w:r>
      <w:r w:rsidR="00407CCB" w:rsidRPr="00AD0035">
        <w:rPr>
          <w:rFonts w:ascii="Times" w:hAnsi="Times" w:cs="Times New Roman"/>
        </w:rPr>
        <w:t>. G</w:t>
      </w:r>
      <w:r w:rsidR="002F759D" w:rsidRPr="00AD0035">
        <w:rPr>
          <w:rFonts w:ascii="Times" w:hAnsi="Times" w:cs="Times New Roman"/>
        </w:rPr>
        <w:t xml:space="preserve">oing back to the example </w:t>
      </w:r>
      <w:r w:rsidR="00DB271F">
        <w:rPr>
          <w:rFonts w:ascii="Times" w:hAnsi="Times" w:cs="Times New Roman"/>
        </w:rPr>
        <w:t>presented earlier</w:t>
      </w:r>
      <w:r w:rsidR="002F759D" w:rsidRPr="00AD0035">
        <w:rPr>
          <w:rFonts w:ascii="Times" w:hAnsi="Times" w:cs="Times New Roman"/>
        </w:rPr>
        <w:t xml:space="preserve">, </w:t>
      </w:r>
      <w:r w:rsidR="00724423" w:rsidRPr="00AD0035">
        <w:rPr>
          <w:rFonts w:ascii="Times" w:hAnsi="Times" w:cs="Times New Roman"/>
        </w:rPr>
        <w:t xml:space="preserve">consider a third condition C in which the accuracy is the same as B, but the </w:t>
      </w:r>
      <w:r w:rsidR="00A07810" w:rsidRPr="00AD0035">
        <w:rPr>
          <w:rFonts w:ascii="Times" w:hAnsi="Times" w:cs="Times New Roman"/>
        </w:rPr>
        <w:t>RT</w:t>
      </w:r>
      <w:r w:rsidR="00724423" w:rsidRPr="00AD0035">
        <w:rPr>
          <w:rFonts w:ascii="Times" w:hAnsi="Times" w:cs="Times New Roman"/>
        </w:rPr>
        <w:t xml:space="preserve"> is slower. A</w:t>
      </w:r>
      <w:r w:rsidR="00682778" w:rsidRPr="00AD0035">
        <w:rPr>
          <w:rFonts w:ascii="Times" w:hAnsi="Times" w:cs="Times New Roman"/>
        </w:rPr>
        <w:t xml:space="preserve">n explanation using only the </w:t>
      </w:r>
      <w:r w:rsidR="00B27383" w:rsidRPr="00AD0035">
        <w:rPr>
          <w:rFonts w:ascii="Times" w:hAnsi="Times" w:cs="Times New Roman"/>
        </w:rPr>
        <w:t xml:space="preserve">speed-accuracy tradeoff </w:t>
      </w:r>
      <w:r w:rsidR="00724423" w:rsidRPr="00AD0035">
        <w:rPr>
          <w:rFonts w:ascii="Times" w:hAnsi="Times" w:cs="Times New Roman"/>
        </w:rPr>
        <w:t xml:space="preserve">will </w:t>
      </w:r>
      <w:r w:rsidR="006235A0" w:rsidRPr="00AD0035">
        <w:rPr>
          <w:rFonts w:ascii="Times" w:hAnsi="Times" w:cs="Times New Roman"/>
        </w:rPr>
        <w:t>have trouble</w:t>
      </w:r>
      <w:r w:rsidR="00724423" w:rsidRPr="00AD0035">
        <w:rPr>
          <w:rFonts w:ascii="Times" w:hAnsi="Times" w:cs="Times New Roman"/>
        </w:rPr>
        <w:t xml:space="preserve"> account</w:t>
      </w:r>
      <w:r w:rsidR="006235A0" w:rsidRPr="00AD0035">
        <w:rPr>
          <w:rFonts w:ascii="Times" w:hAnsi="Times" w:cs="Times New Roman"/>
        </w:rPr>
        <w:t>ing</w:t>
      </w:r>
      <w:r w:rsidR="00724423" w:rsidRPr="00AD0035">
        <w:rPr>
          <w:rFonts w:ascii="Times" w:hAnsi="Times" w:cs="Times New Roman"/>
        </w:rPr>
        <w:t xml:space="preserve"> for such results quantita</w:t>
      </w:r>
      <w:r w:rsidR="006235A0" w:rsidRPr="00AD0035">
        <w:rPr>
          <w:rFonts w:ascii="Times" w:hAnsi="Times" w:cs="Times New Roman"/>
        </w:rPr>
        <w:t>ti</w:t>
      </w:r>
      <w:r w:rsidR="00724423" w:rsidRPr="00AD0035">
        <w:rPr>
          <w:rFonts w:ascii="Times" w:hAnsi="Times" w:cs="Times New Roman"/>
        </w:rPr>
        <w:t xml:space="preserve">vely, although it could be use to confirm ordinally that the participant is performing better in condition B than C. </w:t>
      </w:r>
      <w:r w:rsidR="0071085E" w:rsidRPr="00AD0035">
        <w:rPr>
          <w:rFonts w:ascii="Times" w:hAnsi="Times" w:cs="Times New Roman"/>
        </w:rPr>
        <w:t>H</w:t>
      </w:r>
      <w:r w:rsidR="006235A0" w:rsidRPr="00AD0035">
        <w:rPr>
          <w:rFonts w:ascii="Times" w:hAnsi="Times" w:cs="Times New Roman"/>
        </w:rPr>
        <w:t xml:space="preserve">uman performance is also </w:t>
      </w:r>
      <w:r w:rsidR="00723B72" w:rsidRPr="00AD0035">
        <w:rPr>
          <w:rFonts w:ascii="Times" w:hAnsi="Times" w:cs="Times New Roman"/>
        </w:rPr>
        <w:t>influence</w:t>
      </w:r>
      <w:r w:rsidR="006235A0" w:rsidRPr="00AD0035">
        <w:rPr>
          <w:rFonts w:ascii="Times" w:hAnsi="Times" w:cs="Times New Roman"/>
        </w:rPr>
        <w:t>d</w:t>
      </w:r>
      <w:r w:rsidR="00723B72" w:rsidRPr="00AD0035">
        <w:rPr>
          <w:rFonts w:ascii="Times" w:hAnsi="Times" w:cs="Times New Roman"/>
        </w:rPr>
        <w:t xml:space="preserve"> </w:t>
      </w:r>
      <w:r w:rsidR="0071085E" w:rsidRPr="00AD0035">
        <w:rPr>
          <w:rFonts w:ascii="Times" w:hAnsi="Times" w:cs="Times New Roman"/>
        </w:rPr>
        <w:t xml:space="preserve">by </w:t>
      </w:r>
      <w:r w:rsidR="00723B72" w:rsidRPr="00AD0035">
        <w:rPr>
          <w:rFonts w:ascii="Times" w:hAnsi="Times" w:cs="Times New Roman"/>
        </w:rPr>
        <w:t xml:space="preserve">variables </w:t>
      </w:r>
      <w:r w:rsidR="006235A0" w:rsidRPr="00AD0035">
        <w:rPr>
          <w:rFonts w:ascii="Times" w:hAnsi="Times" w:cs="Times New Roman"/>
        </w:rPr>
        <w:t xml:space="preserve">other than the </w:t>
      </w:r>
      <w:r w:rsidR="00B27383" w:rsidRPr="00AD0035">
        <w:rPr>
          <w:rFonts w:ascii="Times" w:hAnsi="Times" w:cs="Times New Roman"/>
        </w:rPr>
        <w:t>speed-accuracy tradeoff</w:t>
      </w:r>
      <w:r w:rsidR="006235A0" w:rsidRPr="00AD0035">
        <w:rPr>
          <w:rFonts w:ascii="Times" w:hAnsi="Times" w:cs="Times New Roman"/>
        </w:rPr>
        <w:t xml:space="preserve">, </w:t>
      </w:r>
      <w:r w:rsidR="0071085E" w:rsidRPr="00AD0035">
        <w:rPr>
          <w:rFonts w:ascii="Times" w:hAnsi="Times" w:cs="Times New Roman"/>
        </w:rPr>
        <w:t xml:space="preserve">such </w:t>
      </w:r>
      <w:r w:rsidR="00723B72" w:rsidRPr="00AD0035">
        <w:rPr>
          <w:rFonts w:ascii="Times" w:hAnsi="Times" w:cs="Times New Roman"/>
        </w:rPr>
        <w:t xml:space="preserve">as stimulus difficulty. </w:t>
      </w:r>
      <w:r w:rsidR="006235A0" w:rsidRPr="00AD0035">
        <w:rPr>
          <w:rFonts w:ascii="Times" w:hAnsi="Times" w:cs="Times New Roman"/>
        </w:rPr>
        <w:t xml:space="preserve">Models offer the advantage of simultaneously analyzing </w:t>
      </w:r>
      <w:r w:rsidR="0071085E" w:rsidRPr="00AD0035">
        <w:rPr>
          <w:rFonts w:ascii="Times" w:hAnsi="Times" w:cs="Times New Roman"/>
        </w:rPr>
        <w:t>multiple</w:t>
      </w:r>
      <w:r w:rsidR="006235A0" w:rsidRPr="00AD0035">
        <w:rPr>
          <w:rFonts w:ascii="Times" w:hAnsi="Times" w:cs="Times New Roman"/>
        </w:rPr>
        <w:t xml:space="preserve"> predictors of performance</w:t>
      </w:r>
      <w:r w:rsidR="0071085E" w:rsidRPr="00AD0035">
        <w:rPr>
          <w:rFonts w:ascii="Times" w:hAnsi="Times" w:cs="Times New Roman"/>
        </w:rPr>
        <w:t xml:space="preserve"> and isolating each factor such as</w:t>
      </w:r>
      <w:r w:rsidRPr="00AD0035">
        <w:rPr>
          <w:rFonts w:ascii="Times" w:hAnsi="Times" w:cs="Times New Roman"/>
        </w:rPr>
        <w:t xml:space="preserve"> the </w:t>
      </w:r>
      <w:r w:rsidR="00B27383" w:rsidRPr="00AD0035">
        <w:rPr>
          <w:rFonts w:ascii="Times" w:hAnsi="Times" w:cs="Times New Roman"/>
        </w:rPr>
        <w:t>speed-accuracy tradeoff</w:t>
      </w:r>
      <w:r w:rsidRPr="00AD0035">
        <w:rPr>
          <w:rFonts w:ascii="Times" w:hAnsi="Times" w:cs="Times New Roman"/>
        </w:rPr>
        <w:t>. Second, they offer more meaningful interpretation of data as they go beyond observed variables (</w:t>
      </w:r>
      <w:r w:rsidR="00723B72" w:rsidRPr="00AD0035">
        <w:rPr>
          <w:rFonts w:ascii="Times" w:hAnsi="Times" w:cs="Times New Roman"/>
        </w:rPr>
        <w:t>RT and accuracy</w:t>
      </w:r>
      <w:r w:rsidRPr="00AD0035">
        <w:rPr>
          <w:rFonts w:ascii="Times" w:hAnsi="Times" w:cs="Times New Roman"/>
        </w:rPr>
        <w:t>)</w:t>
      </w:r>
      <w:r w:rsidR="00723B72" w:rsidRPr="00AD0035">
        <w:rPr>
          <w:rFonts w:ascii="Times" w:hAnsi="Times" w:cs="Times New Roman"/>
        </w:rPr>
        <w:t xml:space="preserve"> </w:t>
      </w:r>
      <w:r w:rsidR="00B61EBA" w:rsidRPr="00AD0035">
        <w:rPr>
          <w:rFonts w:ascii="Times" w:hAnsi="Times" w:cs="Times New Roman"/>
        </w:rPr>
        <w:t xml:space="preserve">to </w:t>
      </w:r>
      <w:r w:rsidRPr="00AD0035">
        <w:rPr>
          <w:rFonts w:ascii="Times" w:hAnsi="Times" w:cs="Times New Roman"/>
        </w:rPr>
        <w:t>make predictions on the</w:t>
      </w:r>
      <w:r w:rsidR="00B61EBA" w:rsidRPr="00AD0035">
        <w:rPr>
          <w:rFonts w:ascii="Times" w:hAnsi="Times" w:cs="Times New Roman"/>
        </w:rPr>
        <w:t xml:space="preserve"> un</w:t>
      </w:r>
      <w:r w:rsidR="00320FB7" w:rsidRPr="00AD0035">
        <w:rPr>
          <w:rFonts w:ascii="Times" w:hAnsi="Times" w:cs="Times New Roman"/>
        </w:rPr>
        <w:t>observed</w:t>
      </w:r>
      <w:r w:rsidR="00B61EBA" w:rsidRPr="00AD0035">
        <w:rPr>
          <w:rFonts w:ascii="Times" w:hAnsi="Times" w:cs="Times New Roman"/>
        </w:rPr>
        <w:t xml:space="preserve"> </w:t>
      </w:r>
      <w:r w:rsidR="00FA6234" w:rsidRPr="00AD0035">
        <w:rPr>
          <w:rFonts w:ascii="Times" w:hAnsi="Times" w:cs="Times New Roman"/>
        </w:rPr>
        <w:t>psychological</w:t>
      </w:r>
      <w:r w:rsidR="00B61EBA" w:rsidRPr="00AD0035">
        <w:rPr>
          <w:rFonts w:ascii="Times" w:hAnsi="Times" w:cs="Times New Roman"/>
        </w:rPr>
        <w:t xml:space="preserve"> </w:t>
      </w:r>
      <w:r w:rsidRPr="00AD0035">
        <w:rPr>
          <w:rFonts w:ascii="Times" w:hAnsi="Times" w:cs="Times New Roman"/>
        </w:rPr>
        <w:t>processes</w:t>
      </w:r>
      <w:r w:rsidR="005419E3" w:rsidRPr="00AD0035">
        <w:rPr>
          <w:rFonts w:ascii="Times" w:hAnsi="Times" w:cs="Times New Roman"/>
        </w:rPr>
        <w:t xml:space="preserve"> that produced the data</w:t>
      </w:r>
      <w:r w:rsidR="00BB18E7" w:rsidRPr="00AD0035">
        <w:rPr>
          <w:rFonts w:ascii="Times" w:hAnsi="Times" w:cs="Times New Roman"/>
        </w:rPr>
        <w:t>.</w:t>
      </w:r>
      <w:r w:rsidR="005419E3" w:rsidRPr="00AD0035">
        <w:rPr>
          <w:rFonts w:ascii="Times" w:hAnsi="Times" w:cs="Times New Roman"/>
        </w:rPr>
        <w:t xml:space="preserve"> </w:t>
      </w:r>
      <w:r w:rsidR="00DE7C50" w:rsidRPr="00AD0035">
        <w:rPr>
          <w:rFonts w:ascii="Times" w:hAnsi="Times" w:cs="Times New Roman"/>
        </w:rPr>
        <w:t xml:space="preserve">Models </w:t>
      </w:r>
      <w:r w:rsidR="006A7DA3" w:rsidRPr="00AD0035">
        <w:rPr>
          <w:rFonts w:ascii="Times" w:hAnsi="Times" w:cs="Times New Roman"/>
        </w:rPr>
        <w:t>are also more suited to RT data as the</w:t>
      </w:r>
      <w:r w:rsidR="005419E3" w:rsidRPr="00AD0035">
        <w:rPr>
          <w:rFonts w:ascii="Times" w:hAnsi="Times" w:cs="Times New Roman"/>
        </w:rPr>
        <w:t xml:space="preserve">y </w:t>
      </w:r>
      <w:r w:rsidR="005419E3" w:rsidRPr="00AD0035">
        <w:rPr>
          <w:rFonts w:ascii="Times" w:hAnsi="Times" w:cs="Times New Roman"/>
        </w:rPr>
        <w:lastRenderedPageBreak/>
        <w:t xml:space="preserve">account for its non-linearity by using the </w:t>
      </w:r>
      <w:r w:rsidR="00DE7C50" w:rsidRPr="00AD0035">
        <w:rPr>
          <w:rFonts w:ascii="Times" w:hAnsi="Times" w:cs="Times New Roman"/>
        </w:rPr>
        <w:t>entire RT distribution</w:t>
      </w:r>
      <w:r w:rsidR="005419E3" w:rsidRPr="00AD0035">
        <w:rPr>
          <w:rFonts w:ascii="Times" w:hAnsi="Times" w:cs="Times New Roman"/>
        </w:rPr>
        <w:t>s</w:t>
      </w:r>
      <w:r w:rsidR="00DE7C50" w:rsidRPr="00AD0035">
        <w:rPr>
          <w:rFonts w:ascii="Times" w:hAnsi="Times" w:cs="Times New Roman"/>
        </w:rPr>
        <w:t xml:space="preserve"> (instead of just the mean</w:t>
      </w:r>
      <w:r w:rsidR="00136497" w:rsidRPr="00AD0035">
        <w:rPr>
          <w:rFonts w:ascii="Times" w:hAnsi="Times" w:cs="Times New Roman"/>
        </w:rPr>
        <w:t xml:space="preserve"> in standard analysis</w:t>
      </w:r>
      <w:r w:rsidR="0011354F">
        <w:rPr>
          <w:rFonts w:ascii="Times" w:hAnsi="Times" w:cs="Times New Roman"/>
        </w:rPr>
        <w:t>, Whelan, 2008</w:t>
      </w:r>
      <w:r w:rsidR="005419E3" w:rsidRPr="00AD0035">
        <w:rPr>
          <w:rFonts w:ascii="Times" w:hAnsi="Times" w:cs="Times New Roman"/>
        </w:rPr>
        <w:t>)</w:t>
      </w:r>
      <w:r w:rsidR="00DE7C50" w:rsidRPr="00AD0035">
        <w:rPr>
          <w:rFonts w:ascii="Times" w:hAnsi="Times" w:cs="Times New Roman"/>
        </w:rPr>
        <w:t xml:space="preserve">. </w:t>
      </w:r>
    </w:p>
    <w:p w14:paraId="6E41D7BD" w14:textId="0071BA47" w:rsidR="00FF0425" w:rsidRDefault="00F00384" w:rsidP="00FF0425">
      <w:pPr>
        <w:pStyle w:val="Heading1"/>
      </w:pPr>
      <w:bookmarkStart w:id="2" w:name="_Toc293068697"/>
      <w:r w:rsidRPr="00AD0035">
        <w:t>Sequential sampling models</w:t>
      </w:r>
      <w:bookmarkEnd w:id="2"/>
    </w:p>
    <w:p w14:paraId="2F93FB91" w14:textId="035BA7D2" w:rsidR="00062C94" w:rsidRPr="00AD0035" w:rsidRDefault="0078091F" w:rsidP="000451B6">
      <w:pPr>
        <w:widowControl w:val="0"/>
        <w:autoSpaceDE w:val="0"/>
        <w:autoSpaceDN w:val="0"/>
        <w:adjustRightInd w:val="0"/>
        <w:spacing w:line="480" w:lineRule="auto"/>
        <w:rPr>
          <w:rFonts w:ascii="Times" w:hAnsi="Times" w:cs="Times New Roman"/>
          <w:b/>
        </w:rPr>
      </w:pPr>
      <w:r w:rsidRPr="00AD0035">
        <w:rPr>
          <w:rFonts w:ascii="Times" w:hAnsi="Times" w:cs="Times New Roman"/>
        </w:rPr>
        <w:t>This paper</w:t>
      </w:r>
      <w:r w:rsidR="00DE7C50" w:rsidRPr="00AD0035">
        <w:rPr>
          <w:rFonts w:ascii="Times" w:hAnsi="Times" w:cs="Times New Roman"/>
        </w:rPr>
        <w:t xml:space="preserve"> focus</w:t>
      </w:r>
      <w:r w:rsidRPr="00AD0035">
        <w:rPr>
          <w:rFonts w:ascii="Times" w:hAnsi="Times" w:cs="Times New Roman"/>
        </w:rPr>
        <w:t>es</w:t>
      </w:r>
      <w:r w:rsidR="00DE7C50" w:rsidRPr="00AD0035">
        <w:rPr>
          <w:rFonts w:ascii="Times" w:hAnsi="Times" w:cs="Times New Roman"/>
        </w:rPr>
        <w:t xml:space="preserve"> on </w:t>
      </w:r>
      <w:r w:rsidRPr="00AD0035">
        <w:rPr>
          <w:rFonts w:ascii="Times" w:hAnsi="Times" w:cs="Times New Roman"/>
        </w:rPr>
        <w:t xml:space="preserve">a sequential sampling model </w:t>
      </w:r>
      <w:r w:rsidR="00275334" w:rsidRPr="00AD0035">
        <w:rPr>
          <w:rFonts w:ascii="Times" w:hAnsi="Times" w:cs="Times New Roman"/>
        </w:rPr>
        <w:t>and</w:t>
      </w:r>
      <w:r w:rsidR="00DE7C50" w:rsidRPr="00AD0035">
        <w:rPr>
          <w:rFonts w:ascii="Times" w:hAnsi="Times" w:cs="Times New Roman"/>
        </w:rPr>
        <w:t xml:space="preserve"> </w:t>
      </w:r>
      <w:r w:rsidR="004D5722" w:rsidRPr="00AD0035">
        <w:rPr>
          <w:rFonts w:ascii="Times" w:hAnsi="Times" w:cs="Times New Roman"/>
        </w:rPr>
        <w:t xml:space="preserve">how it applies </w:t>
      </w:r>
      <w:r w:rsidR="00DE7C50" w:rsidRPr="00AD0035">
        <w:rPr>
          <w:rFonts w:ascii="Times" w:hAnsi="Times" w:cs="Times New Roman"/>
        </w:rPr>
        <w:t xml:space="preserve">to the </w:t>
      </w:r>
      <w:r w:rsidR="004D5722" w:rsidRPr="00AD0035">
        <w:rPr>
          <w:rFonts w:ascii="Times" w:hAnsi="Times" w:cs="Times New Roman"/>
        </w:rPr>
        <w:t>analysis</w:t>
      </w:r>
      <w:r w:rsidR="00DE7C50" w:rsidRPr="00AD0035">
        <w:rPr>
          <w:rFonts w:ascii="Times" w:hAnsi="Times" w:cs="Times New Roman"/>
        </w:rPr>
        <w:t xml:space="preserve"> of the </w:t>
      </w:r>
      <w:r w:rsidR="00B27383" w:rsidRPr="00AD0035">
        <w:rPr>
          <w:rFonts w:ascii="Times" w:hAnsi="Times" w:cs="Times New Roman"/>
        </w:rPr>
        <w:t>speed-accuracy tradeoff</w:t>
      </w:r>
      <w:r w:rsidR="00DE7C50" w:rsidRPr="00AD0035">
        <w:rPr>
          <w:rFonts w:ascii="Times" w:hAnsi="Times" w:cs="Times New Roman"/>
        </w:rPr>
        <w:t>.</w:t>
      </w:r>
      <w:r w:rsidRPr="00AD0035">
        <w:rPr>
          <w:rFonts w:ascii="Times" w:hAnsi="Times" w:cs="Times New Roman"/>
        </w:rPr>
        <w:t xml:space="preserve"> Sequential sampling</w:t>
      </w:r>
      <w:r w:rsidR="009A467F" w:rsidRPr="00AD0035">
        <w:rPr>
          <w:rFonts w:ascii="Times" w:hAnsi="Times" w:cs="Times New Roman"/>
        </w:rPr>
        <w:t xml:space="preserve"> models were developed based on the statistical literature for </w:t>
      </w:r>
      <w:r w:rsidR="00B26DAF" w:rsidRPr="00AD0035">
        <w:rPr>
          <w:rFonts w:ascii="Times" w:hAnsi="Times"/>
        </w:rPr>
        <w:t xml:space="preserve">the </w:t>
      </w:r>
      <w:r w:rsidR="00936527" w:rsidRPr="00AD0035">
        <w:rPr>
          <w:rFonts w:ascii="Times" w:hAnsi="Times"/>
        </w:rPr>
        <w:t xml:space="preserve">time course of decision-making, termed </w:t>
      </w:r>
      <w:r w:rsidR="00B26DAF" w:rsidRPr="00AD0035">
        <w:rPr>
          <w:rFonts w:ascii="Times" w:hAnsi="Times"/>
        </w:rPr>
        <w:t>sequential analysis</w:t>
      </w:r>
      <w:r w:rsidR="00936527" w:rsidRPr="00AD0035">
        <w:rPr>
          <w:rFonts w:ascii="Times" w:hAnsi="Times"/>
        </w:rPr>
        <w:t xml:space="preserve"> (</w:t>
      </w:r>
      <w:r w:rsidR="00B26DAF" w:rsidRPr="00AD0035">
        <w:rPr>
          <w:rFonts w:ascii="Times" w:hAnsi="Times"/>
        </w:rPr>
        <w:t>Wald, 1947</w:t>
      </w:r>
      <w:r w:rsidR="00320FB7" w:rsidRPr="00AD0035">
        <w:rPr>
          <w:rFonts w:ascii="Times" w:hAnsi="Times"/>
        </w:rPr>
        <w:t>), a key insight from which</w:t>
      </w:r>
      <w:r w:rsidR="00936527" w:rsidRPr="00AD0035">
        <w:rPr>
          <w:rFonts w:ascii="Times" w:hAnsi="Times"/>
        </w:rPr>
        <w:t xml:space="preserve"> is that individuals aim to make accurate decisions quickly</w:t>
      </w:r>
      <w:r w:rsidR="00EC0E16" w:rsidRPr="00AD0035">
        <w:rPr>
          <w:rFonts w:ascii="Times" w:hAnsi="Times" w:cs="Times New Roman"/>
        </w:rPr>
        <w:t xml:space="preserve"> (Navarro &amp; Fuss, 2009)</w:t>
      </w:r>
      <w:r w:rsidR="00B74DF0" w:rsidRPr="00AD0035">
        <w:rPr>
          <w:rFonts w:ascii="Times" w:hAnsi="Times"/>
        </w:rPr>
        <w:t xml:space="preserve">. </w:t>
      </w:r>
      <w:r w:rsidR="00B74DF0" w:rsidRPr="00AD0035">
        <w:rPr>
          <w:rFonts w:ascii="Times" w:hAnsi="Times" w:cs="Times New Roman"/>
        </w:rPr>
        <w:t xml:space="preserve">Out of all the models designed for simple two-choice decisions, sequential sampling models are unique in that they enable the study of both speed and accuracy under a shared theoretical framework (Ratcliff &amp; Smith, 2004). </w:t>
      </w:r>
      <w:r w:rsidR="00B74DF0" w:rsidRPr="00AD0035">
        <w:rPr>
          <w:rFonts w:ascii="Times" w:hAnsi="Times"/>
        </w:rPr>
        <w:t xml:space="preserve">Thus they are ideal for the analysis of a speed-accuracy tradeoff, since they account for the tradeoff </w:t>
      </w:r>
      <w:r w:rsidR="0057539B" w:rsidRPr="00AD0035">
        <w:rPr>
          <w:rFonts w:ascii="Times" w:hAnsi="Times"/>
        </w:rPr>
        <w:t>and the</w:t>
      </w:r>
      <w:r w:rsidR="00B74DF0" w:rsidRPr="00AD0035">
        <w:rPr>
          <w:rFonts w:ascii="Times" w:hAnsi="Times"/>
        </w:rPr>
        <w:t xml:space="preserve"> underlying cognitive processes.</w:t>
      </w:r>
    </w:p>
    <w:p w14:paraId="75C7D71A" w14:textId="3BF52062" w:rsidR="0072200D" w:rsidRPr="00AD0035" w:rsidRDefault="0085767C" w:rsidP="008C4D57">
      <w:pPr>
        <w:spacing w:line="480" w:lineRule="auto"/>
        <w:ind w:firstLine="720"/>
        <w:rPr>
          <w:rFonts w:ascii="Times" w:hAnsi="Times"/>
        </w:rPr>
      </w:pPr>
      <w:r w:rsidRPr="00AD0035">
        <w:rPr>
          <w:rFonts w:ascii="Times" w:hAnsi="Times"/>
        </w:rPr>
        <w:t xml:space="preserve">The central tenet of sequential sampling models is that </w:t>
      </w:r>
      <w:r w:rsidR="00275334" w:rsidRPr="00AD0035">
        <w:rPr>
          <w:rFonts w:ascii="Times" w:hAnsi="Times" w:cs="Times New Roman"/>
        </w:rPr>
        <w:t>a noisy process accumulates information over time, from a starting point toward one of two response criteria or boundaries</w:t>
      </w:r>
      <w:r w:rsidR="008C4D57" w:rsidRPr="00AD0035">
        <w:rPr>
          <w:rFonts w:ascii="Times" w:hAnsi="Times" w:cs="Times New Roman"/>
        </w:rPr>
        <w:t xml:space="preserve"> (Smith &amp; Ratcliff, 2004)</w:t>
      </w:r>
      <w:r w:rsidR="00275334" w:rsidRPr="00AD0035">
        <w:rPr>
          <w:rFonts w:ascii="Times" w:hAnsi="Times" w:cs="Times New Roman"/>
        </w:rPr>
        <w:t>.</w:t>
      </w:r>
      <w:r w:rsidR="00275334" w:rsidRPr="00AD0035">
        <w:rPr>
          <w:rFonts w:ascii="Times" w:hAnsi="Times"/>
        </w:rPr>
        <w:t xml:space="preserve"> </w:t>
      </w:r>
      <w:r w:rsidR="001735A0" w:rsidRPr="00AD0035">
        <w:rPr>
          <w:rFonts w:ascii="Times" w:hAnsi="Times"/>
        </w:rPr>
        <w:t xml:space="preserve">The noisy information accumulation process </w:t>
      </w:r>
      <w:r w:rsidR="001F3E83" w:rsidRPr="00AD0035">
        <w:rPr>
          <w:rFonts w:ascii="Times" w:hAnsi="Times"/>
        </w:rPr>
        <w:t xml:space="preserve">originates from </w:t>
      </w:r>
      <w:r w:rsidR="001735A0" w:rsidRPr="00AD0035">
        <w:rPr>
          <w:rFonts w:ascii="Times" w:hAnsi="Times"/>
        </w:rPr>
        <w:t>p</w:t>
      </w:r>
      <w:r w:rsidR="00333FB7" w:rsidRPr="00AD0035">
        <w:rPr>
          <w:rFonts w:ascii="Times" w:hAnsi="Times"/>
        </w:rPr>
        <w:t>hysics</w:t>
      </w:r>
      <w:r w:rsidR="00275334" w:rsidRPr="00AD0035">
        <w:rPr>
          <w:rFonts w:ascii="Times" w:hAnsi="Times"/>
        </w:rPr>
        <w:t xml:space="preserve"> (Einstein</w:t>
      </w:r>
      <w:r w:rsidR="00E91029" w:rsidRPr="00AD0035">
        <w:rPr>
          <w:rFonts w:ascii="Times" w:hAnsi="Times"/>
        </w:rPr>
        <w:t>, 1905</w:t>
      </w:r>
      <w:r w:rsidR="00275334" w:rsidRPr="00AD0035">
        <w:rPr>
          <w:rFonts w:ascii="Times" w:hAnsi="Times"/>
        </w:rPr>
        <w:t>), and ca</w:t>
      </w:r>
      <w:r w:rsidR="001F3E83" w:rsidRPr="00AD0035">
        <w:rPr>
          <w:rFonts w:ascii="Times" w:hAnsi="Times"/>
        </w:rPr>
        <w:t>n be</w:t>
      </w:r>
      <w:r w:rsidR="00C95C32" w:rsidRPr="00AD0035">
        <w:rPr>
          <w:rFonts w:ascii="Times" w:hAnsi="Times"/>
        </w:rPr>
        <w:t xml:space="preserve"> for one-dimensional discrete data (random walk models) or continuo</w:t>
      </w:r>
      <w:r w:rsidR="001F3E83" w:rsidRPr="00AD0035">
        <w:rPr>
          <w:rFonts w:ascii="Times" w:hAnsi="Times"/>
        </w:rPr>
        <w:t>us data (Wiener diffusion or Brownian motion; Ma, Krings, &amp; Millar, 2009</w:t>
      </w:r>
      <w:r w:rsidR="00C95C32" w:rsidRPr="00AD0035">
        <w:rPr>
          <w:rFonts w:ascii="Times" w:hAnsi="Times"/>
        </w:rPr>
        <w:t>). An example of a discret</w:t>
      </w:r>
      <w:r w:rsidR="008C4D57" w:rsidRPr="00AD0035">
        <w:rPr>
          <w:rFonts w:ascii="Times" w:hAnsi="Times"/>
        </w:rPr>
        <w:t xml:space="preserve">e-time random walk model is </w:t>
      </w:r>
      <w:r w:rsidR="00C95C32" w:rsidRPr="00AD0035">
        <w:rPr>
          <w:rFonts w:ascii="Times" w:hAnsi="Times"/>
        </w:rPr>
        <w:t>flip</w:t>
      </w:r>
      <w:r w:rsidR="008C4D57" w:rsidRPr="00AD0035">
        <w:rPr>
          <w:rFonts w:ascii="Times" w:hAnsi="Times"/>
        </w:rPr>
        <w:t>ping</w:t>
      </w:r>
      <w:r w:rsidR="00C95C32" w:rsidRPr="00AD0035">
        <w:rPr>
          <w:rFonts w:ascii="Times" w:hAnsi="Times"/>
        </w:rPr>
        <w:t xml:space="preserve"> a coin until the number of heads exceeds the number of tails by </w:t>
      </w:r>
      <w:r w:rsidR="008C4D57" w:rsidRPr="00AD0035">
        <w:rPr>
          <w:rFonts w:ascii="Times" w:hAnsi="Times"/>
        </w:rPr>
        <w:t>a chosen number, or vice versa</w:t>
      </w:r>
      <w:r w:rsidR="00C95C32" w:rsidRPr="00AD0035">
        <w:rPr>
          <w:rFonts w:ascii="Times" w:hAnsi="Times"/>
        </w:rPr>
        <w:t>, illustrated in Figure 1.</w:t>
      </w:r>
      <w:r w:rsidR="00FF0CE2" w:rsidRPr="00AD0035">
        <w:rPr>
          <w:rFonts w:ascii="Times" w:hAnsi="Times"/>
        </w:rPr>
        <w:t xml:space="preserve"> </w:t>
      </w:r>
      <w:r w:rsidR="0072200D" w:rsidRPr="00AD0035">
        <w:rPr>
          <w:rFonts w:ascii="Times" w:hAnsi="Times"/>
        </w:rPr>
        <w:t xml:space="preserve">The </w:t>
      </w:r>
      <w:r w:rsidR="006A7DA3" w:rsidRPr="00AD0035">
        <w:rPr>
          <w:rFonts w:ascii="Times" w:hAnsi="Times"/>
        </w:rPr>
        <w:t>average step size of the random walk</w:t>
      </w:r>
      <w:r w:rsidR="008C4D57" w:rsidRPr="00AD0035">
        <w:rPr>
          <w:rFonts w:ascii="Times" w:hAnsi="Times"/>
        </w:rPr>
        <w:t xml:space="preserve"> or </w:t>
      </w:r>
      <w:r w:rsidR="006A7DA3" w:rsidRPr="00AD0035">
        <w:rPr>
          <w:rFonts w:ascii="Times" w:hAnsi="Times"/>
        </w:rPr>
        <w:t>diffusion process is called drift. The process is characterized by the systematic</w:t>
      </w:r>
      <w:r w:rsidR="0072200D" w:rsidRPr="00AD0035">
        <w:rPr>
          <w:rFonts w:ascii="Times" w:hAnsi="Times"/>
        </w:rPr>
        <w:t xml:space="preserve"> </w:t>
      </w:r>
      <w:r w:rsidR="006A7DA3" w:rsidRPr="00AD0035">
        <w:rPr>
          <w:rFonts w:ascii="Times" w:hAnsi="Times"/>
        </w:rPr>
        <w:t xml:space="preserve">drift </w:t>
      </w:r>
      <w:r w:rsidR="0072200D" w:rsidRPr="00AD0035">
        <w:rPr>
          <w:rFonts w:ascii="Times" w:hAnsi="Times"/>
        </w:rPr>
        <w:t>component</w:t>
      </w:r>
      <w:r w:rsidR="006A7DA3" w:rsidRPr="00AD0035">
        <w:rPr>
          <w:rFonts w:ascii="Times" w:hAnsi="Times"/>
        </w:rPr>
        <w:t xml:space="preserve"> plus </w:t>
      </w:r>
      <w:r w:rsidR="0072200D" w:rsidRPr="00AD0035">
        <w:rPr>
          <w:rFonts w:ascii="Times" w:hAnsi="Times"/>
        </w:rPr>
        <w:t xml:space="preserve">normally distributed random noise. </w:t>
      </w:r>
      <w:r w:rsidR="006A7DA3" w:rsidRPr="00AD0035">
        <w:rPr>
          <w:rFonts w:ascii="Times" w:hAnsi="Times"/>
        </w:rPr>
        <w:t>The</w:t>
      </w:r>
      <w:r w:rsidR="0072200D" w:rsidRPr="00AD0035">
        <w:rPr>
          <w:rFonts w:ascii="Times" w:hAnsi="Times"/>
        </w:rPr>
        <w:t xml:space="preserve"> assumption of a noise component accounts for</w:t>
      </w:r>
      <w:r w:rsidR="0068335C" w:rsidRPr="00AD0035">
        <w:rPr>
          <w:rFonts w:ascii="Times" w:hAnsi="Times"/>
        </w:rPr>
        <w:t xml:space="preserve"> the occurrence of</w:t>
      </w:r>
      <w:r w:rsidR="0072200D" w:rsidRPr="00AD0035">
        <w:rPr>
          <w:rFonts w:ascii="Times" w:hAnsi="Times"/>
        </w:rPr>
        <w:t xml:space="preserve"> errors, thus offering a way to simultaneously determine both speed</w:t>
      </w:r>
      <w:r w:rsidR="00916A3A" w:rsidRPr="00AD0035">
        <w:rPr>
          <w:rFonts w:ascii="Times" w:hAnsi="Times"/>
        </w:rPr>
        <w:t xml:space="preserve"> of information accumulation</w:t>
      </w:r>
      <w:r w:rsidR="0072200D" w:rsidRPr="00AD0035">
        <w:rPr>
          <w:rFonts w:ascii="Times" w:hAnsi="Times"/>
        </w:rPr>
        <w:t xml:space="preserve"> and accuracy.</w:t>
      </w:r>
    </w:p>
    <w:p w14:paraId="2D035ED7" w14:textId="7724DF25" w:rsidR="00CD3A27" w:rsidRPr="00AD0035" w:rsidRDefault="00FF0CE2" w:rsidP="00A07810">
      <w:pPr>
        <w:spacing w:line="480" w:lineRule="auto"/>
        <w:ind w:firstLine="720"/>
        <w:rPr>
          <w:rFonts w:ascii="Times" w:hAnsi="Times"/>
        </w:rPr>
      </w:pPr>
      <w:r w:rsidRPr="00AD0035">
        <w:rPr>
          <w:rFonts w:ascii="Times" w:hAnsi="Times"/>
        </w:rPr>
        <w:t xml:space="preserve">As </w:t>
      </w:r>
      <w:r w:rsidR="00C95C32" w:rsidRPr="00AD0035">
        <w:rPr>
          <w:rFonts w:ascii="Times" w:hAnsi="Times"/>
        </w:rPr>
        <w:t>Figure</w:t>
      </w:r>
      <w:r w:rsidRPr="00AD0035">
        <w:rPr>
          <w:rFonts w:ascii="Times" w:hAnsi="Times"/>
        </w:rPr>
        <w:t xml:space="preserve"> 1 demonstrates, t</w:t>
      </w:r>
      <w:r w:rsidR="00C95C32" w:rsidRPr="00AD0035">
        <w:rPr>
          <w:rFonts w:ascii="Times" w:hAnsi="Times"/>
        </w:rPr>
        <w:t xml:space="preserve">he </w:t>
      </w:r>
      <w:r w:rsidR="006A7DA3" w:rsidRPr="00AD0035">
        <w:rPr>
          <w:rFonts w:ascii="Times" w:hAnsi="Times"/>
        </w:rPr>
        <w:t xml:space="preserve">diffusion </w:t>
      </w:r>
      <w:r w:rsidR="00C95C32" w:rsidRPr="00AD0035">
        <w:rPr>
          <w:rFonts w:ascii="Times" w:hAnsi="Times"/>
        </w:rPr>
        <w:t xml:space="preserve">process terminates once the information for one boundary exceeds that of another. </w:t>
      </w:r>
      <w:r w:rsidR="00275334" w:rsidRPr="00AD0035">
        <w:rPr>
          <w:rFonts w:ascii="Times" w:hAnsi="Times"/>
        </w:rPr>
        <w:t xml:space="preserve">This produces </w:t>
      </w:r>
      <w:r w:rsidRPr="00AD0035">
        <w:rPr>
          <w:rFonts w:ascii="Times" w:hAnsi="Times"/>
        </w:rPr>
        <w:t>two main parameters</w:t>
      </w:r>
      <w:r w:rsidR="00275334" w:rsidRPr="00AD0035">
        <w:rPr>
          <w:rFonts w:ascii="Times" w:hAnsi="Times"/>
        </w:rPr>
        <w:t xml:space="preserve"> for th</w:t>
      </w:r>
      <w:r w:rsidR="003F10D8" w:rsidRPr="00AD0035">
        <w:rPr>
          <w:rFonts w:ascii="Times" w:hAnsi="Times"/>
        </w:rPr>
        <w:t>e models,</w:t>
      </w:r>
      <w:r w:rsidRPr="00AD0035">
        <w:rPr>
          <w:rFonts w:ascii="Times" w:hAnsi="Times"/>
        </w:rPr>
        <w:t xml:space="preserve"> drift</w:t>
      </w:r>
      <w:r w:rsidR="00275334" w:rsidRPr="00AD0035">
        <w:rPr>
          <w:rFonts w:ascii="Times" w:hAnsi="Times"/>
        </w:rPr>
        <w:t xml:space="preserve"> and</w:t>
      </w:r>
      <w:r w:rsidR="001F3E83" w:rsidRPr="00AD0035">
        <w:rPr>
          <w:rFonts w:ascii="Times" w:hAnsi="Times"/>
        </w:rPr>
        <w:t xml:space="preserve"> </w:t>
      </w:r>
      <w:r w:rsidRPr="00AD0035">
        <w:rPr>
          <w:rFonts w:ascii="Times" w:hAnsi="Times"/>
        </w:rPr>
        <w:lastRenderedPageBreak/>
        <w:t xml:space="preserve">boundary separation. </w:t>
      </w:r>
      <w:r w:rsidR="008C4D57" w:rsidRPr="00AD0035">
        <w:rPr>
          <w:rFonts w:ascii="Times" w:hAnsi="Times"/>
        </w:rPr>
        <w:t>Boundary separation</w:t>
      </w:r>
      <w:r w:rsidR="001F3E83" w:rsidRPr="00AD0035">
        <w:rPr>
          <w:rFonts w:ascii="Times" w:hAnsi="Times"/>
        </w:rPr>
        <w:t xml:space="preserve"> </w:t>
      </w:r>
      <w:r w:rsidR="00AB6A2E" w:rsidRPr="00AD0035">
        <w:rPr>
          <w:rFonts w:ascii="Times" w:hAnsi="Times"/>
        </w:rPr>
        <w:t xml:space="preserve">is a property of the decider, and </w:t>
      </w:r>
      <w:r w:rsidR="001F3E83" w:rsidRPr="00AD0035">
        <w:rPr>
          <w:rFonts w:ascii="Times" w:hAnsi="Times"/>
        </w:rPr>
        <w:t xml:space="preserve">quantifies </w:t>
      </w:r>
      <w:r w:rsidR="000666BB" w:rsidRPr="00AD0035">
        <w:rPr>
          <w:rFonts w:ascii="Times" w:hAnsi="Times"/>
        </w:rPr>
        <w:t xml:space="preserve">a </w:t>
      </w:r>
      <w:r w:rsidR="006A7DA3" w:rsidRPr="00AD0035">
        <w:rPr>
          <w:rFonts w:ascii="Times" w:hAnsi="Times"/>
        </w:rPr>
        <w:t xml:space="preserve">system’s </w:t>
      </w:r>
      <w:r w:rsidR="00AB6A2E" w:rsidRPr="00AD0035">
        <w:rPr>
          <w:rFonts w:ascii="Times" w:hAnsi="Times"/>
        </w:rPr>
        <w:t>criterion</w:t>
      </w:r>
      <w:r w:rsidR="006A7DA3" w:rsidRPr="00AD0035">
        <w:rPr>
          <w:rFonts w:ascii="Times" w:hAnsi="Times"/>
        </w:rPr>
        <w:t xml:space="preserve"> on the amount of information necessary to make a response. </w:t>
      </w:r>
      <w:r w:rsidR="00AB6A2E" w:rsidRPr="00AD0035">
        <w:rPr>
          <w:rFonts w:ascii="Times" w:hAnsi="Times"/>
        </w:rPr>
        <w:t xml:space="preserve">For psychological applications, </w:t>
      </w:r>
      <w:r w:rsidR="008C4D57" w:rsidRPr="00AD0035">
        <w:rPr>
          <w:rFonts w:ascii="Times" w:hAnsi="Times"/>
        </w:rPr>
        <w:t>it</w:t>
      </w:r>
      <w:r w:rsidR="00AB6A2E" w:rsidRPr="00AD0035">
        <w:rPr>
          <w:rFonts w:ascii="Times" w:hAnsi="Times"/>
        </w:rPr>
        <w:t xml:space="preserve"> characterizes a subject’s</w:t>
      </w:r>
      <w:r w:rsidR="001F3E83" w:rsidRPr="00AD0035">
        <w:rPr>
          <w:rFonts w:ascii="Times" w:hAnsi="Times"/>
        </w:rPr>
        <w:t xml:space="preserve"> </w:t>
      </w:r>
      <w:r w:rsidR="00B27383" w:rsidRPr="00AD0035">
        <w:rPr>
          <w:rFonts w:ascii="Times" w:hAnsi="Times"/>
        </w:rPr>
        <w:t>speed-accuracy tradeoff</w:t>
      </w:r>
      <w:r w:rsidR="00AB6A2E" w:rsidRPr="00AD0035">
        <w:rPr>
          <w:rFonts w:ascii="Times" w:hAnsi="Times"/>
        </w:rPr>
        <w:t xml:space="preserve"> </w:t>
      </w:r>
      <w:r w:rsidR="008C4D57" w:rsidRPr="00AD0035">
        <w:rPr>
          <w:rFonts w:ascii="Times" w:hAnsi="Times"/>
        </w:rPr>
        <w:t>as low separation prioritizes</w:t>
      </w:r>
      <w:r w:rsidR="001F3E83" w:rsidRPr="00AD0035">
        <w:rPr>
          <w:rFonts w:ascii="Times" w:hAnsi="Times"/>
        </w:rPr>
        <w:t xml:space="preserve"> speed </w:t>
      </w:r>
      <w:r w:rsidR="008C4D57" w:rsidRPr="00AD0035">
        <w:rPr>
          <w:rFonts w:ascii="Times" w:hAnsi="Times"/>
        </w:rPr>
        <w:t>while large separation prioritizes accuracy</w:t>
      </w:r>
      <w:r w:rsidR="001F3E83" w:rsidRPr="00AD0035">
        <w:rPr>
          <w:rFonts w:ascii="Times" w:hAnsi="Times"/>
        </w:rPr>
        <w:t>.</w:t>
      </w:r>
      <w:r w:rsidR="00C63DDA" w:rsidRPr="00AD0035">
        <w:rPr>
          <w:rFonts w:ascii="Times" w:hAnsi="Times"/>
        </w:rPr>
        <w:t xml:space="preserve"> </w:t>
      </w:r>
    </w:p>
    <w:p w14:paraId="6D9DDD13" w14:textId="2A450543" w:rsidR="00590B7B" w:rsidRPr="00AD0035" w:rsidRDefault="00FF0CE2" w:rsidP="003649A5">
      <w:pPr>
        <w:spacing w:line="480" w:lineRule="auto"/>
        <w:ind w:firstLine="720"/>
        <w:rPr>
          <w:rFonts w:ascii="Times" w:hAnsi="Times"/>
        </w:rPr>
      </w:pPr>
      <w:r w:rsidRPr="00AD0035">
        <w:rPr>
          <w:rFonts w:ascii="Times" w:hAnsi="Times"/>
        </w:rPr>
        <w:t>R</w:t>
      </w:r>
      <w:r w:rsidR="00033360" w:rsidRPr="00AD0035">
        <w:rPr>
          <w:rFonts w:ascii="Times" w:hAnsi="Times"/>
        </w:rPr>
        <w:t>atcliff</w:t>
      </w:r>
      <w:r w:rsidR="001D16A8" w:rsidRPr="00AD0035">
        <w:rPr>
          <w:rFonts w:ascii="Times" w:hAnsi="Times"/>
        </w:rPr>
        <w:t xml:space="preserve">’s </w:t>
      </w:r>
      <w:r w:rsidR="003649A5" w:rsidRPr="00AD0035">
        <w:rPr>
          <w:rFonts w:ascii="Times" w:hAnsi="Times"/>
        </w:rPr>
        <w:t>drift</w:t>
      </w:r>
      <w:r w:rsidR="00033360" w:rsidRPr="00AD0035">
        <w:rPr>
          <w:rFonts w:ascii="Times" w:hAnsi="Times"/>
        </w:rPr>
        <w:t xml:space="preserve"> diffusion</w:t>
      </w:r>
      <w:r w:rsidR="00062C94" w:rsidRPr="00AD0035">
        <w:rPr>
          <w:rFonts w:ascii="Times" w:hAnsi="Times"/>
        </w:rPr>
        <w:t xml:space="preserve"> </w:t>
      </w:r>
      <w:r w:rsidR="00325C36" w:rsidRPr="00AD0035">
        <w:rPr>
          <w:rFonts w:ascii="Times" w:hAnsi="Times"/>
        </w:rPr>
        <w:t>model</w:t>
      </w:r>
      <w:r w:rsidR="00016678" w:rsidRPr="00AD0035">
        <w:rPr>
          <w:rFonts w:ascii="Times" w:hAnsi="Times"/>
        </w:rPr>
        <w:t xml:space="preserve"> (Ratcliff, 1978, </w:t>
      </w:r>
      <w:r w:rsidR="001D16A8" w:rsidRPr="00AD0035">
        <w:rPr>
          <w:rFonts w:ascii="Times" w:hAnsi="Times"/>
        </w:rPr>
        <w:t xml:space="preserve">1980, </w:t>
      </w:r>
      <w:r w:rsidR="00016678" w:rsidRPr="00AD0035">
        <w:rPr>
          <w:rFonts w:ascii="Times" w:hAnsi="Times"/>
        </w:rPr>
        <w:t>2002, 2008; Ratcliff &amp; Smith, 2004</w:t>
      </w:r>
      <w:r w:rsidR="008A329D">
        <w:rPr>
          <w:rFonts w:ascii="Times" w:hAnsi="Times"/>
        </w:rPr>
        <w:t>; Figure 2</w:t>
      </w:r>
      <w:r w:rsidR="00016678" w:rsidRPr="00AD0035">
        <w:rPr>
          <w:rFonts w:ascii="Times" w:hAnsi="Times"/>
        </w:rPr>
        <w:t>)</w:t>
      </w:r>
      <w:r w:rsidR="001D16A8" w:rsidRPr="00AD0035">
        <w:rPr>
          <w:rFonts w:ascii="Times" w:hAnsi="Times"/>
        </w:rPr>
        <w:t xml:space="preserve"> </w:t>
      </w:r>
      <w:r w:rsidRPr="00AD0035">
        <w:rPr>
          <w:rFonts w:ascii="Times" w:hAnsi="Times"/>
        </w:rPr>
        <w:t xml:space="preserve">is the </w:t>
      </w:r>
      <w:r w:rsidR="00062C94" w:rsidRPr="00AD0035">
        <w:rPr>
          <w:rFonts w:ascii="Times" w:eastAsia="Times New Roman" w:hAnsi="Times" w:cs="Times New Roman"/>
        </w:rPr>
        <w:t>most influential and widely</w:t>
      </w:r>
      <w:r w:rsidR="007A2015" w:rsidRPr="00AD0035">
        <w:rPr>
          <w:rFonts w:ascii="Times" w:eastAsia="Times New Roman" w:hAnsi="Times" w:cs="Times New Roman"/>
        </w:rPr>
        <w:t xml:space="preserve"> </w:t>
      </w:r>
      <w:r w:rsidR="00062C94" w:rsidRPr="00AD0035">
        <w:rPr>
          <w:rFonts w:ascii="Times" w:eastAsia="Times New Roman" w:hAnsi="Times" w:cs="Times New Roman"/>
        </w:rPr>
        <w:t>applied sequential sampling model</w:t>
      </w:r>
      <w:r w:rsidR="0068256C" w:rsidRPr="00AD0035">
        <w:rPr>
          <w:rFonts w:ascii="Times" w:eastAsia="Times New Roman" w:hAnsi="Times" w:cs="Times New Roman"/>
        </w:rPr>
        <w:t xml:space="preserve"> </w:t>
      </w:r>
      <w:r w:rsidR="00CD3A27" w:rsidRPr="00AD0035">
        <w:rPr>
          <w:rFonts w:ascii="Times" w:eastAsia="Times New Roman" w:hAnsi="Times" w:cs="Times New Roman"/>
        </w:rPr>
        <w:t>(R</w:t>
      </w:r>
      <w:r w:rsidR="00062C94" w:rsidRPr="00AD0035">
        <w:rPr>
          <w:rFonts w:ascii="Times" w:eastAsia="Times New Roman" w:hAnsi="Times" w:cs="Times New Roman"/>
        </w:rPr>
        <w:t>ae</w:t>
      </w:r>
      <w:r w:rsidR="008036FF" w:rsidRPr="00AD0035">
        <w:rPr>
          <w:rFonts w:ascii="Times" w:eastAsia="Times New Roman" w:hAnsi="Times" w:cs="Times New Roman"/>
        </w:rPr>
        <w:t xml:space="preserve"> et al.,</w:t>
      </w:r>
      <w:r w:rsidR="00062C94" w:rsidRPr="00AD0035">
        <w:rPr>
          <w:rFonts w:ascii="Times" w:eastAsia="Times New Roman" w:hAnsi="Times" w:cs="Times New Roman"/>
        </w:rPr>
        <w:t xml:space="preserve"> 2013)</w:t>
      </w:r>
      <w:r w:rsidRPr="00AD0035">
        <w:rPr>
          <w:rFonts w:ascii="Times" w:eastAsia="Times New Roman" w:hAnsi="Times" w:cs="Times New Roman"/>
        </w:rPr>
        <w:t xml:space="preserve">. The </w:t>
      </w:r>
      <w:r w:rsidR="001F3E83" w:rsidRPr="00AD0035">
        <w:rPr>
          <w:rFonts w:ascii="Times" w:eastAsia="Times New Roman" w:hAnsi="Times" w:cs="Times New Roman"/>
        </w:rPr>
        <w:t>core</w:t>
      </w:r>
      <w:r w:rsidRPr="00AD0035">
        <w:rPr>
          <w:rFonts w:ascii="Times" w:eastAsia="Times New Roman" w:hAnsi="Times" w:cs="Times New Roman"/>
        </w:rPr>
        <w:t xml:space="preserve"> </w:t>
      </w:r>
      <w:r w:rsidR="001D16A8" w:rsidRPr="00AD0035">
        <w:rPr>
          <w:rFonts w:ascii="Times" w:eastAsia="Times New Roman" w:hAnsi="Times" w:cs="Times New Roman"/>
        </w:rPr>
        <w:t xml:space="preserve">of the model </w:t>
      </w:r>
      <w:r w:rsidRPr="00AD0035">
        <w:rPr>
          <w:rFonts w:ascii="Times" w:eastAsia="Times New Roman" w:hAnsi="Times" w:cs="Times New Roman"/>
        </w:rPr>
        <w:t xml:space="preserve">uses the Wiener diffusion </w:t>
      </w:r>
      <w:r w:rsidR="001D16A8" w:rsidRPr="00AD0035">
        <w:rPr>
          <w:rFonts w:ascii="Times" w:eastAsia="Times New Roman" w:hAnsi="Times" w:cs="Times New Roman"/>
        </w:rPr>
        <w:t>process</w:t>
      </w:r>
      <w:r w:rsidRPr="00AD0035">
        <w:rPr>
          <w:rFonts w:ascii="Times" w:eastAsia="Times New Roman" w:hAnsi="Times" w:cs="Times New Roman"/>
        </w:rPr>
        <w:t xml:space="preserve">. </w:t>
      </w:r>
      <w:r w:rsidR="00590B7B" w:rsidRPr="00AD0035">
        <w:rPr>
          <w:rFonts w:ascii="Times" w:hAnsi="Times" w:cs="Times New Roman"/>
        </w:rPr>
        <w:t xml:space="preserve">To fit </w:t>
      </w:r>
      <w:r w:rsidR="003649A5" w:rsidRPr="00AD0035">
        <w:rPr>
          <w:rFonts w:ascii="Times" w:hAnsi="Times" w:cs="Times New Roman"/>
        </w:rPr>
        <w:t xml:space="preserve">empirical </w:t>
      </w:r>
      <w:r w:rsidR="00590B7B" w:rsidRPr="00AD0035">
        <w:rPr>
          <w:rFonts w:ascii="Times" w:hAnsi="Times" w:cs="Times New Roman"/>
        </w:rPr>
        <w:t xml:space="preserve">choice RT data, Ratcliff added parameters </w:t>
      </w:r>
      <w:r w:rsidR="003649A5" w:rsidRPr="00AD0035">
        <w:rPr>
          <w:rFonts w:ascii="Times" w:hAnsi="Times" w:cs="Times New Roman"/>
        </w:rPr>
        <w:t>to</w:t>
      </w:r>
      <w:r w:rsidR="00590B7B" w:rsidRPr="00AD0035">
        <w:rPr>
          <w:rFonts w:ascii="Times" w:hAnsi="Times" w:cs="Times New Roman"/>
        </w:rPr>
        <w:t xml:space="preserve"> assum</w:t>
      </w:r>
      <w:r w:rsidR="003649A5" w:rsidRPr="00AD0035">
        <w:rPr>
          <w:rFonts w:ascii="Times" w:hAnsi="Times" w:cs="Times New Roman"/>
        </w:rPr>
        <w:t>e</w:t>
      </w:r>
      <w:r w:rsidR="00590B7B" w:rsidRPr="00AD0035">
        <w:rPr>
          <w:rFonts w:ascii="Times" w:hAnsi="Times" w:cs="Times New Roman"/>
        </w:rPr>
        <w:t xml:space="preserve"> that the starting point</w:t>
      </w:r>
      <w:r w:rsidR="003649A5" w:rsidRPr="00AD0035">
        <w:rPr>
          <w:rFonts w:ascii="Times" w:hAnsi="Times" w:cs="Times New Roman"/>
        </w:rPr>
        <w:t xml:space="preserve"> is</w:t>
      </w:r>
      <w:r w:rsidR="00590B7B" w:rsidRPr="00AD0035">
        <w:rPr>
          <w:rFonts w:ascii="Times" w:hAnsi="Times" w:cs="Times New Roman"/>
        </w:rPr>
        <w:t xml:space="preserve"> also </w:t>
      </w:r>
      <w:r w:rsidR="003649A5" w:rsidRPr="00AD0035">
        <w:rPr>
          <w:rFonts w:ascii="Times" w:hAnsi="Times" w:cs="Times New Roman"/>
        </w:rPr>
        <w:t xml:space="preserve">a </w:t>
      </w:r>
      <w:r w:rsidR="00590B7B" w:rsidRPr="00AD0035">
        <w:rPr>
          <w:rFonts w:ascii="Times" w:hAnsi="Times" w:cs="Times New Roman"/>
        </w:rPr>
        <w:t xml:space="preserve">random variable, and that RTs consist of both decision and non-decision times. </w:t>
      </w:r>
      <w:r w:rsidR="003649A5" w:rsidRPr="00AD0035">
        <w:rPr>
          <w:rFonts w:ascii="Times" w:eastAsia="Times New Roman" w:hAnsi="Times" w:cs="Times New Roman"/>
        </w:rPr>
        <w:t xml:space="preserve">The model comprehensively explains RT performance by using complete RT distributions for correct and incorrect responses. </w:t>
      </w:r>
    </w:p>
    <w:p w14:paraId="4B81F196" w14:textId="1EC3B773" w:rsidR="009F05AD" w:rsidRPr="00D34F77" w:rsidRDefault="001D16A8" w:rsidP="00D34F77">
      <w:pPr>
        <w:spacing w:line="480" w:lineRule="auto"/>
        <w:ind w:firstLine="720"/>
        <w:rPr>
          <w:rFonts w:ascii="Times" w:hAnsi="Times"/>
        </w:rPr>
      </w:pPr>
      <w:r w:rsidRPr="00AD0035">
        <w:rPr>
          <w:rFonts w:ascii="Times" w:eastAsia="Times New Roman" w:hAnsi="Times" w:cs="Times New Roman"/>
        </w:rPr>
        <w:t xml:space="preserve">The choice of </w:t>
      </w:r>
      <w:r w:rsidR="00B427B1" w:rsidRPr="00AD0035">
        <w:rPr>
          <w:rFonts w:ascii="Times" w:eastAsia="Times New Roman" w:hAnsi="Times" w:cs="Times New Roman"/>
        </w:rPr>
        <w:t>the</w:t>
      </w:r>
      <w:r w:rsidR="007B3727" w:rsidRPr="00AD0035">
        <w:rPr>
          <w:rFonts w:ascii="Times" w:eastAsia="Times New Roman" w:hAnsi="Times" w:cs="Times New Roman"/>
        </w:rPr>
        <w:t xml:space="preserve"> </w:t>
      </w:r>
      <w:r w:rsidR="003649A5" w:rsidRPr="00AD0035">
        <w:rPr>
          <w:rFonts w:ascii="Times" w:eastAsia="Times New Roman" w:hAnsi="Times" w:cs="Times New Roman"/>
        </w:rPr>
        <w:t xml:space="preserve">Wiener </w:t>
      </w:r>
      <w:r w:rsidR="00B427B1" w:rsidRPr="00AD0035">
        <w:rPr>
          <w:rFonts w:ascii="Times" w:eastAsia="Times New Roman" w:hAnsi="Times" w:cs="Times New Roman"/>
        </w:rPr>
        <w:t>diffusion model</w:t>
      </w:r>
      <w:r w:rsidR="008036FF" w:rsidRPr="00AD0035">
        <w:rPr>
          <w:rFonts w:ascii="Times" w:eastAsia="Times New Roman" w:hAnsi="Times" w:cs="Times New Roman"/>
        </w:rPr>
        <w:t xml:space="preserve"> for this paper</w:t>
      </w:r>
      <w:r w:rsidRPr="00AD0035">
        <w:rPr>
          <w:rFonts w:ascii="Times" w:eastAsia="Times New Roman" w:hAnsi="Times" w:cs="Times New Roman"/>
        </w:rPr>
        <w:t xml:space="preserve"> was </w:t>
      </w:r>
      <w:r w:rsidR="002156AE" w:rsidRPr="00AD0035">
        <w:rPr>
          <w:rFonts w:ascii="Times" w:eastAsia="Times New Roman" w:hAnsi="Times" w:cs="Times New Roman"/>
        </w:rPr>
        <w:t xml:space="preserve">based </w:t>
      </w:r>
      <w:r w:rsidR="00B427B1" w:rsidRPr="00AD0035">
        <w:rPr>
          <w:rFonts w:ascii="Times" w:eastAsia="Times New Roman" w:hAnsi="Times" w:cs="Times New Roman"/>
        </w:rPr>
        <w:t xml:space="preserve">on </w:t>
      </w:r>
      <w:r w:rsidR="007B3727" w:rsidRPr="00AD0035">
        <w:rPr>
          <w:rFonts w:ascii="Times" w:eastAsia="Times New Roman" w:hAnsi="Times" w:cs="Times New Roman"/>
        </w:rPr>
        <w:t>the</w:t>
      </w:r>
      <w:r w:rsidRPr="00AD0035">
        <w:rPr>
          <w:rFonts w:ascii="Times" w:hAnsi="Times" w:cs="Times New Roman"/>
        </w:rPr>
        <w:t xml:space="preserve"> </w:t>
      </w:r>
      <w:r w:rsidR="00FE2281" w:rsidRPr="00AD0035">
        <w:rPr>
          <w:rFonts w:ascii="Times" w:hAnsi="Times" w:cs="Times New Roman"/>
        </w:rPr>
        <w:t xml:space="preserve">straightforward </w:t>
      </w:r>
      <w:r w:rsidR="00B427B1" w:rsidRPr="00AD0035">
        <w:rPr>
          <w:rFonts w:ascii="Times" w:hAnsi="Times" w:cs="Times New Roman"/>
        </w:rPr>
        <w:t>approach</w:t>
      </w:r>
      <w:r w:rsidR="007B3727" w:rsidRPr="00AD0035">
        <w:rPr>
          <w:rFonts w:ascii="Times" w:hAnsi="Times" w:cs="Times New Roman"/>
        </w:rPr>
        <w:t xml:space="preserve"> that sequential sampling models offer for</w:t>
      </w:r>
      <w:r w:rsidRPr="00AD0035">
        <w:rPr>
          <w:rFonts w:ascii="Times" w:hAnsi="Times" w:cs="Times New Roman"/>
        </w:rPr>
        <w:t xml:space="preserve"> </w:t>
      </w:r>
      <w:r w:rsidR="007B3727" w:rsidRPr="00AD0035">
        <w:rPr>
          <w:rFonts w:ascii="Times" w:hAnsi="Times" w:cs="Times New Roman"/>
        </w:rPr>
        <w:t>analyzing</w:t>
      </w:r>
      <w:r w:rsidR="002156AE" w:rsidRPr="00AD0035">
        <w:rPr>
          <w:rFonts w:ascii="Times" w:hAnsi="Times" w:cs="Times New Roman"/>
        </w:rPr>
        <w:t xml:space="preserve"> both</w:t>
      </w:r>
      <w:r w:rsidRPr="00AD0035">
        <w:rPr>
          <w:rFonts w:ascii="Times" w:hAnsi="Times" w:cs="Times New Roman"/>
        </w:rPr>
        <w:t xml:space="preserve"> speed and accuracy (Ratcliff and Smith, 2004)</w:t>
      </w:r>
      <w:r w:rsidR="002156AE" w:rsidRPr="00AD0035">
        <w:rPr>
          <w:rFonts w:ascii="Times" w:hAnsi="Times" w:cs="Times New Roman"/>
        </w:rPr>
        <w:t xml:space="preserve">, and the diffusion model’s extensive success in fitting experimental data from choice RT paradigms (Wagenmakers, 2009; Ratcliff &amp; McKoon, 2008; </w:t>
      </w:r>
      <w:r w:rsidR="002156AE" w:rsidRPr="00AD0035">
        <w:rPr>
          <w:rFonts w:ascii="Times" w:hAnsi="Times" w:cs="Times New Roman"/>
          <w:bCs/>
        </w:rPr>
        <w:t>Vanderckhove</w:t>
      </w:r>
      <w:r w:rsidR="002156AE" w:rsidRPr="00AD0035">
        <w:rPr>
          <w:rFonts w:ascii="Times" w:eastAsia="Times New Roman" w:hAnsi="Times" w:cs="Times New Roman"/>
        </w:rPr>
        <w:t xml:space="preserve"> &amp; Tuerlinckx, 2007)</w:t>
      </w:r>
      <w:r w:rsidRPr="00AD0035">
        <w:rPr>
          <w:rFonts w:ascii="Times" w:hAnsi="Times" w:cs="Times New Roman"/>
        </w:rPr>
        <w:t xml:space="preserve">. </w:t>
      </w:r>
      <w:r w:rsidR="00B427B1" w:rsidRPr="00AD0035">
        <w:rPr>
          <w:rFonts w:ascii="Times" w:hAnsi="Times" w:cs="Times New Roman"/>
        </w:rPr>
        <w:t xml:space="preserve">However, in cases where the </w:t>
      </w:r>
      <w:r w:rsidR="00B27383" w:rsidRPr="00AD0035">
        <w:rPr>
          <w:rFonts w:ascii="Times" w:hAnsi="Times" w:cs="Times New Roman"/>
        </w:rPr>
        <w:t>speed-accuracy tradeoff</w:t>
      </w:r>
      <w:r w:rsidR="00275A97">
        <w:rPr>
          <w:rFonts w:ascii="Times" w:hAnsi="Times" w:cs="Times New Roman"/>
        </w:rPr>
        <w:t xml:space="preserve"> is not of primary focus, </w:t>
      </w:r>
      <w:r w:rsidR="007B3727" w:rsidRPr="00AD0035">
        <w:rPr>
          <w:rFonts w:ascii="Times" w:hAnsi="Times" w:cs="Times New Roman"/>
        </w:rPr>
        <w:t xml:space="preserve">other </w:t>
      </w:r>
      <w:r w:rsidR="00A07810" w:rsidRPr="00AD0035">
        <w:rPr>
          <w:rFonts w:ascii="Times" w:hAnsi="Times" w:cs="Times New Roman"/>
        </w:rPr>
        <w:t>RT</w:t>
      </w:r>
      <w:r w:rsidR="007B3727" w:rsidRPr="00AD0035">
        <w:rPr>
          <w:rFonts w:ascii="Times" w:hAnsi="Times" w:cs="Times New Roman"/>
        </w:rPr>
        <w:t xml:space="preserve"> models are available</w:t>
      </w:r>
      <w:r w:rsidR="006B002D" w:rsidRPr="00AD0035">
        <w:rPr>
          <w:rFonts w:ascii="Times" w:hAnsi="Times" w:cs="Times New Roman"/>
        </w:rPr>
        <w:t xml:space="preserve">, </w:t>
      </w:r>
      <w:r w:rsidR="00275A97">
        <w:rPr>
          <w:rFonts w:ascii="Times" w:hAnsi="Times" w:cs="Times New Roman"/>
        </w:rPr>
        <w:t xml:space="preserve">including neural based approaches, </w:t>
      </w:r>
      <w:r w:rsidR="006B002D" w:rsidRPr="00AD0035">
        <w:rPr>
          <w:rFonts w:ascii="Times" w:hAnsi="Times" w:cs="Times New Roman"/>
        </w:rPr>
        <w:t>and can address some of the limitations of sequential sampling models (</w:t>
      </w:r>
      <w:r w:rsidR="00A96910">
        <w:rPr>
          <w:rFonts w:ascii="Times" w:hAnsi="Times" w:cs="Times New Roman"/>
        </w:rPr>
        <w:t xml:space="preserve">van Zandt, 2000; </w:t>
      </w:r>
      <w:r w:rsidR="006B002D" w:rsidRPr="00AD0035">
        <w:rPr>
          <w:rFonts w:ascii="Times" w:hAnsi="Times"/>
        </w:rPr>
        <w:t>Dutilh et al, 2011)</w:t>
      </w:r>
      <w:r w:rsidR="00B427B1" w:rsidRPr="00AD0035">
        <w:rPr>
          <w:rFonts w:ascii="Times" w:hAnsi="Times" w:cs="Times New Roman"/>
        </w:rPr>
        <w:t xml:space="preserve">. </w:t>
      </w:r>
      <w:r w:rsidR="007B3727" w:rsidRPr="00AD0035">
        <w:rPr>
          <w:rFonts w:ascii="Times" w:hAnsi="Times" w:cs="Times New Roman"/>
        </w:rPr>
        <w:t xml:space="preserve">Within the family of sequential sampling models </w:t>
      </w:r>
      <w:r w:rsidR="00705769" w:rsidRPr="00AD0035">
        <w:rPr>
          <w:rFonts w:ascii="Times" w:hAnsi="Times" w:cs="Times New Roman"/>
        </w:rPr>
        <w:t>itself</w:t>
      </w:r>
      <w:r w:rsidR="00F36CDE" w:rsidRPr="00AD0035">
        <w:rPr>
          <w:rFonts w:ascii="Times" w:hAnsi="Times" w:cs="Times New Roman"/>
        </w:rPr>
        <w:t xml:space="preserve"> there are many alternatives for varying experimental situations</w:t>
      </w:r>
      <w:r w:rsidR="00705769" w:rsidRPr="00AD0035">
        <w:rPr>
          <w:rFonts w:ascii="Times" w:hAnsi="Times" w:cs="Times New Roman"/>
        </w:rPr>
        <w:t>. Examples are the</w:t>
      </w:r>
      <w:r w:rsidR="007B3727" w:rsidRPr="00AD0035">
        <w:rPr>
          <w:rFonts w:ascii="Times" w:hAnsi="Times" w:cs="Times New Roman"/>
        </w:rPr>
        <w:t xml:space="preserve"> Ornstein–Uhlenbeck diffusion model for information decay, or accumulator and counter </w:t>
      </w:r>
      <w:r w:rsidR="00066AAE" w:rsidRPr="00AD0035">
        <w:rPr>
          <w:rFonts w:ascii="Times" w:hAnsi="Times" w:cs="Times New Roman"/>
        </w:rPr>
        <w:t>models for two evidence totals (</w:t>
      </w:r>
      <w:r w:rsidR="007B3727" w:rsidRPr="00AD0035">
        <w:rPr>
          <w:rFonts w:ascii="Times" w:hAnsi="Times" w:cs="Times New Roman"/>
        </w:rPr>
        <w:t>refer</w:t>
      </w:r>
      <w:r w:rsidR="00066AAE" w:rsidRPr="00AD0035">
        <w:rPr>
          <w:rFonts w:ascii="Times" w:hAnsi="Times" w:cs="Times New Roman"/>
        </w:rPr>
        <w:t xml:space="preserve"> Figure </w:t>
      </w:r>
      <w:r w:rsidR="004F24B3">
        <w:rPr>
          <w:rFonts w:ascii="Times" w:hAnsi="Times" w:cs="Times New Roman"/>
        </w:rPr>
        <w:t>3</w:t>
      </w:r>
      <w:r w:rsidR="00066AAE" w:rsidRPr="00AD0035">
        <w:rPr>
          <w:rFonts w:ascii="Times" w:hAnsi="Times" w:cs="Times New Roman"/>
        </w:rPr>
        <w:t xml:space="preserve"> </w:t>
      </w:r>
      <w:r w:rsidR="007B3727" w:rsidRPr="00AD0035">
        <w:rPr>
          <w:rFonts w:ascii="Times" w:hAnsi="Times" w:cs="Times New Roman"/>
        </w:rPr>
        <w:t>for a full taxonomy)</w:t>
      </w:r>
      <w:r w:rsidR="004C5835" w:rsidRPr="00AD0035">
        <w:rPr>
          <w:rFonts w:ascii="Times" w:hAnsi="Times" w:cs="Times New Roman"/>
        </w:rPr>
        <w:t>.</w:t>
      </w:r>
      <w:r w:rsidR="00FE05F1" w:rsidRPr="00AD0035">
        <w:rPr>
          <w:rFonts w:ascii="Times" w:hAnsi="Times" w:cs="Times New Roman"/>
        </w:rPr>
        <w:t xml:space="preserve"> Note that a</w:t>
      </w:r>
      <w:r w:rsidR="00FE05F1" w:rsidRPr="00AD0035">
        <w:rPr>
          <w:rFonts w:ascii="Times" w:eastAsia="Times New Roman" w:hAnsi="Times" w:cs="Times New Roman"/>
        </w:rPr>
        <w:t xml:space="preserve">lthough these models have distinctive components, they tend to concur on main </w:t>
      </w:r>
      <w:r w:rsidR="00174136" w:rsidRPr="00AD0035">
        <w:rPr>
          <w:rFonts w:ascii="Times" w:eastAsia="Times New Roman" w:hAnsi="Times" w:cs="Times New Roman"/>
        </w:rPr>
        <w:t>insights</w:t>
      </w:r>
      <w:r w:rsidR="00FE05F1" w:rsidRPr="00AD0035">
        <w:rPr>
          <w:rFonts w:ascii="Times" w:eastAsia="Times New Roman" w:hAnsi="Times" w:cs="Times New Roman"/>
        </w:rPr>
        <w:t xml:space="preserve"> (Donkin, Brown, Heathcote &amp; Wagenmakers, 2011).</w:t>
      </w:r>
      <w:r w:rsidR="004C5835" w:rsidRPr="00AD0035">
        <w:rPr>
          <w:rFonts w:ascii="Times" w:hAnsi="Times" w:cs="Times New Roman"/>
        </w:rPr>
        <w:t xml:space="preserve"> </w:t>
      </w:r>
    </w:p>
    <w:p w14:paraId="2CE4416B" w14:textId="4BAE8002" w:rsidR="00FF0425" w:rsidRDefault="006D06BC" w:rsidP="00FF0425">
      <w:pPr>
        <w:pStyle w:val="Heading1"/>
      </w:pPr>
      <w:bookmarkStart w:id="3" w:name="_Toc293068698"/>
      <w:r w:rsidRPr="00AD0035">
        <w:t>Model assumptions</w:t>
      </w:r>
      <w:bookmarkEnd w:id="3"/>
    </w:p>
    <w:p w14:paraId="45EDEC33" w14:textId="6EFE4D31" w:rsidR="00CD3A27" w:rsidRPr="00AD0035" w:rsidRDefault="002033C8" w:rsidP="00A07810">
      <w:pPr>
        <w:spacing w:line="480" w:lineRule="auto"/>
        <w:rPr>
          <w:rFonts w:ascii="Times" w:eastAsia="Times New Roman" w:hAnsi="Times" w:cs="Times New Roman"/>
        </w:rPr>
      </w:pPr>
      <w:r w:rsidRPr="00AD0035">
        <w:rPr>
          <w:rFonts w:ascii="Times" w:hAnsi="Times" w:cs="Times New Roman"/>
        </w:rPr>
        <w:lastRenderedPageBreak/>
        <w:t xml:space="preserve">The aims of the model are to quantify performance in simple </w:t>
      </w:r>
      <w:r w:rsidR="007A2015" w:rsidRPr="00AD0035">
        <w:rPr>
          <w:rFonts w:ascii="Times" w:hAnsi="Times" w:cs="Times New Roman"/>
        </w:rPr>
        <w:t>two</w:t>
      </w:r>
      <w:r w:rsidRPr="00AD0035">
        <w:rPr>
          <w:rFonts w:ascii="Times" w:hAnsi="Times" w:cs="Times New Roman"/>
        </w:rPr>
        <w:t xml:space="preserve"> choice decisions</w:t>
      </w:r>
      <w:r w:rsidR="00B27383" w:rsidRPr="00AD0035">
        <w:rPr>
          <w:rFonts w:ascii="Times" w:hAnsi="Times" w:cs="Times New Roman"/>
        </w:rPr>
        <w:t>. This produces</w:t>
      </w:r>
      <w:r w:rsidR="00DF4091" w:rsidRPr="00AD0035">
        <w:rPr>
          <w:rFonts w:ascii="Times" w:hAnsi="Times" w:cs="Times New Roman"/>
        </w:rPr>
        <w:t xml:space="preserve"> several theoretical assumptions</w:t>
      </w:r>
      <w:r w:rsidR="003649A5" w:rsidRPr="00AD0035">
        <w:rPr>
          <w:rFonts w:ascii="Times" w:hAnsi="Times" w:cs="Times New Roman"/>
        </w:rPr>
        <w:t xml:space="preserve">. </w:t>
      </w:r>
      <w:r w:rsidR="00E3266F" w:rsidRPr="00AD0035">
        <w:rPr>
          <w:rFonts w:ascii="Times" w:hAnsi="Times" w:cs="Times New Roman"/>
        </w:rPr>
        <w:t xml:space="preserve">Since the model is for binary decisions, it </w:t>
      </w:r>
      <w:r w:rsidR="00CD3A27" w:rsidRPr="00AD0035">
        <w:rPr>
          <w:rFonts w:ascii="Times" w:hAnsi="Times" w:cs="Times New Roman"/>
        </w:rPr>
        <w:t xml:space="preserve">doesn’t </w:t>
      </w:r>
      <w:r w:rsidR="00E3266F" w:rsidRPr="00AD0035">
        <w:rPr>
          <w:rFonts w:ascii="Times" w:hAnsi="Times" w:cs="Times New Roman"/>
        </w:rPr>
        <w:t>appl</w:t>
      </w:r>
      <w:r w:rsidR="00CD3A27" w:rsidRPr="00AD0035">
        <w:rPr>
          <w:rFonts w:ascii="Times" w:hAnsi="Times" w:cs="Times New Roman"/>
        </w:rPr>
        <w:t>y</w:t>
      </w:r>
      <w:r w:rsidR="00E3266F" w:rsidRPr="00AD0035">
        <w:rPr>
          <w:rFonts w:ascii="Times" w:hAnsi="Times" w:cs="Times New Roman"/>
        </w:rPr>
        <w:t xml:space="preserve"> to paradigms that </w:t>
      </w:r>
      <w:r w:rsidR="00CD3A27" w:rsidRPr="00AD0035">
        <w:rPr>
          <w:rFonts w:ascii="Times" w:hAnsi="Times" w:cs="Times New Roman"/>
        </w:rPr>
        <w:t xml:space="preserve">have multiple responses (unless these assume a common underlying process and can be recoded as correct </w:t>
      </w:r>
      <w:r w:rsidR="003649A5" w:rsidRPr="00AD0035">
        <w:rPr>
          <w:rFonts w:ascii="Times" w:hAnsi="Times" w:cs="Times New Roman"/>
        </w:rPr>
        <w:t>or</w:t>
      </w:r>
      <w:r w:rsidR="00CD3A27" w:rsidRPr="00AD0035">
        <w:rPr>
          <w:rFonts w:ascii="Times" w:hAnsi="Times" w:cs="Times New Roman"/>
        </w:rPr>
        <w:t xml:space="preserve"> incorrect). The model assumes that paradigms have a</w:t>
      </w:r>
      <w:r w:rsidR="00CD3A27" w:rsidRPr="00AD0035">
        <w:rPr>
          <w:rFonts w:ascii="Times" w:hAnsi="Times"/>
        </w:rPr>
        <w:t xml:space="preserve"> s</w:t>
      </w:r>
      <w:r w:rsidR="00CD3A27" w:rsidRPr="00AD0035">
        <w:rPr>
          <w:rFonts w:ascii="Times" w:hAnsi="Times" w:cs="Times New Roman"/>
        </w:rPr>
        <w:t>ingl</w:t>
      </w:r>
      <w:r w:rsidR="00B27383" w:rsidRPr="00AD0035">
        <w:rPr>
          <w:rFonts w:ascii="Times" w:hAnsi="Times" w:cs="Times New Roman"/>
        </w:rPr>
        <w:t xml:space="preserve">e-stage of decision-making, so doesn’t apply to </w:t>
      </w:r>
      <w:r w:rsidR="00CD3A27" w:rsidRPr="00AD0035">
        <w:rPr>
          <w:rFonts w:ascii="Times" w:hAnsi="Times" w:cs="Times New Roman"/>
        </w:rPr>
        <w:t>multiple-stage p</w:t>
      </w:r>
      <w:r w:rsidR="00B27383" w:rsidRPr="00AD0035">
        <w:rPr>
          <w:rFonts w:ascii="Times" w:hAnsi="Times" w:cs="Times New Roman"/>
        </w:rPr>
        <w:t xml:space="preserve">rocesses (ex. </w:t>
      </w:r>
      <w:r w:rsidR="00CD3A27" w:rsidRPr="00AD0035">
        <w:rPr>
          <w:rFonts w:ascii="Times" w:hAnsi="Times" w:cs="Times New Roman"/>
        </w:rPr>
        <w:t>reasoning tasks; Ratcliff</w:t>
      </w:r>
      <w:r w:rsidR="00B27383" w:rsidRPr="00AD0035">
        <w:rPr>
          <w:rFonts w:ascii="Times" w:hAnsi="Times" w:cs="Times New Roman"/>
        </w:rPr>
        <w:t xml:space="preserve"> &amp; McKoon, 2008</w:t>
      </w:r>
      <w:r w:rsidR="00CD3A27" w:rsidRPr="00AD0035">
        <w:rPr>
          <w:rFonts w:ascii="Times" w:hAnsi="Times" w:cs="Times New Roman"/>
        </w:rPr>
        <w:t>)</w:t>
      </w:r>
      <w:r w:rsidR="00CD3A27" w:rsidRPr="00AD0035">
        <w:rPr>
          <w:rFonts w:ascii="Times" w:eastAsia="Times New Roman" w:hAnsi="Times" w:cs="Times New Roman"/>
        </w:rPr>
        <w:t>. R</w:t>
      </w:r>
      <w:r w:rsidR="003649A5" w:rsidRPr="00AD0035">
        <w:rPr>
          <w:rFonts w:ascii="Times" w:eastAsia="Times New Roman" w:hAnsi="Times" w:cs="Times New Roman"/>
        </w:rPr>
        <w:t>elated to this assumption is a</w:t>
      </w:r>
      <w:r w:rsidR="00CD3A27" w:rsidRPr="00AD0035">
        <w:rPr>
          <w:rFonts w:ascii="Times" w:eastAsia="Times New Roman" w:hAnsi="Times" w:cs="Times New Roman"/>
        </w:rPr>
        <w:t xml:space="preserve"> </w:t>
      </w:r>
      <w:r w:rsidR="003649A5" w:rsidRPr="00AD0035">
        <w:rPr>
          <w:rFonts w:ascii="Times" w:eastAsia="Times New Roman" w:hAnsi="Times" w:cs="Times New Roman"/>
        </w:rPr>
        <w:t>need for</w:t>
      </w:r>
      <w:r w:rsidR="00CD3A27" w:rsidRPr="00AD0035">
        <w:rPr>
          <w:rFonts w:ascii="Times" w:eastAsia="Times New Roman" w:hAnsi="Times" w:cs="Times New Roman"/>
        </w:rPr>
        <w:t xml:space="preserve"> constant parameter values </w:t>
      </w:r>
      <w:r w:rsidR="002C591D" w:rsidRPr="00AD0035">
        <w:rPr>
          <w:rFonts w:ascii="Times" w:eastAsia="Times New Roman" w:hAnsi="Times" w:cs="Times New Roman"/>
        </w:rPr>
        <w:t xml:space="preserve">over time. </w:t>
      </w:r>
      <w:r w:rsidR="00CD3A27" w:rsidRPr="00AD0035">
        <w:rPr>
          <w:rFonts w:ascii="Times" w:eastAsia="Times New Roman" w:hAnsi="Times" w:cs="Times New Roman"/>
        </w:rPr>
        <w:t xml:space="preserve">Based on the previous assumptions, </w:t>
      </w:r>
      <w:r w:rsidR="00CD3A27" w:rsidRPr="00AD0035">
        <w:rPr>
          <w:rFonts w:ascii="Times" w:hAnsi="Times" w:cs="Times New Roman"/>
        </w:rPr>
        <w:t xml:space="preserve">the model applies to fast two-choice decisions with mean </w:t>
      </w:r>
      <w:r w:rsidR="003649A5" w:rsidRPr="00AD0035">
        <w:rPr>
          <w:rFonts w:ascii="Times" w:hAnsi="Times" w:cs="Times New Roman"/>
        </w:rPr>
        <w:t xml:space="preserve">RTs smaller than </w:t>
      </w:r>
      <w:r w:rsidR="00CD3A27" w:rsidRPr="00AD0035">
        <w:rPr>
          <w:rFonts w:ascii="Times" w:hAnsi="Times" w:cs="Times New Roman"/>
        </w:rPr>
        <w:t xml:space="preserve">1500 </w:t>
      </w:r>
      <w:r w:rsidR="005C48C4">
        <w:rPr>
          <w:rFonts w:ascii="Times" w:hAnsi="Times" w:cs="Times New Roman"/>
        </w:rPr>
        <w:t>milliseconds</w:t>
      </w:r>
      <w:r w:rsidR="00CD3A27" w:rsidRPr="00AD0035">
        <w:rPr>
          <w:rFonts w:ascii="Times" w:hAnsi="Times" w:cs="Times New Roman"/>
        </w:rPr>
        <w:t xml:space="preserve"> (Ratcliff &amp; Rouder, 1998)</w:t>
      </w:r>
      <w:r w:rsidR="00CD1DC0" w:rsidRPr="00AD0035">
        <w:rPr>
          <w:rFonts w:ascii="Times" w:hAnsi="Times" w:cs="Times New Roman"/>
        </w:rPr>
        <w:t xml:space="preserve">, </w:t>
      </w:r>
      <w:r w:rsidR="003649A5" w:rsidRPr="00AD0035">
        <w:rPr>
          <w:rFonts w:ascii="Times" w:hAnsi="Times" w:cs="Times New Roman"/>
        </w:rPr>
        <w:t>as</w:t>
      </w:r>
      <w:r w:rsidR="002C591D" w:rsidRPr="00AD0035">
        <w:rPr>
          <w:rFonts w:ascii="Times" w:hAnsi="Times" w:cs="Times New Roman"/>
        </w:rPr>
        <w:t xml:space="preserve"> longer responses include unspecified additional stages of processing</w:t>
      </w:r>
      <w:r w:rsidR="00CD3A27" w:rsidRPr="00AD0035">
        <w:rPr>
          <w:rFonts w:ascii="Times" w:hAnsi="Times" w:cs="Times New Roman"/>
        </w:rPr>
        <w:t xml:space="preserve">. </w:t>
      </w:r>
      <w:r w:rsidR="00DF4091" w:rsidRPr="00AD0035">
        <w:rPr>
          <w:rFonts w:ascii="Times" w:hAnsi="Times" w:cs="Times New Roman"/>
        </w:rPr>
        <w:t xml:space="preserve">Since </w:t>
      </w:r>
      <w:r w:rsidR="00CD3A27" w:rsidRPr="00AD0035">
        <w:rPr>
          <w:rFonts w:ascii="Times" w:hAnsi="Times" w:cs="Times New Roman"/>
        </w:rPr>
        <w:t>the</w:t>
      </w:r>
      <w:r w:rsidR="002C591D" w:rsidRPr="00AD0035">
        <w:rPr>
          <w:rFonts w:ascii="Times" w:hAnsi="Times" w:cs="Times New Roman"/>
        </w:rPr>
        <w:t xml:space="preserve"> imposed RT</w:t>
      </w:r>
      <w:r w:rsidR="00DF4091" w:rsidRPr="00AD0035">
        <w:rPr>
          <w:rFonts w:ascii="Times" w:hAnsi="Times" w:cs="Times New Roman"/>
        </w:rPr>
        <w:t xml:space="preserve"> limit is arbitrary, </w:t>
      </w:r>
      <w:r w:rsidR="00CD3A27" w:rsidRPr="00AD0035">
        <w:rPr>
          <w:rFonts w:ascii="Times" w:hAnsi="Times" w:cs="Times New Roman"/>
        </w:rPr>
        <w:t xml:space="preserve">the model </w:t>
      </w:r>
      <w:r w:rsidR="00083705">
        <w:rPr>
          <w:rFonts w:ascii="Times" w:hAnsi="Times" w:cs="Times New Roman"/>
        </w:rPr>
        <w:t>may apply</w:t>
      </w:r>
      <w:r w:rsidR="00CD3A27" w:rsidRPr="00AD0035">
        <w:rPr>
          <w:rFonts w:ascii="Times" w:hAnsi="Times" w:cs="Times New Roman"/>
        </w:rPr>
        <w:t xml:space="preserve"> to longer </w:t>
      </w:r>
      <w:r w:rsidR="00DF4091" w:rsidRPr="00AD0035">
        <w:rPr>
          <w:rFonts w:ascii="Times" w:hAnsi="Times" w:cs="Times New Roman"/>
        </w:rPr>
        <w:t>RTs</w:t>
      </w:r>
      <w:r w:rsidR="00CD3A27" w:rsidRPr="00AD0035">
        <w:rPr>
          <w:rFonts w:ascii="Times" w:hAnsi="Times" w:cs="Times New Roman"/>
        </w:rPr>
        <w:t xml:space="preserve"> although these must be tested</w:t>
      </w:r>
      <w:r w:rsidR="00CD1DC0" w:rsidRPr="00AD0035">
        <w:rPr>
          <w:rFonts w:ascii="Times" w:hAnsi="Times" w:cs="Times New Roman"/>
        </w:rPr>
        <w:t xml:space="preserve"> (Voss et al., 2013)</w:t>
      </w:r>
      <w:r w:rsidR="00CD3A27" w:rsidRPr="00AD0035">
        <w:rPr>
          <w:rFonts w:ascii="Times" w:hAnsi="Times" w:cs="Times New Roman"/>
        </w:rPr>
        <w:t>.</w:t>
      </w:r>
      <w:r w:rsidR="00083705">
        <w:rPr>
          <w:rFonts w:ascii="Times" w:hAnsi="Times" w:cs="Times New Roman"/>
        </w:rPr>
        <w:t xml:space="preserve"> </w:t>
      </w:r>
      <w:r w:rsidR="00083705">
        <w:rPr>
          <w:rFonts w:ascii="Times" w:eastAsia="Times New Roman" w:hAnsi="Times" w:cs="Times New Roman"/>
        </w:rPr>
        <w:t>It is also possible to include some task violations in the model (ex. post-error slowing, Dutilh et al., 2012).</w:t>
      </w:r>
    </w:p>
    <w:p w14:paraId="717BB6A9" w14:textId="77777777" w:rsidR="007A5F6F" w:rsidRDefault="00CD3A27" w:rsidP="007A5F6F">
      <w:pPr>
        <w:widowControl w:val="0"/>
        <w:autoSpaceDE w:val="0"/>
        <w:autoSpaceDN w:val="0"/>
        <w:adjustRightInd w:val="0"/>
        <w:spacing w:line="480" w:lineRule="auto"/>
        <w:ind w:firstLine="720"/>
        <w:rPr>
          <w:rFonts w:ascii="Times" w:hAnsi="Times" w:cs="Times New Roman"/>
        </w:rPr>
      </w:pPr>
      <w:r w:rsidRPr="00AD0035">
        <w:rPr>
          <w:rFonts w:ascii="Times" w:hAnsi="Times"/>
        </w:rPr>
        <w:t>The</w:t>
      </w:r>
      <w:r w:rsidR="0072200D" w:rsidRPr="00AD0035">
        <w:rPr>
          <w:rFonts w:ascii="Times" w:hAnsi="Times"/>
        </w:rPr>
        <w:t xml:space="preserve"> assumptions of</w:t>
      </w:r>
      <w:r w:rsidR="00DF4091" w:rsidRPr="00AD0035">
        <w:rPr>
          <w:rFonts w:ascii="Times" w:hAnsi="Times"/>
        </w:rPr>
        <w:t xml:space="preserve"> the</w:t>
      </w:r>
      <w:r w:rsidRPr="00AD0035">
        <w:rPr>
          <w:rFonts w:ascii="Times" w:hAnsi="Times"/>
        </w:rPr>
        <w:t xml:space="preserve"> </w:t>
      </w:r>
      <w:r w:rsidR="00DF4091" w:rsidRPr="00AD0035">
        <w:rPr>
          <w:rFonts w:ascii="Times" w:hAnsi="Times"/>
        </w:rPr>
        <w:t xml:space="preserve">general </w:t>
      </w:r>
      <w:r w:rsidRPr="00AD0035">
        <w:rPr>
          <w:rFonts w:ascii="Times" w:hAnsi="Times"/>
        </w:rPr>
        <w:t xml:space="preserve">class of sequential sampling models also </w:t>
      </w:r>
      <w:r w:rsidR="00DF4091" w:rsidRPr="00AD0035">
        <w:rPr>
          <w:rFonts w:ascii="Times" w:hAnsi="Times"/>
        </w:rPr>
        <w:t>apply to diffusion models</w:t>
      </w:r>
      <w:r w:rsidRPr="00AD0035">
        <w:rPr>
          <w:rFonts w:ascii="Times" w:hAnsi="Times"/>
        </w:rPr>
        <w:t xml:space="preserve">. The first is that a decision is made once activity reaches a certain threshold. The most common approach taken in sequential models is that the decision process is optimal when the decision-maker uses a </w:t>
      </w:r>
      <w:r w:rsidR="00B27383" w:rsidRPr="00AD0035">
        <w:rPr>
          <w:rFonts w:ascii="Times" w:hAnsi="Times"/>
        </w:rPr>
        <w:t>speed-accuracy tradeoff</w:t>
      </w:r>
      <w:r w:rsidRPr="00AD0035">
        <w:rPr>
          <w:rFonts w:ascii="Times" w:hAnsi="Times"/>
        </w:rPr>
        <w:t xml:space="preserve"> to determine the termination criterion (</w:t>
      </w:r>
      <w:r w:rsidR="00653CB4" w:rsidRPr="00AD0035">
        <w:rPr>
          <w:rFonts w:ascii="Times" w:hAnsi="Times"/>
        </w:rPr>
        <w:t>Bogacz, Brown, Moehlis, Holmes, &amp; Cohen, 2006</w:t>
      </w:r>
      <w:r w:rsidRPr="00AD0035">
        <w:rPr>
          <w:rFonts w:ascii="Times" w:hAnsi="Times"/>
        </w:rPr>
        <w:t>). The second assumption is that the sampling process is quick but with considerable noise. Third, a continuous sampling process occurs, where information is sampled in sequence, with new information added to old.</w:t>
      </w:r>
      <w:r w:rsidRPr="00AD0035">
        <w:rPr>
          <w:rFonts w:ascii="Times" w:hAnsi="Times" w:cs="Times New Roman"/>
        </w:rPr>
        <w:t xml:space="preserve"> </w:t>
      </w:r>
    </w:p>
    <w:p w14:paraId="3CB92749" w14:textId="321B74D2" w:rsidR="009F05AD" w:rsidRPr="007A5F6F" w:rsidRDefault="001F3E83" w:rsidP="007A5F6F">
      <w:pPr>
        <w:pStyle w:val="Heading1"/>
      </w:pPr>
      <w:bookmarkStart w:id="4" w:name="_Toc293068699"/>
      <w:r w:rsidRPr="00AD0035">
        <w:t>Wiener</w:t>
      </w:r>
      <w:r w:rsidR="00777383" w:rsidRPr="00AD0035">
        <w:t xml:space="preserve"> d</w:t>
      </w:r>
      <w:r w:rsidR="002033C8" w:rsidRPr="00AD0035">
        <w:t>iffusion process</w:t>
      </w:r>
      <w:bookmarkEnd w:id="4"/>
      <w:r w:rsidR="002033C8" w:rsidRPr="00AD0035">
        <w:t xml:space="preserve"> </w:t>
      </w:r>
    </w:p>
    <w:p w14:paraId="077168B2" w14:textId="4F5C2194" w:rsidR="003D26B5" w:rsidRPr="00AD0035" w:rsidRDefault="003D26B5" w:rsidP="00A07810">
      <w:pPr>
        <w:spacing w:line="480" w:lineRule="auto"/>
        <w:rPr>
          <w:rFonts w:ascii="Times" w:eastAsia="Times New Roman" w:hAnsi="Times" w:cs="Times New Roman"/>
        </w:rPr>
      </w:pPr>
      <w:r w:rsidRPr="00AD0035">
        <w:rPr>
          <w:rFonts w:ascii="Times" w:hAnsi="Times" w:cs="Times New Roman"/>
        </w:rPr>
        <w:t>The model assumes a s</w:t>
      </w:r>
      <w:r w:rsidR="00016678" w:rsidRPr="00AD0035">
        <w:rPr>
          <w:rFonts w:ascii="Times" w:hAnsi="Times"/>
        </w:rPr>
        <w:t>tochastic</w:t>
      </w:r>
      <w:r w:rsidRPr="00AD0035">
        <w:rPr>
          <w:rFonts w:ascii="Times" w:hAnsi="Times"/>
        </w:rPr>
        <w:t xml:space="preserve"> diffusion process, a</w:t>
      </w:r>
      <w:r w:rsidR="00C8062D" w:rsidRPr="00AD0035">
        <w:rPr>
          <w:rFonts w:ascii="Times" w:hAnsi="Times"/>
        </w:rPr>
        <w:t>s demonstrated in the following</w:t>
      </w:r>
      <w:r w:rsidR="00016678" w:rsidRPr="00AD0035">
        <w:rPr>
          <w:rFonts w:ascii="Times" w:hAnsi="Times"/>
        </w:rPr>
        <w:t xml:space="preserve"> equation </w:t>
      </w:r>
    </w:p>
    <w:p w14:paraId="5954E5C6" w14:textId="0AA4857B" w:rsidR="003D26B5" w:rsidRPr="00AD0035" w:rsidRDefault="00016678" w:rsidP="00246B0F">
      <w:pPr>
        <w:spacing w:line="480" w:lineRule="auto"/>
        <w:jc w:val="right"/>
        <w:rPr>
          <w:rFonts w:ascii="Times" w:hAnsi="Times"/>
          <w:i/>
        </w:rPr>
      </w:pPr>
      <w:r w:rsidRPr="00AD0035">
        <w:rPr>
          <w:rFonts w:ascii="Times" w:hAnsi="Times"/>
          <w:i/>
        </w:rPr>
        <w:t>DX(t)</w:t>
      </w:r>
      <w:r w:rsidRPr="00AD0035">
        <w:rPr>
          <w:rFonts w:ascii="Times" w:hAnsi="Times"/>
        </w:rPr>
        <w:t xml:space="preserve"> = </w:t>
      </w:r>
      <w:r w:rsidRPr="00AD0035">
        <w:rPr>
          <w:rFonts w:ascii="Times" w:hAnsi="Times"/>
          <w:i/>
        </w:rPr>
        <w:t>vdt</w:t>
      </w:r>
      <w:r w:rsidRPr="00AD0035">
        <w:rPr>
          <w:rFonts w:ascii="Times" w:hAnsi="Times"/>
        </w:rPr>
        <w:t xml:space="preserve"> + </w:t>
      </w:r>
      <w:r w:rsidRPr="00AD0035">
        <w:rPr>
          <w:rFonts w:ascii="Times" w:hAnsi="Times"/>
          <w:i/>
        </w:rPr>
        <w:t>sdW(t)</w:t>
      </w:r>
      <w:r w:rsidR="00246B0F">
        <w:rPr>
          <w:rFonts w:ascii="Times" w:hAnsi="Times"/>
          <w:i/>
        </w:rPr>
        <w:tab/>
      </w:r>
      <w:r w:rsidR="00246B0F">
        <w:rPr>
          <w:rFonts w:ascii="Times" w:hAnsi="Times"/>
          <w:i/>
        </w:rPr>
        <w:tab/>
      </w:r>
      <w:r w:rsidR="00246B0F">
        <w:rPr>
          <w:rFonts w:ascii="Times" w:hAnsi="Times"/>
          <w:i/>
        </w:rPr>
        <w:tab/>
      </w:r>
      <w:r w:rsidR="00246B0F">
        <w:rPr>
          <w:rFonts w:ascii="Times" w:hAnsi="Times"/>
          <w:i/>
        </w:rPr>
        <w:tab/>
      </w:r>
      <w:r w:rsidR="00246B0F">
        <w:rPr>
          <w:rFonts w:ascii="Times" w:hAnsi="Times"/>
          <w:i/>
        </w:rPr>
        <w:tab/>
      </w:r>
      <w:r w:rsidR="00246B0F">
        <w:rPr>
          <w:rFonts w:ascii="Times" w:hAnsi="Times"/>
          <w:i/>
        </w:rPr>
        <w:tab/>
        <w:t xml:space="preserve"> </w:t>
      </w:r>
      <w:r w:rsidR="00246B0F" w:rsidRPr="00246B0F">
        <w:rPr>
          <w:rFonts w:ascii="Times" w:hAnsi="Times"/>
        </w:rPr>
        <w:t>[1]</w:t>
      </w:r>
    </w:p>
    <w:p w14:paraId="6CE31397" w14:textId="1720D034" w:rsidR="005757E1" w:rsidRPr="00AD0035" w:rsidRDefault="003D26B5" w:rsidP="00A07810">
      <w:pPr>
        <w:spacing w:line="480" w:lineRule="auto"/>
        <w:rPr>
          <w:rFonts w:ascii="Times" w:hAnsi="Times"/>
        </w:rPr>
      </w:pPr>
      <w:r w:rsidRPr="00AD0035">
        <w:rPr>
          <w:rFonts w:ascii="Times" w:hAnsi="Times"/>
        </w:rPr>
        <w:lastRenderedPageBreak/>
        <w:t>In the above equation,</w:t>
      </w:r>
      <w:r w:rsidR="00016678" w:rsidRPr="00AD0035">
        <w:rPr>
          <w:rFonts w:ascii="Times" w:hAnsi="Times"/>
        </w:rPr>
        <w:t xml:space="preserve"> </w:t>
      </w:r>
      <w:r w:rsidR="00016678" w:rsidRPr="00AD0035">
        <w:rPr>
          <w:rFonts w:ascii="Times" w:hAnsi="Times"/>
          <w:i/>
        </w:rPr>
        <w:t>X</w:t>
      </w:r>
      <w:r w:rsidR="00016678" w:rsidRPr="00AD0035">
        <w:rPr>
          <w:rFonts w:ascii="Times" w:hAnsi="Times"/>
        </w:rPr>
        <w:t xml:space="preserve"> is accumulated evidence, </w:t>
      </w:r>
      <w:r w:rsidR="00016678" w:rsidRPr="00AD0035">
        <w:rPr>
          <w:rFonts w:ascii="Times" w:hAnsi="Times"/>
          <w:i/>
        </w:rPr>
        <w:t xml:space="preserve">dt </w:t>
      </w:r>
      <w:r w:rsidR="00016678" w:rsidRPr="00AD0035">
        <w:rPr>
          <w:rFonts w:ascii="Times" w:hAnsi="Times"/>
        </w:rPr>
        <w:t xml:space="preserve">is a small time interval, </w:t>
      </w:r>
      <w:r w:rsidR="00016678" w:rsidRPr="00AD0035">
        <w:rPr>
          <w:rFonts w:ascii="Times" w:hAnsi="Times"/>
          <w:i/>
        </w:rPr>
        <w:t xml:space="preserve">DX(t) </w:t>
      </w:r>
      <w:r w:rsidR="00016678" w:rsidRPr="00AD0035">
        <w:rPr>
          <w:rFonts w:ascii="Times" w:hAnsi="Times"/>
        </w:rPr>
        <w:t xml:space="preserve">is the change in </w:t>
      </w:r>
      <w:r w:rsidR="00016678" w:rsidRPr="00AD0035">
        <w:rPr>
          <w:rFonts w:ascii="Times" w:hAnsi="Times"/>
          <w:i/>
        </w:rPr>
        <w:t xml:space="preserve">X </w:t>
      </w:r>
      <w:r w:rsidR="00016678" w:rsidRPr="00AD0035">
        <w:rPr>
          <w:rFonts w:ascii="Times" w:hAnsi="Times"/>
        </w:rPr>
        <w:t xml:space="preserve">for </w:t>
      </w:r>
      <w:r w:rsidR="00016678" w:rsidRPr="00AD0035">
        <w:rPr>
          <w:rFonts w:ascii="Times" w:hAnsi="Times"/>
          <w:i/>
        </w:rPr>
        <w:t>dt</w:t>
      </w:r>
      <w:r w:rsidR="00016678" w:rsidRPr="00AD0035">
        <w:rPr>
          <w:rFonts w:ascii="Times" w:hAnsi="Times"/>
        </w:rPr>
        <w:t xml:space="preserve">, </w:t>
      </w:r>
      <w:r w:rsidR="00016678" w:rsidRPr="00AD0035">
        <w:rPr>
          <w:rFonts w:ascii="Times" w:hAnsi="Times"/>
          <w:i/>
        </w:rPr>
        <w:t>W(t)</w:t>
      </w:r>
      <w:r w:rsidR="00016678" w:rsidRPr="00AD0035">
        <w:rPr>
          <w:rFonts w:ascii="Times" w:hAnsi="Times"/>
        </w:rPr>
        <w:t xml:space="preserve"> is the Wiener noise process</w:t>
      </w:r>
      <w:r w:rsidR="00C8062D" w:rsidRPr="00AD0035">
        <w:rPr>
          <w:rFonts w:ascii="Times" w:hAnsi="Times"/>
        </w:rPr>
        <w:t xml:space="preserve"> (idealized Brownian motion)</w:t>
      </w:r>
      <w:r w:rsidRPr="00AD0035">
        <w:rPr>
          <w:rFonts w:ascii="Times" w:hAnsi="Times"/>
        </w:rPr>
        <w:t>,</w:t>
      </w:r>
      <w:r w:rsidR="00016678" w:rsidRPr="00AD0035">
        <w:rPr>
          <w:rFonts w:ascii="Times" w:hAnsi="Times"/>
        </w:rPr>
        <w:t xml:space="preserve"> and </w:t>
      </w:r>
      <w:r w:rsidR="00016678" w:rsidRPr="00AD0035">
        <w:rPr>
          <w:rFonts w:ascii="Times" w:hAnsi="Times"/>
          <w:i/>
        </w:rPr>
        <w:t>sdW(t)</w:t>
      </w:r>
      <w:r w:rsidR="00016678" w:rsidRPr="00AD0035">
        <w:rPr>
          <w:rFonts w:ascii="Times" w:hAnsi="Times"/>
        </w:rPr>
        <w:t xml:space="preserve"> are zero-mean random increments with infinite variance</w:t>
      </w:r>
      <w:r w:rsidR="0070443B">
        <w:rPr>
          <w:rStyle w:val="FootnoteReference"/>
        </w:rPr>
        <w:footnoteRef/>
      </w:r>
      <w:r w:rsidR="00016678" w:rsidRPr="00AD0035">
        <w:rPr>
          <w:rFonts w:ascii="Times" w:hAnsi="Times"/>
          <w:i/>
        </w:rPr>
        <w:t xml:space="preserve"> s</w:t>
      </w:r>
      <w:r w:rsidR="00016678" w:rsidRPr="00AD0035">
        <w:rPr>
          <w:rFonts w:ascii="Times" w:hAnsi="Times"/>
          <w:i/>
          <w:vertAlign w:val="superscript"/>
        </w:rPr>
        <w:t>2</w:t>
      </w:r>
      <w:r w:rsidR="00016678" w:rsidRPr="00AD0035">
        <w:rPr>
          <w:rFonts w:ascii="Times" w:hAnsi="Times"/>
          <w:i/>
        </w:rPr>
        <w:t>dt</w:t>
      </w:r>
      <w:r w:rsidR="0070443B">
        <w:rPr>
          <w:rFonts w:ascii="Times" w:hAnsi="Times"/>
          <w:i/>
        </w:rPr>
        <w:t xml:space="preserve"> </w:t>
      </w:r>
      <w:r w:rsidR="0070443B" w:rsidRPr="00AD0035">
        <w:rPr>
          <w:rFonts w:ascii="Times" w:hAnsi="Times"/>
        </w:rPr>
        <w:t>(Wagenmakers, 2009)</w:t>
      </w:r>
      <w:r w:rsidR="002E79E6">
        <w:rPr>
          <w:rStyle w:val="FootnoteReference"/>
          <w:rFonts w:ascii="Times" w:hAnsi="Times"/>
          <w:i/>
        </w:rPr>
        <w:footnoteReference w:id="1"/>
      </w:r>
      <w:r w:rsidRPr="00AD0035">
        <w:rPr>
          <w:rFonts w:ascii="Times" w:hAnsi="Times"/>
          <w:i/>
        </w:rPr>
        <w:t xml:space="preserve">. </w:t>
      </w:r>
    </w:p>
    <w:p w14:paraId="4CA7928E" w14:textId="3EC7222C" w:rsidR="00735363" w:rsidRPr="00D34F77" w:rsidRDefault="00DF717A" w:rsidP="00D34F77">
      <w:pPr>
        <w:spacing w:line="480" w:lineRule="auto"/>
        <w:ind w:firstLine="720"/>
        <w:rPr>
          <w:rFonts w:ascii="Times" w:hAnsi="Times"/>
        </w:rPr>
      </w:pPr>
      <w:r w:rsidRPr="00AD0035">
        <w:rPr>
          <w:rFonts w:ascii="Times" w:hAnsi="Times"/>
        </w:rPr>
        <w:t>Approximating</w:t>
      </w:r>
      <w:r w:rsidR="00735363" w:rsidRPr="00AD0035">
        <w:rPr>
          <w:rFonts w:ascii="Times" w:hAnsi="Times"/>
        </w:rPr>
        <w:t xml:space="preserve"> the diffusion </w:t>
      </w:r>
      <w:r w:rsidR="004B5F0B" w:rsidRPr="00AD0035">
        <w:rPr>
          <w:rFonts w:ascii="Times" w:hAnsi="Times"/>
        </w:rPr>
        <w:t>process</w:t>
      </w:r>
      <w:r w:rsidR="00154A0B" w:rsidRPr="00AD0035">
        <w:rPr>
          <w:rFonts w:ascii="Times" w:hAnsi="Times"/>
        </w:rPr>
        <w:t xml:space="preserve"> is challenging </w:t>
      </w:r>
      <w:r w:rsidRPr="00AD0035">
        <w:rPr>
          <w:rFonts w:ascii="Times" w:hAnsi="Times"/>
        </w:rPr>
        <w:t>since</w:t>
      </w:r>
      <w:r w:rsidR="00154A0B" w:rsidRPr="00AD0035">
        <w:rPr>
          <w:rFonts w:ascii="Times" w:hAnsi="Times"/>
        </w:rPr>
        <w:t xml:space="preserve"> it </w:t>
      </w:r>
      <w:r w:rsidR="004B5F0B" w:rsidRPr="00AD0035">
        <w:rPr>
          <w:rFonts w:ascii="Times" w:hAnsi="Times"/>
        </w:rPr>
        <w:t>is a stochastic process with</w:t>
      </w:r>
      <w:r w:rsidR="00154A0B" w:rsidRPr="00AD0035">
        <w:rPr>
          <w:rFonts w:ascii="Times" w:hAnsi="Times"/>
        </w:rPr>
        <w:t xml:space="preserve"> a continuous time and state space</w:t>
      </w:r>
      <w:r w:rsidR="00651AFA" w:rsidRPr="00AD0035">
        <w:rPr>
          <w:rFonts w:ascii="Times" w:hAnsi="Times"/>
        </w:rPr>
        <w:t>. Challenges include an infinite oscillating series when calculating the cumulative distribution function (cdf) and probability d</w:t>
      </w:r>
      <w:r w:rsidR="00747511" w:rsidRPr="00AD0035">
        <w:rPr>
          <w:rFonts w:ascii="Times" w:hAnsi="Times"/>
        </w:rPr>
        <w:t>ensity</w:t>
      </w:r>
      <w:r w:rsidR="00651AFA" w:rsidRPr="00AD0035">
        <w:rPr>
          <w:rFonts w:ascii="Times" w:hAnsi="Times"/>
        </w:rPr>
        <w:t xml:space="preserve"> function (pdf), and integrals without closed-forms when parameters are allowed to vary across trials (Tuerlinckx, 2004). To address this, calculations</w:t>
      </w:r>
      <w:r w:rsidR="007F50E1" w:rsidRPr="00AD0035">
        <w:rPr>
          <w:rFonts w:ascii="Times" w:hAnsi="Times"/>
        </w:rPr>
        <w:t xml:space="preserve"> usually result in a discretization of the time or state. </w:t>
      </w:r>
      <w:r w:rsidR="00651AFA" w:rsidRPr="00AD0035">
        <w:rPr>
          <w:rFonts w:ascii="Times" w:hAnsi="Times"/>
        </w:rPr>
        <w:t>In the case of the continuous-time diffusion model, this is done by deriving the model as a limiting version of the discrete random walk model (Ratcliff &amp; McKoon, 2008; Smith, 2000).</w:t>
      </w:r>
      <w:r w:rsidR="00BB18E7" w:rsidRPr="00AD0035">
        <w:rPr>
          <w:rFonts w:ascii="Times" w:hAnsi="Times"/>
        </w:rPr>
        <w:t xml:space="preserve"> </w:t>
      </w:r>
      <w:r w:rsidR="007F50E1" w:rsidRPr="00AD0035">
        <w:rPr>
          <w:rFonts w:ascii="Times" w:hAnsi="Times"/>
        </w:rPr>
        <w:t xml:space="preserve">Several discretization methods </w:t>
      </w:r>
      <w:r w:rsidR="00651AFA" w:rsidRPr="00AD0035">
        <w:rPr>
          <w:rFonts w:ascii="Times" w:hAnsi="Times"/>
        </w:rPr>
        <w:t xml:space="preserve">for constructing the model </w:t>
      </w:r>
      <w:r w:rsidR="007F50E1" w:rsidRPr="00AD0035">
        <w:rPr>
          <w:rFonts w:ascii="Times" w:hAnsi="Times"/>
        </w:rPr>
        <w:t xml:space="preserve">were </w:t>
      </w:r>
      <w:r w:rsidR="00150055" w:rsidRPr="00AD0035">
        <w:rPr>
          <w:rFonts w:ascii="Times" w:hAnsi="Times"/>
        </w:rPr>
        <w:t xml:space="preserve">compared using simulations, and their accuracy </w:t>
      </w:r>
      <w:r w:rsidR="00651AFA" w:rsidRPr="00AD0035">
        <w:rPr>
          <w:rFonts w:ascii="Times" w:hAnsi="Times"/>
        </w:rPr>
        <w:t>evaluated</w:t>
      </w:r>
      <w:r w:rsidR="007F50E1" w:rsidRPr="00AD0035">
        <w:rPr>
          <w:rFonts w:ascii="Times" w:hAnsi="Times"/>
        </w:rPr>
        <w:t xml:space="preserve"> </w:t>
      </w:r>
      <w:r w:rsidR="00150055" w:rsidRPr="00AD0035">
        <w:rPr>
          <w:rFonts w:ascii="Times" w:hAnsi="Times"/>
        </w:rPr>
        <w:t>using comparison methods</w:t>
      </w:r>
      <w:r w:rsidR="007F50E1" w:rsidRPr="00AD0035">
        <w:rPr>
          <w:rFonts w:ascii="Times" w:hAnsi="Times"/>
        </w:rPr>
        <w:t xml:space="preserve"> </w:t>
      </w:r>
      <w:r w:rsidR="00150055" w:rsidRPr="00AD0035">
        <w:rPr>
          <w:rFonts w:ascii="Times" w:hAnsi="Times"/>
        </w:rPr>
        <w:t xml:space="preserve">with </w:t>
      </w:r>
      <w:r w:rsidR="007F50E1" w:rsidRPr="00AD0035">
        <w:rPr>
          <w:rFonts w:ascii="Times" w:hAnsi="Times"/>
        </w:rPr>
        <w:t>no d</w:t>
      </w:r>
      <w:r w:rsidR="00150055" w:rsidRPr="00AD0035">
        <w:rPr>
          <w:rFonts w:ascii="Times" w:hAnsi="Times"/>
        </w:rPr>
        <w:t>i</w:t>
      </w:r>
      <w:r w:rsidR="007F50E1" w:rsidRPr="00AD0035">
        <w:rPr>
          <w:rFonts w:ascii="Times" w:hAnsi="Times"/>
        </w:rPr>
        <w:t>scretization</w:t>
      </w:r>
      <w:r w:rsidR="00903234" w:rsidRPr="00AD0035">
        <w:rPr>
          <w:rFonts w:ascii="Times" w:hAnsi="Times"/>
        </w:rPr>
        <w:t xml:space="preserve"> (Tuerlinckx et al., 2001)</w:t>
      </w:r>
      <w:r w:rsidR="007F50E1" w:rsidRPr="00AD0035">
        <w:rPr>
          <w:rFonts w:ascii="Times" w:hAnsi="Times"/>
        </w:rPr>
        <w:t xml:space="preserve">. </w:t>
      </w:r>
      <w:r w:rsidR="007F50E1" w:rsidRPr="00AD0035">
        <w:rPr>
          <w:rStyle w:val="CommentReference"/>
          <w:rFonts w:ascii="Times" w:hAnsi="Times"/>
          <w:sz w:val="24"/>
          <w:szCs w:val="24"/>
        </w:rPr>
        <w:t>The two best methods for simulation speed and accuracy were a re</w:t>
      </w:r>
      <w:r w:rsidR="007F50E1" w:rsidRPr="00AD0035">
        <w:rPr>
          <w:rFonts w:ascii="Times" w:hAnsi="Times"/>
        </w:rPr>
        <w:t>jection-based method and a probability integral transform method</w:t>
      </w:r>
      <w:r w:rsidR="00BB18E7" w:rsidRPr="00AD0035">
        <w:rPr>
          <w:rFonts w:ascii="Times" w:hAnsi="Times"/>
        </w:rPr>
        <w:t>.</w:t>
      </w:r>
      <w:r w:rsidR="00154A0B" w:rsidRPr="00AD0035">
        <w:rPr>
          <w:rFonts w:ascii="Times" w:hAnsi="Times"/>
        </w:rPr>
        <w:t xml:space="preserve"> </w:t>
      </w:r>
    </w:p>
    <w:p w14:paraId="53AE2FB2" w14:textId="5C689EE6" w:rsidR="00735363" w:rsidRPr="00AD0035" w:rsidRDefault="00735363" w:rsidP="00D34F77">
      <w:pPr>
        <w:pStyle w:val="Heading1"/>
      </w:pPr>
      <w:bookmarkStart w:id="5" w:name="_Toc293068700"/>
      <w:r w:rsidRPr="00AD0035">
        <w:t>Wiener first passage time</w:t>
      </w:r>
      <w:bookmarkEnd w:id="5"/>
      <w:r w:rsidRPr="00AD0035">
        <w:t xml:space="preserve"> </w:t>
      </w:r>
    </w:p>
    <w:p w14:paraId="6B55D6DE" w14:textId="07174230" w:rsidR="00124676" w:rsidRPr="00AD0035" w:rsidRDefault="00BB18E7" w:rsidP="00BB18E7">
      <w:pPr>
        <w:spacing w:line="480" w:lineRule="auto"/>
        <w:rPr>
          <w:rFonts w:ascii="Times" w:hAnsi="Times"/>
        </w:rPr>
      </w:pPr>
      <w:r w:rsidRPr="00AD0035">
        <w:rPr>
          <w:rFonts w:ascii="Times" w:hAnsi="Times"/>
        </w:rPr>
        <w:t xml:space="preserve">Computing the diffusion process is numerically difficult, which has lead to a lack of using the model by experimental psychologists (Ratcliff &amp; Tuerlinckx, 2002). One solution is to compute the first passage time (FPT) for the diffusion process. </w:t>
      </w:r>
      <w:r w:rsidR="004A7146" w:rsidRPr="00AD0035">
        <w:rPr>
          <w:rFonts w:ascii="Times" w:hAnsi="Times"/>
        </w:rPr>
        <w:t>For</w:t>
      </w:r>
      <w:r w:rsidR="000F7335" w:rsidRPr="00AD0035">
        <w:rPr>
          <w:rFonts w:ascii="Times" w:hAnsi="Times"/>
        </w:rPr>
        <w:t xml:space="preserve"> a stochastic process </w:t>
      </w:r>
      <w:r w:rsidR="000F7335" w:rsidRPr="00AD0035">
        <w:rPr>
          <w:rFonts w:ascii="Times" w:hAnsi="Times"/>
          <w:i/>
        </w:rPr>
        <w:t>X(t)</w:t>
      </w:r>
      <w:r w:rsidR="000F7335" w:rsidRPr="00AD0035">
        <w:rPr>
          <w:rFonts w:ascii="Times" w:hAnsi="Times"/>
        </w:rPr>
        <w:t xml:space="preserve">, the FPT is the time </w:t>
      </w:r>
      <w:r w:rsidR="000F7335" w:rsidRPr="00AD0035">
        <w:rPr>
          <w:rFonts w:ascii="Times" w:hAnsi="Times"/>
          <w:i/>
        </w:rPr>
        <w:t>(T</w:t>
      </w:r>
      <w:r w:rsidR="000F7335" w:rsidRPr="00AD0035">
        <w:rPr>
          <w:rFonts w:ascii="Times" w:hAnsi="Times"/>
        </w:rPr>
        <w:t>) when</w:t>
      </w:r>
      <w:r w:rsidR="00124676" w:rsidRPr="00AD0035">
        <w:rPr>
          <w:rFonts w:ascii="Times" w:hAnsi="Times"/>
        </w:rPr>
        <w:t xml:space="preserve"> </w:t>
      </w:r>
      <w:r w:rsidR="00124676" w:rsidRPr="00AD0035">
        <w:rPr>
          <w:rFonts w:ascii="Times" w:hAnsi="Times"/>
          <w:i/>
        </w:rPr>
        <w:t>X(t</w:t>
      </w:r>
      <w:r w:rsidR="00124676" w:rsidRPr="00AD0035">
        <w:rPr>
          <w:rFonts w:ascii="Times" w:hAnsi="Times"/>
        </w:rPr>
        <w:t>) first crosses a boundary (</w:t>
      </w:r>
      <w:r w:rsidR="00AA0EEE">
        <w:rPr>
          <w:rFonts w:ascii="Times" w:hAnsi="Times"/>
        </w:rPr>
        <w:t>Darling &amp; Siegart, 1953</w:t>
      </w:r>
      <w:r w:rsidR="00124676" w:rsidRPr="00AD0035">
        <w:rPr>
          <w:rFonts w:ascii="Times" w:hAnsi="Times"/>
        </w:rPr>
        <w:t xml:space="preserve">). </w:t>
      </w:r>
      <w:r w:rsidR="00FD2C63" w:rsidRPr="00AD0035">
        <w:rPr>
          <w:rFonts w:ascii="Times" w:hAnsi="Times"/>
        </w:rPr>
        <w:t>F</w:t>
      </w:r>
      <w:r w:rsidR="00124676" w:rsidRPr="00AD0035">
        <w:rPr>
          <w:rFonts w:ascii="Times" w:hAnsi="Times" w:cs="Times New Roman"/>
        </w:rPr>
        <w:t>or an</w:t>
      </w:r>
      <w:r w:rsidR="00FD31D4" w:rsidRPr="00AD0035">
        <w:rPr>
          <w:rFonts w:ascii="Times" w:hAnsi="Times" w:cs="Times New Roman"/>
        </w:rPr>
        <w:t xml:space="preserve"> initial state of evidence </w:t>
      </w:r>
      <w:proofErr w:type="gramStart"/>
      <w:r w:rsidR="00FD31D4" w:rsidRPr="00AD0035">
        <w:rPr>
          <w:rFonts w:ascii="Times" w:hAnsi="Times" w:cs="Times New Roman"/>
          <w:bCs/>
          <w:i/>
        </w:rPr>
        <w:t>X</w:t>
      </w:r>
      <w:r w:rsidR="00FD31D4" w:rsidRPr="00AD0035">
        <w:rPr>
          <w:rFonts w:ascii="Times" w:hAnsi="Times" w:cs="Times New Roman"/>
        </w:rPr>
        <w:t>(</w:t>
      </w:r>
      <w:proofErr w:type="gramEnd"/>
      <w:r w:rsidR="00FD31D4" w:rsidRPr="00AD0035">
        <w:rPr>
          <w:rFonts w:ascii="Times" w:hAnsi="Times" w:cs="Times New Roman"/>
        </w:rPr>
        <w:t xml:space="preserve">0) </w:t>
      </w:r>
      <w:r w:rsidR="00124676" w:rsidRPr="00AD0035">
        <w:rPr>
          <w:rFonts w:ascii="Times" w:hAnsi="Times" w:cs="Times New Roman"/>
        </w:rPr>
        <w:t>that falls</w:t>
      </w:r>
      <w:r w:rsidR="00FD31D4" w:rsidRPr="00AD0035">
        <w:rPr>
          <w:rFonts w:ascii="Times" w:hAnsi="Times" w:cs="Times New Roman"/>
        </w:rPr>
        <w:t xml:space="preserve"> in the range 0 </w:t>
      </w:r>
      <w:r w:rsidR="00FD31D4" w:rsidRPr="00AD0035">
        <w:rPr>
          <w:rFonts w:ascii="Times" w:hAnsi="Times" w:cs="Times New Roman"/>
          <w:bCs/>
        </w:rPr>
        <w:t xml:space="preserve">&lt; </w:t>
      </w:r>
      <w:r w:rsidR="00FD31D4" w:rsidRPr="00AD0035">
        <w:rPr>
          <w:rFonts w:ascii="Times" w:hAnsi="Times" w:cs="Times New Roman"/>
          <w:bCs/>
          <w:i/>
        </w:rPr>
        <w:t>X</w:t>
      </w:r>
      <w:r w:rsidR="00FD31D4" w:rsidRPr="00AD0035">
        <w:rPr>
          <w:rFonts w:ascii="Times" w:hAnsi="Times" w:cs="Times New Roman"/>
        </w:rPr>
        <w:t xml:space="preserve">(0) </w:t>
      </w:r>
      <w:r w:rsidR="00FD31D4" w:rsidRPr="00AD0035">
        <w:rPr>
          <w:rFonts w:ascii="Times" w:hAnsi="Times" w:cs="Times New Roman"/>
          <w:bCs/>
        </w:rPr>
        <w:t xml:space="preserve">&lt; </w:t>
      </w:r>
      <w:r w:rsidR="00FD31D4" w:rsidRPr="00AD0035">
        <w:rPr>
          <w:rFonts w:ascii="Times" w:hAnsi="Times" w:cs="Times New Roman"/>
          <w:bCs/>
          <w:i/>
        </w:rPr>
        <w:t>a</w:t>
      </w:r>
      <w:r w:rsidR="00124676" w:rsidRPr="00AD0035">
        <w:rPr>
          <w:rFonts w:ascii="Times" w:hAnsi="Times" w:cs="Times New Roman"/>
        </w:rPr>
        <w:t>, with boundaries 0 and a, the FPT is specified as the time</w:t>
      </w:r>
      <w:r w:rsidR="00FD31D4" w:rsidRPr="00AD0035">
        <w:rPr>
          <w:rFonts w:ascii="Times" w:hAnsi="Times" w:cs="Times New Roman"/>
        </w:rPr>
        <w:t xml:space="preserve"> </w:t>
      </w:r>
      <w:r w:rsidR="00FD31D4" w:rsidRPr="00AD0035">
        <w:rPr>
          <w:rFonts w:ascii="Times" w:hAnsi="Times" w:cs="Times New Roman"/>
          <w:bCs/>
          <w:i/>
        </w:rPr>
        <w:t>t</w:t>
      </w:r>
      <w:r w:rsidR="00FD31D4" w:rsidRPr="00AD0035">
        <w:rPr>
          <w:rFonts w:ascii="Times" w:hAnsi="Times" w:cs="Times New Roman"/>
          <w:b/>
          <w:bCs/>
        </w:rPr>
        <w:t xml:space="preserve"> </w:t>
      </w:r>
      <w:r w:rsidR="00FD31D4" w:rsidRPr="00AD0035">
        <w:rPr>
          <w:rFonts w:ascii="Times" w:hAnsi="Times" w:cs="Times New Roman"/>
        </w:rPr>
        <w:t>for which</w:t>
      </w:r>
      <w:r w:rsidR="00124676" w:rsidRPr="00AD0035">
        <w:rPr>
          <w:rFonts w:ascii="Times" w:hAnsi="Times" w:cs="Times New Roman"/>
        </w:rPr>
        <w:t xml:space="preserve"> a boundary is reached, i.e.</w:t>
      </w:r>
      <w:r w:rsidR="00FD31D4" w:rsidRPr="00AD0035">
        <w:rPr>
          <w:rFonts w:ascii="Times" w:hAnsi="Times" w:cs="Times New Roman"/>
        </w:rPr>
        <w:t xml:space="preserve"> </w:t>
      </w:r>
      <w:r w:rsidR="00FD31D4" w:rsidRPr="00AD0035">
        <w:rPr>
          <w:rFonts w:ascii="Times" w:hAnsi="Times" w:cs="Times New Roman"/>
          <w:bCs/>
          <w:i/>
        </w:rPr>
        <w:t>X</w:t>
      </w:r>
      <w:r w:rsidR="00FD31D4" w:rsidRPr="00AD0035">
        <w:rPr>
          <w:rFonts w:ascii="Times" w:hAnsi="Times" w:cs="Times New Roman"/>
          <w:i/>
        </w:rPr>
        <w:t>(</w:t>
      </w:r>
      <w:r w:rsidR="00FD31D4" w:rsidRPr="00AD0035">
        <w:rPr>
          <w:rFonts w:ascii="Times" w:hAnsi="Times" w:cs="Times New Roman"/>
          <w:bCs/>
          <w:i/>
        </w:rPr>
        <w:t>t</w:t>
      </w:r>
      <w:r w:rsidR="00FD31D4" w:rsidRPr="00AD0035">
        <w:rPr>
          <w:rFonts w:ascii="Times" w:hAnsi="Times" w:cs="Times New Roman"/>
          <w:i/>
        </w:rPr>
        <w:t>)</w:t>
      </w:r>
      <w:r w:rsidR="00FD31D4" w:rsidRPr="00AD0035">
        <w:rPr>
          <w:rFonts w:ascii="Times" w:hAnsi="Times" w:cs="Times New Roman"/>
        </w:rPr>
        <w:t xml:space="preserve"> ≤ 0 or </w:t>
      </w:r>
      <w:r w:rsidR="00FD31D4" w:rsidRPr="00AD0035">
        <w:rPr>
          <w:rFonts w:ascii="Times" w:hAnsi="Times" w:cs="Times New Roman"/>
          <w:bCs/>
          <w:i/>
        </w:rPr>
        <w:t>X</w:t>
      </w:r>
      <w:r w:rsidR="00FD31D4" w:rsidRPr="00AD0035">
        <w:rPr>
          <w:rFonts w:ascii="Times" w:hAnsi="Times" w:cs="Times New Roman"/>
          <w:i/>
        </w:rPr>
        <w:t>(</w:t>
      </w:r>
      <w:r w:rsidR="00FD31D4" w:rsidRPr="00AD0035">
        <w:rPr>
          <w:rFonts w:ascii="Times" w:hAnsi="Times" w:cs="Times New Roman"/>
          <w:bCs/>
          <w:i/>
        </w:rPr>
        <w:t>t</w:t>
      </w:r>
      <w:r w:rsidR="00FD31D4" w:rsidRPr="00AD0035">
        <w:rPr>
          <w:rFonts w:ascii="Times" w:hAnsi="Times" w:cs="Times New Roman"/>
          <w:i/>
        </w:rPr>
        <w:t xml:space="preserve">) </w:t>
      </w:r>
      <w:r w:rsidR="00FD31D4" w:rsidRPr="00AD0035">
        <w:rPr>
          <w:rFonts w:ascii="Times" w:hAnsi="Times" w:cs="Times New Roman"/>
        </w:rPr>
        <w:t>≥</w:t>
      </w:r>
      <w:r w:rsidR="00FD31D4" w:rsidRPr="00AD0035">
        <w:rPr>
          <w:rFonts w:ascii="Times" w:hAnsi="Times" w:cs="Times New Roman"/>
          <w:i/>
        </w:rPr>
        <w:t xml:space="preserve"> </w:t>
      </w:r>
      <w:r w:rsidR="00FD31D4" w:rsidRPr="00AD0035">
        <w:rPr>
          <w:rFonts w:ascii="Times" w:hAnsi="Times" w:cs="Times New Roman"/>
          <w:bCs/>
          <w:i/>
        </w:rPr>
        <w:t>a</w:t>
      </w:r>
      <w:r w:rsidR="00124676" w:rsidRPr="00AD0035">
        <w:rPr>
          <w:rFonts w:ascii="Times" w:hAnsi="Times" w:cs="Times New Roman"/>
        </w:rPr>
        <w:t>.</w:t>
      </w:r>
      <w:r w:rsidR="00FD2C63" w:rsidRPr="00AD0035">
        <w:rPr>
          <w:rFonts w:ascii="Times" w:hAnsi="Times" w:cs="Times New Roman"/>
        </w:rPr>
        <w:t xml:space="preserve"> </w:t>
      </w:r>
      <w:r w:rsidR="00C904F9" w:rsidRPr="00AD0035">
        <w:rPr>
          <w:rFonts w:ascii="Times" w:hAnsi="Times" w:cs="Times New Roman"/>
        </w:rPr>
        <w:t xml:space="preserve">When applied in the </w:t>
      </w:r>
      <w:r w:rsidR="00C904F9" w:rsidRPr="00AD0035">
        <w:rPr>
          <w:rFonts w:ascii="Times" w:hAnsi="Times" w:cs="Times New Roman"/>
        </w:rPr>
        <w:lastRenderedPageBreak/>
        <w:t>context of t</w:t>
      </w:r>
      <w:r w:rsidR="00C904F9" w:rsidRPr="00AD0035">
        <w:rPr>
          <w:rFonts w:ascii="Times" w:hAnsi="Times"/>
        </w:rPr>
        <w:t>he diffus</w:t>
      </w:r>
      <w:r w:rsidR="00E2044D" w:rsidRPr="00AD0035">
        <w:rPr>
          <w:rFonts w:ascii="Times" w:hAnsi="Times"/>
        </w:rPr>
        <w:t>ion model (right image on Figure 1</w:t>
      </w:r>
      <w:r w:rsidR="00C904F9" w:rsidRPr="00AD0035">
        <w:rPr>
          <w:rFonts w:ascii="Times" w:hAnsi="Times"/>
        </w:rPr>
        <w:t xml:space="preserve">), decisions and the time </w:t>
      </w:r>
      <w:r w:rsidR="00AA0EEE">
        <w:rPr>
          <w:rFonts w:ascii="Times" w:hAnsi="Times"/>
        </w:rPr>
        <w:t>for</w:t>
      </w:r>
      <w:r w:rsidR="00C904F9" w:rsidRPr="00AD0035">
        <w:rPr>
          <w:rFonts w:ascii="Times" w:hAnsi="Times"/>
        </w:rPr>
        <w:t xml:space="preserve"> a decision are considered as continuous random variables described by the </w:t>
      </w:r>
      <w:r w:rsidRPr="00AD0035">
        <w:rPr>
          <w:rFonts w:ascii="Times" w:hAnsi="Times"/>
        </w:rPr>
        <w:t xml:space="preserve">Wiener </w:t>
      </w:r>
      <w:r w:rsidR="00C904F9" w:rsidRPr="00AD0035">
        <w:rPr>
          <w:rFonts w:ascii="Times" w:hAnsi="Times"/>
        </w:rPr>
        <w:t>FPT</w:t>
      </w:r>
      <w:r w:rsidR="00AA0EEE">
        <w:rPr>
          <w:rFonts w:ascii="Times" w:hAnsi="Times"/>
        </w:rPr>
        <w:t xml:space="preserve"> (Shepp, 1967)</w:t>
      </w:r>
      <w:r w:rsidR="00E2044D" w:rsidRPr="00AD0035">
        <w:rPr>
          <w:rFonts w:ascii="Times" w:hAnsi="Times" w:cs="Times New Roman"/>
        </w:rPr>
        <w:t>.</w:t>
      </w:r>
    </w:p>
    <w:p w14:paraId="37AD7757" w14:textId="77777777" w:rsidR="00250D59" w:rsidRDefault="00FD2C63" w:rsidP="00FA504D">
      <w:pPr>
        <w:widowControl w:val="0"/>
        <w:autoSpaceDE w:val="0"/>
        <w:autoSpaceDN w:val="0"/>
        <w:adjustRightInd w:val="0"/>
        <w:spacing w:line="480" w:lineRule="auto"/>
        <w:ind w:firstLine="720"/>
        <w:rPr>
          <w:rFonts w:ascii="Times" w:hAnsi="Times" w:cs="Times New Roman"/>
        </w:rPr>
      </w:pPr>
      <w:r w:rsidRPr="00AD0035">
        <w:rPr>
          <w:rFonts w:ascii="Times" w:hAnsi="Times"/>
        </w:rPr>
        <w:t xml:space="preserve">The FPT </w:t>
      </w:r>
      <w:r w:rsidRPr="00AD0035">
        <w:rPr>
          <w:rFonts w:ascii="Times" w:hAnsi="Times"/>
          <w:i/>
        </w:rPr>
        <w:t>problem</w:t>
      </w:r>
      <w:r w:rsidR="00341893" w:rsidRPr="00AD0035">
        <w:rPr>
          <w:rFonts w:ascii="Times" w:hAnsi="Times"/>
        </w:rPr>
        <w:t xml:space="preserve"> refers to finding the pdf of </w:t>
      </w:r>
      <w:r w:rsidR="00341893" w:rsidRPr="00AD0035">
        <w:rPr>
          <w:rFonts w:ascii="Times" w:hAnsi="Times"/>
          <w:i/>
        </w:rPr>
        <w:t>T</w:t>
      </w:r>
      <w:r w:rsidR="00580AB1">
        <w:rPr>
          <w:rFonts w:ascii="Times" w:hAnsi="Times"/>
          <w:i/>
        </w:rPr>
        <w:t xml:space="preserve"> </w:t>
      </w:r>
      <w:r w:rsidR="00580AB1" w:rsidRPr="00580AB1">
        <w:rPr>
          <w:rFonts w:ascii="Times" w:hAnsi="Times"/>
        </w:rPr>
        <w:t>(Siegert, 1951)</w:t>
      </w:r>
      <w:r w:rsidR="00341893" w:rsidRPr="00AD0035">
        <w:rPr>
          <w:rFonts w:ascii="Times" w:hAnsi="Times"/>
        </w:rPr>
        <w:t xml:space="preserve">, and is defined as </w:t>
      </w:r>
      <w:r w:rsidR="004A7146" w:rsidRPr="00AD0035">
        <w:rPr>
          <w:rFonts w:ascii="Times" w:hAnsi="Times"/>
        </w:rPr>
        <w:t>‘</w:t>
      </w:r>
      <w:r w:rsidR="00341893" w:rsidRPr="00AD0035">
        <w:rPr>
          <w:rFonts w:ascii="Times" w:hAnsi="Times"/>
        </w:rPr>
        <w:t>a stochastic gener</w:t>
      </w:r>
      <w:r w:rsidR="004A7146" w:rsidRPr="00AD0035">
        <w:rPr>
          <w:rFonts w:ascii="Times" w:hAnsi="Times"/>
        </w:rPr>
        <w:t>alization of a shortest path pro</w:t>
      </w:r>
      <w:r w:rsidR="00341893" w:rsidRPr="00AD0035">
        <w:rPr>
          <w:rFonts w:ascii="Times" w:hAnsi="Times"/>
        </w:rPr>
        <w:t>blem</w:t>
      </w:r>
      <w:r w:rsidR="004A7146" w:rsidRPr="00AD0035">
        <w:rPr>
          <w:rFonts w:ascii="Times" w:hAnsi="Times"/>
        </w:rPr>
        <w:t>’</w:t>
      </w:r>
      <w:r w:rsidR="00341893" w:rsidRPr="00AD0035">
        <w:rPr>
          <w:rFonts w:ascii="Times" w:hAnsi="Times"/>
        </w:rPr>
        <w:t xml:space="preserve"> (Wakuta, 2000).</w:t>
      </w:r>
      <w:r w:rsidR="00341893" w:rsidRPr="00AD0035">
        <w:rPr>
          <w:rFonts w:ascii="Times" w:hAnsi="Times" w:cs="Times New Roman"/>
        </w:rPr>
        <w:t xml:space="preserve"> Thus the </w:t>
      </w:r>
      <w:r w:rsidR="00124676" w:rsidRPr="00AD0035">
        <w:rPr>
          <w:rFonts w:ascii="Times" w:hAnsi="Times" w:cs="Times New Roman"/>
        </w:rPr>
        <w:t>F</w:t>
      </w:r>
      <w:r w:rsidRPr="00AD0035">
        <w:rPr>
          <w:rFonts w:ascii="Times" w:hAnsi="Times" w:cs="Times New Roman"/>
        </w:rPr>
        <w:t>PT</w:t>
      </w:r>
      <w:r w:rsidR="00341893" w:rsidRPr="00AD0035">
        <w:rPr>
          <w:rFonts w:ascii="Times" w:hAnsi="Times" w:cs="Times New Roman"/>
        </w:rPr>
        <w:t xml:space="preserve"> approach is </w:t>
      </w:r>
      <w:r w:rsidR="0002699D" w:rsidRPr="00AD0035">
        <w:rPr>
          <w:rFonts w:ascii="Times" w:hAnsi="Times" w:cs="Times New Roman"/>
        </w:rPr>
        <w:t>beneficial</w:t>
      </w:r>
      <w:r w:rsidR="00341893" w:rsidRPr="00AD0035">
        <w:rPr>
          <w:rFonts w:ascii="Times" w:hAnsi="Times" w:cs="Times New Roman"/>
        </w:rPr>
        <w:t xml:space="preserve"> for</w:t>
      </w:r>
      <w:r w:rsidR="00124676" w:rsidRPr="00AD0035">
        <w:rPr>
          <w:rFonts w:ascii="Times" w:hAnsi="Times" w:cs="Times New Roman"/>
        </w:rPr>
        <w:t xml:space="preserve"> </w:t>
      </w:r>
      <w:r w:rsidR="004A7146" w:rsidRPr="00AD0035">
        <w:rPr>
          <w:rFonts w:ascii="Times" w:hAnsi="Times" w:cs="Times New Roman"/>
        </w:rPr>
        <w:t xml:space="preserve">models based on </w:t>
      </w:r>
      <w:r w:rsidR="00124676" w:rsidRPr="00AD0035">
        <w:rPr>
          <w:rFonts w:ascii="Times" w:hAnsi="Times" w:cs="Times New Roman"/>
        </w:rPr>
        <w:t xml:space="preserve">stochastic processes such as </w:t>
      </w:r>
      <w:r w:rsidR="00341893" w:rsidRPr="00AD0035">
        <w:rPr>
          <w:rFonts w:ascii="Times" w:hAnsi="Times" w:cs="Times New Roman"/>
        </w:rPr>
        <w:t>random walks</w:t>
      </w:r>
      <w:r w:rsidR="004A7146" w:rsidRPr="00AD0035">
        <w:rPr>
          <w:rFonts w:ascii="Times" w:hAnsi="Times" w:cs="Times New Roman"/>
        </w:rPr>
        <w:t xml:space="preserve"> or diffusion</w:t>
      </w:r>
      <w:r w:rsidR="00124676" w:rsidRPr="00AD0035">
        <w:rPr>
          <w:rFonts w:ascii="Times" w:hAnsi="Times" w:cs="Times New Roman"/>
        </w:rPr>
        <w:t xml:space="preserve">, </w:t>
      </w:r>
      <w:r w:rsidR="00341893" w:rsidRPr="00AD0035">
        <w:rPr>
          <w:rFonts w:ascii="Times" w:hAnsi="Times" w:cs="Times New Roman"/>
        </w:rPr>
        <w:t>as it</w:t>
      </w:r>
      <w:r w:rsidR="00124676" w:rsidRPr="00AD0035">
        <w:rPr>
          <w:rFonts w:ascii="Times" w:hAnsi="Times" w:cs="Times New Roman"/>
        </w:rPr>
        <w:t xml:space="preserve"> offers a way to calculate the closed-form solution of the </w:t>
      </w:r>
      <w:r w:rsidR="00DF717A" w:rsidRPr="00AD0035">
        <w:rPr>
          <w:rFonts w:ascii="Times" w:hAnsi="Times" w:cs="Times New Roman"/>
        </w:rPr>
        <w:t>pdf</w:t>
      </w:r>
      <w:r w:rsidR="00124676" w:rsidRPr="00AD0035">
        <w:rPr>
          <w:rFonts w:ascii="Times" w:hAnsi="Times" w:cs="Times New Roman"/>
        </w:rPr>
        <w:t xml:space="preserve">. </w:t>
      </w:r>
      <w:r w:rsidR="00C904F9" w:rsidRPr="00AD0035">
        <w:rPr>
          <w:rFonts w:ascii="Times" w:hAnsi="Times" w:cs="Times New Roman"/>
        </w:rPr>
        <w:t>In most applications it is easier to deal with the pdf than the stochastic process</w:t>
      </w:r>
      <w:r w:rsidR="00073F40">
        <w:rPr>
          <w:rFonts w:ascii="Times" w:hAnsi="Times" w:cs="Times New Roman"/>
        </w:rPr>
        <w:t xml:space="preserve"> (</w:t>
      </w:r>
      <w:r w:rsidR="00073F40" w:rsidRPr="00AD0035">
        <w:rPr>
          <w:rFonts w:ascii="Times" w:hAnsi="Times"/>
        </w:rPr>
        <w:t>Ma, Krings, &amp; Millar, 2009</w:t>
      </w:r>
      <w:r w:rsidR="00073F40">
        <w:rPr>
          <w:rFonts w:ascii="Times" w:hAnsi="Times"/>
        </w:rPr>
        <w:t>)</w:t>
      </w:r>
      <w:r w:rsidR="00C904F9" w:rsidRPr="00AD0035">
        <w:rPr>
          <w:rFonts w:ascii="Times" w:hAnsi="Times" w:cs="Times New Roman"/>
        </w:rPr>
        <w:t xml:space="preserve">. </w:t>
      </w:r>
      <w:r w:rsidR="00124676" w:rsidRPr="00AD0035">
        <w:rPr>
          <w:rFonts w:ascii="Times" w:hAnsi="Times" w:cs="Times New Roman"/>
        </w:rPr>
        <w:t>The</w:t>
      </w:r>
      <w:r w:rsidR="00FD31D4" w:rsidRPr="00AD0035">
        <w:rPr>
          <w:rFonts w:ascii="Times" w:hAnsi="Times" w:cs="Times New Roman"/>
        </w:rPr>
        <w:t xml:space="preserve"> resulting distribution</w:t>
      </w:r>
      <w:r w:rsidR="004878EF" w:rsidRPr="00AD0035">
        <w:rPr>
          <w:rFonts w:ascii="Times" w:hAnsi="Times" w:cs="Times New Roman"/>
        </w:rPr>
        <w:t xml:space="preserve">, denoted </w:t>
      </w:r>
      <w:r w:rsidR="00FD31D4" w:rsidRPr="00AD0035">
        <w:rPr>
          <w:rFonts w:ascii="Times" w:hAnsi="Times" w:cs="Times New Roman"/>
          <w:i/>
        </w:rPr>
        <w:t>(</w:t>
      </w:r>
      <w:r w:rsidR="00FD31D4" w:rsidRPr="00AD0035">
        <w:rPr>
          <w:rFonts w:ascii="Times" w:hAnsi="Times" w:cs="Times New Roman"/>
          <w:bCs/>
          <w:i/>
        </w:rPr>
        <w:t>c, td</w:t>
      </w:r>
      <w:r w:rsidR="00FD31D4" w:rsidRPr="00AD0035">
        <w:rPr>
          <w:rFonts w:ascii="Times" w:hAnsi="Times" w:cs="Times New Roman"/>
          <w:i/>
        </w:rPr>
        <w:t xml:space="preserve">) </w:t>
      </w:r>
      <w:r w:rsidR="00FD31D4" w:rsidRPr="00AD0035">
        <w:rPr>
          <w:rFonts w:ascii="Monaco" w:hAnsi="Monaco" w:cs="Monaco"/>
        </w:rPr>
        <w:t>∼</w:t>
      </w:r>
      <w:r w:rsidR="00FD31D4" w:rsidRPr="00AD0035">
        <w:rPr>
          <w:rFonts w:ascii="Times" w:hAnsi="Times" w:cs="Times New Roman"/>
        </w:rPr>
        <w:t xml:space="preserve"> </w:t>
      </w:r>
      <w:proofErr w:type="gramStart"/>
      <w:r w:rsidR="00FD31D4" w:rsidRPr="00AD0035">
        <w:rPr>
          <w:rFonts w:ascii="Times" w:hAnsi="Times" w:cs="Times New Roman"/>
        </w:rPr>
        <w:t>WFPT(</w:t>
      </w:r>
      <w:proofErr w:type="gramEnd"/>
      <w:r w:rsidR="00FD31D4" w:rsidRPr="00AD0035">
        <w:rPr>
          <w:rFonts w:ascii="Times" w:hAnsi="Times" w:cs="Times New Roman"/>
          <w:bCs/>
          <w:i/>
        </w:rPr>
        <w:t>v, a, z</w:t>
      </w:r>
      <w:r w:rsidR="00124676" w:rsidRPr="00AD0035">
        <w:rPr>
          <w:rFonts w:ascii="Times" w:hAnsi="Times" w:cs="Times New Roman"/>
          <w:i/>
        </w:rPr>
        <w:t>)</w:t>
      </w:r>
      <w:r w:rsidR="004878EF" w:rsidRPr="00AD0035">
        <w:rPr>
          <w:rFonts w:ascii="Times" w:hAnsi="Times" w:cs="Times New Roman"/>
          <w:i/>
        </w:rPr>
        <w:t xml:space="preserve">, </w:t>
      </w:r>
      <w:r w:rsidR="004878EF" w:rsidRPr="00AD0035">
        <w:rPr>
          <w:rFonts w:ascii="Times" w:hAnsi="Times" w:cs="Times New Roman"/>
        </w:rPr>
        <w:t>is called a Wiener first-passage time (WFPT) distribution</w:t>
      </w:r>
      <w:r w:rsidR="00AD0035">
        <w:rPr>
          <w:rFonts w:ascii="Times" w:hAnsi="Times" w:cs="Times New Roman"/>
        </w:rPr>
        <w:t>. Equations and mathematical details of calculating the distributions for the WFPT can be found in Navarro and Fuss</w:t>
      </w:r>
      <w:r w:rsidR="004878EF" w:rsidRPr="00AD0035">
        <w:rPr>
          <w:rFonts w:ascii="Times" w:hAnsi="Times" w:cs="Times New Roman"/>
        </w:rPr>
        <w:t xml:space="preserve"> </w:t>
      </w:r>
      <w:r w:rsidR="00AD0035">
        <w:rPr>
          <w:rFonts w:ascii="Times" w:hAnsi="Times" w:cs="Times New Roman"/>
        </w:rPr>
        <w:t>(</w:t>
      </w:r>
      <w:r w:rsidR="004878EF" w:rsidRPr="00AD0035">
        <w:rPr>
          <w:rFonts w:ascii="Times" w:hAnsi="Times" w:cs="Times New Roman"/>
        </w:rPr>
        <w:t>2009)</w:t>
      </w:r>
      <w:r w:rsidR="00AD0035">
        <w:rPr>
          <w:rFonts w:ascii="Times" w:hAnsi="Times" w:cs="Times New Roman"/>
          <w:i/>
        </w:rPr>
        <w:t xml:space="preserve"> </w:t>
      </w:r>
      <w:r w:rsidR="00AD0035">
        <w:rPr>
          <w:rFonts w:ascii="Times" w:hAnsi="Times" w:cs="Times New Roman"/>
        </w:rPr>
        <w:t xml:space="preserve">for the pdf, </w:t>
      </w:r>
      <w:r w:rsidR="00A8308E">
        <w:rPr>
          <w:rFonts w:ascii="Times" w:hAnsi="Times" w:cs="Times New Roman"/>
        </w:rPr>
        <w:t xml:space="preserve">and Blurton, Kesselmeier, and Gondan (2012) for the cdf. Both distribution functions </w:t>
      </w:r>
      <w:r w:rsidR="003A0F6B">
        <w:rPr>
          <w:rFonts w:ascii="Times" w:hAnsi="Times" w:cs="Times New Roman"/>
        </w:rPr>
        <w:t>are based on the following formula</w:t>
      </w:r>
      <w:r w:rsidR="006A31C7">
        <w:rPr>
          <w:rFonts w:ascii="Times" w:hAnsi="Times" w:cs="Times New Roman"/>
        </w:rPr>
        <w:t xml:space="preserve"> (Feller, 1968)</w:t>
      </w:r>
      <w:r w:rsidR="003A0F6B">
        <w:rPr>
          <w:rFonts w:ascii="Times" w:hAnsi="Times" w:cs="Times New Roman"/>
        </w:rPr>
        <w:t xml:space="preserve"> for calculating the WFPT</w:t>
      </w:r>
      <w:r w:rsidR="00FA504D">
        <w:rPr>
          <w:rFonts w:ascii="Times" w:hAnsi="Times" w:cs="Times New Roman"/>
        </w:rPr>
        <w:t xml:space="preserve"> at</w:t>
      </w:r>
      <w:r w:rsidR="003A0F6B">
        <w:rPr>
          <w:rFonts w:ascii="Times" w:hAnsi="Times" w:cs="Times New Roman"/>
        </w:rPr>
        <w:t xml:space="preserve"> the lower boundary,</w:t>
      </w:r>
      <w:r w:rsidR="00FA504D">
        <w:rPr>
          <w:rFonts w:ascii="Times" w:hAnsi="Times" w:cs="Times New Roman"/>
        </w:rPr>
        <w:t xml:space="preserve"> with boundaries set at 0 and </w:t>
      </w:r>
      <w:r w:rsidR="00FA504D" w:rsidRPr="006A31C7">
        <w:rPr>
          <w:rFonts w:ascii="Times" w:hAnsi="Times" w:cs="Times New Roman"/>
          <w:i/>
        </w:rPr>
        <w:t>a</w:t>
      </w:r>
      <w:r w:rsidR="006A31C7">
        <w:rPr>
          <w:rFonts w:ascii="Times" w:hAnsi="Times" w:cs="Times New Roman"/>
        </w:rPr>
        <w:t xml:space="preserve"> such that 0</w:t>
      </w:r>
      <w:r w:rsidR="00FA504D">
        <w:rPr>
          <w:rFonts w:ascii="Times" w:hAnsi="Times" w:cs="Times New Roman"/>
        </w:rPr>
        <w:t>&lt;</w:t>
      </w:r>
      <w:r w:rsidR="006A31C7">
        <w:rPr>
          <w:rFonts w:ascii="Times" w:hAnsi="Times" w:cs="Times New Roman"/>
        </w:rPr>
        <w:t xml:space="preserve"> </w:t>
      </w:r>
      <w:r w:rsidR="00FA504D" w:rsidRPr="006A31C7">
        <w:rPr>
          <w:rFonts w:ascii="Times" w:hAnsi="Times" w:cs="Times New Roman"/>
          <w:i/>
        </w:rPr>
        <w:t>z</w:t>
      </w:r>
      <w:r w:rsidR="00FA504D">
        <w:rPr>
          <w:rFonts w:ascii="Times" w:hAnsi="Times" w:cs="Times New Roman"/>
        </w:rPr>
        <w:t xml:space="preserve">&lt; </w:t>
      </w:r>
      <w:r w:rsidR="00FA504D" w:rsidRPr="006A31C7">
        <w:rPr>
          <w:rFonts w:ascii="Times" w:hAnsi="Times" w:cs="Times New Roman"/>
          <w:i/>
        </w:rPr>
        <w:t>a</w:t>
      </w:r>
      <w:r w:rsidR="00FA504D">
        <w:rPr>
          <w:rFonts w:ascii="Times" w:hAnsi="Times" w:cs="Times New Roman"/>
        </w:rPr>
        <w:t>,</w:t>
      </w:r>
    </w:p>
    <w:p w14:paraId="3979A7D6" w14:textId="0B4D3E28" w:rsidR="00860973" w:rsidRPr="00246B0F" w:rsidRDefault="00250D59" w:rsidP="00246B0F">
      <w:pPr>
        <w:spacing w:line="480" w:lineRule="auto"/>
        <w:jc w:val="right"/>
        <w:rPr>
          <w:rFonts w:ascii="Times" w:hAnsi="Times"/>
          <w:i/>
        </w:rPr>
      </w:pP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e>
            <m:r>
              <w:rPr>
                <w:rFonts w:ascii="Cambria Math" w:hAnsi="Cambria Math" w:cs="Times New Roman"/>
              </w:rPr>
              <m:t>v,a,w</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π</m:t>
            </m:r>
          </m:num>
          <m:den>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(-vaw-</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r>
                  <w:rPr>
                    <w:rFonts w:ascii="Cambria Math" w:hAnsi="Cambria Math" w:cs="Times New Roman"/>
                  </w:rPr>
                  <m:t>t</m:t>
                </m:r>
              </m:num>
              <m:den>
                <m:r>
                  <w:rPr>
                    <w:rFonts w:ascii="Cambria Math" w:hAnsi="Cambria Math" w:cs="Times New Roman"/>
                  </w:rPr>
                  <m:t>2</m:t>
                </m:r>
              </m:den>
            </m:f>
            <m:r>
              <w:rPr>
                <w:rFonts w:ascii="Cambria Math" w:hAnsi="Cambria Math" w:cs="Times New Roman"/>
              </w:rPr>
              <m:t>)</m:t>
            </m:r>
          </m:sup>
        </m:sSup>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2</m:t>
                        </m:r>
                      </m:sup>
                    </m:sSup>
                    <m:r>
                      <w:rPr>
                        <w:rFonts w:ascii="Cambria Math" w:hAnsi="Cambria Math" w:cs="Times New Roman"/>
                      </w:rPr>
                      <m:t>t</m:t>
                    </m:r>
                  </m:num>
                  <m:den>
                    <m:sSup>
                      <m:sSupPr>
                        <m:ctrlPr>
                          <w:rPr>
                            <w:rFonts w:ascii="Cambria Math" w:hAnsi="Cambria Math" w:cs="Times New Roman"/>
                            <w:i/>
                          </w:rPr>
                        </m:ctrlPr>
                      </m:sSupPr>
                      <m:e>
                        <m:r>
                          <w:rPr>
                            <w:rFonts w:ascii="Cambria Math" w:hAnsi="Cambria Math" w:cs="Times New Roman"/>
                          </w:rPr>
                          <m:t>2a</m:t>
                        </m:r>
                      </m:e>
                      <m:sup>
                        <m:r>
                          <w:rPr>
                            <w:rFonts w:ascii="Cambria Math" w:hAnsi="Cambria Math" w:cs="Times New Roman"/>
                          </w:rPr>
                          <m:t>2</m:t>
                        </m:r>
                      </m:sup>
                    </m:sSup>
                  </m:den>
                </m:f>
              </m:sup>
            </m:sSup>
            <m:r>
              <w:rPr>
                <w:rFonts w:ascii="Cambria Math" w:hAnsi="Cambria Math" w:cs="Times New Roman"/>
              </w:rPr>
              <m:t xml:space="preserve">) </m:t>
            </m:r>
            <m:r>
              <m:rPr>
                <m:sty m:val="p"/>
              </m:rPr>
              <w:rPr>
                <w:rFonts w:ascii="Cambria Math" w:hAnsi="Cambria Math" w:cs="Times New Roman"/>
              </w:rPr>
              <m:t>sin⁡</m:t>
            </m:r>
            <m:r>
              <w:rPr>
                <w:rFonts w:ascii="Cambria Math" w:hAnsi="Cambria Math" w:cs="Times New Roman"/>
              </w:rPr>
              <m:t>(kπw)</m:t>
            </m:r>
          </m:e>
        </m:nary>
      </m:oMath>
      <w:r w:rsidR="00246B0F">
        <w:rPr>
          <w:rFonts w:ascii="Times" w:hAnsi="Times"/>
          <w:i/>
        </w:rPr>
        <w:t xml:space="preserve"> </w:t>
      </w:r>
      <w:r w:rsidR="00246B0F">
        <w:rPr>
          <w:rFonts w:ascii="Times" w:hAnsi="Times"/>
          <w:i/>
        </w:rPr>
        <w:tab/>
      </w:r>
      <w:r w:rsidR="00246B0F">
        <w:rPr>
          <w:rFonts w:ascii="Times" w:hAnsi="Times"/>
          <w:i/>
        </w:rPr>
        <w:tab/>
      </w:r>
      <w:r w:rsidR="00246B0F">
        <w:rPr>
          <w:rFonts w:ascii="Times" w:hAnsi="Times"/>
          <w:i/>
        </w:rPr>
        <w:tab/>
      </w:r>
      <w:r w:rsidR="00246B0F">
        <w:rPr>
          <w:rFonts w:ascii="Times" w:hAnsi="Times"/>
        </w:rPr>
        <w:t>[2</w:t>
      </w:r>
      <w:r w:rsidR="00246B0F" w:rsidRPr="00246B0F">
        <w:rPr>
          <w:rFonts w:ascii="Times" w:hAnsi="Times"/>
        </w:rPr>
        <w:t>]</w:t>
      </w:r>
    </w:p>
    <w:p w14:paraId="17C24611" w14:textId="42D7A5FC" w:rsidR="00C8062D" w:rsidRPr="00AD0035" w:rsidRDefault="00FA504D" w:rsidP="006A31C7">
      <w:pPr>
        <w:widowControl w:val="0"/>
        <w:autoSpaceDE w:val="0"/>
        <w:autoSpaceDN w:val="0"/>
        <w:adjustRightInd w:val="0"/>
        <w:spacing w:line="480" w:lineRule="auto"/>
        <w:rPr>
          <w:rFonts w:ascii="Times" w:hAnsi="Times" w:cs="Times New Roman"/>
        </w:rPr>
      </w:pPr>
      <w:r>
        <w:rPr>
          <w:rFonts w:ascii="Times" w:hAnsi="Times" w:cs="Times New Roman"/>
        </w:rPr>
        <w:t>where</w:t>
      </w:r>
      <w:r w:rsidR="00860973">
        <w:rPr>
          <w:rFonts w:ascii="Times" w:hAnsi="Times" w:cs="Times New Roman"/>
        </w:rPr>
        <w:t xml:space="preserve"> </w:t>
      </w:r>
      <w:r w:rsidR="00860973" w:rsidRPr="00A8308E">
        <w:rPr>
          <w:rFonts w:ascii="Times" w:hAnsi="Times" w:cs="Times New Roman"/>
          <w:i/>
        </w:rPr>
        <w:t>w</w:t>
      </w:r>
      <w:r w:rsidR="00860973">
        <w:rPr>
          <w:rFonts w:ascii="Times" w:hAnsi="Times" w:cs="Times New Roman"/>
        </w:rPr>
        <w:t xml:space="preserve"> </w:t>
      </w:r>
      <w:r>
        <w:rPr>
          <w:rFonts w:ascii="Times" w:hAnsi="Times" w:cs="Times New Roman"/>
        </w:rPr>
        <w:t>= a/2</w:t>
      </w:r>
      <w:r w:rsidR="00A8308E">
        <w:rPr>
          <w:rFonts w:ascii="Times" w:hAnsi="Times" w:cs="Times New Roman"/>
        </w:rPr>
        <w:t>, and t is the time when the boundary is reached.</w:t>
      </w:r>
      <w:r w:rsidR="00D50C2F">
        <w:rPr>
          <w:rFonts w:ascii="Times" w:hAnsi="Times" w:cs="Times New Roman"/>
        </w:rPr>
        <w:t xml:space="preserve"> </w:t>
      </w:r>
      <w:r w:rsidR="00AD0035">
        <w:rPr>
          <w:rFonts w:ascii="Times" w:hAnsi="Times" w:cs="Times New Roman"/>
        </w:rPr>
        <w:t xml:space="preserve">Both distribution calculations </w:t>
      </w:r>
      <w:r w:rsidR="00461012">
        <w:rPr>
          <w:rFonts w:ascii="Times" w:hAnsi="Times" w:cs="Times New Roman"/>
        </w:rPr>
        <w:t>have options for</w:t>
      </w:r>
      <w:r w:rsidR="00AD0035">
        <w:rPr>
          <w:rFonts w:ascii="Times" w:hAnsi="Times" w:cs="Times New Roman"/>
        </w:rPr>
        <w:t xml:space="preserve"> small</w:t>
      </w:r>
      <w:r w:rsidR="00D50C2F">
        <w:rPr>
          <w:rFonts w:ascii="Times" w:hAnsi="Times" w:cs="Times New Roman"/>
        </w:rPr>
        <w:t xml:space="preserve"> and large time representations. The </w:t>
      </w:r>
      <w:r w:rsidR="00461012">
        <w:rPr>
          <w:rFonts w:ascii="Times" w:hAnsi="Times" w:cs="Times New Roman"/>
        </w:rPr>
        <w:t xml:space="preserve">distinction </w:t>
      </w:r>
      <w:r w:rsidR="00D50C2F">
        <w:rPr>
          <w:rFonts w:ascii="Times" w:hAnsi="Times" w:cs="Times New Roman"/>
        </w:rPr>
        <w:t>between performance at each time is crucial for the speed-accuracy tradeoff</w:t>
      </w:r>
      <w:r w:rsidR="00461012">
        <w:rPr>
          <w:rFonts w:ascii="Times" w:hAnsi="Times" w:cs="Times New Roman"/>
        </w:rPr>
        <w:t xml:space="preserve"> (ex. </w:t>
      </w:r>
      <w:r w:rsidR="0047455F">
        <w:rPr>
          <w:rFonts w:ascii="Times" w:hAnsi="Times" w:cs="Times New Roman"/>
        </w:rPr>
        <w:t xml:space="preserve">more </w:t>
      </w:r>
      <w:r w:rsidR="00461012">
        <w:rPr>
          <w:rFonts w:ascii="Times" w:hAnsi="Times" w:cs="Times New Roman"/>
        </w:rPr>
        <w:t>errors at fast RTs)</w:t>
      </w:r>
      <w:r w:rsidR="00D50C2F">
        <w:rPr>
          <w:rFonts w:ascii="Times" w:hAnsi="Times" w:cs="Times New Roman"/>
        </w:rPr>
        <w:t>.</w:t>
      </w:r>
    </w:p>
    <w:p w14:paraId="059C393B" w14:textId="1AD684D9" w:rsidR="00325C36" w:rsidRPr="004A75A5" w:rsidRDefault="00154A0B" w:rsidP="004A75A5">
      <w:pPr>
        <w:spacing w:line="480" w:lineRule="auto"/>
        <w:ind w:firstLine="720"/>
        <w:rPr>
          <w:rFonts w:ascii="Times" w:hAnsi="Times"/>
        </w:rPr>
      </w:pPr>
      <w:r w:rsidRPr="00AD0035">
        <w:rPr>
          <w:rFonts w:ascii="Times" w:hAnsi="Times"/>
        </w:rPr>
        <w:t xml:space="preserve">For the purposes of psychological data (Tuerlinckx et al., 2001), the relevant aspects of the diffusion process are the boundary of </w:t>
      </w:r>
      <w:r w:rsidR="008B73D8" w:rsidRPr="00AD0035">
        <w:rPr>
          <w:rFonts w:ascii="Times" w:hAnsi="Times"/>
        </w:rPr>
        <w:t xml:space="preserve">absorption, </w:t>
      </w:r>
      <w:r w:rsidR="005C48C4" w:rsidRPr="00AD0035">
        <w:rPr>
          <w:rFonts w:ascii="Times" w:hAnsi="Times"/>
        </w:rPr>
        <w:t>i.e.</w:t>
      </w:r>
      <w:r w:rsidR="008B73D8" w:rsidRPr="00AD0035">
        <w:rPr>
          <w:rFonts w:ascii="Times" w:hAnsi="Times"/>
        </w:rPr>
        <w:t>,</w:t>
      </w:r>
      <w:r w:rsidRPr="00AD0035">
        <w:rPr>
          <w:rFonts w:ascii="Times" w:hAnsi="Times"/>
        </w:rPr>
        <w:t xml:space="preserve"> whether random variable Y takes value of 1 (upper boundary) or 0 (lower boundary), and the time until </w:t>
      </w:r>
      <w:r w:rsidR="005C48C4" w:rsidRPr="00AD0035">
        <w:rPr>
          <w:rFonts w:ascii="Times" w:hAnsi="Times"/>
        </w:rPr>
        <w:t>absorption</w:t>
      </w:r>
      <w:r w:rsidRPr="00AD0035">
        <w:rPr>
          <w:rFonts w:ascii="Times" w:hAnsi="Times"/>
        </w:rPr>
        <w:t xml:space="preserve"> [</w:t>
      </w:r>
      <w:r w:rsidRPr="00AD0035">
        <w:rPr>
          <w:rFonts w:ascii="Times" w:hAnsi="Times"/>
          <w:i/>
        </w:rPr>
        <w:t>T</w:t>
      </w:r>
      <w:r w:rsidRPr="00AD0035">
        <w:rPr>
          <w:rFonts w:ascii="Times" w:hAnsi="Times"/>
        </w:rPr>
        <w:t>&lt;</w:t>
      </w:r>
      <w:proofErr w:type="spellStart"/>
      <w:r w:rsidRPr="00AD0035">
        <w:rPr>
          <w:rFonts w:ascii="Times" w:hAnsi="Times"/>
          <w:i/>
        </w:rPr>
        <w:t>t|Y</w:t>
      </w:r>
      <w:proofErr w:type="spellEnd"/>
      <w:r w:rsidRPr="00AD0035">
        <w:rPr>
          <w:rFonts w:ascii="Times" w:hAnsi="Times"/>
        </w:rPr>
        <w:t xml:space="preserve">=1]. Thus the full sample path is not observed, which makes computing the WFPT suitable for most RT </w:t>
      </w:r>
      <w:r w:rsidR="00074412" w:rsidRPr="00AD0035">
        <w:rPr>
          <w:rFonts w:ascii="Times" w:hAnsi="Times"/>
        </w:rPr>
        <w:t>tasks</w:t>
      </w:r>
      <w:r w:rsidRPr="00AD0035">
        <w:rPr>
          <w:rFonts w:ascii="Times" w:hAnsi="Times"/>
        </w:rPr>
        <w:t>. Th</w:t>
      </w:r>
      <w:r w:rsidR="00EC413F" w:rsidRPr="00AD0035">
        <w:rPr>
          <w:rFonts w:ascii="Times" w:hAnsi="Times"/>
        </w:rPr>
        <w:t xml:space="preserve">e </w:t>
      </w:r>
      <w:r w:rsidR="000F5D42" w:rsidRPr="00AD0035">
        <w:rPr>
          <w:rFonts w:ascii="Times" w:hAnsi="Times"/>
        </w:rPr>
        <w:t>accompanying</w:t>
      </w:r>
      <w:r w:rsidR="00EC413F" w:rsidRPr="00AD0035">
        <w:rPr>
          <w:rFonts w:ascii="Times" w:hAnsi="Times"/>
        </w:rPr>
        <w:t xml:space="preserve"> R script uses the WFPT rather than the full diffusion model, based on the reasoning outlined by Navarro and Fuss </w:t>
      </w:r>
      <w:r w:rsidR="007650A1" w:rsidRPr="00AD0035">
        <w:rPr>
          <w:rFonts w:ascii="Times" w:hAnsi="Times"/>
        </w:rPr>
        <w:t>(2009)</w:t>
      </w:r>
      <w:r w:rsidR="00074412" w:rsidRPr="00AD0035">
        <w:rPr>
          <w:rFonts w:ascii="Times" w:hAnsi="Times"/>
        </w:rPr>
        <w:t xml:space="preserve"> on the need for a simple</w:t>
      </w:r>
      <w:r w:rsidR="007F015C">
        <w:rPr>
          <w:rFonts w:ascii="Times" w:hAnsi="Times"/>
        </w:rPr>
        <w:t>,</w:t>
      </w:r>
      <w:r w:rsidR="00001A73" w:rsidRPr="00AD0035">
        <w:rPr>
          <w:rFonts w:ascii="Times" w:hAnsi="Times"/>
        </w:rPr>
        <w:t xml:space="preserve"> error-free method to </w:t>
      </w:r>
      <w:r w:rsidR="007F015C">
        <w:rPr>
          <w:rFonts w:ascii="Times" w:hAnsi="Times"/>
        </w:rPr>
        <w:t>compute</w:t>
      </w:r>
      <w:r w:rsidR="00001A73" w:rsidRPr="00AD0035">
        <w:rPr>
          <w:rFonts w:ascii="Times" w:hAnsi="Times"/>
        </w:rPr>
        <w:t xml:space="preserve"> the WFPT before esti</w:t>
      </w:r>
      <w:r w:rsidRPr="00AD0035">
        <w:rPr>
          <w:rFonts w:ascii="Times" w:hAnsi="Times"/>
        </w:rPr>
        <w:t>m</w:t>
      </w:r>
      <w:r w:rsidR="00001A73" w:rsidRPr="00AD0035">
        <w:rPr>
          <w:rFonts w:ascii="Times" w:hAnsi="Times"/>
        </w:rPr>
        <w:t xml:space="preserve">ating the full model. Further, </w:t>
      </w:r>
      <w:r w:rsidR="007F015C">
        <w:rPr>
          <w:rFonts w:ascii="Times" w:hAnsi="Times"/>
        </w:rPr>
        <w:t>they</w:t>
      </w:r>
      <w:r w:rsidR="00001A73" w:rsidRPr="00AD0035">
        <w:rPr>
          <w:rFonts w:ascii="Times" w:hAnsi="Times"/>
        </w:rPr>
        <w:t xml:space="preserve"> </w:t>
      </w:r>
      <w:r w:rsidR="00074412" w:rsidRPr="00AD0035">
        <w:rPr>
          <w:rFonts w:ascii="Times" w:hAnsi="Times"/>
        </w:rPr>
        <w:t>propose</w:t>
      </w:r>
      <w:r w:rsidR="00001A73" w:rsidRPr="00AD0035">
        <w:rPr>
          <w:rFonts w:ascii="Times" w:hAnsi="Times"/>
        </w:rPr>
        <w:t xml:space="preserve"> that </w:t>
      </w:r>
      <w:r w:rsidR="00074412" w:rsidRPr="00AD0035">
        <w:rPr>
          <w:rFonts w:ascii="Times" w:hAnsi="Times"/>
        </w:rPr>
        <w:t xml:space="preserve">the </w:t>
      </w:r>
      <w:r w:rsidR="00001A73" w:rsidRPr="00AD0035">
        <w:rPr>
          <w:rFonts w:ascii="Times" w:hAnsi="Times"/>
        </w:rPr>
        <w:t>WFPT fall</w:t>
      </w:r>
      <w:r w:rsidR="00054192">
        <w:rPr>
          <w:rFonts w:ascii="Times" w:hAnsi="Times"/>
        </w:rPr>
        <w:t>s</w:t>
      </w:r>
      <w:r w:rsidR="00001A73" w:rsidRPr="00AD0035">
        <w:rPr>
          <w:rFonts w:ascii="Times" w:hAnsi="Times"/>
        </w:rPr>
        <w:t xml:space="preserve"> </w:t>
      </w:r>
      <w:r w:rsidR="00001A73" w:rsidRPr="00AD0035">
        <w:rPr>
          <w:rFonts w:ascii="Times" w:hAnsi="Times"/>
        </w:rPr>
        <w:lastRenderedPageBreak/>
        <w:t xml:space="preserve">logically within a Bayesian hierarchical characterization of the full model, and can thus be </w:t>
      </w:r>
      <w:r w:rsidR="00074412" w:rsidRPr="00AD0035">
        <w:rPr>
          <w:rFonts w:ascii="Times" w:hAnsi="Times"/>
        </w:rPr>
        <w:t>extended using</w:t>
      </w:r>
      <w:r w:rsidR="00BB18E7" w:rsidRPr="00AD0035">
        <w:rPr>
          <w:rFonts w:ascii="Times" w:hAnsi="Times"/>
        </w:rPr>
        <w:t xml:space="preserve"> Bayesian techniques (</w:t>
      </w:r>
      <w:r w:rsidR="005C48C4" w:rsidRPr="00AD0035">
        <w:rPr>
          <w:rFonts w:ascii="Times" w:hAnsi="Times" w:cs="Times New Roman"/>
          <w:sz w:val="22"/>
          <w:szCs w:val="22"/>
        </w:rPr>
        <w:t>Vanderckhove</w:t>
      </w:r>
      <w:r w:rsidR="00BB18E7" w:rsidRPr="00AD0035">
        <w:rPr>
          <w:rFonts w:ascii="Times" w:hAnsi="Times" w:cs="Times New Roman"/>
          <w:sz w:val="22"/>
          <w:szCs w:val="22"/>
        </w:rPr>
        <w:t>, Tuerlinckx, &amp; Lee, 2008</w:t>
      </w:r>
      <w:r w:rsidR="007F015C">
        <w:rPr>
          <w:rFonts w:ascii="Times" w:hAnsi="Times" w:cs="Times New Roman"/>
          <w:sz w:val="22"/>
          <w:szCs w:val="22"/>
        </w:rPr>
        <w:t>; Rouder et al., 2003</w:t>
      </w:r>
      <w:r w:rsidR="00BB18E7" w:rsidRPr="00AD0035">
        <w:rPr>
          <w:rFonts w:ascii="Times" w:hAnsi="Times" w:cs="Times New Roman"/>
          <w:sz w:val="22"/>
          <w:szCs w:val="22"/>
        </w:rPr>
        <w:t>).</w:t>
      </w:r>
    </w:p>
    <w:p w14:paraId="1B4CEA8E" w14:textId="0CCECF98" w:rsidR="0080374F" w:rsidRPr="00AD0035" w:rsidRDefault="001D16A8" w:rsidP="004A75A5">
      <w:pPr>
        <w:pStyle w:val="Heading1"/>
        <w:rPr>
          <w:rFonts w:eastAsia="Times New Roman"/>
        </w:rPr>
      </w:pPr>
      <w:bookmarkStart w:id="6" w:name="_Toc293068701"/>
      <w:r w:rsidRPr="00AD0035">
        <w:t>Wiener d</w:t>
      </w:r>
      <w:r w:rsidR="006D06BC" w:rsidRPr="00AD0035">
        <w:t>iffusion model</w:t>
      </w:r>
      <w:r w:rsidR="003D26B5" w:rsidRPr="00AD0035">
        <w:t xml:space="preserve"> parameters</w:t>
      </w:r>
      <w:bookmarkEnd w:id="6"/>
    </w:p>
    <w:p w14:paraId="62D9BC44" w14:textId="7AA2039C" w:rsidR="00601A40" w:rsidRDefault="00BD37C4" w:rsidP="00601A40">
      <w:pPr>
        <w:spacing w:line="480" w:lineRule="auto"/>
        <w:rPr>
          <w:rFonts w:ascii="Times" w:hAnsi="Times" w:cs="Times New Roman"/>
        </w:rPr>
      </w:pPr>
      <w:r w:rsidRPr="00AD0035">
        <w:rPr>
          <w:rFonts w:ascii="Times" w:hAnsi="Times" w:cs="Times New Roman"/>
        </w:rPr>
        <w:t>The</w:t>
      </w:r>
      <w:r w:rsidR="00DB07B3" w:rsidRPr="00AD0035">
        <w:rPr>
          <w:rFonts w:ascii="Times" w:hAnsi="Times" w:cs="Times New Roman"/>
        </w:rPr>
        <w:t xml:space="preserve"> Wiener</w:t>
      </w:r>
      <w:r w:rsidRPr="00AD0035">
        <w:rPr>
          <w:rFonts w:ascii="Times" w:hAnsi="Times" w:cs="Times New Roman"/>
        </w:rPr>
        <w:t xml:space="preserve"> diffusion model</w:t>
      </w:r>
      <w:r w:rsidR="00DB07B3" w:rsidRPr="00AD0035">
        <w:rPr>
          <w:rFonts w:ascii="Times" w:hAnsi="Times" w:cs="Times New Roman"/>
        </w:rPr>
        <w:t xml:space="preserve"> </w:t>
      </w:r>
      <w:r w:rsidR="008F1B42" w:rsidRPr="00AD0035">
        <w:rPr>
          <w:rFonts w:ascii="Times" w:hAnsi="Times"/>
        </w:rPr>
        <w:t>(Ratcliff, 197</w:t>
      </w:r>
      <w:r w:rsidR="00534B57">
        <w:rPr>
          <w:rFonts w:ascii="Times" w:hAnsi="Times"/>
        </w:rPr>
        <w:t xml:space="preserve">8, 1979; Ratcliff &amp; Rouder, 1998; </w:t>
      </w:r>
      <w:r w:rsidR="008F1B42" w:rsidRPr="00AD0035">
        <w:rPr>
          <w:rFonts w:ascii="Times" w:hAnsi="Times"/>
        </w:rPr>
        <w:t>Ratcliff &amp; Smith, 2004</w:t>
      </w:r>
      <w:r w:rsidR="00534B57">
        <w:rPr>
          <w:rFonts w:ascii="Times" w:hAnsi="Times"/>
        </w:rPr>
        <w:t>; Ratcliff &amp; McKoon, 2008</w:t>
      </w:r>
      <w:r w:rsidR="00601A40">
        <w:rPr>
          <w:rFonts w:ascii="Times" w:hAnsi="Times"/>
        </w:rPr>
        <w:t>)</w:t>
      </w:r>
      <w:r w:rsidR="00601A40">
        <w:rPr>
          <w:rFonts w:ascii="Times" w:hAnsi="Times" w:cs="Times New Roman"/>
        </w:rPr>
        <w:t xml:space="preserve"> demonstrated in Figure 2, </w:t>
      </w:r>
      <w:r w:rsidRPr="00AD0035">
        <w:rPr>
          <w:rFonts w:ascii="Times" w:hAnsi="Times" w:cs="Times New Roman"/>
        </w:rPr>
        <w:t>h</w:t>
      </w:r>
      <w:r w:rsidR="00601A40">
        <w:rPr>
          <w:rFonts w:ascii="Times" w:hAnsi="Times" w:cs="Times New Roman"/>
        </w:rPr>
        <w:t>as</w:t>
      </w:r>
      <w:r w:rsidRPr="00AD0035">
        <w:rPr>
          <w:rFonts w:ascii="Times" w:hAnsi="Times" w:cs="Times New Roman"/>
        </w:rPr>
        <w:t xml:space="preserve"> four parameters</w:t>
      </w:r>
      <w:r w:rsidR="000D27E3">
        <w:rPr>
          <w:rFonts w:ascii="Times" w:hAnsi="Times" w:cs="Times New Roman"/>
        </w:rPr>
        <w:t xml:space="preserve"> (Table 1)</w:t>
      </w:r>
      <w:r w:rsidRPr="00AD0035">
        <w:rPr>
          <w:rFonts w:ascii="Times" w:hAnsi="Times" w:cs="Times New Roman"/>
        </w:rPr>
        <w:t xml:space="preserve"> consisting of decision components of drift rate (</w:t>
      </w:r>
      <m:oMath>
        <m:r>
          <w:rPr>
            <w:rFonts w:ascii="Cambria Math" w:hAnsi="Cambria Math" w:cs="Times New Roman"/>
          </w:rPr>
          <m:t xml:space="preserve">ξ </m:t>
        </m:r>
      </m:oMath>
      <w:r w:rsidR="00534B57">
        <w:rPr>
          <w:rFonts w:ascii="Times" w:hAnsi="Times" w:cs="Times New Roman"/>
        </w:rPr>
        <w:t xml:space="preserve">or </w:t>
      </w:r>
      <w:r w:rsidRPr="00AD0035">
        <w:rPr>
          <w:rFonts w:ascii="Times" w:hAnsi="Times" w:cs="Times New Roman"/>
          <w:i/>
        </w:rPr>
        <w:t>v</w:t>
      </w:r>
      <w:r w:rsidRPr="00AD0035">
        <w:rPr>
          <w:rFonts w:ascii="Times" w:hAnsi="Times" w:cs="Times New Roman"/>
        </w:rPr>
        <w:t>), threshold separation (</w:t>
      </w:r>
      <w:r w:rsidRPr="00AD0035">
        <w:rPr>
          <w:rFonts w:ascii="Times" w:hAnsi="Times" w:cs="Times New Roman"/>
          <w:bCs/>
          <w:i/>
        </w:rPr>
        <w:t>a</w:t>
      </w:r>
      <w:r w:rsidRPr="00AD0035">
        <w:rPr>
          <w:rFonts w:ascii="Times" w:hAnsi="Times" w:cs="Times New Roman"/>
        </w:rPr>
        <w:t>), starting-point (</w:t>
      </w:r>
      <m:oMath>
        <m:r>
          <w:rPr>
            <w:rFonts w:ascii="Cambria Math" w:hAnsi="Cambria Math" w:cs="Times New Roman"/>
          </w:rPr>
          <m:t>β</m:t>
        </m:r>
      </m:oMath>
      <w:r w:rsidR="00EC3089" w:rsidRPr="00AD0035">
        <w:rPr>
          <w:rFonts w:ascii="Times" w:hAnsi="Times" w:cs="Times New Roman"/>
        </w:rPr>
        <w:t xml:space="preserve"> </w:t>
      </w:r>
      <w:r w:rsidR="00534B57">
        <w:rPr>
          <w:rFonts w:ascii="Times" w:hAnsi="Times" w:cs="Times New Roman"/>
        </w:rPr>
        <w:t>or</w:t>
      </w:r>
      <w:r w:rsidR="00534B57" w:rsidRPr="00AD0035">
        <w:rPr>
          <w:rFonts w:ascii="Times" w:hAnsi="Times" w:cs="Times New Roman"/>
          <w:bCs/>
          <w:i/>
        </w:rPr>
        <w:t xml:space="preserve"> </w:t>
      </w:r>
      <w:r w:rsidRPr="00AD0035">
        <w:rPr>
          <w:rFonts w:ascii="Times" w:hAnsi="Times" w:cs="Times New Roman"/>
          <w:bCs/>
          <w:i/>
        </w:rPr>
        <w:t>z</w:t>
      </w:r>
      <w:r w:rsidRPr="00AD0035">
        <w:rPr>
          <w:rFonts w:ascii="Times" w:hAnsi="Times" w:cs="Times New Roman"/>
        </w:rPr>
        <w:t>), and non-decision time</w:t>
      </w:r>
      <w:r w:rsidR="00534B57">
        <w:rPr>
          <w:rFonts w:ascii="Times" w:hAnsi="Times" w:cs="Times New Roman"/>
        </w:rPr>
        <w:t xml:space="preserve"> </w:t>
      </w:r>
      <w:r w:rsidRPr="00AD0035">
        <w:rPr>
          <w:rFonts w:ascii="Times" w:hAnsi="Times" w:cs="Times New Roman"/>
        </w:rPr>
        <w:t>(</w:t>
      </w:r>
      <m:oMath>
        <m:r>
          <w:rPr>
            <w:rFonts w:ascii="Cambria Math" w:hAnsi="Cambria Math" w:cs="Times New Roman"/>
          </w:rPr>
          <m:t>τ</m:t>
        </m:r>
      </m:oMath>
      <w:r w:rsidR="00EC3089">
        <w:rPr>
          <w:rFonts w:ascii="Times" w:hAnsi="Times" w:cs="Times New Roman"/>
        </w:rPr>
        <w:t xml:space="preserve"> </w:t>
      </w:r>
      <w:r w:rsidR="00534B57">
        <w:rPr>
          <w:rFonts w:ascii="Times" w:hAnsi="Times" w:cs="Times New Roman"/>
        </w:rPr>
        <w:t>or</w:t>
      </w:r>
      <w:r w:rsidR="00534B57" w:rsidRPr="00AD0035">
        <w:rPr>
          <w:rFonts w:ascii="Times" w:hAnsi="Times"/>
          <w:i/>
        </w:rPr>
        <w:t xml:space="preserve"> </w:t>
      </w:r>
      <w:r w:rsidRPr="00AD0035">
        <w:rPr>
          <w:rFonts w:ascii="Times" w:hAnsi="Times"/>
          <w:i/>
        </w:rPr>
        <w:t>T</w:t>
      </w:r>
      <w:r w:rsidRPr="00AD0035">
        <w:rPr>
          <w:rFonts w:ascii="Times" w:hAnsi="Times"/>
          <w:i/>
          <w:vertAlign w:val="subscript"/>
        </w:rPr>
        <w:t>er</w:t>
      </w:r>
      <w:r w:rsidR="00CD6CDD">
        <w:rPr>
          <w:rFonts w:ascii="Times" w:hAnsi="Times"/>
          <w:i/>
          <w:vertAlign w:val="subscript"/>
        </w:rPr>
        <w:t>,</w:t>
      </w:r>
      <w:r w:rsidR="00561F83">
        <w:rPr>
          <w:rFonts w:ascii="Times" w:hAnsi="Times" w:cs="Times New Roman"/>
        </w:rPr>
        <w:t>)</w:t>
      </w:r>
      <w:r w:rsidRPr="00AD0035">
        <w:rPr>
          <w:rFonts w:ascii="Times" w:hAnsi="Times" w:cs="Times New Roman"/>
        </w:rPr>
        <w:t xml:space="preserve">. </w:t>
      </w:r>
      <w:r w:rsidR="003D26B5" w:rsidRPr="00AD0035">
        <w:rPr>
          <w:rFonts w:ascii="Times" w:hAnsi="Times" w:cs="Times New Roman"/>
        </w:rPr>
        <w:t>The rate of accumulation of information (</w:t>
      </w:r>
      <w:r w:rsidR="006B36EE">
        <w:rPr>
          <w:rFonts w:ascii="Times" w:hAnsi="Times" w:cs="Times New Roman"/>
        </w:rPr>
        <w:t>drift rate</w:t>
      </w:r>
      <w:r w:rsidR="002F7DE2">
        <w:rPr>
          <w:rFonts w:ascii="Times" w:hAnsi="Times" w:cs="Times New Roman"/>
        </w:rPr>
        <w:t>,</w:t>
      </w:r>
      <w:r w:rsidR="006B36EE">
        <w:rPr>
          <w:rFonts w:ascii="Times" w:hAnsi="Times" w:cs="Times New Roman"/>
        </w:rPr>
        <w:t xml:space="preserve"> </w:t>
      </w:r>
      <w:r w:rsidR="00FD180A" w:rsidRPr="00AD0035">
        <w:rPr>
          <w:rFonts w:ascii="Times" w:hAnsi="Times" w:cs="Times New Roman"/>
          <w:i/>
        </w:rPr>
        <w:t>v</w:t>
      </w:r>
      <w:r w:rsidR="003D26B5" w:rsidRPr="00AD0035">
        <w:rPr>
          <w:rFonts w:ascii="Times" w:hAnsi="Times" w:cs="Times New Roman"/>
          <w:b/>
          <w:bCs/>
        </w:rPr>
        <w:t>)</w:t>
      </w:r>
      <w:r w:rsidR="003D26B5" w:rsidRPr="00AD0035">
        <w:rPr>
          <w:rFonts w:ascii="Times" w:hAnsi="Times" w:cs="Times New Roman"/>
        </w:rPr>
        <w:t>, and is described by the average slope of the diffusion process.</w:t>
      </w:r>
      <w:r w:rsidR="00315E5A" w:rsidRPr="00AD0035">
        <w:rPr>
          <w:rFonts w:ascii="Times" w:hAnsi="Times" w:cs="Times New Roman"/>
        </w:rPr>
        <w:t xml:space="preserve"> Higher drift rates produce faster and more accurate decisions. </w:t>
      </w:r>
      <w:r w:rsidR="003D26B5" w:rsidRPr="00AD0035">
        <w:rPr>
          <w:rFonts w:ascii="Times" w:hAnsi="Times" w:cs="Times New Roman"/>
        </w:rPr>
        <w:t xml:space="preserve"> </w:t>
      </w:r>
      <w:r w:rsidR="00D023C8" w:rsidRPr="00AD0035">
        <w:rPr>
          <w:rFonts w:ascii="Times" w:hAnsi="Times" w:cs="Times New Roman"/>
        </w:rPr>
        <w:t>Drift rate is</w:t>
      </w:r>
      <w:r w:rsidR="00092E22" w:rsidRPr="00AD0035">
        <w:rPr>
          <w:rFonts w:ascii="Times" w:hAnsi="Times" w:cs="Times New Roman"/>
        </w:rPr>
        <w:t xml:space="preserve"> assumed to be</w:t>
      </w:r>
      <w:r w:rsidR="00D023C8" w:rsidRPr="00AD0035">
        <w:rPr>
          <w:rFonts w:ascii="Times" w:hAnsi="Times" w:cs="Times New Roman"/>
        </w:rPr>
        <w:t xml:space="preserve"> deterministic, which </w:t>
      </w:r>
      <w:r w:rsidR="00092E22" w:rsidRPr="00AD0035">
        <w:rPr>
          <w:rFonts w:ascii="Times" w:hAnsi="Times" w:cs="Times New Roman"/>
        </w:rPr>
        <w:t>means that it is an intrinsic property of stimulus or participants</w:t>
      </w:r>
      <w:r w:rsidR="00315E5A" w:rsidRPr="00AD0035">
        <w:rPr>
          <w:rFonts w:ascii="Times" w:hAnsi="Times" w:cs="Times New Roman"/>
        </w:rPr>
        <w:t>, and is not under subjective control</w:t>
      </w:r>
      <w:r w:rsidR="00092E22" w:rsidRPr="00AD0035">
        <w:rPr>
          <w:rFonts w:ascii="Times" w:hAnsi="Times" w:cs="Times New Roman"/>
        </w:rPr>
        <w:t xml:space="preserve">. </w:t>
      </w:r>
    </w:p>
    <w:p w14:paraId="2BDCBDEA" w14:textId="56187616" w:rsidR="003D26B5" w:rsidRPr="00AD0035" w:rsidRDefault="00315E5A" w:rsidP="00601A40">
      <w:pPr>
        <w:spacing w:line="480" w:lineRule="auto"/>
        <w:ind w:firstLine="720"/>
        <w:rPr>
          <w:rFonts w:ascii="Times" w:hAnsi="Times" w:cs="Times New Roman"/>
        </w:rPr>
      </w:pPr>
      <w:r w:rsidRPr="00AD0035">
        <w:rPr>
          <w:rFonts w:ascii="Times" w:hAnsi="Times" w:cs="Times New Roman"/>
        </w:rPr>
        <w:t xml:space="preserve">The two </w:t>
      </w:r>
      <w:r w:rsidR="00B8079F" w:rsidRPr="00AD0035">
        <w:rPr>
          <w:rFonts w:ascii="Times" w:hAnsi="Times" w:cs="Times New Roman"/>
        </w:rPr>
        <w:t xml:space="preserve">subjective </w:t>
      </w:r>
      <w:r w:rsidRPr="00AD0035">
        <w:rPr>
          <w:rFonts w:ascii="Times" w:hAnsi="Times" w:cs="Times New Roman"/>
        </w:rPr>
        <w:t xml:space="preserve">parameters are </w:t>
      </w:r>
      <w:r w:rsidR="008F1B42" w:rsidRPr="00AD0035">
        <w:rPr>
          <w:rFonts w:ascii="Times" w:hAnsi="Times" w:cs="Times New Roman"/>
        </w:rPr>
        <w:t>boundary separation (</w:t>
      </w:r>
      <w:r w:rsidR="008F1B42" w:rsidRPr="00AD0035">
        <w:rPr>
          <w:rFonts w:ascii="Times" w:hAnsi="Times" w:cs="Times New Roman"/>
          <w:i/>
        </w:rPr>
        <w:t>a</w:t>
      </w:r>
      <w:r w:rsidR="008F1B42" w:rsidRPr="00AD0035">
        <w:rPr>
          <w:rFonts w:ascii="Times" w:hAnsi="Times" w:cs="Times New Roman"/>
        </w:rPr>
        <w:t xml:space="preserve">) and </w:t>
      </w:r>
      <w:r w:rsidRPr="00AD0035">
        <w:rPr>
          <w:rFonts w:ascii="Times" w:hAnsi="Times" w:cs="Times New Roman"/>
        </w:rPr>
        <w:t>s</w:t>
      </w:r>
      <w:r w:rsidR="00B8079F" w:rsidRPr="00AD0035">
        <w:rPr>
          <w:rFonts w:ascii="Times" w:hAnsi="Times" w:cs="Times New Roman"/>
        </w:rPr>
        <w:t>t</w:t>
      </w:r>
      <w:r w:rsidRPr="00AD0035">
        <w:rPr>
          <w:rFonts w:ascii="Times" w:hAnsi="Times" w:cs="Times New Roman"/>
        </w:rPr>
        <w:t>arting point</w:t>
      </w:r>
      <w:r w:rsidR="00FD180A" w:rsidRPr="00AD0035">
        <w:rPr>
          <w:rFonts w:ascii="Times" w:hAnsi="Times" w:cs="Times New Roman"/>
        </w:rPr>
        <w:t xml:space="preserve"> (</w:t>
      </w:r>
      <w:r w:rsidR="00FD180A" w:rsidRPr="00AD0035">
        <w:rPr>
          <w:rFonts w:ascii="Times" w:hAnsi="Times" w:cs="Times New Roman"/>
          <w:i/>
        </w:rPr>
        <w:t>z</w:t>
      </w:r>
      <w:r w:rsidR="00FD180A" w:rsidRPr="00AD0035">
        <w:rPr>
          <w:rFonts w:ascii="Times" w:hAnsi="Times" w:cs="Times New Roman"/>
        </w:rPr>
        <w:t>)</w:t>
      </w:r>
      <w:r w:rsidRPr="00AD0035">
        <w:rPr>
          <w:rFonts w:ascii="Times" w:hAnsi="Times" w:cs="Times New Roman"/>
        </w:rPr>
        <w:t xml:space="preserve">. </w:t>
      </w:r>
      <w:r w:rsidR="008F1B42" w:rsidRPr="00AD0035">
        <w:rPr>
          <w:rFonts w:ascii="Times" w:hAnsi="Times" w:cs="Times New Roman"/>
        </w:rPr>
        <w:t>Boundary separation determines the criterion for termination, and t</w:t>
      </w:r>
      <w:r w:rsidR="001E7803" w:rsidRPr="00AD0035">
        <w:rPr>
          <w:rFonts w:ascii="Times" w:hAnsi="Times" w:cs="Times New Roman"/>
        </w:rPr>
        <w:t>he starting point reflects a priori bias for one response boundary over another. This produces a higher speed and accuracy for the biased boundary, and</w:t>
      </w:r>
      <w:r w:rsidR="008F1B42" w:rsidRPr="00AD0035">
        <w:rPr>
          <w:rFonts w:ascii="Times" w:hAnsi="Times" w:cs="Times New Roman"/>
        </w:rPr>
        <w:t xml:space="preserve"> a</w:t>
      </w:r>
      <w:r w:rsidR="001E7803" w:rsidRPr="00AD0035">
        <w:rPr>
          <w:rFonts w:ascii="Times" w:hAnsi="Times" w:cs="Times New Roman"/>
        </w:rPr>
        <w:t xml:space="preserve"> lower speed and accuracy for the other. T</w:t>
      </w:r>
      <w:r w:rsidR="00F2614B" w:rsidRPr="00AD0035">
        <w:rPr>
          <w:rFonts w:ascii="Times" w:hAnsi="Times" w:cs="Times New Roman"/>
        </w:rPr>
        <w:t>he initial bias can be manipulat</w:t>
      </w:r>
      <w:r w:rsidR="001E7803" w:rsidRPr="00AD0035">
        <w:rPr>
          <w:rFonts w:ascii="Times" w:hAnsi="Times" w:cs="Times New Roman"/>
        </w:rPr>
        <w:t>ed via payoffs or explicit instructions.</w:t>
      </w:r>
      <w:r w:rsidR="00283268" w:rsidRPr="00AD0035">
        <w:rPr>
          <w:rFonts w:ascii="Times" w:hAnsi="Times" w:cs="Times New Roman"/>
        </w:rPr>
        <w:t xml:space="preserve"> </w:t>
      </w:r>
    </w:p>
    <w:p w14:paraId="22DF2AD1" w14:textId="1CC38FC1" w:rsidR="00BD37C4" w:rsidRPr="00AD0035" w:rsidRDefault="00A07810" w:rsidP="00A07810">
      <w:pPr>
        <w:spacing w:line="480" w:lineRule="auto"/>
        <w:ind w:firstLine="720"/>
        <w:rPr>
          <w:rFonts w:ascii="Times" w:hAnsi="Times" w:cs="Times New Roman"/>
        </w:rPr>
      </w:pPr>
      <w:r w:rsidRPr="00AD0035">
        <w:rPr>
          <w:rFonts w:ascii="Times" w:hAnsi="Times" w:cs="Times New Roman"/>
        </w:rPr>
        <w:t>RT</w:t>
      </w:r>
      <w:r w:rsidR="00BD37C4" w:rsidRPr="00AD0035">
        <w:rPr>
          <w:rFonts w:ascii="Times" w:hAnsi="Times" w:cs="Times New Roman"/>
        </w:rPr>
        <w:t xml:space="preserve">s consist of both decision-making and non-decision components </w:t>
      </w:r>
    </w:p>
    <w:p w14:paraId="667A575C" w14:textId="5B90C1EB" w:rsidR="00BD37C4" w:rsidRPr="00246B0F" w:rsidRDefault="00BD37C4" w:rsidP="00246B0F">
      <w:pPr>
        <w:spacing w:line="480" w:lineRule="auto"/>
        <w:jc w:val="right"/>
        <w:rPr>
          <w:rFonts w:ascii="Times" w:hAnsi="Times"/>
          <w:i/>
        </w:rPr>
      </w:pPr>
      <w:r w:rsidRPr="00AD0035">
        <w:rPr>
          <w:rFonts w:ascii="Times" w:hAnsi="Times"/>
          <w:i/>
        </w:rPr>
        <w:t xml:space="preserve">RT </w:t>
      </w:r>
      <w:r w:rsidRPr="00AD0035">
        <w:rPr>
          <w:rFonts w:ascii="Times" w:hAnsi="Times"/>
        </w:rPr>
        <w:t xml:space="preserve">= </w:t>
      </w:r>
      <w:r w:rsidRPr="00AD0035">
        <w:rPr>
          <w:rFonts w:ascii="Times" w:hAnsi="Times"/>
          <w:i/>
        </w:rPr>
        <w:t xml:space="preserve">DT </w:t>
      </w:r>
      <w:r w:rsidRPr="00AD0035">
        <w:rPr>
          <w:rFonts w:ascii="Times" w:hAnsi="Times"/>
        </w:rPr>
        <w:t xml:space="preserve">+ </w:t>
      </w:r>
      <w:r w:rsidRPr="00AD0035">
        <w:rPr>
          <w:rFonts w:ascii="Times" w:hAnsi="Times"/>
          <w:i/>
        </w:rPr>
        <w:t>T</w:t>
      </w:r>
      <w:r w:rsidRPr="00AD0035">
        <w:rPr>
          <w:rFonts w:ascii="Times" w:hAnsi="Times"/>
          <w:i/>
          <w:vertAlign w:val="subscript"/>
        </w:rPr>
        <w:t>er</w:t>
      </w:r>
      <w:r w:rsidR="00246B0F">
        <w:rPr>
          <w:rFonts w:ascii="Times" w:hAnsi="Times"/>
          <w:i/>
          <w:vertAlign w:val="subscript"/>
        </w:rPr>
        <w:t xml:space="preserve"> </w:t>
      </w:r>
      <w:r w:rsidR="00246B0F">
        <w:rPr>
          <w:rFonts w:ascii="Times" w:hAnsi="Times"/>
          <w:i/>
        </w:rPr>
        <w:t xml:space="preserve"> </w:t>
      </w:r>
      <w:r w:rsidR="00246B0F">
        <w:rPr>
          <w:rFonts w:ascii="Times" w:hAnsi="Times"/>
          <w:i/>
        </w:rPr>
        <w:tab/>
      </w:r>
      <w:r w:rsidR="00246B0F">
        <w:rPr>
          <w:rFonts w:ascii="Times" w:hAnsi="Times"/>
          <w:i/>
        </w:rPr>
        <w:tab/>
      </w:r>
      <w:r w:rsidR="00246B0F">
        <w:rPr>
          <w:rFonts w:ascii="Times" w:hAnsi="Times"/>
          <w:i/>
        </w:rPr>
        <w:tab/>
      </w:r>
      <w:r w:rsidR="00246B0F">
        <w:rPr>
          <w:rFonts w:ascii="Times" w:hAnsi="Times"/>
          <w:i/>
        </w:rPr>
        <w:tab/>
      </w:r>
      <w:r w:rsidR="00246B0F">
        <w:rPr>
          <w:rFonts w:ascii="Times" w:hAnsi="Times"/>
          <w:i/>
        </w:rPr>
        <w:tab/>
      </w:r>
      <w:r w:rsidR="00246B0F">
        <w:rPr>
          <w:rFonts w:ascii="Times" w:hAnsi="Times"/>
          <w:i/>
        </w:rPr>
        <w:tab/>
      </w:r>
      <w:r w:rsidR="00246B0F">
        <w:rPr>
          <w:rFonts w:ascii="Times" w:hAnsi="Times"/>
        </w:rPr>
        <w:t>[3</w:t>
      </w:r>
      <w:r w:rsidR="00246B0F" w:rsidRPr="00246B0F">
        <w:rPr>
          <w:rFonts w:ascii="Times" w:hAnsi="Times"/>
        </w:rPr>
        <w:t>]</w:t>
      </w:r>
    </w:p>
    <w:p w14:paraId="3091C13D" w14:textId="77777777" w:rsidR="00BD37C4" w:rsidRPr="00AD0035" w:rsidRDefault="00BD37C4" w:rsidP="00A07810">
      <w:pPr>
        <w:spacing w:line="480" w:lineRule="auto"/>
        <w:rPr>
          <w:rFonts w:ascii="Times" w:hAnsi="Times" w:cs="Times New Roman"/>
        </w:rPr>
      </w:pPr>
      <w:r w:rsidRPr="00AD0035">
        <w:rPr>
          <w:rFonts w:ascii="Times" w:hAnsi="Times"/>
        </w:rPr>
        <w:t xml:space="preserve">where </w:t>
      </w:r>
      <w:r w:rsidRPr="00AD0035">
        <w:rPr>
          <w:rFonts w:ascii="Times" w:hAnsi="Times"/>
          <w:i/>
        </w:rPr>
        <w:t>DT</w:t>
      </w:r>
      <w:r w:rsidRPr="00AD0035">
        <w:rPr>
          <w:rFonts w:ascii="Times" w:hAnsi="Times"/>
        </w:rPr>
        <w:t xml:space="preserve"> is decision time. </w:t>
      </w:r>
      <w:r w:rsidRPr="00AD0035">
        <w:rPr>
          <w:rFonts w:ascii="Times" w:hAnsi="Times" w:cs="Times New Roman"/>
        </w:rPr>
        <w:t>Observed RTs follow the order of encoding time (</w:t>
      </w:r>
      <w:r w:rsidRPr="00AD0035">
        <w:rPr>
          <w:rFonts w:ascii="Times" w:hAnsi="Times" w:cs="Times New Roman"/>
          <w:bCs/>
          <w:i/>
        </w:rPr>
        <w:t>u</w:t>
      </w:r>
      <w:r w:rsidRPr="00AD0035">
        <w:rPr>
          <w:rFonts w:ascii="Times" w:hAnsi="Times" w:cs="Times New Roman"/>
        </w:rPr>
        <w:t>), decision time (</w:t>
      </w:r>
      <w:r w:rsidRPr="00AD0035">
        <w:rPr>
          <w:rFonts w:ascii="Times" w:hAnsi="Times" w:cs="Times New Roman"/>
          <w:bCs/>
          <w:i/>
        </w:rPr>
        <w:t>d</w:t>
      </w:r>
      <w:r w:rsidRPr="00AD0035">
        <w:rPr>
          <w:rFonts w:ascii="Times" w:hAnsi="Times" w:cs="Times New Roman"/>
        </w:rPr>
        <w:t>), and response output (</w:t>
      </w:r>
      <w:r w:rsidRPr="00AD0035">
        <w:rPr>
          <w:rFonts w:ascii="Times" w:hAnsi="Times" w:cs="Times New Roman"/>
          <w:bCs/>
          <w:i/>
        </w:rPr>
        <w:t>w</w:t>
      </w:r>
      <w:r w:rsidRPr="00AD0035">
        <w:rPr>
          <w:rFonts w:ascii="Times" w:hAnsi="Times" w:cs="Times New Roman"/>
        </w:rPr>
        <w:t xml:space="preserve">) time </w:t>
      </w:r>
      <w:r w:rsidRPr="00AD0035">
        <w:rPr>
          <w:rFonts w:ascii="Times" w:hAnsi="Times"/>
        </w:rPr>
        <w:t>(Luce, 1986)</w:t>
      </w:r>
      <w:r w:rsidRPr="00AD0035">
        <w:rPr>
          <w:rFonts w:ascii="Times" w:hAnsi="Times" w:cs="Times New Roman"/>
        </w:rPr>
        <w:t xml:space="preserve">. The nondecision component is calculated by adding </w:t>
      </w:r>
      <w:r w:rsidRPr="00AD0035">
        <w:rPr>
          <w:rFonts w:ascii="Times" w:hAnsi="Times" w:cs="Times New Roman"/>
          <w:bCs/>
          <w:i/>
        </w:rPr>
        <w:t>u</w:t>
      </w:r>
      <w:r w:rsidRPr="00AD0035">
        <w:rPr>
          <w:rFonts w:ascii="Times" w:hAnsi="Times" w:cs="Times New Roman"/>
          <w:b/>
          <w:bCs/>
        </w:rPr>
        <w:t xml:space="preserve"> </w:t>
      </w:r>
      <w:r w:rsidRPr="00AD0035">
        <w:rPr>
          <w:rFonts w:ascii="Times" w:hAnsi="Times" w:cs="Times New Roman"/>
        </w:rPr>
        <w:t xml:space="preserve">and </w:t>
      </w:r>
      <w:r w:rsidRPr="00AD0035">
        <w:rPr>
          <w:rFonts w:ascii="Times" w:hAnsi="Times" w:cs="Times New Roman"/>
          <w:bCs/>
          <w:i/>
        </w:rPr>
        <w:t>w</w:t>
      </w:r>
      <w:r w:rsidRPr="00AD0035">
        <w:rPr>
          <w:rFonts w:ascii="Times" w:hAnsi="Times" w:cs="Times New Roman"/>
        </w:rPr>
        <w:t xml:space="preserve"> and calculating the average (</w:t>
      </w:r>
      <w:r w:rsidRPr="00AD0035">
        <w:rPr>
          <w:rFonts w:ascii="Times" w:hAnsi="Times"/>
          <w:i/>
        </w:rPr>
        <w:t>T</w:t>
      </w:r>
      <w:r w:rsidRPr="00AD0035">
        <w:rPr>
          <w:rFonts w:ascii="Times" w:hAnsi="Times"/>
          <w:i/>
          <w:vertAlign w:val="subscript"/>
        </w:rPr>
        <w:t>er</w:t>
      </w:r>
      <w:r w:rsidRPr="00AD0035">
        <w:rPr>
          <w:rFonts w:ascii="Times" w:hAnsi="Times" w:cs="Times New Roman"/>
          <w:b/>
          <w:bCs/>
        </w:rPr>
        <w:t>)</w:t>
      </w:r>
      <w:r w:rsidRPr="00AD0035">
        <w:rPr>
          <w:rFonts w:ascii="Times" w:hAnsi="Times" w:cs="Times New Roman"/>
        </w:rPr>
        <w:t xml:space="preserve">. </w:t>
      </w:r>
      <w:r w:rsidRPr="00AD0035">
        <w:rPr>
          <w:rFonts w:ascii="Times" w:hAnsi="Times"/>
          <w:i/>
        </w:rPr>
        <w:t>T</w:t>
      </w:r>
      <w:r w:rsidRPr="00AD0035">
        <w:rPr>
          <w:rFonts w:ascii="Times" w:hAnsi="Times"/>
          <w:i/>
          <w:vertAlign w:val="subscript"/>
        </w:rPr>
        <w:t>er</w:t>
      </w:r>
      <w:r w:rsidRPr="00AD0035">
        <w:rPr>
          <w:rFonts w:ascii="Times" w:hAnsi="Times"/>
        </w:rPr>
        <w:t xml:space="preserve"> </w:t>
      </w:r>
      <w:r w:rsidRPr="00AD0035">
        <w:rPr>
          <w:rFonts w:ascii="Times" w:hAnsi="Times" w:cs="Times New Roman"/>
        </w:rPr>
        <w:t>doesn’t depend on the nature of the stimulus, thus it shifts the entire RT distribution by a constant without affecting response choice.</w:t>
      </w:r>
    </w:p>
    <w:p w14:paraId="4C926F4F" w14:textId="3CA87C96" w:rsidR="00292C63" w:rsidRPr="00794F63" w:rsidRDefault="00DB07B3" w:rsidP="00794F63">
      <w:pPr>
        <w:spacing w:line="480" w:lineRule="auto"/>
        <w:ind w:firstLine="720"/>
        <w:rPr>
          <w:rFonts w:ascii="Times" w:eastAsia="Times New Roman" w:hAnsi="Times" w:cs="Times New Roman"/>
          <w:sz w:val="20"/>
          <w:szCs w:val="20"/>
        </w:rPr>
      </w:pPr>
      <w:r w:rsidRPr="00AD0035">
        <w:rPr>
          <w:rFonts w:ascii="Times" w:hAnsi="Times"/>
        </w:rPr>
        <w:t>Since the</w:t>
      </w:r>
      <w:r w:rsidR="00EC413F" w:rsidRPr="00AD0035">
        <w:rPr>
          <w:rFonts w:ascii="Times" w:hAnsi="Times"/>
        </w:rPr>
        <w:t xml:space="preserve"> original four parameters don’t</w:t>
      </w:r>
      <w:r w:rsidR="00BD37C4" w:rsidRPr="00AD0035">
        <w:rPr>
          <w:rFonts w:ascii="Times" w:hAnsi="Times"/>
        </w:rPr>
        <w:t xml:space="preserve"> capture all empirical data, </w:t>
      </w:r>
      <w:r w:rsidRPr="00AD0035">
        <w:rPr>
          <w:rFonts w:ascii="Times" w:hAnsi="Times"/>
        </w:rPr>
        <w:t xml:space="preserve">variability in parameters across trials was added to account for varying responses </w:t>
      </w:r>
      <w:r w:rsidR="002D6B2D" w:rsidRPr="00AD0035">
        <w:rPr>
          <w:rFonts w:ascii="Times" w:hAnsi="Times"/>
        </w:rPr>
        <w:t>(Ratcliff &amp; McKoon, 2008)</w:t>
      </w:r>
      <w:r w:rsidR="00EC413F" w:rsidRPr="00AD0035">
        <w:rPr>
          <w:rFonts w:ascii="Times" w:hAnsi="Times"/>
        </w:rPr>
        <w:t>.</w:t>
      </w:r>
      <w:r w:rsidRPr="00AD0035">
        <w:rPr>
          <w:rFonts w:ascii="Times" w:hAnsi="Times"/>
        </w:rPr>
        <w:t xml:space="preserve"> T</w:t>
      </w:r>
      <w:r w:rsidR="002D6B2D" w:rsidRPr="00AD0035">
        <w:rPr>
          <w:rFonts w:ascii="Times" w:hAnsi="Times"/>
        </w:rPr>
        <w:t>h</w:t>
      </w:r>
      <w:r w:rsidRPr="00AD0035">
        <w:rPr>
          <w:rFonts w:ascii="Times" w:hAnsi="Times"/>
        </w:rPr>
        <w:t>e th</w:t>
      </w:r>
      <w:r w:rsidR="002D6B2D" w:rsidRPr="00AD0035">
        <w:rPr>
          <w:rFonts w:ascii="Times" w:hAnsi="Times"/>
        </w:rPr>
        <w:t>ree additional parameters</w:t>
      </w:r>
      <w:r w:rsidRPr="00AD0035">
        <w:rPr>
          <w:rFonts w:ascii="Times" w:hAnsi="Times"/>
        </w:rPr>
        <w:t xml:space="preserve"> added to the model are</w:t>
      </w:r>
      <w:r w:rsidR="002D6B2D" w:rsidRPr="00AD0035">
        <w:rPr>
          <w:rFonts w:ascii="Times" w:hAnsi="Times"/>
        </w:rPr>
        <w:t xml:space="preserve"> </w:t>
      </w:r>
      <w:r w:rsidR="00A470E7" w:rsidRPr="00AD0035">
        <w:rPr>
          <w:rFonts w:ascii="Times" w:hAnsi="Times"/>
          <w:i/>
        </w:rPr>
        <w:t>s</w:t>
      </w:r>
      <w:r w:rsidR="00A20074" w:rsidRPr="00AD0035">
        <w:rPr>
          <w:rFonts w:ascii="Times" w:hAnsi="Times"/>
          <w:i/>
          <w:vertAlign w:val="subscript"/>
        </w:rPr>
        <w:t>t</w:t>
      </w:r>
      <w:r w:rsidR="002D6B2D" w:rsidRPr="00AD0035">
        <w:rPr>
          <w:rFonts w:ascii="Times" w:hAnsi="Times"/>
        </w:rPr>
        <w:t xml:space="preserve">, </w:t>
      </w:r>
      <w:r w:rsidR="00A470E7" w:rsidRPr="00AD0035">
        <w:rPr>
          <w:rFonts w:ascii="Times" w:hAnsi="Times"/>
          <w:i/>
        </w:rPr>
        <w:t>s</w:t>
      </w:r>
      <w:r w:rsidR="00A20074" w:rsidRPr="00AD0035">
        <w:rPr>
          <w:rFonts w:ascii="Times" w:hAnsi="Times"/>
          <w:i/>
          <w:vertAlign w:val="subscript"/>
        </w:rPr>
        <w:t>z</w:t>
      </w:r>
      <w:r w:rsidR="002D6B2D" w:rsidRPr="00AD0035">
        <w:rPr>
          <w:rFonts w:ascii="Times" w:hAnsi="Times"/>
        </w:rPr>
        <w:t xml:space="preserve">, and </w:t>
      </w:r>
      <w:r w:rsidRPr="00AD0035">
        <w:rPr>
          <w:rFonts w:ascii="Times" w:eastAsia="Times New Roman" w:hAnsi="Times" w:cs="Arial"/>
          <w:i/>
          <w:color w:val="545454"/>
          <w:shd w:val="clear" w:color="auto" w:fill="FFFFFF"/>
        </w:rPr>
        <w:t>η</w:t>
      </w:r>
      <w:r w:rsidRPr="00AD0035">
        <w:rPr>
          <w:rFonts w:ascii="Times" w:hAnsi="Times"/>
        </w:rPr>
        <w:t>;</w:t>
      </w:r>
      <w:r w:rsidR="002D6B2D" w:rsidRPr="00AD0035">
        <w:rPr>
          <w:rFonts w:ascii="Times" w:hAnsi="Times"/>
        </w:rPr>
        <w:t xml:space="preserve"> for variance in non-decision </w:t>
      </w:r>
      <w:r w:rsidR="002D6B2D" w:rsidRPr="00AD0035">
        <w:rPr>
          <w:rFonts w:ascii="Times" w:hAnsi="Times"/>
        </w:rPr>
        <w:lastRenderedPageBreak/>
        <w:t>time, starting point, and drift rate, respectively. T</w:t>
      </w:r>
      <w:r w:rsidR="002D6B2D" w:rsidRPr="00AD0035">
        <w:rPr>
          <w:rFonts w:ascii="Times" w:eastAsia="Times New Roman" w:hAnsi="Times" w:cs="Times New Roman"/>
          <w:color w:val="000000"/>
          <w:shd w:val="clear" w:color="auto" w:fill="FFFFFF"/>
        </w:rPr>
        <w:t>he across-trial variability is assumed to follow a uniform distribution for non-decision time and starting point,</w:t>
      </w:r>
      <w:r w:rsidRPr="00AD0035">
        <w:rPr>
          <w:rFonts w:ascii="Times" w:hAnsi="Times"/>
          <w:i/>
        </w:rPr>
        <w:t xml:space="preserve"> s</w:t>
      </w:r>
      <w:r w:rsidRPr="00AD0035">
        <w:rPr>
          <w:rFonts w:ascii="Times" w:hAnsi="Times"/>
          <w:i/>
          <w:vertAlign w:val="subscript"/>
        </w:rPr>
        <w:t>t</w:t>
      </w:r>
      <w:r w:rsidRPr="00AD0035">
        <w:rPr>
          <w:rFonts w:ascii="Times" w:hAnsi="Times"/>
        </w:rPr>
        <w:t xml:space="preserve">, </w:t>
      </w:r>
      <w:r w:rsidRPr="00AD0035">
        <w:rPr>
          <w:rFonts w:ascii="Times" w:hAnsi="Times"/>
          <w:i/>
        </w:rPr>
        <w:t>s</w:t>
      </w:r>
      <w:r w:rsidRPr="00AD0035">
        <w:rPr>
          <w:rFonts w:ascii="Times" w:hAnsi="Times"/>
          <w:i/>
          <w:vertAlign w:val="subscript"/>
        </w:rPr>
        <w:t>z</w:t>
      </w:r>
      <w:r w:rsidRPr="00AD0035">
        <w:rPr>
          <w:rFonts w:ascii="Times" w:hAnsi="Times"/>
        </w:rPr>
        <w:t xml:space="preserve">, </w:t>
      </w:r>
      <w:r w:rsidR="002D6B2D" w:rsidRPr="00AD0035">
        <w:rPr>
          <w:rFonts w:ascii="Times" w:eastAsia="Times New Roman" w:hAnsi="Times" w:cs="Times New Roman"/>
          <w:color w:val="000000"/>
          <w:shd w:val="clear" w:color="auto" w:fill="FFFFFF"/>
        </w:rPr>
        <w:t>and a normal distribution for drift rate,</w:t>
      </w:r>
      <w:r w:rsidRPr="00AD0035">
        <w:rPr>
          <w:rFonts w:ascii="Times" w:hAnsi="Times"/>
        </w:rPr>
        <w:t xml:space="preserve"> </w:t>
      </w:r>
      <w:r w:rsidRPr="00AD0035">
        <w:rPr>
          <w:rFonts w:ascii="Times" w:eastAsia="Times New Roman" w:hAnsi="Times" w:cs="Arial"/>
          <w:i/>
          <w:color w:val="545454"/>
          <w:shd w:val="clear" w:color="auto" w:fill="FFFFFF"/>
        </w:rPr>
        <w:t>η,</w:t>
      </w:r>
      <w:r w:rsidR="002D6B2D" w:rsidRPr="00AD0035">
        <w:rPr>
          <w:rFonts w:ascii="Times" w:eastAsia="Times New Roman" w:hAnsi="Times" w:cs="Times New Roman"/>
          <w:color w:val="000000"/>
          <w:shd w:val="clear" w:color="auto" w:fill="FFFFFF"/>
        </w:rPr>
        <w:t xml:space="preserve"> although </w:t>
      </w:r>
      <w:r w:rsidR="00C25A5D" w:rsidRPr="00AD0035">
        <w:rPr>
          <w:rFonts w:ascii="Times" w:eastAsia="Times New Roman" w:hAnsi="Times" w:cs="Times New Roman"/>
          <w:color w:val="000000"/>
          <w:shd w:val="clear" w:color="auto" w:fill="FFFFFF"/>
        </w:rPr>
        <w:t xml:space="preserve">the standard model is largely robust to moderate </w:t>
      </w:r>
      <w:r w:rsidR="002F5D1B" w:rsidRPr="00AD0035">
        <w:rPr>
          <w:rFonts w:ascii="Times" w:eastAsia="Times New Roman" w:hAnsi="Times" w:cs="Times New Roman"/>
          <w:color w:val="000000"/>
          <w:shd w:val="clear" w:color="auto" w:fill="FFFFFF"/>
        </w:rPr>
        <w:t>violations</w:t>
      </w:r>
      <w:r w:rsidR="00C25A5D" w:rsidRPr="00AD0035">
        <w:rPr>
          <w:rFonts w:ascii="Times" w:eastAsia="Times New Roman" w:hAnsi="Times" w:cs="Times New Roman"/>
          <w:color w:val="000000"/>
          <w:shd w:val="clear" w:color="auto" w:fill="FFFFFF"/>
        </w:rPr>
        <w:t xml:space="preserve"> in the </w:t>
      </w:r>
      <w:r w:rsidR="002D6B2D" w:rsidRPr="00AD0035">
        <w:rPr>
          <w:rFonts w:ascii="Times" w:eastAsia="Times New Roman" w:hAnsi="Times" w:cs="Times New Roman"/>
          <w:color w:val="000000"/>
          <w:shd w:val="clear" w:color="auto" w:fill="FFFFFF"/>
        </w:rPr>
        <w:t>distributional assumptions of parameter values</w:t>
      </w:r>
      <w:r w:rsidR="00C25A5D" w:rsidRPr="00AD0035">
        <w:rPr>
          <w:rFonts w:ascii="Times" w:hAnsi="Times"/>
        </w:rPr>
        <w:t xml:space="preserve"> (Ratcliff, 2013).  </w:t>
      </w:r>
    </w:p>
    <w:p w14:paraId="0F53D1A5" w14:textId="77777777" w:rsidR="008F1B42" w:rsidRPr="00AD0035" w:rsidRDefault="008F1B42" w:rsidP="00794F63">
      <w:pPr>
        <w:pStyle w:val="Heading1"/>
      </w:pPr>
      <w:bookmarkStart w:id="7" w:name="_Toc293068702"/>
      <w:r w:rsidRPr="00AD0035">
        <w:t>Boundary separation and the speed-accuracy tradeoff</w:t>
      </w:r>
      <w:bookmarkEnd w:id="7"/>
    </w:p>
    <w:p w14:paraId="54E88B62" w14:textId="6330BB53" w:rsidR="00E4064B" w:rsidRPr="00AD0035" w:rsidRDefault="008A329D" w:rsidP="008F1B42">
      <w:pPr>
        <w:widowControl w:val="0"/>
        <w:autoSpaceDE w:val="0"/>
        <w:autoSpaceDN w:val="0"/>
        <w:adjustRightInd w:val="0"/>
        <w:spacing w:line="480" w:lineRule="auto"/>
        <w:rPr>
          <w:rFonts w:ascii="Times" w:hAnsi="Times" w:cs="Times New Roman"/>
        </w:rPr>
      </w:pPr>
      <w:r>
        <w:rPr>
          <w:rFonts w:ascii="Times" w:hAnsi="Times" w:cs="Times New Roman"/>
        </w:rPr>
        <w:t>Figure 4</w:t>
      </w:r>
      <w:r w:rsidR="0028209D" w:rsidRPr="00AD0035">
        <w:rPr>
          <w:rFonts w:ascii="Times" w:hAnsi="Times" w:cs="Times New Roman"/>
        </w:rPr>
        <w:t xml:space="preserve"> shows how</w:t>
      </w:r>
      <w:r w:rsidR="004003F2" w:rsidRPr="00AD0035">
        <w:rPr>
          <w:rFonts w:ascii="Times" w:hAnsi="Times" w:cs="Times New Roman"/>
        </w:rPr>
        <w:t xml:space="preserve"> the speed-accuracy tradeoff varies as a function of </w:t>
      </w:r>
      <w:r w:rsidR="004003F2" w:rsidRPr="00AD0035">
        <w:rPr>
          <w:rFonts w:ascii="Times" w:hAnsi="Times" w:cs="Times New Roman"/>
          <w:i/>
        </w:rPr>
        <w:t>a.</w:t>
      </w:r>
      <w:r w:rsidR="004003F2" w:rsidRPr="00AD0035">
        <w:rPr>
          <w:rFonts w:ascii="Times" w:hAnsi="Times" w:cs="Times New Roman"/>
        </w:rPr>
        <w:t xml:space="preserve"> H</w:t>
      </w:r>
      <w:r w:rsidR="008F1B42" w:rsidRPr="00AD0035">
        <w:rPr>
          <w:rFonts w:ascii="Times" w:hAnsi="Times" w:cs="Times New Roman"/>
        </w:rPr>
        <w:t>igh boundary separation</w:t>
      </w:r>
      <w:r w:rsidR="004003F2" w:rsidRPr="00AD0035">
        <w:rPr>
          <w:rFonts w:ascii="Times" w:hAnsi="Times" w:cs="Times New Roman"/>
        </w:rPr>
        <w:t xml:space="preserve"> (large </w:t>
      </w:r>
      <w:r w:rsidR="004003F2" w:rsidRPr="00AD0035">
        <w:rPr>
          <w:rFonts w:ascii="Times" w:hAnsi="Times" w:cs="Times New Roman"/>
          <w:i/>
        </w:rPr>
        <w:t>a</w:t>
      </w:r>
      <w:r w:rsidR="004003F2" w:rsidRPr="00AD0035">
        <w:rPr>
          <w:rFonts w:ascii="Times" w:hAnsi="Times" w:cs="Times New Roman"/>
        </w:rPr>
        <w:t>)</w:t>
      </w:r>
      <w:r w:rsidR="008F1B42" w:rsidRPr="00AD0035">
        <w:rPr>
          <w:rFonts w:ascii="Times" w:hAnsi="Times" w:cs="Times New Roman"/>
        </w:rPr>
        <w:t xml:space="preserve"> demonstrates a</w:t>
      </w:r>
      <w:r w:rsidR="00747511" w:rsidRPr="00AD0035">
        <w:rPr>
          <w:rFonts w:ascii="Times" w:hAnsi="Times" w:cs="Times New Roman"/>
        </w:rPr>
        <w:t xml:space="preserve"> high level of response caution. B</w:t>
      </w:r>
      <w:r w:rsidR="008F1B42" w:rsidRPr="00AD0035">
        <w:rPr>
          <w:rFonts w:ascii="Times" w:hAnsi="Times" w:cs="Times New Roman"/>
        </w:rPr>
        <w:t>y setting the boundaries for response further apart, individuals are less likely to make errors, but at the cost of an increase in RT. Similarly, small boundary separation</w:t>
      </w:r>
      <w:r w:rsidR="004003F2" w:rsidRPr="00AD0035">
        <w:rPr>
          <w:rFonts w:ascii="Times" w:hAnsi="Times" w:cs="Times New Roman"/>
        </w:rPr>
        <w:t xml:space="preserve"> (small </w:t>
      </w:r>
      <w:r w:rsidR="004003F2" w:rsidRPr="00AD0035">
        <w:rPr>
          <w:rFonts w:ascii="Times" w:hAnsi="Times" w:cs="Times New Roman"/>
          <w:i/>
        </w:rPr>
        <w:t>a</w:t>
      </w:r>
      <w:r w:rsidR="004003F2" w:rsidRPr="00AD0035">
        <w:rPr>
          <w:rFonts w:ascii="Times" w:hAnsi="Times" w:cs="Times New Roman"/>
        </w:rPr>
        <w:t xml:space="preserve">) </w:t>
      </w:r>
      <w:r w:rsidR="008F1B42" w:rsidRPr="00AD0035">
        <w:rPr>
          <w:rFonts w:ascii="Times" w:hAnsi="Times" w:cs="Times New Roman"/>
        </w:rPr>
        <w:t xml:space="preserve">reflects fast but inaccurate decisions. </w:t>
      </w:r>
    </w:p>
    <w:p w14:paraId="761DDAF8" w14:textId="77777777" w:rsidR="00747511" w:rsidRPr="00AD0035" w:rsidRDefault="008F1B42" w:rsidP="00747511">
      <w:pPr>
        <w:spacing w:line="480" w:lineRule="auto"/>
        <w:ind w:firstLine="720"/>
        <w:rPr>
          <w:rFonts w:ascii="Times" w:hAnsi="Times" w:cs="Times New Roman"/>
        </w:rPr>
      </w:pPr>
      <w:r w:rsidRPr="00AD0035">
        <w:rPr>
          <w:rFonts w:ascii="Times" w:hAnsi="Times" w:cs="Times New Roman"/>
        </w:rPr>
        <w:t xml:space="preserve">By isolating the </w:t>
      </w:r>
      <w:r w:rsidR="004003F2" w:rsidRPr="00AD0035">
        <w:rPr>
          <w:rFonts w:ascii="Times" w:hAnsi="Times" w:cs="Times New Roman"/>
        </w:rPr>
        <w:t>boundary separation parameter</w:t>
      </w:r>
      <w:r w:rsidRPr="00AD0035">
        <w:rPr>
          <w:rFonts w:ascii="Times" w:hAnsi="Times" w:cs="Times New Roman"/>
        </w:rPr>
        <w:t xml:space="preserve">, the diffusion model allows </w:t>
      </w:r>
      <w:r w:rsidR="004003F2" w:rsidRPr="00AD0035">
        <w:rPr>
          <w:rFonts w:ascii="Times" w:hAnsi="Times" w:cs="Times New Roman"/>
        </w:rPr>
        <w:t>a way</w:t>
      </w:r>
      <w:r w:rsidR="008404D0" w:rsidRPr="00AD0035">
        <w:rPr>
          <w:rFonts w:ascii="Times" w:hAnsi="Times" w:cs="Times New Roman"/>
        </w:rPr>
        <w:t xml:space="preserve"> of measuring </w:t>
      </w:r>
      <w:r w:rsidR="004003F2" w:rsidRPr="00AD0035">
        <w:rPr>
          <w:rFonts w:ascii="Times" w:hAnsi="Times" w:cs="Times New Roman"/>
        </w:rPr>
        <w:t>the</w:t>
      </w:r>
      <w:r w:rsidR="008404D0" w:rsidRPr="00AD0035">
        <w:rPr>
          <w:rFonts w:ascii="Times" w:hAnsi="Times" w:cs="Times New Roman"/>
        </w:rPr>
        <w:t xml:space="preserve"> </w:t>
      </w:r>
      <w:r w:rsidR="004003F2" w:rsidRPr="00AD0035">
        <w:rPr>
          <w:rFonts w:ascii="Times" w:hAnsi="Times" w:cs="Times New Roman"/>
        </w:rPr>
        <w:t xml:space="preserve">speed-accuracy </w:t>
      </w:r>
      <w:r w:rsidR="008404D0" w:rsidRPr="00AD0035">
        <w:rPr>
          <w:rFonts w:ascii="Times" w:hAnsi="Times" w:cs="Times New Roman"/>
        </w:rPr>
        <w:t>criterion</w:t>
      </w:r>
      <w:r w:rsidR="004003F2" w:rsidRPr="00AD0035">
        <w:rPr>
          <w:rFonts w:ascii="Times" w:hAnsi="Times" w:cs="Times New Roman"/>
        </w:rPr>
        <w:t xml:space="preserve"> and</w:t>
      </w:r>
      <w:r w:rsidRPr="00AD0035">
        <w:rPr>
          <w:rFonts w:ascii="Times" w:hAnsi="Times" w:cs="Times New Roman"/>
        </w:rPr>
        <w:t xml:space="preserve"> any</w:t>
      </w:r>
      <w:r w:rsidR="008404D0" w:rsidRPr="00AD0035">
        <w:rPr>
          <w:rFonts w:ascii="Times" w:hAnsi="Times" w:cs="Times New Roman"/>
        </w:rPr>
        <w:t xml:space="preserve"> criterion</w:t>
      </w:r>
      <w:r w:rsidRPr="00AD0035">
        <w:rPr>
          <w:rFonts w:ascii="Times" w:hAnsi="Times" w:cs="Times New Roman"/>
        </w:rPr>
        <w:t xml:space="preserve"> shift</w:t>
      </w:r>
      <w:r w:rsidR="00E4064B" w:rsidRPr="00AD0035">
        <w:rPr>
          <w:rFonts w:ascii="Times" w:hAnsi="Times" w:cs="Times New Roman"/>
        </w:rPr>
        <w:t xml:space="preserve">s (Horn, Baven, &amp; Smith, 2011). The diffusion model’s predictions for </w:t>
      </w:r>
      <w:r w:rsidR="00E4064B" w:rsidRPr="00AD0035">
        <w:rPr>
          <w:rFonts w:ascii="Times" w:hAnsi="Times" w:cs="Times New Roman"/>
          <w:i/>
        </w:rPr>
        <w:t>a</w:t>
      </w:r>
      <w:r w:rsidR="00E4064B" w:rsidRPr="00AD0035">
        <w:rPr>
          <w:rFonts w:ascii="Times" w:hAnsi="Times" w:cs="Times New Roman"/>
        </w:rPr>
        <w:t xml:space="preserve"> </w:t>
      </w:r>
      <w:r w:rsidR="0028209D" w:rsidRPr="00AD0035">
        <w:rPr>
          <w:rFonts w:ascii="Times" w:hAnsi="Times" w:cs="Times New Roman"/>
        </w:rPr>
        <w:t>are widely supported by</w:t>
      </w:r>
      <w:r w:rsidR="00E4064B" w:rsidRPr="00AD0035">
        <w:rPr>
          <w:rFonts w:ascii="Times" w:hAnsi="Times" w:cs="Times New Roman"/>
        </w:rPr>
        <w:t xml:space="preserve"> empirical observations in the speed-accuracy t</w:t>
      </w:r>
      <w:r w:rsidR="00AB6A2E" w:rsidRPr="00AD0035">
        <w:rPr>
          <w:rFonts w:ascii="Times" w:hAnsi="Times" w:cs="Times New Roman"/>
        </w:rPr>
        <w:t>radeoff (Ratcliff &amp; McKoon, 2008</w:t>
      </w:r>
      <w:r w:rsidR="00066AAE" w:rsidRPr="00AD0035">
        <w:rPr>
          <w:rFonts w:ascii="Times" w:hAnsi="Times" w:cs="Times New Roman"/>
        </w:rPr>
        <w:t>;</w:t>
      </w:r>
      <w:r w:rsidR="00E4064B" w:rsidRPr="00AD0035">
        <w:rPr>
          <w:rFonts w:ascii="Times" w:hAnsi="Times" w:cs="Times New Roman"/>
        </w:rPr>
        <w:t xml:space="preserve"> c.f. </w:t>
      </w:r>
      <w:r w:rsidR="00E4064B" w:rsidRPr="00AD0035">
        <w:rPr>
          <w:rFonts w:ascii="Times" w:hAnsi="Times"/>
        </w:rPr>
        <w:t>Rae et al., 2013</w:t>
      </w:r>
      <w:r w:rsidR="00E4064B" w:rsidRPr="00AD0035">
        <w:rPr>
          <w:rFonts w:ascii="Times" w:hAnsi="Times" w:cs="Times New Roman"/>
        </w:rPr>
        <w:t>). U</w:t>
      </w:r>
      <w:r w:rsidR="00BC413A" w:rsidRPr="00AD0035">
        <w:rPr>
          <w:rFonts w:ascii="Times" w:hAnsi="Times" w:cs="Times New Roman"/>
        </w:rPr>
        <w:t>sing the diffusion mo</w:t>
      </w:r>
      <w:r w:rsidR="00E4064B" w:rsidRPr="00AD0035">
        <w:rPr>
          <w:rFonts w:ascii="Times" w:hAnsi="Times" w:cs="Times New Roman"/>
        </w:rPr>
        <w:t>del</w:t>
      </w:r>
      <w:r w:rsidR="00BC413A" w:rsidRPr="00AD0035">
        <w:rPr>
          <w:rFonts w:ascii="Times" w:hAnsi="Times" w:cs="Times New Roman"/>
        </w:rPr>
        <w:t xml:space="preserve"> </w:t>
      </w:r>
      <w:r w:rsidR="00E4064B" w:rsidRPr="00AD0035">
        <w:rPr>
          <w:rFonts w:ascii="Times" w:hAnsi="Times" w:cs="Times New Roman"/>
        </w:rPr>
        <w:t>also</w:t>
      </w:r>
      <w:r w:rsidR="00BC413A" w:rsidRPr="00AD0035">
        <w:rPr>
          <w:rFonts w:ascii="Times" w:hAnsi="Times" w:cs="Times New Roman"/>
        </w:rPr>
        <w:t xml:space="preserve"> allows investigation of the tradeoff in conjunction with the other processe</w:t>
      </w:r>
      <w:r w:rsidR="00E4064B" w:rsidRPr="00AD0035">
        <w:rPr>
          <w:rFonts w:ascii="Times" w:hAnsi="Times" w:cs="Times New Roman"/>
        </w:rPr>
        <w:t>s</w:t>
      </w:r>
      <w:r w:rsidR="00BC413A" w:rsidRPr="00AD0035">
        <w:rPr>
          <w:rFonts w:ascii="Times" w:hAnsi="Times" w:cs="Times New Roman"/>
        </w:rPr>
        <w:t xml:space="preserve"> underlying RT and accuracy. </w:t>
      </w:r>
    </w:p>
    <w:p w14:paraId="60A8F967" w14:textId="5161F182" w:rsidR="008F1B42" w:rsidRPr="000D456B" w:rsidRDefault="00747511" w:rsidP="000D456B">
      <w:pPr>
        <w:spacing w:line="480" w:lineRule="auto"/>
        <w:ind w:firstLine="720"/>
        <w:rPr>
          <w:rFonts w:ascii="Times" w:eastAsia="Times New Roman" w:hAnsi="Times" w:cs="Times New Roman"/>
        </w:rPr>
      </w:pPr>
      <w:r w:rsidRPr="00AD0035">
        <w:rPr>
          <w:rFonts w:ascii="Times" w:eastAsia="Times New Roman" w:hAnsi="Times" w:cs="Times New Roman"/>
        </w:rPr>
        <w:t>Extending the analogy presented earlier, the diffusion model is conceptually similar to signal detection theory in that it tests an observer’s decision criterion under both a signal and noise (</w:t>
      </w:r>
      <w:r w:rsidRPr="00AD0035">
        <w:rPr>
          <w:rFonts w:ascii="Times" w:hAnsi="Times"/>
        </w:rPr>
        <w:t>Ratcliff &amp; McKoon, 2008</w:t>
      </w:r>
      <w:r w:rsidRPr="00AD0035">
        <w:rPr>
          <w:rFonts w:ascii="Times" w:eastAsia="Times New Roman" w:hAnsi="Times" w:cs="Times New Roman"/>
        </w:rPr>
        <w:t>). The chosen</w:t>
      </w:r>
      <w:r w:rsidRPr="00AD0035">
        <w:rPr>
          <w:rFonts w:ascii="Times" w:eastAsia="Times New Roman" w:hAnsi="Times" w:cs="Arial"/>
          <w:color w:val="222222"/>
          <w:shd w:val="clear" w:color="auto" w:fill="FFFFFF"/>
        </w:rPr>
        <w:t xml:space="preserve"> </w:t>
      </w:r>
      <w:r w:rsidRPr="00AD0035">
        <w:rPr>
          <w:rFonts w:ascii="Times" w:eastAsia="Times New Roman" w:hAnsi="Times" w:cs="Times New Roman"/>
        </w:rPr>
        <w:t xml:space="preserve">criterion usually reflects a tradeoff between several measures, and both models use observed data inputs to estimate the unobserved criterion; hit and false alarm rate in signal detection theory, speed and RT in the diffusion model (Wagenmakers, 2007, 2009). Unlike signal detection theory however, observer responses are based on a sequence of noisy samples not a single noisy sample </w:t>
      </w:r>
      <w:r w:rsidRPr="00AD0035">
        <w:rPr>
          <w:rFonts w:ascii="Times" w:hAnsi="Times" w:cs="Times New Roman"/>
        </w:rPr>
        <w:t>(Macmillan &amp; Creelman, 2005).</w:t>
      </w:r>
    </w:p>
    <w:p w14:paraId="36F74CDE" w14:textId="1D9E6582" w:rsidR="006E5BE9" w:rsidRPr="00AD0035" w:rsidRDefault="008E3B59" w:rsidP="000D456B">
      <w:pPr>
        <w:pStyle w:val="Heading1"/>
      </w:pPr>
      <w:bookmarkStart w:id="8" w:name="_Toc293068703"/>
      <w:r w:rsidRPr="00AD0035">
        <w:t>Fitting</w:t>
      </w:r>
      <w:r w:rsidR="003E1FEE" w:rsidRPr="00AD0035">
        <w:t xml:space="preserve"> </w:t>
      </w:r>
      <w:r w:rsidR="00980C26" w:rsidRPr="00AD0035">
        <w:t xml:space="preserve">the </w:t>
      </w:r>
      <w:r w:rsidR="008A3FF9" w:rsidRPr="00AD0035">
        <w:t>diffusion model</w:t>
      </w:r>
      <w:bookmarkEnd w:id="8"/>
    </w:p>
    <w:p w14:paraId="356B0BD1" w14:textId="50FA5F22" w:rsidR="006E5BE9" w:rsidRPr="000D456B" w:rsidRDefault="006E5BE9" w:rsidP="000D456B">
      <w:pPr>
        <w:pStyle w:val="Heading2"/>
      </w:pPr>
      <w:bookmarkStart w:id="9" w:name="_Toc293068704"/>
      <w:r w:rsidRPr="000D456B">
        <w:t>Parameter estimation</w:t>
      </w:r>
      <w:bookmarkEnd w:id="9"/>
    </w:p>
    <w:p w14:paraId="26E943CA" w14:textId="28E03C61" w:rsidR="009D1C60" w:rsidRPr="00AD0035" w:rsidRDefault="00EA6120" w:rsidP="00EA6120">
      <w:pPr>
        <w:widowControl w:val="0"/>
        <w:autoSpaceDE w:val="0"/>
        <w:autoSpaceDN w:val="0"/>
        <w:adjustRightInd w:val="0"/>
        <w:spacing w:line="480" w:lineRule="auto"/>
        <w:rPr>
          <w:rFonts w:ascii="Times" w:hAnsi="Times"/>
        </w:rPr>
      </w:pPr>
      <w:r>
        <w:rPr>
          <w:rFonts w:ascii="Times" w:hAnsi="Times"/>
        </w:rPr>
        <w:lastRenderedPageBreak/>
        <w:t>RT data is extremely complex, so before fitting a model, the type of obtained data and its distribution should be considered (refer van Zandt, 2000, for an extensive discussion on fitting RT models).</w:t>
      </w:r>
      <w:r w:rsidRPr="00EA6120">
        <w:rPr>
          <w:rFonts w:ascii="Times" w:hAnsi="Times"/>
        </w:rPr>
        <w:t xml:space="preserve"> </w:t>
      </w:r>
      <w:r>
        <w:rPr>
          <w:rFonts w:ascii="Times" w:hAnsi="Times"/>
        </w:rPr>
        <w:t>RT data also contains many contaminants</w:t>
      </w:r>
      <w:r w:rsidRPr="00AD0035">
        <w:rPr>
          <w:rFonts w:ascii="Times" w:hAnsi="Times"/>
        </w:rPr>
        <w:t xml:space="preserve">, </w:t>
      </w:r>
      <w:r>
        <w:rPr>
          <w:rFonts w:ascii="Times" w:hAnsi="Times"/>
        </w:rPr>
        <w:t>that is</w:t>
      </w:r>
      <w:r w:rsidRPr="00AD0035">
        <w:rPr>
          <w:rFonts w:ascii="Times" w:hAnsi="Times"/>
        </w:rPr>
        <w:t xml:space="preserve"> data points that are external to the processes under investigatio</w:t>
      </w:r>
      <w:r>
        <w:rPr>
          <w:rFonts w:ascii="Times" w:hAnsi="Times"/>
        </w:rPr>
        <w:t>n, ex.</w:t>
      </w:r>
      <w:r w:rsidRPr="00AD0035">
        <w:rPr>
          <w:rFonts w:ascii="Times" w:hAnsi="Times"/>
        </w:rPr>
        <w:t xml:space="preserve"> outliers, random or fast guesses, and delays</w:t>
      </w:r>
      <w:r>
        <w:rPr>
          <w:rFonts w:ascii="Times" w:hAnsi="Times"/>
        </w:rPr>
        <w:t xml:space="preserve"> </w:t>
      </w:r>
      <w:r w:rsidRPr="00AD0035">
        <w:rPr>
          <w:rFonts w:ascii="Times" w:hAnsi="Times"/>
        </w:rPr>
        <w:t xml:space="preserve">(Ratcliff, 1993; Ulrich and Miller, 1994). Fast guesses are especially relevant to </w:t>
      </w:r>
      <w:r>
        <w:rPr>
          <w:rFonts w:ascii="Times" w:hAnsi="Times"/>
        </w:rPr>
        <w:t xml:space="preserve">the </w:t>
      </w:r>
      <w:r w:rsidRPr="00AD0035">
        <w:rPr>
          <w:rFonts w:ascii="Times" w:hAnsi="Times"/>
        </w:rPr>
        <w:t>speed-accuracy tradeoff, and are an extensive modeling topic on their own</w:t>
      </w:r>
      <w:r w:rsidRPr="00AD0035">
        <w:rPr>
          <w:rFonts w:ascii="Times" w:hAnsi="Times" w:cs="Times New Roman"/>
        </w:rPr>
        <w:t xml:space="preserve"> (Ollman,</w:t>
      </w:r>
      <w:r w:rsidRPr="00AD0035">
        <w:rPr>
          <w:rFonts w:ascii="Times" w:hAnsi="Times"/>
        </w:rPr>
        <w:t xml:space="preserve"> </w:t>
      </w:r>
      <w:r w:rsidRPr="00AD0035">
        <w:rPr>
          <w:rFonts w:ascii="Times" w:hAnsi="Times" w:cs="Times New Roman"/>
        </w:rPr>
        <w:t>1966; Swensson, 1972).</w:t>
      </w:r>
      <w:r>
        <w:rPr>
          <w:rFonts w:ascii="Times" w:hAnsi="Times"/>
        </w:rPr>
        <w:t xml:space="preserve"> R</w:t>
      </w:r>
      <w:r w:rsidR="00A97EEA" w:rsidRPr="00AD0035">
        <w:rPr>
          <w:rFonts w:ascii="Times" w:hAnsi="Times"/>
        </w:rPr>
        <w:t>esearchers should develop a strategy to address contaminants</w:t>
      </w:r>
      <w:r>
        <w:rPr>
          <w:rFonts w:ascii="Times" w:hAnsi="Times"/>
        </w:rPr>
        <w:t xml:space="preserve"> before model fitting so the</w:t>
      </w:r>
      <w:r w:rsidR="009D1C60" w:rsidRPr="00AD0035">
        <w:rPr>
          <w:rFonts w:ascii="Times" w:hAnsi="Times"/>
        </w:rPr>
        <w:t xml:space="preserve"> </w:t>
      </w:r>
      <w:r w:rsidR="00A97EEA" w:rsidRPr="00AD0035">
        <w:rPr>
          <w:rFonts w:ascii="Times" w:hAnsi="Times"/>
        </w:rPr>
        <w:t>analysis</w:t>
      </w:r>
      <w:r>
        <w:rPr>
          <w:rFonts w:ascii="Times" w:hAnsi="Times"/>
        </w:rPr>
        <w:t xml:space="preserve"> is not biased.</w:t>
      </w:r>
      <w:r w:rsidR="00A97EEA" w:rsidRPr="00AD0035">
        <w:rPr>
          <w:rFonts w:ascii="Times" w:hAnsi="Times"/>
        </w:rPr>
        <w:t xml:space="preserve"> Several</w:t>
      </w:r>
      <w:r>
        <w:rPr>
          <w:rFonts w:ascii="Times" w:hAnsi="Times"/>
        </w:rPr>
        <w:t xml:space="preserve"> contaminant</w:t>
      </w:r>
      <w:r w:rsidR="00A97EEA" w:rsidRPr="00AD0035">
        <w:rPr>
          <w:rFonts w:ascii="Times" w:hAnsi="Times"/>
        </w:rPr>
        <w:t xml:space="preserve"> solutions have been proposed </w:t>
      </w:r>
      <w:r w:rsidR="006E11D6">
        <w:rPr>
          <w:rFonts w:ascii="Times" w:hAnsi="Times"/>
        </w:rPr>
        <w:t>(</w:t>
      </w:r>
      <w:r>
        <w:rPr>
          <w:rFonts w:ascii="Times" w:hAnsi="Times"/>
        </w:rPr>
        <w:t xml:space="preserve">reviews by </w:t>
      </w:r>
      <w:r w:rsidR="006E11D6">
        <w:rPr>
          <w:rFonts w:ascii="Times" w:hAnsi="Times"/>
        </w:rPr>
        <w:t>Ratcliff, 1993; Whelan, 2008)</w:t>
      </w:r>
      <w:r w:rsidR="00B40902" w:rsidRPr="00AD0035">
        <w:rPr>
          <w:rFonts w:ascii="Times" w:hAnsi="Times"/>
        </w:rPr>
        <w:t xml:space="preserve"> </w:t>
      </w:r>
      <w:r w:rsidR="006E11D6">
        <w:rPr>
          <w:rFonts w:ascii="Times" w:hAnsi="Times"/>
        </w:rPr>
        <w:t>such as using data</w:t>
      </w:r>
      <w:r w:rsidR="00A97EEA" w:rsidRPr="00AD0035">
        <w:rPr>
          <w:rFonts w:ascii="Times" w:hAnsi="Times"/>
        </w:rPr>
        <w:t xml:space="preserve"> cutoffs</w:t>
      </w:r>
      <w:r w:rsidR="006E11D6">
        <w:rPr>
          <w:rFonts w:ascii="Times" w:hAnsi="Times"/>
        </w:rPr>
        <w:t xml:space="preserve"> or transformations</w:t>
      </w:r>
      <w:r w:rsidR="00B40902" w:rsidRPr="00AD0035">
        <w:rPr>
          <w:rFonts w:ascii="Times" w:hAnsi="Times" w:cs="Times New Roman"/>
        </w:rPr>
        <w:t>. A modeling solution</w:t>
      </w:r>
      <w:r w:rsidR="00A97EEA" w:rsidRPr="00AD0035">
        <w:rPr>
          <w:rFonts w:ascii="Times" w:hAnsi="Times" w:cs="Times New Roman"/>
        </w:rPr>
        <w:t xml:space="preserve"> is adding an 8</w:t>
      </w:r>
      <w:r w:rsidR="00A97EEA" w:rsidRPr="00AD0035">
        <w:rPr>
          <w:rFonts w:ascii="Times" w:hAnsi="Times" w:cs="Times New Roman"/>
          <w:vertAlign w:val="superscript"/>
        </w:rPr>
        <w:t>th</w:t>
      </w:r>
      <w:r w:rsidR="00A97EEA" w:rsidRPr="00AD0035">
        <w:rPr>
          <w:rFonts w:ascii="Times" w:hAnsi="Times" w:cs="Times New Roman"/>
        </w:rPr>
        <w:t xml:space="preserve"> parameter to create a </w:t>
      </w:r>
      <w:r w:rsidR="00A97EEA" w:rsidRPr="00AD0035">
        <w:rPr>
          <w:rFonts w:ascii="Times" w:hAnsi="Times"/>
        </w:rPr>
        <w:t xml:space="preserve">mixture model with two components, one for diffusion and one </w:t>
      </w:r>
      <w:r w:rsidR="00A574A7">
        <w:rPr>
          <w:rFonts w:ascii="Times" w:hAnsi="Times"/>
        </w:rPr>
        <w:t xml:space="preserve">for </w:t>
      </w:r>
      <w:r w:rsidR="00A97EEA" w:rsidRPr="00AD0035">
        <w:rPr>
          <w:rFonts w:ascii="Times" w:hAnsi="Times"/>
        </w:rPr>
        <w:t>contaminants (Ratcliff &amp; Tuerlinckx, 2002).</w:t>
      </w:r>
      <w:r>
        <w:rPr>
          <w:rFonts w:ascii="Times" w:hAnsi="Times"/>
        </w:rPr>
        <w:t xml:space="preserve"> </w:t>
      </w:r>
    </w:p>
    <w:p w14:paraId="2AE0E33F" w14:textId="151DC9B8" w:rsidR="00034417" w:rsidRPr="00AD0035" w:rsidRDefault="006425EF" w:rsidP="009D1C60">
      <w:pPr>
        <w:widowControl w:val="0"/>
        <w:autoSpaceDE w:val="0"/>
        <w:autoSpaceDN w:val="0"/>
        <w:adjustRightInd w:val="0"/>
        <w:spacing w:line="480" w:lineRule="auto"/>
        <w:ind w:firstLine="720"/>
        <w:rPr>
          <w:rFonts w:ascii="Times" w:hAnsi="Times"/>
        </w:rPr>
      </w:pPr>
      <w:r w:rsidRPr="00AD0035">
        <w:rPr>
          <w:rFonts w:ascii="Times" w:hAnsi="Times"/>
        </w:rPr>
        <w:t xml:space="preserve">Data from individual participants is modeled separately when estimating parameters. However, </w:t>
      </w:r>
      <w:r w:rsidR="009D1C60" w:rsidRPr="00AD0035">
        <w:rPr>
          <w:rFonts w:ascii="Times" w:hAnsi="Times"/>
        </w:rPr>
        <w:t>if</w:t>
      </w:r>
      <w:r w:rsidRPr="00AD0035">
        <w:rPr>
          <w:rFonts w:ascii="Times" w:hAnsi="Times"/>
        </w:rPr>
        <w:t xml:space="preserve"> the number of trials per subject is small, data can be combined for similar subjects (Ratcliff, Perea, Colangelo, &amp; Buchanan, 2004). </w:t>
      </w:r>
      <w:r w:rsidR="00042DF0" w:rsidRPr="00AD0035">
        <w:rPr>
          <w:rFonts w:ascii="Times" w:hAnsi="Times"/>
        </w:rPr>
        <w:t>Th</w:t>
      </w:r>
      <w:r w:rsidR="009D1C60" w:rsidRPr="00AD0035">
        <w:rPr>
          <w:rFonts w:ascii="Times" w:hAnsi="Times"/>
        </w:rPr>
        <w:t xml:space="preserve">e estimation procedure involves </w:t>
      </w:r>
      <w:r w:rsidR="00042DF0" w:rsidRPr="00AD0035">
        <w:rPr>
          <w:rFonts w:ascii="Times" w:hAnsi="Times"/>
        </w:rPr>
        <w:t>simultaneous</w:t>
      </w:r>
      <w:r w:rsidR="00055E8A" w:rsidRPr="00AD0035">
        <w:rPr>
          <w:rFonts w:ascii="Times" w:hAnsi="Times"/>
        </w:rPr>
        <w:t>l</w:t>
      </w:r>
      <w:r w:rsidR="00042DF0" w:rsidRPr="00AD0035">
        <w:rPr>
          <w:rFonts w:ascii="Times" w:hAnsi="Times"/>
        </w:rPr>
        <w:t>y searching for estimates for the parameters, in order to obtain an optimal fit of predicted and obtained RT distributions. This can take considerable time since it involves computing predicted distributions for multiple parameters. Two issues that face paramete</w:t>
      </w:r>
      <w:r w:rsidR="00EF65FE" w:rsidRPr="00AD0035">
        <w:rPr>
          <w:rFonts w:ascii="Times" w:hAnsi="Times"/>
        </w:rPr>
        <w:t>r estimation are model mimicry</w:t>
      </w:r>
      <w:r w:rsidR="00042DF0" w:rsidRPr="00AD0035">
        <w:rPr>
          <w:rFonts w:ascii="Times" w:hAnsi="Times"/>
        </w:rPr>
        <w:t>, and some parameters having only a minimal influence on predictions (Voss</w:t>
      </w:r>
      <w:r w:rsidR="00B228ED">
        <w:rPr>
          <w:rFonts w:ascii="Times" w:hAnsi="Times"/>
        </w:rPr>
        <w:t xml:space="preserve"> et al.</w:t>
      </w:r>
      <w:r w:rsidR="00042DF0" w:rsidRPr="00AD0035">
        <w:rPr>
          <w:rFonts w:ascii="Times" w:hAnsi="Times"/>
        </w:rPr>
        <w:t>,</w:t>
      </w:r>
      <w:r w:rsidR="00EF65FE" w:rsidRPr="00AD0035">
        <w:rPr>
          <w:rFonts w:ascii="Times" w:hAnsi="Times"/>
        </w:rPr>
        <w:t xml:space="preserve"> 2013). </w:t>
      </w:r>
      <w:r w:rsidR="009D1C60" w:rsidRPr="00AD0035">
        <w:rPr>
          <w:rFonts w:ascii="Times" w:hAnsi="Times"/>
        </w:rPr>
        <w:t>M</w:t>
      </w:r>
      <w:r w:rsidR="00EF65FE" w:rsidRPr="00AD0035">
        <w:rPr>
          <w:rFonts w:ascii="Times" w:hAnsi="Times"/>
        </w:rPr>
        <w:t xml:space="preserve">odel mimicry, the ability of the model to account for data from competing models, can occur when predictions from alternating models are similar. To avoid this, large </w:t>
      </w:r>
      <w:r w:rsidR="00621030" w:rsidRPr="00AD0035">
        <w:rPr>
          <w:rFonts w:ascii="Times" w:hAnsi="Times"/>
        </w:rPr>
        <w:t>empirical</w:t>
      </w:r>
      <w:r w:rsidR="00315785" w:rsidRPr="00AD0035">
        <w:rPr>
          <w:rFonts w:ascii="Times" w:hAnsi="Times"/>
        </w:rPr>
        <w:t xml:space="preserve"> distributions (with large trial numbers) </w:t>
      </w:r>
      <w:r w:rsidR="00EF65FE" w:rsidRPr="00AD0035">
        <w:rPr>
          <w:rFonts w:ascii="Times" w:hAnsi="Times"/>
        </w:rPr>
        <w:t xml:space="preserve">should be used so models can be separated sufficiently (Ratcliff &amp; Tuerlinckx, 2002). </w:t>
      </w:r>
      <w:r w:rsidR="00621030" w:rsidRPr="00AD0035">
        <w:rPr>
          <w:rFonts w:ascii="Times" w:hAnsi="Times"/>
        </w:rPr>
        <w:t>Similarly</w:t>
      </w:r>
      <w:r w:rsidR="00315785" w:rsidRPr="00AD0035">
        <w:rPr>
          <w:rFonts w:ascii="Times" w:hAnsi="Times"/>
        </w:rPr>
        <w:t>, for parameters that have a minor influence, either a large number of trials should be used, or the par</w:t>
      </w:r>
      <w:r w:rsidR="005F2ECF" w:rsidRPr="00AD0035">
        <w:rPr>
          <w:rFonts w:ascii="Times" w:hAnsi="Times"/>
        </w:rPr>
        <w:t xml:space="preserve">ameters should be fixed to </w:t>
      </w:r>
      <w:r w:rsidR="005F2ECF" w:rsidRPr="00AD0035">
        <w:rPr>
          <w:rFonts w:ascii="Times" w:hAnsi="Times"/>
        </w:rPr>
        <w:lastRenderedPageBreak/>
        <w:t xml:space="preserve">zero (a model matrix method for restricting the number of </w:t>
      </w:r>
      <w:r w:rsidR="00621030" w:rsidRPr="00AD0035">
        <w:rPr>
          <w:rFonts w:ascii="Times" w:hAnsi="Times"/>
        </w:rPr>
        <w:t>parameters</w:t>
      </w:r>
      <w:r w:rsidR="005F2ECF" w:rsidRPr="00AD0035">
        <w:rPr>
          <w:rFonts w:ascii="Times" w:hAnsi="Times"/>
        </w:rPr>
        <w:t xml:space="preserve"> allowed to vary is outlined in </w:t>
      </w:r>
      <w:r w:rsidR="00B9285A" w:rsidRPr="00AD0035">
        <w:rPr>
          <w:rFonts w:ascii="Times" w:hAnsi="Times" w:cs="Times New Roman"/>
          <w:bCs/>
        </w:rPr>
        <w:t>Vanderckhove</w:t>
      </w:r>
      <w:r w:rsidR="005F2ECF" w:rsidRPr="00AD0035">
        <w:rPr>
          <w:rFonts w:ascii="Times" w:hAnsi="Times"/>
        </w:rPr>
        <w:t xml:space="preserve"> &amp; Tuerlinckx, 2007)</w:t>
      </w:r>
      <w:r w:rsidR="009D1C60" w:rsidRPr="00AD0035">
        <w:rPr>
          <w:rFonts w:ascii="Times" w:hAnsi="Times"/>
        </w:rPr>
        <w:t>.</w:t>
      </w:r>
    </w:p>
    <w:p w14:paraId="32D04DCB" w14:textId="77777777" w:rsidR="00B228ED" w:rsidRDefault="00A97EEA" w:rsidP="00517FE0">
      <w:pPr>
        <w:widowControl w:val="0"/>
        <w:autoSpaceDE w:val="0"/>
        <w:autoSpaceDN w:val="0"/>
        <w:adjustRightInd w:val="0"/>
        <w:spacing w:line="480" w:lineRule="auto"/>
        <w:ind w:firstLine="720"/>
        <w:rPr>
          <w:rFonts w:ascii="Times" w:hAnsi="Times" w:cs="Times New Roman"/>
        </w:rPr>
      </w:pPr>
      <w:r w:rsidRPr="00AD0035">
        <w:rPr>
          <w:rFonts w:ascii="Times" w:hAnsi="Times"/>
        </w:rPr>
        <w:t>In</w:t>
      </w:r>
      <w:r w:rsidR="00A62EC8" w:rsidRPr="00AD0035">
        <w:rPr>
          <w:rFonts w:ascii="Times" w:hAnsi="Times"/>
        </w:rPr>
        <w:t xml:space="preserve"> fitting the diffusion model, several techniques can be used</w:t>
      </w:r>
      <w:r w:rsidR="00A62EC8" w:rsidRPr="00AD0035">
        <w:rPr>
          <w:rFonts w:ascii="Times" w:eastAsia="Times New Roman" w:hAnsi="Times" w:cs="Times New Roman"/>
          <w:color w:val="000000"/>
          <w:shd w:val="clear" w:color="auto" w:fill="FFFFFF"/>
        </w:rPr>
        <w:t xml:space="preserve">, each of which vary in speed, precision, and robustness. </w:t>
      </w:r>
      <w:r w:rsidR="00A62EC8" w:rsidRPr="00AD0035">
        <w:rPr>
          <w:rFonts w:ascii="Times" w:hAnsi="Times"/>
        </w:rPr>
        <w:t xml:space="preserve">Ratcliff &amp; Tuerlinckx (2002) compared methods for the multidimensional search for optimal parameters estimates. They found that </w:t>
      </w:r>
      <w:r w:rsidR="00DB7545" w:rsidRPr="00AD0035">
        <w:rPr>
          <w:rFonts w:ascii="Times" w:hAnsi="Times" w:cs="Times New Roman"/>
        </w:rPr>
        <w:t>a maximum likelihood method outperformed chi-square and weighted least squares</w:t>
      </w:r>
      <w:r w:rsidR="00FD4C47" w:rsidRPr="00AD0035">
        <w:rPr>
          <w:rFonts w:ascii="Times" w:hAnsi="Times" w:cs="Times New Roman"/>
        </w:rPr>
        <w:t xml:space="preserve"> </w:t>
      </w:r>
      <w:r w:rsidR="00DB7545" w:rsidRPr="00AD0035">
        <w:rPr>
          <w:rFonts w:ascii="Times" w:hAnsi="Times" w:cs="Times New Roman"/>
        </w:rPr>
        <w:t>methods for recovering original parameter estima</w:t>
      </w:r>
      <w:r w:rsidR="00732A9F" w:rsidRPr="00AD0035">
        <w:rPr>
          <w:rFonts w:ascii="Times" w:hAnsi="Times" w:cs="Times New Roman"/>
        </w:rPr>
        <w:t>tes, even from small data sets.</w:t>
      </w:r>
      <w:r w:rsidR="00C8461F" w:rsidRPr="00AD0035">
        <w:rPr>
          <w:rFonts w:ascii="Times" w:hAnsi="Times" w:cs="Times New Roman"/>
        </w:rPr>
        <w:t xml:space="preserve"> </w:t>
      </w:r>
      <w:r w:rsidR="00FD4C47" w:rsidRPr="00AD0035">
        <w:rPr>
          <w:rFonts w:ascii="Times" w:hAnsi="Times" w:cs="Times New Roman"/>
        </w:rPr>
        <w:t xml:space="preserve"> </w:t>
      </w:r>
      <w:r w:rsidR="00C8461F" w:rsidRPr="00AD0035">
        <w:rPr>
          <w:rFonts w:ascii="Times" w:hAnsi="Times" w:cs="Times New Roman"/>
        </w:rPr>
        <w:t>The maximum likelihood technique</w:t>
      </w:r>
      <w:r w:rsidR="00FD4C47" w:rsidRPr="00AD0035">
        <w:rPr>
          <w:rFonts w:ascii="Times" w:hAnsi="Times" w:cs="Times New Roman"/>
        </w:rPr>
        <w:t xml:space="preserve"> i</w:t>
      </w:r>
      <w:r w:rsidR="00C8461F" w:rsidRPr="00AD0035">
        <w:rPr>
          <w:rFonts w:ascii="Times" w:hAnsi="Times" w:cs="Times New Roman"/>
        </w:rPr>
        <w:t>s calcul</w:t>
      </w:r>
      <w:r w:rsidR="00AC2EE2" w:rsidRPr="00AD0035">
        <w:rPr>
          <w:rFonts w:ascii="Times" w:hAnsi="Times" w:cs="Times New Roman"/>
        </w:rPr>
        <w:t>at</w:t>
      </w:r>
      <w:r w:rsidR="00C8461F" w:rsidRPr="00AD0035">
        <w:rPr>
          <w:rFonts w:ascii="Times" w:hAnsi="Times" w:cs="Times New Roman"/>
        </w:rPr>
        <w:t>ed by summing the logarithmic density</w:t>
      </w:r>
      <w:r w:rsidR="000722C8" w:rsidRPr="00AD0035">
        <w:rPr>
          <w:rFonts w:ascii="Times" w:hAnsi="Times" w:cs="Times New Roman"/>
        </w:rPr>
        <w:t xml:space="preserve"> </w:t>
      </w:r>
      <w:r w:rsidR="00C8461F" w:rsidRPr="00AD0035">
        <w:rPr>
          <w:rFonts w:ascii="Times" w:hAnsi="Times" w:cs="Times New Roman"/>
        </w:rPr>
        <w:t>of predicted RT distributions over all responses, and then maximizing the sum.</w:t>
      </w:r>
      <w:r w:rsidR="00FD4C47" w:rsidRPr="00AD0035">
        <w:rPr>
          <w:rFonts w:ascii="Times" w:hAnsi="Times" w:cs="Times New Roman"/>
        </w:rPr>
        <w:t xml:space="preserve"> </w:t>
      </w:r>
      <w:r w:rsidR="00DB7545" w:rsidRPr="00AD0035">
        <w:rPr>
          <w:rFonts w:ascii="Times" w:hAnsi="Times" w:cs="Times New Roman"/>
        </w:rPr>
        <w:t xml:space="preserve">However, the method was extremely sensitive to contaminant RTs, and had a slow computational speed for large datasets. </w:t>
      </w:r>
      <w:r w:rsidR="00517FE0" w:rsidRPr="00AD0035">
        <w:rPr>
          <w:rFonts w:ascii="Times" w:hAnsi="Times" w:cs="Times New Roman"/>
        </w:rPr>
        <w:t>A multinomial likelihood function is another option, which maximizes the likelihood of observing a certain proportion of responses in a given number of RT bins (</w:t>
      </w:r>
      <w:r w:rsidR="00B9285A" w:rsidRPr="00AD0035">
        <w:rPr>
          <w:rFonts w:ascii="Times" w:hAnsi="Times" w:cs="Times New Roman"/>
          <w:bCs/>
        </w:rPr>
        <w:t>Vanderckhove</w:t>
      </w:r>
      <w:r w:rsidR="00B9285A" w:rsidRPr="00AD0035">
        <w:rPr>
          <w:rFonts w:ascii="Times" w:hAnsi="Times" w:cs="Times New Roman"/>
        </w:rPr>
        <w:t>, 2008</w:t>
      </w:r>
      <w:r w:rsidR="00517FE0" w:rsidRPr="00AD0035">
        <w:rPr>
          <w:rFonts w:ascii="Times" w:hAnsi="Times" w:cs="Times New Roman"/>
        </w:rPr>
        <w:t xml:space="preserve">). </w:t>
      </w:r>
    </w:p>
    <w:p w14:paraId="6013C3EF" w14:textId="21F37F21" w:rsidR="00C50561" w:rsidRPr="000D456B" w:rsidRDefault="00517FE0" w:rsidP="000D456B">
      <w:pPr>
        <w:widowControl w:val="0"/>
        <w:autoSpaceDE w:val="0"/>
        <w:autoSpaceDN w:val="0"/>
        <w:adjustRightInd w:val="0"/>
        <w:spacing w:line="480" w:lineRule="auto"/>
        <w:ind w:firstLine="720"/>
        <w:rPr>
          <w:rFonts w:ascii="Times" w:hAnsi="Times" w:cs="Times New Roman"/>
        </w:rPr>
      </w:pPr>
      <w:r w:rsidRPr="00AD0035">
        <w:rPr>
          <w:rFonts w:ascii="Times" w:hAnsi="Times" w:cs="Times New Roman"/>
        </w:rPr>
        <w:t>A chi-square approach i</w:t>
      </w:r>
      <w:r w:rsidR="00DB7545" w:rsidRPr="00AD0035">
        <w:rPr>
          <w:rFonts w:ascii="Times" w:hAnsi="Times" w:cs="Times New Roman"/>
        </w:rPr>
        <w:t>s much more robust to contaminants and</w:t>
      </w:r>
      <w:r w:rsidR="00BB3BB6" w:rsidRPr="00AD0035">
        <w:rPr>
          <w:rFonts w:ascii="Times" w:hAnsi="Times" w:cs="Times New Roman"/>
        </w:rPr>
        <w:t xml:space="preserve"> is</w:t>
      </w:r>
      <w:r w:rsidR="00EA686B" w:rsidRPr="00AD0035">
        <w:rPr>
          <w:rFonts w:ascii="Times" w:hAnsi="Times" w:cs="Times New Roman"/>
        </w:rPr>
        <w:t xml:space="preserve"> computational </w:t>
      </w:r>
      <w:r w:rsidR="00BB3BB6" w:rsidRPr="00AD0035">
        <w:rPr>
          <w:rFonts w:ascii="Times" w:hAnsi="Times" w:cs="Times New Roman"/>
        </w:rPr>
        <w:t>quicker</w:t>
      </w:r>
      <w:r w:rsidR="00EA686B" w:rsidRPr="00AD0035">
        <w:rPr>
          <w:rFonts w:ascii="Times" w:hAnsi="Times" w:cs="Times New Roman"/>
        </w:rPr>
        <w:t xml:space="preserve">, thus ideal for large datasets. </w:t>
      </w:r>
      <w:r w:rsidR="00C8461F" w:rsidRPr="00AD0035">
        <w:rPr>
          <w:rFonts w:ascii="Times" w:hAnsi="Times" w:cs="Times New Roman"/>
        </w:rPr>
        <w:t>This approach categorizes RT distribution</w:t>
      </w:r>
      <w:r w:rsidR="00BB3BB6" w:rsidRPr="00AD0035">
        <w:rPr>
          <w:rFonts w:ascii="Times" w:hAnsi="Times" w:cs="Times New Roman"/>
        </w:rPr>
        <w:t>s</w:t>
      </w:r>
      <w:r w:rsidR="00C8461F" w:rsidRPr="00AD0035">
        <w:rPr>
          <w:rFonts w:ascii="Times" w:hAnsi="Times" w:cs="Times New Roman"/>
        </w:rPr>
        <w:t xml:space="preserve"> into quantiles, and</w:t>
      </w:r>
      <w:r w:rsidR="00FD4C47" w:rsidRPr="00AD0035">
        <w:rPr>
          <w:rFonts w:ascii="Times" w:hAnsi="Times" w:cs="Times New Roman"/>
        </w:rPr>
        <w:t xml:space="preserve"> then calculates the chi-square </w:t>
      </w:r>
      <w:r w:rsidR="00C8461F" w:rsidRPr="00AD0035">
        <w:rPr>
          <w:rFonts w:ascii="Times" w:hAnsi="Times" w:cs="Times New Roman"/>
        </w:rPr>
        <w:t xml:space="preserve">using observed and expected values for each quantile. </w:t>
      </w:r>
      <w:r w:rsidR="00AD0EF7" w:rsidRPr="00AD0035">
        <w:rPr>
          <w:rFonts w:ascii="Times" w:hAnsi="Times" w:cs="Times New Roman"/>
        </w:rPr>
        <w:t xml:space="preserve">Another optimization </w:t>
      </w:r>
      <w:r w:rsidR="00BB3BB6" w:rsidRPr="00AD0035">
        <w:rPr>
          <w:rFonts w:ascii="Times" w:hAnsi="Times" w:cs="Times New Roman"/>
        </w:rPr>
        <w:t>option</w:t>
      </w:r>
      <w:r w:rsidR="00AD0EF7" w:rsidRPr="00AD0035">
        <w:rPr>
          <w:rFonts w:ascii="Times" w:hAnsi="Times" w:cs="Times New Roman"/>
        </w:rPr>
        <w:t xml:space="preserve"> is the Kolmogorov-Smirnov (KS) statistic (Voss &amp; Voss, 2007; Voss et al., 2004), which reflects the maximum vertical distance between predicted and empirical RT distributions.</w:t>
      </w:r>
      <w:r w:rsidR="00AC2EE2" w:rsidRPr="00AD0035">
        <w:rPr>
          <w:rFonts w:ascii="Times" w:hAnsi="Times" w:cs="Times New Roman"/>
        </w:rPr>
        <w:t xml:space="preserve"> </w:t>
      </w:r>
      <w:r w:rsidR="005C48C4" w:rsidRPr="00AD0035">
        <w:rPr>
          <w:rFonts w:ascii="Times" w:hAnsi="Times" w:cs="Times New Roman"/>
        </w:rPr>
        <w:t xml:space="preserve">Recommendations are to use the maximum likelihood method for </w:t>
      </w:r>
      <w:r w:rsidR="005C48C4">
        <w:rPr>
          <w:rFonts w:ascii="Times" w:hAnsi="Times" w:cs="Times New Roman"/>
        </w:rPr>
        <w:t>small samples</w:t>
      </w:r>
      <w:r w:rsidR="005C48C4" w:rsidRPr="00AD0035">
        <w:rPr>
          <w:rFonts w:ascii="Times" w:hAnsi="Times" w:cs="Times New Roman"/>
        </w:rPr>
        <w:t xml:space="preserve"> due to its efficiency in obtaining true parameters from small datasets, and to use the other methods with larger sample sizes or in the presence of outliers (Voss et al., 2013). </w:t>
      </w:r>
    </w:p>
    <w:p w14:paraId="7E70AB65" w14:textId="69009CA6" w:rsidR="00034417" w:rsidRPr="00AD0035" w:rsidRDefault="00034417" w:rsidP="000D456B">
      <w:pPr>
        <w:pStyle w:val="Heading2"/>
      </w:pPr>
      <w:bookmarkStart w:id="10" w:name="_Toc293068705"/>
      <w:r w:rsidRPr="00AD0035">
        <w:t xml:space="preserve">Model </w:t>
      </w:r>
      <w:r w:rsidR="006D4F78" w:rsidRPr="00AD0035">
        <w:t>Fit</w:t>
      </w:r>
      <w:bookmarkEnd w:id="10"/>
      <w:r w:rsidR="006D4F78" w:rsidRPr="00AD0035">
        <w:t xml:space="preserve"> </w:t>
      </w:r>
    </w:p>
    <w:p w14:paraId="54F2BD05" w14:textId="68831B0A" w:rsidR="00F76E22" w:rsidRPr="00AD0035" w:rsidRDefault="00C50561" w:rsidP="00A07810">
      <w:pPr>
        <w:widowControl w:val="0"/>
        <w:autoSpaceDE w:val="0"/>
        <w:autoSpaceDN w:val="0"/>
        <w:adjustRightInd w:val="0"/>
        <w:spacing w:line="480" w:lineRule="auto"/>
        <w:rPr>
          <w:rFonts w:ascii="Times" w:hAnsi="Times"/>
        </w:rPr>
      </w:pPr>
      <w:r w:rsidRPr="00AD0035">
        <w:rPr>
          <w:rFonts w:ascii="Times" w:hAnsi="Times"/>
        </w:rPr>
        <w:t xml:space="preserve">Once the parameters have been fitted, </w:t>
      </w:r>
      <w:r w:rsidR="003E4BEB" w:rsidRPr="00AD0035">
        <w:rPr>
          <w:rFonts w:ascii="Times" w:hAnsi="Times"/>
        </w:rPr>
        <w:t xml:space="preserve">statistical tests can be used to assess model fit by comparing predicted to empirical RT distributions. Typical tests of </w:t>
      </w:r>
      <w:r w:rsidR="00F76E22" w:rsidRPr="00AD0035">
        <w:rPr>
          <w:rFonts w:ascii="Times" w:hAnsi="Times"/>
        </w:rPr>
        <w:t xml:space="preserve">model </w:t>
      </w:r>
      <w:r w:rsidR="003E4BEB" w:rsidRPr="00AD0035">
        <w:rPr>
          <w:rFonts w:ascii="Times" w:hAnsi="Times"/>
        </w:rPr>
        <w:t xml:space="preserve">fit such as the such as </w:t>
      </w:r>
      <w:r w:rsidR="003E4BEB" w:rsidRPr="00AD0035">
        <w:rPr>
          <w:rFonts w:ascii="Times" w:hAnsi="Times"/>
        </w:rPr>
        <w:lastRenderedPageBreak/>
        <w:t xml:space="preserve">the chi-square statistic or the KS method are suitable for the diffusion model </w:t>
      </w:r>
      <w:r w:rsidR="006D4F78" w:rsidRPr="00AD0035">
        <w:rPr>
          <w:rFonts w:ascii="Times" w:hAnsi="Times"/>
        </w:rPr>
        <w:t>although they offer a conservative approach since the model predictio</w:t>
      </w:r>
      <w:r w:rsidR="007D0C30" w:rsidRPr="00AD0035">
        <w:rPr>
          <w:rFonts w:ascii="Times" w:hAnsi="Times"/>
        </w:rPr>
        <w:t>ns are derived from the empiric</w:t>
      </w:r>
      <w:r w:rsidR="006D4F78" w:rsidRPr="00AD0035">
        <w:rPr>
          <w:rFonts w:ascii="Times" w:hAnsi="Times"/>
        </w:rPr>
        <w:t>al da</w:t>
      </w:r>
      <w:r w:rsidR="00F76E22" w:rsidRPr="00AD0035">
        <w:rPr>
          <w:rFonts w:ascii="Times" w:hAnsi="Times"/>
        </w:rPr>
        <w:t>ta which it is being compared with (Voss</w:t>
      </w:r>
      <w:r w:rsidR="00B228ED">
        <w:rPr>
          <w:rFonts w:ascii="Times" w:hAnsi="Times"/>
        </w:rPr>
        <w:t xml:space="preserve"> et al.</w:t>
      </w:r>
      <w:r w:rsidR="00F76E22" w:rsidRPr="00AD0035">
        <w:rPr>
          <w:rFonts w:ascii="Times" w:hAnsi="Times"/>
        </w:rPr>
        <w:t>, 2013)</w:t>
      </w:r>
      <w:r w:rsidR="006D4F78" w:rsidRPr="00AD0035">
        <w:rPr>
          <w:rFonts w:ascii="Times" w:hAnsi="Times"/>
        </w:rPr>
        <w:t xml:space="preserve">. </w:t>
      </w:r>
      <w:r w:rsidR="00F76E22" w:rsidRPr="00AD0035">
        <w:rPr>
          <w:rFonts w:ascii="Times" w:hAnsi="Times"/>
        </w:rPr>
        <w:t xml:space="preserve">One solution is to use Monte-Carlo-simulations to simulate multiple diffusion datasets using estimates from the empirical data, calculate the distribution of the fit for the simulated datasets and use it to assess fit of the empirical model. Another option that avoids the issues of statistical tests of fit tests is to graphically display data.  Graphical methods include </w:t>
      </w:r>
      <w:proofErr w:type="spellStart"/>
      <w:r w:rsidR="00F76E22" w:rsidRPr="00AD0035">
        <w:rPr>
          <w:rFonts w:ascii="Times" w:hAnsi="Times"/>
        </w:rPr>
        <w:t>cdfs</w:t>
      </w:r>
      <w:proofErr w:type="spellEnd"/>
      <w:r w:rsidR="00F76E22" w:rsidRPr="00AD0035">
        <w:rPr>
          <w:rFonts w:ascii="Times" w:hAnsi="Times"/>
        </w:rPr>
        <w:t xml:space="preserve"> of predicted and empirical distributions, or quantile probability</w:t>
      </w:r>
      <w:r w:rsidR="00A77ACE" w:rsidRPr="00AD0035">
        <w:rPr>
          <w:rFonts w:ascii="Times" w:hAnsi="Times"/>
        </w:rPr>
        <w:t xml:space="preserve"> plots, for RT quantiles as a function of probability at each condition or stimulus level (</w:t>
      </w:r>
      <w:r w:rsidR="004155B1" w:rsidRPr="00AD0035">
        <w:rPr>
          <w:rFonts w:ascii="Times" w:hAnsi="Times"/>
        </w:rPr>
        <w:t>refer</w:t>
      </w:r>
      <w:r w:rsidR="00A77ACE" w:rsidRPr="00AD0035">
        <w:rPr>
          <w:rFonts w:ascii="Times" w:hAnsi="Times"/>
        </w:rPr>
        <w:t xml:space="preserve"> Heitz, 2014, for a full discussion of plotting </w:t>
      </w:r>
      <w:r w:rsidR="004155B1" w:rsidRPr="00AD0035">
        <w:rPr>
          <w:rFonts w:ascii="Times" w:hAnsi="Times"/>
        </w:rPr>
        <w:t>techniques</w:t>
      </w:r>
      <w:r w:rsidR="00A77ACE" w:rsidRPr="00AD0035">
        <w:rPr>
          <w:rFonts w:ascii="Times" w:hAnsi="Times"/>
        </w:rPr>
        <w:t xml:space="preserve">). However, graphical displays have no clear interpretations standards of how much distance from predicted data is concerning. </w:t>
      </w:r>
    </w:p>
    <w:p w14:paraId="6503C546" w14:textId="7AA1F637" w:rsidR="003E4BEB" w:rsidRPr="00AD0035" w:rsidRDefault="004A2353" w:rsidP="00A07810">
      <w:pPr>
        <w:spacing w:line="480" w:lineRule="auto"/>
        <w:ind w:firstLine="720"/>
        <w:rPr>
          <w:rFonts w:ascii="Times" w:hAnsi="Times"/>
        </w:rPr>
      </w:pPr>
      <w:r w:rsidRPr="00AD0035">
        <w:rPr>
          <w:rFonts w:ascii="Times" w:hAnsi="Times"/>
        </w:rPr>
        <w:t>A second issue is that the full model requires a large dataset to be properly fitted</w:t>
      </w:r>
      <w:r w:rsidR="00484374">
        <w:rPr>
          <w:rFonts w:ascii="Times" w:hAnsi="Times"/>
        </w:rPr>
        <w:t xml:space="preserve">, </w:t>
      </w:r>
      <w:r w:rsidR="00484374" w:rsidRPr="00AD0035">
        <w:rPr>
          <w:rFonts w:ascii="Times" w:eastAsia="Times New Roman" w:hAnsi="Times" w:cs="Times New Roman"/>
        </w:rPr>
        <w:t>to accurately calculate distributions for both correct and error responses</w:t>
      </w:r>
      <w:r w:rsidRPr="00AD0035">
        <w:rPr>
          <w:rFonts w:ascii="Times" w:hAnsi="Times"/>
        </w:rPr>
        <w:t xml:space="preserve">. For the </w:t>
      </w:r>
      <w:r w:rsidR="00B27383" w:rsidRPr="00AD0035">
        <w:rPr>
          <w:rFonts w:ascii="Times" w:hAnsi="Times"/>
        </w:rPr>
        <w:t>speed-accuracy tradeoff</w:t>
      </w:r>
      <w:r w:rsidRPr="00AD0035">
        <w:rPr>
          <w:rFonts w:ascii="Times" w:hAnsi="Times"/>
        </w:rPr>
        <w:t>, this would ideally include experimental manipulations to calculate the whole tradeoff (Wagenmakers, 2009). However, focusing on one parameter while keeping others</w:t>
      </w:r>
      <w:r w:rsidR="00223E84" w:rsidRPr="00AD0035">
        <w:rPr>
          <w:rFonts w:ascii="Times" w:hAnsi="Times"/>
        </w:rPr>
        <w:t xml:space="preserve"> constant</w:t>
      </w:r>
      <w:r w:rsidR="004155B1" w:rsidRPr="00AD0035">
        <w:rPr>
          <w:rFonts w:ascii="Times" w:hAnsi="Times"/>
        </w:rPr>
        <w:t>,</w:t>
      </w:r>
      <w:r w:rsidRPr="00AD0035">
        <w:rPr>
          <w:rFonts w:ascii="Times" w:hAnsi="Times"/>
        </w:rPr>
        <w:t xml:space="preserve"> decreases the number of total trials needed. A general issue facing </w:t>
      </w:r>
      <w:r w:rsidR="006D4F78" w:rsidRPr="00AD0035">
        <w:rPr>
          <w:rFonts w:ascii="Times" w:hAnsi="Times"/>
        </w:rPr>
        <w:t>fitting of a</w:t>
      </w:r>
      <w:r w:rsidR="00F76E22" w:rsidRPr="00AD0035">
        <w:rPr>
          <w:rFonts w:ascii="Times" w:hAnsi="Times"/>
        </w:rPr>
        <w:t>ny</w:t>
      </w:r>
      <w:r w:rsidR="006D4F78" w:rsidRPr="00AD0035">
        <w:rPr>
          <w:rFonts w:ascii="Times" w:hAnsi="Times"/>
        </w:rPr>
        <w:t xml:space="preserve"> statistical model</w:t>
      </w:r>
      <w:r w:rsidR="00F76E22" w:rsidRPr="00AD0035">
        <w:rPr>
          <w:rFonts w:ascii="Times" w:hAnsi="Times"/>
        </w:rPr>
        <w:t xml:space="preserve"> in that</w:t>
      </w:r>
      <w:r w:rsidR="006D4F78" w:rsidRPr="00AD0035">
        <w:rPr>
          <w:rFonts w:ascii="Times" w:hAnsi="Times"/>
        </w:rPr>
        <w:t xml:space="preserve"> the model can never exactly depict reality</w:t>
      </w:r>
      <w:r w:rsidR="004155B1" w:rsidRPr="00AD0035">
        <w:rPr>
          <w:rFonts w:ascii="Times" w:hAnsi="Times"/>
        </w:rPr>
        <w:t xml:space="preserve"> (Myung, 2000)</w:t>
      </w:r>
      <w:r w:rsidR="006D4F78" w:rsidRPr="00AD0035">
        <w:rPr>
          <w:rFonts w:ascii="Times" w:hAnsi="Times"/>
        </w:rPr>
        <w:t xml:space="preserve">. </w:t>
      </w:r>
      <w:r w:rsidRPr="00AD0035">
        <w:rPr>
          <w:rFonts w:ascii="Times" w:hAnsi="Times"/>
        </w:rPr>
        <w:t>W</w:t>
      </w:r>
      <w:r w:rsidR="003037C6" w:rsidRPr="00AD0035">
        <w:rPr>
          <w:rFonts w:ascii="Times" w:hAnsi="Times"/>
        </w:rPr>
        <w:t xml:space="preserve">hile </w:t>
      </w:r>
      <w:r w:rsidR="006D4F78" w:rsidRPr="00AD0035">
        <w:rPr>
          <w:rFonts w:ascii="Times" w:hAnsi="Times"/>
        </w:rPr>
        <w:t xml:space="preserve">a low number of trials might </w:t>
      </w:r>
      <w:r w:rsidR="003037C6" w:rsidRPr="00AD0035">
        <w:rPr>
          <w:rFonts w:ascii="Times" w:hAnsi="Times"/>
        </w:rPr>
        <w:t>lack</w:t>
      </w:r>
      <w:r w:rsidR="006D4F78" w:rsidRPr="00AD0035">
        <w:rPr>
          <w:rFonts w:ascii="Times" w:hAnsi="Times"/>
        </w:rPr>
        <w:t xml:space="preserve"> the power to detect any misfits</w:t>
      </w:r>
      <w:r w:rsidRPr="00AD0035">
        <w:rPr>
          <w:rFonts w:ascii="Times" w:hAnsi="Times"/>
        </w:rPr>
        <w:t>, large numbers of trials will produce misfits that are statistically significant but not meaningful</w:t>
      </w:r>
      <w:r w:rsidR="006D4F78" w:rsidRPr="00AD0035">
        <w:rPr>
          <w:rFonts w:ascii="Times" w:hAnsi="Times"/>
        </w:rPr>
        <w:t>.</w:t>
      </w:r>
      <w:r w:rsidRPr="00AD0035">
        <w:rPr>
          <w:rFonts w:ascii="Times" w:hAnsi="Times"/>
        </w:rPr>
        <w:t xml:space="preserve"> </w:t>
      </w:r>
      <w:r w:rsidR="00484374" w:rsidRPr="00AD0035">
        <w:rPr>
          <w:rFonts w:ascii="Times" w:eastAsia="Times New Roman" w:hAnsi="Times" w:cs="Times New Roman"/>
        </w:rPr>
        <w:t>The ideal number of trials depend</w:t>
      </w:r>
      <w:r w:rsidR="00484374">
        <w:rPr>
          <w:rFonts w:ascii="Times" w:eastAsia="Times New Roman" w:hAnsi="Times" w:cs="Times New Roman"/>
        </w:rPr>
        <w:t xml:space="preserve">s on the number of </w:t>
      </w:r>
      <w:r w:rsidR="00484374" w:rsidRPr="00AD0035">
        <w:rPr>
          <w:rFonts w:ascii="Times" w:eastAsia="Times New Roman" w:hAnsi="Times" w:cs="Times New Roman"/>
        </w:rPr>
        <w:t>para</w:t>
      </w:r>
      <w:r w:rsidR="00484374">
        <w:rPr>
          <w:rFonts w:ascii="Times" w:eastAsia="Times New Roman" w:hAnsi="Times" w:cs="Times New Roman"/>
        </w:rPr>
        <w:t xml:space="preserve">meters allowed to vary, </w:t>
      </w:r>
      <w:r w:rsidR="00484374" w:rsidRPr="00AD0035">
        <w:rPr>
          <w:rFonts w:ascii="Times" w:eastAsia="Times New Roman" w:hAnsi="Times" w:cs="Times New Roman"/>
        </w:rPr>
        <w:t>experimental</w:t>
      </w:r>
      <w:r w:rsidR="00484374">
        <w:rPr>
          <w:rFonts w:ascii="Times" w:eastAsia="Times New Roman" w:hAnsi="Times" w:cs="Times New Roman"/>
        </w:rPr>
        <w:t xml:space="preserve"> conditions, and the </w:t>
      </w:r>
      <w:r w:rsidR="00484374" w:rsidRPr="00AD0035">
        <w:rPr>
          <w:rFonts w:ascii="Times" w:eastAsia="Times New Roman" w:hAnsi="Times" w:cs="Times New Roman"/>
        </w:rPr>
        <w:t>chosen optimization criterion. For example, maximum likelihood optim</w:t>
      </w:r>
      <w:r w:rsidR="00484374">
        <w:rPr>
          <w:rFonts w:ascii="Times" w:eastAsia="Times New Roman" w:hAnsi="Times" w:cs="Times New Roman"/>
        </w:rPr>
        <w:t>ization is effective even with small</w:t>
      </w:r>
      <w:r w:rsidR="00484374" w:rsidRPr="00AD0035">
        <w:rPr>
          <w:rFonts w:ascii="Times" w:eastAsia="Times New Roman" w:hAnsi="Times" w:cs="Times New Roman"/>
        </w:rPr>
        <w:t xml:space="preserve"> samples (N&gt;40), while chi-square estimation requires sample</w:t>
      </w:r>
      <w:r w:rsidR="00484374">
        <w:rPr>
          <w:rFonts w:ascii="Times" w:eastAsia="Times New Roman" w:hAnsi="Times" w:cs="Times New Roman"/>
        </w:rPr>
        <w:t>s</w:t>
      </w:r>
      <w:r w:rsidR="00484374" w:rsidRPr="00AD0035">
        <w:rPr>
          <w:rFonts w:ascii="Times" w:eastAsia="Times New Roman" w:hAnsi="Times" w:cs="Times New Roman"/>
        </w:rPr>
        <w:t xml:space="preserve"> over 500 (Ratcliff &amp; Tuerlinckx, 2002).</w:t>
      </w:r>
    </w:p>
    <w:p w14:paraId="40AF1D04" w14:textId="4550E295" w:rsidR="00A77ACE" w:rsidRPr="00AD0035" w:rsidRDefault="004A2353" w:rsidP="000D456B">
      <w:pPr>
        <w:spacing w:line="480" w:lineRule="auto"/>
        <w:ind w:firstLine="720"/>
        <w:rPr>
          <w:rFonts w:ascii="Times" w:hAnsi="Times"/>
        </w:rPr>
      </w:pPr>
      <w:r w:rsidRPr="00AD0035">
        <w:rPr>
          <w:rFonts w:ascii="Times" w:hAnsi="Times"/>
        </w:rPr>
        <w:t>It should be noted that</w:t>
      </w:r>
      <w:r w:rsidR="00A77ACE" w:rsidRPr="00AD0035">
        <w:rPr>
          <w:rFonts w:ascii="Times" w:hAnsi="Times"/>
        </w:rPr>
        <w:t xml:space="preserve"> the goal of the model is to estimate underlying cognitive processes rather than to fit data. </w:t>
      </w:r>
      <w:r w:rsidR="004155B1" w:rsidRPr="00AD0035">
        <w:rPr>
          <w:rFonts w:ascii="Times" w:hAnsi="Times"/>
        </w:rPr>
        <w:t>Hence when</w:t>
      </w:r>
      <w:r w:rsidR="00A77ACE" w:rsidRPr="00AD0035">
        <w:rPr>
          <w:rFonts w:ascii="Times" w:hAnsi="Times"/>
        </w:rPr>
        <w:t xml:space="preserve"> model fit</w:t>
      </w:r>
      <w:r w:rsidR="004155B1" w:rsidRPr="00AD0035">
        <w:rPr>
          <w:rFonts w:ascii="Times" w:hAnsi="Times"/>
        </w:rPr>
        <w:t xml:space="preserve"> is poor, a</w:t>
      </w:r>
      <w:r w:rsidRPr="00AD0035">
        <w:rPr>
          <w:rFonts w:ascii="Times" w:hAnsi="Times"/>
        </w:rPr>
        <w:t xml:space="preserve"> researcher must determine</w:t>
      </w:r>
      <w:r w:rsidR="00A77ACE" w:rsidRPr="00AD0035">
        <w:rPr>
          <w:rFonts w:ascii="Times" w:hAnsi="Times"/>
        </w:rPr>
        <w:t xml:space="preserve"> </w:t>
      </w:r>
      <w:r w:rsidR="004155B1" w:rsidRPr="00AD0035">
        <w:rPr>
          <w:rFonts w:ascii="Times" w:hAnsi="Times"/>
        </w:rPr>
        <w:t>if</w:t>
      </w:r>
      <w:r w:rsidR="00A77ACE" w:rsidRPr="00AD0035">
        <w:rPr>
          <w:rFonts w:ascii="Times" w:hAnsi="Times"/>
        </w:rPr>
        <w:t xml:space="preserve"> the </w:t>
      </w:r>
      <w:r w:rsidR="004155B1" w:rsidRPr="00AD0035">
        <w:rPr>
          <w:rFonts w:ascii="Times" w:hAnsi="Times"/>
        </w:rPr>
        <w:t>solution</w:t>
      </w:r>
      <w:r w:rsidR="00A77ACE" w:rsidRPr="00AD0035">
        <w:rPr>
          <w:rFonts w:ascii="Times" w:hAnsi="Times"/>
        </w:rPr>
        <w:t xml:space="preserve"> </w:t>
      </w:r>
      <w:r w:rsidR="00A77ACE" w:rsidRPr="00AD0035">
        <w:rPr>
          <w:rFonts w:ascii="Times" w:hAnsi="Times"/>
        </w:rPr>
        <w:lastRenderedPageBreak/>
        <w:t>is</w:t>
      </w:r>
      <w:r w:rsidR="004155B1" w:rsidRPr="00AD0035">
        <w:rPr>
          <w:rFonts w:ascii="Times" w:hAnsi="Times"/>
        </w:rPr>
        <w:t xml:space="preserve"> dropping</w:t>
      </w:r>
      <w:r w:rsidR="00A77ACE" w:rsidRPr="00AD0035">
        <w:rPr>
          <w:rFonts w:ascii="Times" w:hAnsi="Times"/>
        </w:rPr>
        <w:t xml:space="preserve"> </w:t>
      </w:r>
      <w:r w:rsidR="004155B1" w:rsidRPr="00AD0035">
        <w:rPr>
          <w:rFonts w:ascii="Times" w:hAnsi="Times"/>
        </w:rPr>
        <w:t>few</w:t>
      </w:r>
      <w:r w:rsidR="00A77ACE" w:rsidRPr="00AD0035">
        <w:rPr>
          <w:rFonts w:ascii="Times" w:hAnsi="Times"/>
        </w:rPr>
        <w:t xml:space="preserve"> participants who have bad fits, or whether the whole model should be dismissed since its theoretical assumptions are not met </w:t>
      </w:r>
      <w:r w:rsidRPr="00AD0035">
        <w:rPr>
          <w:rFonts w:ascii="Times" w:hAnsi="Times"/>
        </w:rPr>
        <w:t xml:space="preserve">by the task in question </w:t>
      </w:r>
      <w:r w:rsidR="00A77ACE" w:rsidRPr="00AD0035">
        <w:rPr>
          <w:rFonts w:ascii="Times" w:hAnsi="Times"/>
        </w:rPr>
        <w:t>(Voss</w:t>
      </w:r>
      <w:r w:rsidR="004155B1" w:rsidRPr="00AD0035">
        <w:rPr>
          <w:rFonts w:ascii="Times" w:hAnsi="Times"/>
        </w:rPr>
        <w:t xml:space="preserve"> et al</w:t>
      </w:r>
      <w:r w:rsidR="00A77ACE" w:rsidRPr="00AD0035">
        <w:rPr>
          <w:rFonts w:ascii="Times" w:hAnsi="Times"/>
        </w:rPr>
        <w:t>, 2013).</w:t>
      </w:r>
    </w:p>
    <w:p w14:paraId="5ACE06A4" w14:textId="5E4B6FE4" w:rsidR="006D4F78" w:rsidRPr="00AD0035" w:rsidRDefault="006D4F78" w:rsidP="000D456B">
      <w:pPr>
        <w:pStyle w:val="Heading2"/>
      </w:pPr>
      <w:bookmarkStart w:id="11" w:name="_Toc293068706"/>
      <w:r w:rsidRPr="00AD0035">
        <w:t>Model selection</w:t>
      </w:r>
      <w:bookmarkEnd w:id="11"/>
    </w:p>
    <w:p w14:paraId="5CDF32E3" w14:textId="3D3C68C2" w:rsidR="006F2638" w:rsidRPr="00AD0035" w:rsidRDefault="006D4F78" w:rsidP="00A07810">
      <w:pPr>
        <w:widowControl w:val="0"/>
        <w:autoSpaceDE w:val="0"/>
        <w:autoSpaceDN w:val="0"/>
        <w:adjustRightInd w:val="0"/>
        <w:spacing w:line="480" w:lineRule="auto"/>
        <w:rPr>
          <w:rFonts w:ascii="Times" w:hAnsi="Times"/>
        </w:rPr>
      </w:pPr>
      <w:r w:rsidRPr="00AD0035">
        <w:rPr>
          <w:rFonts w:ascii="Times" w:hAnsi="Times"/>
        </w:rPr>
        <w:t>C</w:t>
      </w:r>
      <w:r w:rsidR="00C50561" w:rsidRPr="00AD0035">
        <w:rPr>
          <w:rFonts w:ascii="Times" w:hAnsi="Times"/>
        </w:rPr>
        <w:t xml:space="preserve">ompeting </w:t>
      </w:r>
      <w:r w:rsidR="00C50561" w:rsidRPr="007D19AA">
        <w:rPr>
          <w:rFonts w:ascii="Times" w:hAnsi="Times"/>
        </w:rPr>
        <w:t xml:space="preserve">models can be compared using </w:t>
      </w:r>
      <w:r w:rsidR="00F1349A" w:rsidRPr="007D19AA">
        <w:rPr>
          <w:rFonts w:ascii="Times" w:hAnsi="Times"/>
        </w:rPr>
        <w:t>standard model selection techni</w:t>
      </w:r>
      <w:r w:rsidR="00C50561" w:rsidRPr="007D19AA">
        <w:rPr>
          <w:rFonts w:ascii="Times" w:hAnsi="Times"/>
        </w:rPr>
        <w:t>ques such as</w:t>
      </w:r>
      <w:r w:rsidR="00C50561" w:rsidRPr="007D19AA">
        <w:rPr>
          <w:rFonts w:ascii="Times" w:hAnsi="Times" w:cs="Times New Roman"/>
        </w:rPr>
        <w:t xml:space="preserve"> the likelihood ratio test (LRT; Wilks, 1938) for nested models, or</w:t>
      </w:r>
      <w:r w:rsidR="00201AFB" w:rsidRPr="007D19AA">
        <w:rPr>
          <w:rFonts w:ascii="Times" w:hAnsi="Times" w:cs="Times New Roman"/>
        </w:rPr>
        <w:t xml:space="preserve"> </w:t>
      </w:r>
      <w:r w:rsidR="00C50561" w:rsidRPr="007D19AA">
        <w:rPr>
          <w:rFonts w:ascii="Times" w:hAnsi="Times" w:cs="Times New Roman"/>
        </w:rPr>
        <w:t>Akaike’s information criterion (Akaike,</w:t>
      </w:r>
      <w:r w:rsidR="00201AFB" w:rsidRPr="007D19AA">
        <w:rPr>
          <w:rFonts w:ascii="Times" w:hAnsi="Times" w:cs="Times New Roman"/>
        </w:rPr>
        <w:t xml:space="preserve"> </w:t>
      </w:r>
      <w:r w:rsidR="00C50561" w:rsidRPr="007D19AA">
        <w:rPr>
          <w:rFonts w:ascii="Times" w:hAnsi="Times" w:cs="Times New Roman"/>
        </w:rPr>
        <w:t xml:space="preserve">1973) </w:t>
      </w:r>
      <w:r w:rsidR="00C50561" w:rsidRPr="007D19AA">
        <w:rPr>
          <w:rFonts w:ascii="Times" w:hAnsi="Times"/>
        </w:rPr>
        <w:t>to point</w:t>
      </w:r>
      <w:r w:rsidR="00C50561" w:rsidRPr="00AD0035">
        <w:rPr>
          <w:rFonts w:ascii="Times" w:hAnsi="Times"/>
        </w:rPr>
        <w:t xml:space="preserve"> to preferred models based on distance to data. </w:t>
      </w:r>
      <w:r w:rsidR="004155B1" w:rsidRPr="00AD0035">
        <w:rPr>
          <w:rFonts w:ascii="Times" w:hAnsi="Times"/>
        </w:rPr>
        <w:t>C</w:t>
      </w:r>
      <w:r w:rsidR="0061453E" w:rsidRPr="00AD0035">
        <w:rPr>
          <w:rFonts w:ascii="Times" w:hAnsi="Times"/>
        </w:rPr>
        <w:t>aution m</w:t>
      </w:r>
      <w:r w:rsidR="004155B1" w:rsidRPr="00AD0035">
        <w:rPr>
          <w:rFonts w:ascii="Times" w:hAnsi="Times"/>
        </w:rPr>
        <w:t>u</w:t>
      </w:r>
      <w:r w:rsidR="0061453E" w:rsidRPr="00AD0035">
        <w:rPr>
          <w:rFonts w:ascii="Times" w:hAnsi="Times"/>
        </w:rPr>
        <w:t>st be exercised when using standard model selection methods</w:t>
      </w:r>
      <w:r w:rsidR="004155B1" w:rsidRPr="00AD0035">
        <w:rPr>
          <w:rFonts w:ascii="Times" w:hAnsi="Times"/>
        </w:rPr>
        <w:t xml:space="preserve"> however</w:t>
      </w:r>
      <w:r w:rsidR="0061453E" w:rsidRPr="00AD0035">
        <w:rPr>
          <w:rFonts w:ascii="Times" w:hAnsi="Times"/>
        </w:rPr>
        <w:t xml:space="preserve">, </w:t>
      </w:r>
      <w:r w:rsidR="004155B1" w:rsidRPr="00AD0035">
        <w:rPr>
          <w:rFonts w:ascii="Times" w:hAnsi="Times"/>
        </w:rPr>
        <w:t>as</w:t>
      </w:r>
      <w:r w:rsidR="0061453E" w:rsidRPr="00AD0035">
        <w:rPr>
          <w:rFonts w:ascii="Times" w:hAnsi="Times"/>
        </w:rPr>
        <w:t xml:space="preserve"> most</w:t>
      </w:r>
      <w:r w:rsidR="00C50561" w:rsidRPr="00AD0035">
        <w:rPr>
          <w:rFonts w:ascii="Times" w:hAnsi="Times" w:cs="Times New Roman"/>
        </w:rPr>
        <w:t xml:space="preserve"> </w:t>
      </w:r>
      <w:r w:rsidRPr="00AD0035">
        <w:rPr>
          <w:rFonts w:ascii="Times" w:hAnsi="Times" w:cs="Times New Roman"/>
        </w:rPr>
        <w:t>define</w:t>
      </w:r>
      <w:r w:rsidR="00C50561" w:rsidRPr="00AD0035">
        <w:rPr>
          <w:rFonts w:ascii="Times" w:hAnsi="Times" w:cs="Times New Roman"/>
        </w:rPr>
        <w:t xml:space="preserve"> complexity </w:t>
      </w:r>
      <w:r w:rsidRPr="00AD0035">
        <w:rPr>
          <w:rFonts w:ascii="Times" w:hAnsi="Times" w:cs="Times New Roman"/>
        </w:rPr>
        <w:t>by</w:t>
      </w:r>
      <w:r w:rsidR="00C50561" w:rsidRPr="00AD0035">
        <w:rPr>
          <w:rFonts w:ascii="Times" w:hAnsi="Times" w:cs="Times New Roman"/>
        </w:rPr>
        <w:t xml:space="preserve"> the number of </w:t>
      </w:r>
      <w:r w:rsidR="00561EE5" w:rsidRPr="00AD0035">
        <w:rPr>
          <w:rFonts w:ascii="Times" w:hAnsi="Times" w:cs="Times New Roman"/>
        </w:rPr>
        <w:t xml:space="preserve">free </w:t>
      </w:r>
      <w:r w:rsidR="00C50561" w:rsidRPr="00AD0035">
        <w:rPr>
          <w:rFonts w:ascii="Times" w:hAnsi="Times" w:cs="Times New Roman"/>
        </w:rPr>
        <w:t>parameters</w:t>
      </w:r>
      <w:r w:rsidR="0061453E" w:rsidRPr="00AD0035">
        <w:rPr>
          <w:rFonts w:ascii="Times" w:hAnsi="Times" w:cs="Times New Roman"/>
        </w:rPr>
        <w:t>.</w:t>
      </w:r>
      <w:r w:rsidR="00561EE5" w:rsidRPr="00AD0035">
        <w:rPr>
          <w:rFonts w:ascii="Times" w:hAnsi="Times" w:cs="Times New Roman"/>
        </w:rPr>
        <w:t xml:space="preserve"> </w:t>
      </w:r>
      <w:r w:rsidR="0061453E" w:rsidRPr="00AD0035">
        <w:rPr>
          <w:rFonts w:ascii="Times" w:hAnsi="Times" w:cs="Times New Roman"/>
        </w:rPr>
        <w:t>T</w:t>
      </w:r>
      <w:r w:rsidR="00561EE5" w:rsidRPr="00AD0035">
        <w:rPr>
          <w:rFonts w:ascii="Times" w:hAnsi="Times" w:cs="Times New Roman"/>
        </w:rPr>
        <w:t>he absolute</w:t>
      </w:r>
      <w:r w:rsidR="0061453E" w:rsidRPr="00AD0035">
        <w:rPr>
          <w:rFonts w:ascii="Times" w:hAnsi="Times" w:cs="Times New Roman"/>
        </w:rPr>
        <w:t xml:space="preserve"> number of parameters is </w:t>
      </w:r>
      <w:r w:rsidR="004155B1" w:rsidRPr="00AD0035">
        <w:rPr>
          <w:rFonts w:ascii="Times" w:hAnsi="Times" w:cs="Times New Roman"/>
        </w:rPr>
        <w:t>more informative when</w:t>
      </w:r>
      <w:r w:rsidR="0061453E" w:rsidRPr="00AD0035">
        <w:rPr>
          <w:rFonts w:ascii="Times" w:hAnsi="Times" w:cs="Times New Roman"/>
        </w:rPr>
        <w:t xml:space="preserve"> considered along with</w:t>
      </w:r>
      <w:r w:rsidR="00561EE5" w:rsidRPr="00AD0035">
        <w:rPr>
          <w:rFonts w:ascii="Times" w:hAnsi="Times" w:cs="Times New Roman"/>
        </w:rPr>
        <w:t xml:space="preserve"> the amount of data being explained </w:t>
      </w:r>
      <w:r w:rsidR="00561EE5" w:rsidRPr="00AD0035">
        <w:rPr>
          <w:rFonts w:ascii="Times" w:hAnsi="Times"/>
        </w:rPr>
        <w:t xml:space="preserve">(Myung, Forster, &amp; Brown, 2008), which in the case of the diffusion model is </w:t>
      </w:r>
      <w:r w:rsidR="0061453E" w:rsidRPr="00AD0035">
        <w:rPr>
          <w:rFonts w:ascii="Times" w:hAnsi="Times"/>
        </w:rPr>
        <w:t xml:space="preserve">three dependent variables: </w:t>
      </w:r>
      <w:r w:rsidR="00561EE5" w:rsidRPr="00AD0035">
        <w:rPr>
          <w:rFonts w:ascii="Times" w:hAnsi="Times"/>
        </w:rPr>
        <w:t>RT mean, RT variance, and accuracy.</w:t>
      </w:r>
      <w:r w:rsidR="0061453E" w:rsidRPr="00AD0035">
        <w:rPr>
          <w:rFonts w:ascii="Times" w:hAnsi="Times"/>
        </w:rPr>
        <w:t xml:space="preserve"> </w:t>
      </w:r>
      <w:r w:rsidR="003F515A" w:rsidRPr="00AD0035">
        <w:rPr>
          <w:rFonts w:ascii="Times" w:hAnsi="Times"/>
        </w:rPr>
        <w:t>Further, overparameterization is a concern when it arises from over-fitting, but in the case of a pre-specified model such as the Wiener diffusion, the parameters are based on underlying theoretical processes rather than to provide a better</w:t>
      </w:r>
      <w:r w:rsidR="00B228ED">
        <w:rPr>
          <w:rFonts w:ascii="Times" w:hAnsi="Times"/>
        </w:rPr>
        <w:t xml:space="preserve"> fit to data (Wagenmakers, 2009</w:t>
      </w:r>
      <w:r w:rsidR="003F515A" w:rsidRPr="00AD0035">
        <w:rPr>
          <w:rFonts w:ascii="Times" w:hAnsi="Times"/>
        </w:rPr>
        <w:t xml:space="preserve">). </w:t>
      </w:r>
      <w:r w:rsidR="003F515A" w:rsidRPr="00AD0035">
        <w:rPr>
          <w:rFonts w:ascii="Times" w:hAnsi="Times" w:cs="Times New Roman"/>
        </w:rPr>
        <w:t xml:space="preserve">To account for model flexibility, a more suitable </w:t>
      </w:r>
      <w:r w:rsidR="003F515A" w:rsidRPr="00AD0035">
        <w:rPr>
          <w:rFonts w:ascii="Times" w:hAnsi="Times"/>
        </w:rPr>
        <w:t xml:space="preserve">parametric bootstrap technique has been proposed to test model adequacy (Wagenmakers et al., 2004). The method accounts for the functional form of parameters by </w:t>
      </w:r>
      <w:r w:rsidR="003F515A" w:rsidRPr="00AD0035">
        <w:rPr>
          <w:rFonts w:ascii="Times" w:hAnsi="Times" w:cs="Times New Roman"/>
        </w:rPr>
        <w:t xml:space="preserve">comparing goodness-of-fit from simulated distributions for each competing model, and is also </w:t>
      </w:r>
      <w:r w:rsidR="000216BC" w:rsidRPr="00AD0035">
        <w:rPr>
          <w:rFonts w:ascii="Times" w:hAnsi="Times" w:cs="Times New Roman"/>
        </w:rPr>
        <w:t>beneficial for</w:t>
      </w:r>
      <w:r w:rsidR="003F515A" w:rsidRPr="00AD0035">
        <w:rPr>
          <w:rFonts w:ascii="Times" w:hAnsi="Times" w:cs="Times New Roman"/>
        </w:rPr>
        <w:t xml:space="preserve"> speed-accuracy calculations. </w:t>
      </w:r>
    </w:p>
    <w:p w14:paraId="481A2DE0" w14:textId="07691918" w:rsidR="00170E30" w:rsidRPr="00141D89" w:rsidRDefault="006F2638" w:rsidP="00141D89">
      <w:pPr>
        <w:spacing w:line="480" w:lineRule="auto"/>
        <w:ind w:firstLine="720"/>
        <w:rPr>
          <w:rFonts w:ascii="Times" w:hAnsi="Times"/>
        </w:rPr>
      </w:pPr>
      <w:r w:rsidRPr="00AD0035">
        <w:rPr>
          <w:rFonts w:ascii="Times" w:hAnsi="Times"/>
        </w:rPr>
        <w:t xml:space="preserve">In most </w:t>
      </w:r>
      <w:r w:rsidR="00223E84" w:rsidRPr="00AD0035">
        <w:rPr>
          <w:rFonts w:ascii="Times" w:hAnsi="Times"/>
        </w:rPr>
        <w:t xml:space="preserve">applications of the diffusion model (Ratcliff &amp; Smith, 2004; Ratcliff, 2008), only a few parameters are allowed to vary, which </w:t>
      </w:r>
      <w:r w:rsidR="005926EA">
        <w:rPr>
          <w:rFonts w:ascii="Times" w:hAnsi="Times"/>
        </w:rPr>
        <w:t>decreases the issue of</w:t>
      </w:r>
      <w:r w:rsidR="00223E84" w:rsidRPr="00AD0035">
        <w:rPr>
          <w:rFonts w:ascii="Times" w:hAnsi="Times"/>
        </w:rPr>
        <w:t xml:space="preserve"> over</w:t>
      </w:r>
      <w:r w:rsidR="005926EA">
        <w:rPr>
          <w:rFonts w:ascii="Times" w:hAnsi="Times"/>
        </w:rPr>
        <w:t>fitting</w:t>
      </w:r>
      <w:r w:rsidR="00223E84" w:rsidRPr="00AD0035">
        <w:rPr>
          <w:rFonts w:ascii="Times" w:hAnsi="Times"/>
        </w:rPr>
        <w:t xml:space="preserve">. </w:t>
      </w:r>
      <w:r w:rsidR="005926EA">
        <w:rPr>
          <w:rFonts w:ascii="Times" w:hAnsi="Times"/>
        </w:rPr>
        <w:t>M</w:t>
      </w:r>
      <w:r w:rsidR="00223E84" w:rsidRPr="00AD0035">
        <w:rPr>
          <w:rFonts w:ascii="Times" w:hAnsi="Times"/>
        </w:rPr>
        <w:t xml:space="preserve">odel performance for selective parameter variations outperforms that of competing models (Ratcliff &amp; Smith, 2004; Ratcliff, 2009). </w:t>
      </w:r>
      <w:r w:rsidR="008F0EBA" w:rsidRPr="00AD0035">
        <w:rPr>
          <w:rFonts w:ascii="Times" w:hAnsi="Times"/>
        </w:rPr>
        <w:t>Thus the model</w:t>
      </w:r>
      <w:r w:rsidR="00223E84" w:rsidRPr="00AD0035">
        <w:rPr>
          <w:rFonts w:ascii="Times" w:hAnsi="Times"/>
        </w:rPr>
        <w:t xml:space="preserve"> is suited for manipulations of </w:t>
      </w:r>
      <w:r w:rsidR="008F0EBA" w:rsidRPr="00AD0035">
        <w:rPr>
          <w:rFonts w:ascii="Times" w:hAnsi="Times"/>
        </w:rPr>
        <w:t>a target parameter alone, such as</w:t>
      </w:r>
      <w:r w:rsidR="00223E84" w:rsidRPr="00AD0035">
        <w:rPr>
          <w:rFonts w:ascii="Times" w:hAnsi="Times"/>
        </w:rPr>
        <w:t xml:space="preserve"> </w:t>
      </w:r>
      <w:r w:rsidR="00E21201">
        <w:rPr>
          <w:rFonts w:ascii="Times" w:hAnsi="Times"/>
        </w:rPr>
        <w:t xml:space="preserve">the </w:t>
      </w:r>
      <w:r w:rsidR="00223E84" w:rsidRPr="00AD0035">
        <w:rPr>
          <w:rFonts w:ascii="Times" w:hAnsi="Times"/>
        </w:rPr>
        <w:t xml:space="preserve">boundary separation parameter when the </w:t>
      </w:r>
      <w:r w:rsidR="00B27383" w:rsidRPr="00AD0035">
        <w:rPr>
          <w:rFonts w:ascii="Times" w:hAnsi="Times"/>
        </w:rPr>
        <w:t>speed-accuracy tradeoff</w:t>
      </w:r>
      <w:r w:rsidR="00223E84" w:rsidRPr="00AD0035">
        <w:rPr>
          <w:rFonts w:ascii="Times" w:hAnsi="Times"/>
        </w:rPr>
        <w:t xml:space="preserve"> is of interest.</w:t>
      </w:r>
      <w:r w:rsidR="008F0EBA" w:rsidRPr="00AD0035">
        <w:rPr>
          <w:rFonts w:ascii="Times" w:hAnsi="Times"/>
        </w:rPr>
        <w:t xml:space="preserve"> </w:t>
      </w:r>
      <w:r w:rsidR="000A64BA">
        <w:rPr>
          <w:rFonts w:ascii="Times" w:hAnsi="Times"/>
        </w:rPr>
        <w:t xml:space="preserve">However </w:t>
      </w:r>
      <w:r w:rsidR="00223E84" w:rsidRPr="00AD0035">
        <w:rPr>
          <w:rFonts w:ascii="Times" w:hAnsi="Times"/>
        </w:rPr>
        <w:t xml:space="preserve">recent </w:t>
      </w:r>
      <w:r w:rsidR="000A64BA">
        <w:rPr>
          <w:rFonts w:ascii="Times" w:hAnsi="Times"/>
        </w:rPr>
        <w:t>results</w:t>
      </w:r>
      <w:r w:rsidR="00223E84" w:rsidRPr="00AD0035">
        <w:rPr>
          <w:rFonts w:ascii="Times" w:hAnsi="Times"/>
        </w:rPr>
        <w:t xml:space="preserve"> </w:t>
      </w:r>
      <w:r w:rsidR="008F0EBA" w:rsidRPr="00AD0035">
        <w:rPr>
          <w:rFonts w:ascii="Times" w:hAnsi="Times"/>
        </w:rPr>
        <w:t>suggest that variations in a target cognitive process may no</w:t>
      </w:r>
      <w:r w:rsidR="005926EA">
        <w:rPr>
          <w:rFonts w:ascii="Times" w:hAnsi="Times"/>
        </w:rPr>
        <w:t xml:space="preserve">t be </w:t>
      </w:r>
      <w:r w:rsidR="005926EA">
        <w:rPr>
          <w:rFonts w:ascii="Times" w:hAnsi="Times"/>
        </w:rPr>
        <w:lastRenderedPageBreak/>
        <w:t>adequately captured by a single</w:t>
      </w:r>
      <w:r w:rsidR="008F0EBA" w:rsidRPr="00AD0035">
        <w:rPr>
          <w:rFonts w:ascii="Times" w:hAnsi="Times"/>
        </w:rPr>
        <w:t xml:space="preserve"> parameter</w:t>
      </w:r>
      <w:r w:rsidR="00223E84" w:rsidRPr="00AD0035">
        <w:rPr>
          <w:rFonts w:ascii="Times" w:hAnsi="Times"/>
        </w:rPr>
        <w:t xml:space="preserve">, </w:t>
      </w:r>
      <w:r w:rsidR="008F0EBA" w:rsidRPr="00AD0035">
        <w:rPr>
          <w:rFonts w:ascii="Times" w:hAnsi="Times"/>
        </w:rPr>
        <w:t xml:space="preserve">ex. while the speed-accuracy tradeoff is attributed to boundary separation, other parameters such as drift rate can also be affected (Rae et al., 2013). </w:t>
      </w:r>
    </w:p>
    <w:p w14:paraId="5A5F6953" w14:textId="7C652FE2" w:rsidR="00972889" w:rsidRPr="00AD0035" w:rsidRDefault="00170E30" w:rsidP="00141D89">
      <w:pPr>
        <w:pStyle w:val="Heading1"/>
      </w:pPr>
      <w:bookmarkStart w:id="12" w:name="_Toc293068707"/>
      <w:r w:rsidRPr="00AD0035">
        <w:t>S</w:t>
      </w:r>
      <w:r w:rsidR="003F515A" w:rsidRPr="00AD0035">
        <w:t>oftware implementations</w:t>
      </w:r>
      <w:bookmarkEnd w:id="12"/>
    </w:p>
    <w:p w14:paraId="2F5EB707" w14:textId="2847452A" w:rsidR="00170E30" w:rsidRPr="00AD0035" w:rsidRDefault="00972889" w:rsidP="00A07810">
      <w:pPr>
        <w:spacing w:line="480" w:lineRule="auto"/>
        <w:rPr>
          <w:rFonts w:ascii="Times" w:hAnsi="Times"/>
        </w:rPr>
      </w:pPr>
      <w:r w:rsidRPr="00AD0035">
        <w:rPr>
          <w:rFonts w:ascii="Times" w:hAnsi="Times"/>
        </w:rPr>
        <w:t xml:space="preserve">The </w:t>
      </w:r>
      <w:r w:rsidR="003F515A" w:rsidRPr="00AD0035">
        <w:rPr>
          <w:rFonts w:ascii="Times" w:hAnsi="Times"/>
        </w:rPr>
        <w:t>main strengths of the model are considerable</w:t>
      </w:r>
      <w:r w:rsidRPr="00AD0035">
        <w:rPr>
          <w:rFonts w:ascii="Times" w:hAnsi="Times"/>
        </w:rPr>
        <w:t xml:space="preserve">, such as its ability to </w:t>
      </w:r>
      <w:r w:rsidR="00804124" w:rsidRPr="00AD0035">
        <w:rPr>
          <w:rFonts w:ascii="Times" w:hAnsi="Times"/>
        </w:rPr>
        <w:t xml:space="preserve">simultaneously analyze </w:t>
      </w:r>
      <w:r w:rsidR="003F515A" w:rsidRPr="00AD0035">
        <w:rPr>
          <w:rFonts w:ascii="Times" w:hAnsi="Times"/>
        </w:rPr>
        <w:t>accuracy and RT,</w:t>
      </w:r>
      <w:r w:rsidRPr="00AD0035">
        <w:rPr>
          <w:rFonts w:ascii="Times" w:hAnsi="Times"/>
        </w:rPr>
        <w:t xml:space="preserve"> to </w:t>
      </w:r>
      <w:r w:rsidR="003F515A" w:rsidRPr="00AD0035">
        <w:rPr>
          <w:rFonts w:ascii="Times" w:hAnsi="Times"/>
        </w:rPr>
        <w:t>use</w:t>
      </w:r>
      <w:r w:rsidRPr="00AD0035">
        <w:rPr>
          <w:rFonts w:ascii="Times" w:hAnsi="Times"/>
        </w:rPr>
        <w:t xml:space="preserve"> the full distributions for correct and error RTs</w:t>
      </w:r>
      <w:r w:rsidR="003F515A" w:rsidRPr="00AD0035">
        <w:rPr>
          <w:rFonts w:ascii="Times" w:hAnsi="Times"/>
        </w:rPr>
        <w:t xml:space="preserve">, and to offer a </w:t>
      </w:r>
      <w:r w:rsidR="007D0C30" w:rsidRPr="00AD0035">
        <w:rPr>
          <w:rFonts w:ascii="Times" w:hAnsi="Times"/>
        </w:rPr>
        <w:t>theoretical</w:t>
      </w:r>
      <w:r w:rsidR="003F515A" w:rsidRPr="00AD0035">
        <w:rPr>
          <w:rFonts w:ascii="Times" w:hAnsi="Times"/>
        </w:rPr>
        <w:t xml:space="preserve"> account of the underlying processes</w:t>
      </w:r>
      <w:r w:rsidRPr="00AD0035">
        <w:rPr>
          <w:rFonts w:ascii="Times" w:hAnsi="Times"/>
        </w:rPr>
        <w:t xml:space="preserve">. </w:t>
      </w:r>
      <w:r w:rsidR="003F515A" w:rsidRPr="00AD0035">
        <w:rPr>
          <w:rFonts w:ascii="Times" w:hAnsi="Times"/>
        </w:rPr>
        <w:t>D</w:t>
      </w:r>
      <w:r w:rsidR="00804124" w:rsidRPr="00AD0035">
        <w:rPr>
          <w:rFonts w:ascii="Times" w:hAnsi="Times"/>
        </w:rPr>
        <w:t>espite these advantages, it is rarely implemented</w:t>
      </w:r>
      <w:r w:rsidR="003F515A" w:rsidRPr="00AD0035">
        <w:rPr>
          <w:rFonts w:ascii="Times" w:hAnsi="Times"/>
        </w:rPr>
        <w:t xml:space="preserve"> (Wagenmakers, 2009)</w:t>
      </w:r>
      <w:r w:rsidR="00804124" w:rsidRPr="00AD0035">
        <w:rPr>
          <w:rFonts w:ascii="Times" w:hAnsi="Times"/>
        </w:rPr>
        <w:t>.</w:t>
      </w:r>
      <w:r w:rsidRPr="00AD0035">
        <w:rPr>
          <w:rFonts w:ascii="Times" w:hAnsi="Times"/>
        </w:rPr>
        <w:t xml:space="preserve"> The biggest limitation of the model is its complexity. Even after limiting to the FPT, the model contains many advanced computations. For example, it is difficult to a</w:t>
      </w:r>
      <w:r w:rsidR="00804124" w:rsidRPr="00AD0035">
        <w:rPr>
          <w:rFonts w:ascii="Times" w:hAnsi="Times"/>
        </w:rPr>
        <w:t>ccount</w:t>
      </w:r>
      <w:r w:rsidRPr="00AD0035">
        <w:rPr>
          <w:rFonts w:ascii="Times" w:hAnsi="Times"/>
        </w:rPr>
        <w:t xml:space="preserve"> for </w:t>
      </w:r>
      <w:r w:rsidR="00804124" w:rsidRPr="00AD0035">
        <w:rPr>
          <w:rFonts w:ascii="Times" w:hAnsi="Times"/>
        </w:rPr>
        <w:t xml:space="preserve">the relationship between </w:t>
      </w:r>
      <w:r w:rsidRPr="00AD0035">
        <w:rPr>
          <w:rFonts w:ascii="Times" w:hAnsi="Times"/>
        </w:rPr>
        <w:t xml:space="preserve">accuracy and RT since accuracy is binary while RT follows a range. Thus it requires the transformation and scaling of accuracy and RT relative to each other (Ratcliff, 2008). </w:t>
      </w:r>
      <w:r w:rsidR="00170E30" w:rsidRPr="00AD0035">
        <w:rPr>
          <w:rFonts w:ascii="Times" w:hAnsi="Times"/>
        </w:rPr>
        <w:t>In light of this, several software solutions have been developed to make the model more accessible to researchers.</w:t>
      </w:r>
    </w:p>
    <w:p w14:paraId="7AA9E687" w14:textId="46845E88" w:rsidR="00ED5AA8" w:rsidRPr="00AD0035" w:rsidRDefault="00170E30" w:rsidP="00A07810">
      <w:pPr>
        <w:spacing w:line="480" w:lineRule="auto"/>
        <w:ind w:firstLine="720"/>
        <w:rPr>
          <w:rFonts w:ascii="Times" w:hAnsi="Times"/>
        </w:rPr>
      </w:pPr>
      <w:r w:rsidRPr="00AD0035">
        <w:rPr>
          <w:rFonts w:ascii="Times" w:hAnsi="Times"/>
        </w:rPr>
        <w:t>The simplest of these is the EZ diffusion model</w:t>
      </w:r>
      <w:r w:rsidR="007A5E5F" w:rsidRPr="00AD0035">
        <w:rPr>
          <w:rFonts w:ascii="Times" w:hAnsi="Times"/>
        </w:rPr>
        <w:t xml:space="preserve"> (Wagenmakers, van der Maas, &amp; Grasman, 2007)</w:t>
      </w:r>
      <w:r w:rsidRPr="00AD0035">
        <w:rPr>
          <w:rFonts w:ascii="Times" w:hAnsi="Times"/>
        </w:rPr>
        <w:t xml:space="preserve">. The model contains three equations which </w:t>
      </w:r>
      <w:r w:rsidR="00A470E7" w:rsidRPr="00AD0035">
        <w:rPr>
          <w:rFonts w:ascii="Times" w:hAnsi="Times"/>
        </w:rPr>
        <w:t>transform MRT, VRT, and P</w:t>
      </w:r>
      <w:r w:rsidR="00A470E7" w:rsidRPr="00AD0035">
        <w:rPr>
          <w:rFonts w:ascii="Times" w:hAnsi="Times"/>
          <w:vertAlign w:val="subscript"/>
        </w:rPr>
        <w:t>c</w:t>
      </w:r>
      <w:r w:rsidR="00A470E7" w:rsidRPr="00AD0035">
        <w:rPr>
          <w:rFonts w:ascii="Times" w:hAnsi="Times"/>
        </w:rPr>
        <w:t xml:space="preserve"> to drift rate </w:t>
      </w:r>
      <w:r w:rsidR="00A470E7" w:rsidRPr="00AD0035">
        <w:rPr>
          <w:rFonts w:ascii="Times" w:hAnsi="Times"/>
          <w:i/>
        </w:rPr>
        <w:t>v</w:t>
      </w:r>
      <w:r w:rsidR="00A470E7" w:rsidRPr="00AD0035">
        <w:rPr>
          <w:rFonts w:ascii="Times" w:hAnsi="Times"/>
        </w:rPr>
        <w:t xml:space="preserve">, boundary separation </w:t>
      </w:r>
      <w:r w:rsidR="00A470E7" w:rsidRPr="00AD0035">
        <w:rPr>
          <w:rFonts w:ascii="Times" w:hAnsi="Times"/>
          <w:i/>
        </w:rPr>
        <w:t>a</w:t>
      </w:r>
      <w:r w:rsidR="00A470E7" w:rsidRPr="00AD0035">
        <w:rPr>
          <w:rFonts w:ascii="Times" w:hAnsi="Times"/>
        </w:rPr>
        <w:t xml:space="preserve">, and non-decision time </w:t>
      </w:r>
      <w:r w:rsidR="00A470E7" w:rsidRPr="00AD0035">
        <w:rPr>
          <w:rFonts w:ascii="Times" w:hAnsi="Times"/>
          <w:i/>
        </w:rPr>
        <w:t>T</w:t>
      </w:r>
      <w:r w:rsidR="00A470E7" w:rsidRPr="00AD0035">
        <w:rPr>
          <w:rFonts w:ascii="Times" w:hAnsi="Times"/>
          <w:i/>
          <w:vertAlign w:val="subscript"/>
        </w:rPr>
        <w:t>er</w:t>
      </w:r>
      <w:r w:rsidRPr="00AD0035">
        <w:rPr>
          <w:rFonts w:ascii="Times" w:hAnsi="Times"/>
          <w:i/>
          <w:vertAlign w:val="subscript"/>
        </w:rPr>
        <w:t xml:space="preserve">. </w:t>
      </w:r>
      <w:r w:rsidR="00B7222E" w:rsidRPr="00AD0035">
        <w:rPr>
          <w:rFonts w:ascii="Times" w:hAnsi="Times"/>
        </w:rPr>
        <w:t xml:space="preserve"> </w:t>
      </w:r>
      <w:r w:rsidRPr="00AD0035">
        <w:rPr>
          <w:rFonts w:ascii="Times" w:hAnsi="Times"/>
        </w:rPr>
        <w:t>To do so, it assumes that the</w:t>
      </w:r>
      <w:r w:rsidR="00A470E7" w:rsidRPr="00AD0035">
        <w:rPr>
          <w:rFonts w:ascii="Times" w:hAnsi="Times"/>
        </w:rPr>
        <w:t xml:space="preserve"> starting point is unbiased (</w:t>
      </w:r>
      <w:r w:rsidR="00A470E7" w:rsidRPr="00AD0035">
        <w:rPr>
          <w:rFonts w:ascii="Times" w:hAnsi="Times"/>
          <w:i/>
        </w:rPr>
        <w:t>z</w:t>
      </w:r>
      <w:r w:rsidR="00A470E7" w:rsidRPr="00AD0035">
        <w:rPr>
          <w:rFonts w:ascii="Times" w:hAnsi="Times"/>
        </w:rPr>
        <w:t>=</w:t>
      </w:r>
      <w:r w:rsidR="00A470E7" w:rsidRPr="00AD0035">
        <w:rPr>
          <w:rFonts w:ascii="Times" w:hAnsi="Times"/>
          <w:i/>
        </w:rPr>
        <w:t>a</w:t>
      </w:r>
      <w:r w:rsidR="000E222F" w:rsidRPr="00AD0035">
        <w:rPr>
          <w:rFonts w:ascii="Times" w:hAnsi="Times"/>
        </w:rPr>
        <w:t>/2)</w:t>
      </w:r>
      <w:r w:rsidRPr="00AD0035">
        <w:rPr>
          <w:rFonts w:ascii="Times" w:hAnsi="Times"/>
        </w:rPr>
        <w:t>,</w:t>
      </w:r>
      <w:r w:rsidR="000E222F" w:rsidRPr="00AD0035">
        <w:rPr>
          <w:rFonts w:ascii="Times" w:hAnsi="Times"/>
        </w:rPr>
        <w:t xml:space="preserve"> and across-trial </w:t>
      </w:r>
      <w:r w:rsidR="007D0C30" w:rsidRPr="00AD0035">
        <w:rPr>
          <w:rFonts w:ascii="Times" w:hAnsi="Times"/>
        </w:rPr>
        <w:t>variability</w:t>
      </w:r>
      <w:r w:rsidR="00A470E7" w:rsidRPr="00AD0035">
        <w:rPr>
          <w:rFonts w:ascii="Times" w:hAnsi="Times"/>
        </w:rPr>
        <w:t xml:space="preserve"> (s</w:t>
      </w:r>
      <w:r w:rsidR="00A470E7" w:rsidRPr="00AD0035">
        <w:rPr>
          <w:rFonts w:ascii="Times" w:hAnsi="Times"/>
          <w:vertAlign w:val="subscript"/>
        </w:rPr>
        <w:t>z</w:t>
      </w:r>
      <w:r w:rsidR="00A470E7" w:rsidRPr="00AD0035">
        <w:rPr>
          <w:rFonts w:ascii="Times" w:hAnsi="Times"/>
        </w:rPr>
        <w:t>, s</w:t>
      </w:r>
      <w:r w:rsidR="00A470E7" w:rsidRPr="00AD0035">
        <w:rPr>
          <w:rFonts w:ascii="Times" w:hAnsi="Times"/>
          <w:vertAlign w:val="subscript"/>
        </w:rPr>
        <w:t>t</w:t>
      </w:r>
      <w:r w:rsidR="00A470E7" w:rsidRPr="00AD0035">
        <w:rPr>
          <w:rFonts w:ascii="Times" w:hAnsi="Times"/>
        </w:rPr>
        <w:t xml:space="preserve">, and </w:t>
      </w:r>
      <w:r w:rsidR="00EA1268" w:rsidRPr="00AD0035">
        <w:rPr>
          <w:rFonts w:ascii="Times" w:hAnsi="Times"/>
        </w:rPr>
        <w:t>eta</w:t>
      </w:r>
      <w:r w:rsidR="000E222F" w:rsidRPr="00AD0035">
        <w:rPr>
          <w:rFonts w:ascii="Times" w:hAnsi="Times"/>
        </w:rPr>
        <w:t>)</w:t>
      </w:r>
      <w:r w:rsidR="007D0C30" w:rsidRPr="00AD0035">
        <w:rPr>
          <w:rFonts w:ascii="Times" w:hAnsi="Times"/>
        </w:rPr>
        <w:t xml:space="preserve"> is</w:t>
      </w:r>
      <w:r w:rsidR="00A470E7" w:rsidRPr="00AD0035">
        <w:rPr>
          <w:rFonts w:ascii="Times" w:hAnsi="Times"/>
        </w:rPr>
        <w:t xml:space="preserve"> zero</w:t>
      </w:r>
      <w:r w:rsidRPr="00AD0035">
        <w:rPr>
          <w:rFonts w:ascii="Times" w:hAnsi="Times"/>
        </w:rPr>
        <w:t>. Fu</w:t>
      </w:r>
      <w:r w:rsidR="00ED5AA8" w:rsidRPr="00AD0035">
        <w:rPr>
          <w:rFonts w:ascii="Times" w:hAnsi="Times"/>
        </w:rPr>
        <w:t xml:space="preserve">rther, it uses simple equations to </w:t>
      </w:r>
      <w:r w:rsidR="007D0C30" w:rsidRPr="00AD0035">
        <w:rPr>
          <w:rFonts w:ascii="Times" w:hAnsi="Times"/>
        </w:rPr>
        <w:t>calculate</w:t>
      </w:r>
      <w:r w:rsidR="00ED5AA8" w:rsidRPr="00AD0035">
        <w:rPr>
          <w:rFonts w:ascii="Times" w:hAnsi="Times"/>
        </w:rPr>
        <w:t xml:space="preserve"> parameter estimates</w:t>
      </w:r>
      <w:r w:rsidRPr="00AD0035">
        <w:rPr>
          <w:rFonts w:ascii="Times" w:hAnsi="Times"/>
        </w:rPr>
        <w:t xml:space="preserve"> with no model fitting procedures.</w:t>
      </w:r>
      <w:r w:rsidR="00ED5AA8" w:rsidRPr="00AD0035">
        <w:rPr>
          <w:rFonts w:ascii="Times" w:hAnsi="Times"/>
        </w:rPr>
        <w:t xml:space="preserve"> These assumptions</w:t>
      </w:r>
      <w:r w:rsidRPr="00AD0035">
        <w:rPr>
          <w:rFonts w:ascii="Times" w:hAnsi="Times"/>
        </w:rPr>
        <w:t xml:space="preserve"> have been criticized for being too simple for the targeted data </w:t>
      </w:r>
      <w:r w:rsidR="007D19AA">
        <w:rPr>
          <w:rFonts w:ascii="Times" w:hAnsi="Times"/>
        </w:rPr>
        <w:t>(Ratcliff, 2008</w:t>
      </w:r>
      <w:r w:rsidR="00146451" w:rsidRPr="00AD0035">
        <w:rPr>
          <w:rFonts w:ascii="Times" w:hAnsi="Times"/>
        </w:rPr>
        <w:t>)</w:t>
      </w:r>
      <w:r w:rsidRPr="00AD0035">
        <w:rPr>
          <w:rFonts w:ascii="Times" w:hAnsi="Times"/>
        </w:rPr>
        <w:t>, but modifications to the model now allow the s</w:t>
      </w:r>
      <w:r w:rsidR="00B228ED">
        <w:rPr>
          <w:rFonts w:ascii="Times" w:hAnsi="Times"/>
        </w:rPr>
        <w:t>tarting point to vary and</w:t>
      </w:r>
      <w:r w:rsidR="00ED5AA8" w:rsidRPr="00AD0035">
        <w:rPr>
          <w:rFonts w:ascii="Times" w:hAnsi="Times"/>
        </w:rPr>
        <w:t xml:space="preserve"> parameter optimization (EZ2, </w:t>
      </w:r>
      <w:r w:rsidR="00ED5AA8" w:rsidRPr="00AD0035">
        <w:rPr>
          <w:rFonts w:ascii="Times" w:hAnsi="Times" w:cs="Times New Roman"/>
          <w:bCs/>
        </w:rPr>
        <w:t>Grasman et al., 2009) and contaminant s</w:t>
      </w:r>
      <w:r w:rsidR="007D0C30" w:rsidRPr="00AD0035">
        <w:rPr>
          <w:rFonts w:ascii="Times" w:hAnsi="Times" w:cs="Times New Roman"/>
          <w:bCs/>
        </w:rPr>
        <w:t>olutions (robust-EZ,</w:t>
      </w:r>
      <w:r w:rsidR="00ED5AA8" w:rsidRPr="00AD0035">
        <w:rPr>
          <w:rFonts w:ascii="Times" w:hAnsi="Times" w:cs="Times New Roman"/>
          <w:bCs/>
        </w:rPr>
        <w:t xml:space="preserve"> Wagenmakers et al, 2008). </w:t>
      </w:r>
    </w:p>
    <w:p w14:paraId="4A23233E" w14:textId="66BC7552" w:rsidR="00ED5AA8" w:rsidRPr="00AD0035" w:rsidRDefault="00ED5AA8" w:rsidP="00A07810">
      <w:pPr>
        <w:widowControl w:val="0"/>
        <w:autoSpaceDE w:val="0"/>
        <w:autoSpaceDN w:val="0"/>
        <w:adjustRightInd w:val="0"/>
        <w:spacing w:line="480" w:lineRule="auto"/>
        <w:ind w:firstLine="720"/>
        <w:rPr>
          <w:rFonts w:ascii="Times" w:hAnsi="Times" w:cs="Times New Roman"/>
          <w:bCs/>
        </w:rPr>
      </w:pPr>
      <w:r w:rsidRPr="00AD0035">
        <w:rPr>
          <w:rFonts w:ascii="Times" w:hAnsi="Times"/>
        </w:rPr>
        <w:t>Two more o</w:t>
      </w:r>
      <w:r w:rsidR="00EA0DD0" w:rsidRPr="00AD0035">
        <w:rPr>
          <w:rFonts w:ascii="Times" w:hAnsi="Times"/>
        </w:rPr>
        <w:t>p</w:t>
      </w:r>
      <w:r w:rsidRPr="00AD0035">
        <w:rPr>
          <w:rFonts w:ascii="Times" w:hAnsi="Times"/>
        </w:rPr>
        <w:t xml:space="preserve">tions, </w:t>
      </w:r>
      <w:r w:rsidRPr="00AD0035">
        <w:rPr>
          <w:rFonts w:ascii="Times" w:hAnsi="Times" w:cs="Times New Roman"/>
        </w:rPr>
        <w:t xml:space="preserve">DMAT </w:t>
      </w:r>
      <w:r w:rsidRPr="00AD0035">
        <w:rPr>
          <w:rFonts w:ascii="Times" w:hAnsi="Times" w:cs="Times New Roman"/>
          <w:bCs/>
        </w:rPr>
        <w:t>(</w:t>
      </w:r>
      <w:r w:rsidR="00B9285A" w:rsidRPr="00AD0035">
        <w:rPr>
          <w:rFonts w:ascii="Times" w:hAnsi="Times" w:cs="Times New Roman"/>
          <w:bCs/>
        </w:rPr>
        <w:t>Vanderckhove</w:t>
      </w:r>
      <w:r w:rsidRPr="00AD0035">
        <w:rPr>
          <w:rFonts w:ascii="Times" w:hAnsi="Times" w:cs="Times New Roman"/>
          <w:bCs/>
        </w:rPr>
        <w:t xml:space="preserve"> &amp; Tuerlinckx, 2007, 2008)</w:t>
      </w:r>
      <w:r w:rsidR="00EA0DD0" w:rsidRPr="00AD0035">
        <w:rPr>
          <w:rFonts w:ascii="Times" w:hAnsi="Times" w:cs="Times New Roman"/>
          <w:bCs/>
        </w:rPr>
        <w:t>,</w:t>
      </w:r>
      <w:r w:rsidRPr="00AD0035">
        <w:rPr>
          <w:rFonts w:ascii="Times" w:hAnsi="Times" w:cs="Times New Roman"/>
          <w:bCs/>
        </w:rPr>
        <w:t xml:space="preserve"> and </w:t>
      </w:r>
      <w:r w:rsidRPr="00AD0035">
        <w:rPr>
          <w:rFonts w:ascii="Times" w:hAnsi="Times" w:cs="Times New Roman"/>
        </w:rPr>
        <w:t xml:space="preserve">fast-dm </w:t>
      </w:r>
      <w:r w:rsidRPr="00AD0035">
        <w:rPr>
          <w:rFonts w:ascii="Times" w:hAnsi="Times" w:cs="Times New Roman"/>
          <w:bCs/>
        </w:rPr>
        <w:t>(Voss &amp; Voss,</w:t>
      </w:r>
      <w:r w:rsidR="00EA0DD0" w:rsidRPr="00AD0035">
        <w:rPr>
          <w:rFonts w:ascii="Times" w:hAnsi="Times" w:cs="Times New Roman"/>
          <w:bCs/>
        </w:rPr>
        <w:t xml:space="preserve"> </w:t>
      </w:r>
      <w:r w:rsidRPr="00AD0035">
        <w:rPr>
          <w:rFonts w:ascii="Times" w:hAnsi="Times" w:cs="Times New Roman"/>
          <w:bCs/>
        </w:rPr>
        <w:t>2008</w:t>
      </w:r>
      <w:r w:rsidR="00EA0DD0" w:rsidRPr="00AD0035">
        <w:rPr>
          <w:rFonts w:ascii="Times" w:hAnsi="Times" w:cs="Times New Roman"/>
          <w:bCs/>
        </w:rPr>
        <w:t xml:space="preserve">), </w:t>
      </w:r>
      <w:r w:rsidRPr="00AD0035">
        <w:rPr>
          <w:rFonts w:ascii="Times" w:hAnsi="Times" w:cs="Times New Roman"/>
          <w:bCs/>
        </w:rPr>
        <w:t>offer more detailed calculations for the diffusion model. Unlike EZ which requires only mean RTs and accuracy as input, fast-dm and DMAT require the full dataset for error and cor</w:t>
      </w:r>
      <w:r w:rsidR="00EA0DD0" w:rsidRPr="00AD0035">
        <w:rPr>
          <w:rFonts w:ascii="Times" w:hAnsi="Times" w:cs="Times New Roman"/>
          <w:bCs/>
        </w:rPr>
        <w:t xml:space="preserve">rect </w:t>
      </w:r>
      <w:r w:rsidR="00A07810" w:rsidRPr="00AD0035">
        <w:rPr>
          <w:rFonts w:ascii="Times" w:hAnsi="Times" w:cs="Times New Roman"/>
          <w:bCs/>
        </w:rPr>
        <w:t>RT</w:t>
      </w:r>
      <w:r w:rsidR="00E53E9D" w:rsidRPr="00AD0035">
        <w:rPr>
          <w:rFonts w:ascii="Times" w:hAnsi="Times" w:cs="Times New Roman"/>
          <w:bCs/>
        </w:rPr>
        <w:t xml:space="preserve"> distribution</w:t>
      </w:r>
      <w:r w:rsidR="00EA0DD0" w:rsidRPr="00AD0035">
        <w:rPr>
          <w:rFonts w:ascii="Times" w:hAnsi="Times" w:cs="Times New Roman"/>
          <w:bCs/>
        </w:rPr>
        <w:t>s. Both</w:t>
      </w:r>
      <w:r w:rsidRPr="00AD0035">
        <w:rPr>
          <w:rFonts w:ascii="Times" w:hAnsi="Times" w:cs="Times New Roman"/>
          <w:bCs/>
        </w:rPr>
        <w:t xml:space="preserve"> offer iterative optimization for estimating the model </w:t>
      </w:r>
      <w:r w:rsidRPr="00AD0035">
        <w:rPr>
          <w:rFonts w:ascii="Times" w:hAnsi="Times" w:cs="Times New Roman"/>
          <w:bCs/>
        </w:rPr>
        <w:lastRenderedPageBreak/>
        <w:t>parameters</w:t>
      </w:r>
      <w:r w:rsidR="00EA0DD0" w:rsidRPr="00AD0035">
        <w:rPr>
          <w:rFonts w:ascii="Times" w:hAnsi="Times" w:cs="Times New Roman"/>
          <w:bCs/>
        </w:rPr>
        <w:t>, and use EZ val</w:t>
      </w:r>
      <w:r w:rsidR="00E53E9D" w:rsidRPr="00AD0035">
        <w:rPr>
          <w:rFonts w:ascii="Times" w:hAnsi="Times" w:cs="Times New Roman"/>
          <w:bCs/>
        </w:rPr>
        <w:t>ues as starting estimates when</w:t>
      </w:r>
      <w:r w:rsidR="00EA0DD0" w:rsidRPr="00AD0035">
        <w:rPr>
          <w:rFonts w:ascii="Times" w:hAnsi="Times" w:cs="Times New Roman"/>
          <w:bCs/>
        </w:rPr>
        <w:t xml:space="preserve"> fitting parameters. The optimization criterion used is the chi-square statistic in DMAT, and the </w:t>
      </w:r>
      <w:r w:rsidR="00EA0DD0" w:rsidRPr="00AD0035">
        <w:rPr>
          <w:rFonts w:ascii="Times" w:hAnsi="Times" w:cs="Times New Roman"/>
        </w:rPr>
        <w:t>Kolmogorov-Smirnov (KS) in fast-dm</w:t>
      </w:r>
      <w:r w:rsidR="00FD320B">
        <w:rPr>
          <w:rFonts w:ascii="Times" w:hAnsi="Times" w:cs="Times New Roman"/>
          <w:bCs/>
        </w:rPr>
        <w:t>. DMAT also offers</w:t>
      </w:r>
      <w:r w:rsidR="00EA0DD0" w:rsidRPr="00AD0035">
        <w:rPr>
          <w:rFonts w:ascii="Times" w:hAnsi="Times" w:cs="Times New Roman"/>
          <w:bCs/>
        </w:rPr>
        <w:t xml:space="preserve"> </w:t>
      </w:r>
      <w:r w:rsidR="003D263B">
        <w:rPr>
          <w:rFonts w:ascii="Times" w:hAnsi="Times" w:cs="Times New Roman"/>
          <w:bCs/>
        </w:rPr>
        <w:t>many other</w:t>
      </w:r>
      <w:r w:rsidR="00EA0DD0" w:rsidRPr="00AD0035">
        <w:rPr>
          <w:rFonts w:ascii="Times" w:hAnsi="Times" w:cs="Times New Roman"/>
          <w:bCs/>
        </w:rPr>
        <w:t xml:space="preserve"> options for simulation and model selection techniques.</w:t>
      </w:r>
    </w:p>
    <w:p w14:paraId="54E49A02" w14:textId="23502315" w:rsidR="00116ED9" w:rsidRDefault="00EA0DD0" w:rsidP="00DC22B2">
      <w:pPr>
        <w:spacing w:line="480" w:lineRule="auto"/>
        <w:ind w:firstLine="720"/>
        <w:rPr>
          <w:rFonts w:ascii="Times" w:hAnsi="Times" w:cs="Times New Roman"/>
          <w:bCs/>
        </w:rPr>
      </w:pPr>
      <w:r w:rsidRPr="00AD0035">
        <w:rPr>
          <w:rFonts w:ascii="Times" w:hAnsi="Times" w:cs="Times New Roman"/>
          <w:bCs/>
        </w:rPr>
        <w:t xml:space="preserve">DMAT is a MATLAB toolbox, while fast-dm is a command-line program in C. EZ-diffusion offers options in Excel, R, </w:t>
      </w:r>
      <w:proofErr w:type="spellStart"/>
      <w:r w:rsidRPr="00AD0035">
        <w:rPr>
          <w:rFonts w:ascii="Times" w:hAnsi="Times" w:cs="Times New Roman"/>
          <w:bCs/>
        </w:rPr>
        <w:t>Javascript</w:t>
      </w:r>
      <w:proofErr w:type="spellEnd"/>
      <w:r w:rsidRPr="00AD0035">
        <w:rPr>
          <w:rFonts w:ascii="Times" w:hAnsi="Times" w:cs="Times New Roman"/>
          <w:bCs/>
        </w:rPr>
        <w:t xml:space="preserve">, and MATLAB. </w:t>
      </w:r>
      <w:r w:rsidR="00B228ED">
        <w:rPr>
          <w:rFonts w:ascii="Times" w:hAnsi="Times" w:cs="Times New Roman"/>
          <w:bCs/>
        </w:rPr>
        <w:t xml:space="preserve">Comparisons </w:t>
      </w:r>
      <w:r w:rsidR="00E21201">
        <w:rPr>
          <w:rFonts w:ascii="Times" w:hAnsi="Times" w:cs="Times New Roman"/>
          <w:bCs/>
        </w:rPr>
        <w:t>show</w:t>
      </w:r>
      <w:r w:rsidR="00B228ED">
        <w:rPr>
          <w:rFonts w:ascii="Times" w:hAnsi="Times" w:cs="Times New Roman"/>
          <w:bCs/>
        </w:rPr>
        <w:t xml:space="preserve"> that </w:t>
      </w:r>
      <w:r w:rsidR="008532A6">
        <w:rPr>
          <w:rFonts w:ascii="Times" w:hAnsi="Times" w:cs="Times New Roman"/>
          <w:bCs/>
        </w:rPr>
        <w:t>DMAT performs best overall, while</w:t>
      </w:r>
      <w:r w:rsidR="00B228ED">
        <w:rPr>
          <w:rFonts w:ascii="Times" w:hAnsi="Times" w:cs="Times New Roman"/>
          <w:bCs/>
        </w:rPr>
        <w:t xml:space="preserve"> EZ</w:t>
      </w:r>
      <w:r w:rsidR="008532A6">
        <w:rPr>
          <w:rFonts w:ascii="Times" w:hAnsi="Times" w:cs="Times New Roman"/>
          <w:bCs/>
        </w:rPr>
        <w:t>-diffusion is</w:t>
      </w:r>
      <w:r w:rsidR="00B228ED">
        <w:rPr>
          <w:rFonts w:ascii="Times" w:hAnsi="Times" w:cs="Times New Roman"/>
          <w:bCs/>
        </w:rPr>
        <w:t xml:space="preserve"> good for individual differences (</w:t>
      </w:r>
      <w:proofErr w:type="spellStart"/>
      <w:r w:rsidR="00B228ED">
        <w:rPr>
          <w:rFonts w:ascii="Times" w:hAnsi="Times" w:cs="Times New Roman"/>
          <w:bCs/>
        </w:rPr>
        <w:t>Ravenzwaaij</w:t>
      </w:r>
      <w:proofErr w:type="spellEnd"/>
      <w:r w:rsidR="00B228ED">
        <w:rPr>
          <w:rFonts w:ascii="Times" w:hAnsi="Times" w:cs="Times New Roman"/>
          <w:bCs/>
        </w:rPr>
        <w:t xml:space="preserve"> &amp; </w:t>
      </w:r>
      <w:proofErr w:type="spellStart"/>
      <w:r w:rsidR="00B228ED">
        <w:rPr>
          <w:rFonts w:ascii="Times" w:hAnsi="Times" w:cs="Times New Roman"/>
          <w:bCs/>
        </w:rPr>
        <w:t>Oberauer</w:t>
      </w:r>
      <w:proofErr w:type="spellEnd"/>
      <w:r w:rsidR="00B228ED">
        <w:rPr>
          <w:rFonts w:ascii="Times" w:hAnsi="Times" w:cs="Times New Roman"/>
          <w:bCs/>
        </w:rPr>
        <w:t xml:space="preserve">, 2009). </w:t>
      </w:r>
      <w:r w:rsidRPr="00AD0035">
        <w:rPr>
          <w:rFonts w:ascii="Times" w:hAnsi="Times" w:cs="Times New Roman"/>
          <w:bCs/>
        </w:rPr>
        <w:t>No</w:t>
      </w:r>
      <w:r w:rsidR="00BD192E" w:rsidRPr="00AD0035">
        <w:rPr>
          <w:rFonts w:ascii="Times" w:hAnsi="Times" w:cs="Times New Roman"/>
          <w:bCs/>
        </w:rPr>
        <w:t xml:space="preserve"> </w:t>
      </w:r>
      <w:r w:rsidR="00E53E9D" w:rsidRPr="00AD0035">
        <w:rPr>
          <w:rFonts w:ascii="Times" w:hAnsi="Times" w:cs="Times New Roman"/>
          <w:bCs/>
        </w:rPr>
        <w:t xml:space="preserve">complete </w:t>
      </w:r>
      <w:r w:rsidR="00B228ED">
        <w:rPr>
          <w:rFonts w:ascii="Times" w:hAnsi="Times" w:cs="Times New Roman"/>
          <w:bCs/>
        </w:rPr>
        <w:t>implementation</w:t>
      </w:r>
      <w:r w:rsidRPr="00AD0035">
        <w:rPr>
          <w:rFonts w:ascii="Times" w:hAnsi="Times" w:cs="Times New Roman"/>
          <w:bCs/>
        </w:rPr>
        <w:t xml:space="preserve"> exist</w:t>
      </w:r>
      <w:r w:rsidR="00B228ED">
        <w:rPr>
          <w:rFonts w:ascii="Times" w:hAnsi="Times" w:cs="Times New Roman"/>
          <w:bCs/>
        </w:rPr>
        <w:t>s</w:t>
      </w:r>
      <w:r w:rsidRPr="00AD0035">
        <w:rPr>
          <w:rFonts w:ascii="Times" w:hAnsi="Times" w:cs="Times New Roman"/>
          <w:bCs/>
        </w:rPr>
        <w:t xml:space="preserve"> for t</w:t>
      </w:r>
      <w:r w:rsidR="00BE4CCB" w:rsidRPr="00AD0035">
        <w:rPr>
          <w:rFonts w:ascii="Times" w:hAnsi="Times" w:cs="Times New Roman"/>
          <w:bCs/>
        </w:rPr>
        <w:t xml:space="preserve">he full model in R, although a </w:t>
      </w:r>
      <w:r w:rsidRPr="00AD0035">
        <w:rPr>
          <w:rFonts w:ascii="Times" w:hAnsi="Times" w:cs="Times New Roman"/>
          <w:bCs/>
        </w:rPr>
        <w:t>package has been developed for distribution functions of the Wiener diffusion process</w:t>
      </w:r>
      <w:r w:rsidR="00A77478" w:rsidRPr="00AD0035">
        <w:rPr>
          <w:rFonts w:ascii="Times" w:hAnsi="Times" w:cs="Times New Roman"/>
          <w:bCs/>
        </w:rPr>
        <w:t xml:space="preserve"> (</w:t>
      </w:r>
      <w:proofErr w:type="spellStart"/>
      <w:r w:rsidR="00BE4CCB" w:rsidRPr="00AD0035">
        <w:rPr>
          <w:rFonts w:ascii="Times" w:hAnsi="Times" w:cs="Times New Roman"/>
          <w:bCs/>
        </w:rPr>
        <w:t>RWiener</w:t>
      </w:r>
      <w:proofErr w:type="spellEnd"/>
      <w:r w:rsidR="00BE4CCB" w:rsidRPr="00AD0035">
        <w:rPr>
          <w:rFonts w:ascii="Times" w:hAnsi="Times" w:cs="Times New Roman"/>
          <w:bCs/>
        </w:rPr>
        <w:t xml:space="preserve">; </w:t>
      </w:r>
      <w:proofErr w:type="spellStart"/>
      <w:r w:rsidR="007D19AA">
        <w:rPr>
          <w:rFonts w:ascii="Times" w:hAnsi="Times" w:cs="Times New Roman"/>
          <w:bCs/>
        </w:rPr>
        <w:t>Wabersich</w:t>
      </w:r>
      <w:proofErr w:type="spellEnd"/>
      <w:r w:rsidR="007D19AA">
        <w:rPr>
          <w:rFonts w:ascii="Times" w:hAnsi="Times" w:cs="Times New Roman"/>
          <w:bCs/>
        </w:rPr>
        <w:t xml:space="preserve">, 2014; </w:t>
      </w:r>
      <w:proofErr w:type="spellStart"/>
      <w:r w:rsidR="00A77478" w:rsidRPr="00AD0035">
        <w:rPr>
          <w:rFonts w:ascii="Times" w:hAnsi="Times" w:cs="Times New Roman"/>
          <w:bCs/>
        </w:rPr>
        <w:t>Wabersich</w:t>
      </w:r>
      <w:proofErr w:type="spellEnd"/>
      <w:r w:rsidR="00A77478" w:rsidRPr="00AD0035">
        <w:rPr>
          <w:rFonts w:ascii="Times" w:hAnsi="Times" w:cs="Times New Roman"/>
          <w:bCs/>
        </w:rPr>
        <w:t xml:space="preserve"> &amp; Vanderckhove, 2014)</w:t>
      </w:r>
      <w:r w:rsidRPr="00AD0035">
        <w:rPr>
          <w:rFonts w:ascii="Times" w:hAnsi="Times" w:cs="Times New Roman"/>
          <w:bCs/>
        </w:rPr>
        <w:t xml:space="preserve">. </w:t>
      </w:r>
      <w:r w:rsidR="00101A6A" w:rsidRPr="00AD0035">
        <w:rPr>
          <w:rFonts w:ascii="Times" w:hAnsi="Times" w:cs="Times New Roman"/>
          <w:bCs/>
        </w:rPr>
        <w:t xml:space="preserve">The accompanying script uses the </w:t>
      </w:r>
      <w:proofErr w:type="spellStart"/>
      <w:r w:rsidR="00101A6A" w:rsidRPr="00AD0035">
        <w:rPr>
          <w:rFonts w:ascii="Times" w:hAnsi="Times" w:cs="Times New Roman"/>
          <w:bCs/>
        </w:rPr>
        <w:t>RWiener</w:t>
      </w:r>
      <w:proofErr w:type="spellEnd"/>
      <w:r w:rsidR="00101A6A" w:rsidRPr="00AD0035">
        <w:rPr>
          <w:rFonts w:ascii="Times" w:hAnsi="Times" w:cs="Times New Roman"/>
          <w:bCs/>
        </w:rPr>
        <w:t xml:space="preserve"> package to model a simplified version of the Wiener diffusion model for FPT in R (refer Appendix 2 for details of script</w:t>
      </w:r>
      <w:r w:rsidR="00292AE5" w:rsidRPr="00AD0035">
        <w:rPr>
          <w:rFonts w:ascii="Times" w:hAnsi="Times" w:cs="Times New Roman"/>
          <w:bCs/>
        </w:rPr>
        <w:t>,</w:t>
      </w:r>
      <w:r w:rsidR="00FB3B4D" w:rsidRPr="00AD0035">
        <w:rPr>
          <w:rFonts w:ascii="Times" w:hAnsi="Times" w:cs="Times New Roman"/>
          <w:bCs/>
        </w:rPr>
        <w:t xml:space="preserve"> assumptions</w:t>
      </w:r>
      <w:r w:rsidR="00292AE5" w:rsidRPr="00AD0035">
        <w:rPr>
          <w:rFonts w:ascii="Times" w:hAnsi="Times" w:cs="Times New Roman"/>
          <w:bCs/>
        </w:rPr>
        <w:t xml:space="preserve">, </w:t>
      </w:r>
      <w:r w:rsidR="00116ED9" w:rsidRPr="00AD0035">
        <w:rPr>
          <w:rFonts w:ascii="Times" w:hAnsi="Times" w:cs="Times New Roman"/>
          <w:bCs/>
        </w:rPr>
        <w:t xml:space="preserve">and </w:t>
      </w:r>
      <w:r w:rsidR="00292AE5" w:rsidRPr="00AD0035">
        <w:rPr>
          <w:rFonts w:ascii="Times" w:hAnsi="Times" w:cs="Times New Roman"/>
          <w:bCs/>
        </w:rPr>
        <w:t>steps</w:t>
      </w:r>
      <w:r w:rsidR="00101A6A" w:rsidRPr="00AD0035">
        <w:rPr>
          <w:rFonts w:ascii="Times" w:hAnsi="Times" w:cs="Times New Roman"/>
          <w:bCs/>
        </w:rPr>
        <w:t>)</w:t>
      </w:r>
      <w:r w:rsidR="00FE1010" w:rsidRPr="00AD0035">
        <w:rPr>
          <w:rFonts w:ascii="Times" w:hAnsi="Times" w:cs="Times New Roman"/>
          <w:bCs/>
        </w:rPr>
        <w:t>.</w:t>
      </w:r>
      <w:r w:rsidR="00D52708" w:rsidRPr="00AD0035">
        <w:rPr>
          <w:rFonts w:ascii="Times" w:hAnsi="Times" w:cs="Times New Roman"/>
          <w:bCs/>
        </w:rPr>
        <w:t xml:space="preserve"> </w:t>
      </w:r>
    </w:p>
    <w:p w14:paraId="3709B4A3" w14:textId="77777777" w:rsidR="001D68EE" w:rsidRPr="00AD0035" w:rsidRDefault="001D68EE" w:rsidP="001D68EE">
      <w:pPr>
        <w:spacing w:line="480" w:lineRule="auto"/>
        <w:rPr>
          <w:rFonts w:ascii="Times" w:hAnsi="Times" w:cs="Times New Roman"/>
          <w:b/>
          <w:bCs/>
        </w:rPr>
      </w:pPr>
      <w:r w:rsidRPr="00AD0035">
        <w:rPr>
          <w:rFonts w:ascii="Times" w:hAnsi="Times" w:cs="Times New Roman"/>
          <w:b/>
          <w:bCs/>
        </w:rPr>
        <w:t>R software implementation</w:t>
      </w:r>
    </w:p>
    <w:p w14:paraId="0A63B1A7" w14:textId="77777777" w:rsidR="001D68EE" w:rsidRPr="00AD0035" w:rsidRDefault="001D68EE" w:rsidP="001D68EE">
      <w:pPr>
        <w:spacing w:line="480" w:lineRule="auto"/>
        <w:rPr>
          <w:rFonts w:ascii="Times" w:hAnsi="Times" w:cs="Times New Roman"/>
        </w:rPr>
      </w:pPr>
      <w:r w:rsidRPr="00AD0035">
        <w:rPr>
          <w:rFonts w:ascii="Times" w:hAnsi="Times" w:cs="Times New Roman"/>
          <w:bCs/>
        </w:rPr>
        <w:t xml:space="preserve">The accompanying script uses a package designed by </w:t>
      </w:r>
      <w:proofErr w:type="spellStart"/>
      <w:r w:rsidRPr="00AD0035">
        <w:rPr>
          <w:rFonts w:ascii="Times" w:hAnsi="Times" w:cs="Times New Roman"/>
          <w:bCs/>
        </w:rPr>
        <w:t>Wabersich</w:t>
      </w:r>
      <w:proofErr w:type="spellEnd"/>
      <w:r w:rsidRPr="00AD0035">
        <w:rPr>
          <w:rFonts w:ascii="Times" w:hAnsi="Times" w:cs="Times New Roman"/>
          <w:bCs/>
        </w:rPr>
        <w:t xml:space="preserve"> and Vanderckhove (2014), which provides options for calculating diffusion functions using R software. The script uses the package along with other R functions to write a complete script that models the diffusion model for </w:t>
      </w:r>
      <w:r>
        <w:rPr>
          <w:rFonts w:ascii="Times" w:hAnsi="Times" w:cs="Times New Roman"/>
          <w:bCs/>
        </w:rPr>
        <w:t xml:space="preserve">simulated data for </w:t>
      </w:r>
      <w:r w:rsidRPr="00AD0035">
        <w:rPr>
          <w:rFonts w:ascii="Times" w:hAnsi="Times" w:cs="Times New Roman"/>
          <w:bCs/>
        </w:rPr>
        <w:t xml:space="preserve">a two choice RT paradigm. </w:t>
      </w:r>
      <w:r w:rsidRPr="00AD0035">
        <w:rPr>
          <w:rFonts w:ascii="Times" w:hAnsi="Times"/>
        </w:rPr>
        <w:t xml:space="preserve">The functions calculate the pdf and cdf for the WFPT, with distinctions for </w:t>
      </w:r>
      <w:proofErr w:type="gramStart"/>
      <w:r w:rsidRPr="00AD0035">
        <w:rPr>
          <w:rFonts w:ascii="Times" w:hAnsi="Times"/>
        </w:rPr>
        <w:t>small and large time</w:t>
      </w:r>
      <w:proofErr w:type="gramEnd"/>
      <w:r w:rsidRPr="00AD0035">
        <w:rPr>
          <w:rFonts w:ascii="Times" w:hAnsi="Times"/>
        </w:rPr>
        <w:t xml:space="preserve"> representations (Navarro &amp; Fuss, 2009; Blurton et al, 2012).</w:t>
      </w:r>
      <w:r w:rsidRPr="00AD0035">
        <w:rPr>
          <w:rFonts w:ascii="Times" w:hAnsi="Times" w:cs="Times New Roman"/>
        </w:rPr>
        <w:t xml:space="preserve"> </w:t>
      </w:r>
    </w:p>
    <w:p w14:paraId="2DA2FE61" w14:textId="77777777" w:rsidR="001D68EE" w:rsidRPr="00AD0035" w:rsidRDefault="001D68EE" w:rsidP="001D68EE">
      <w:pPr>
        <w:spacing w:line="480" w:lineRule="auto"/>
        <w:ind w:firstLine="720"/>
        <w:rPr>
          <w:rFonts w:ascii="Times" w:hAnsi="Times" w:cs="Times New Roman"/>
          <w:bCs/>
        </w:rPr>
      </w:pPr>
      <w:r w:rsidRPr="00AD0035">
        <w:rPr>
          <w:rFonts w:ascii="Times" w:hAnsi="Times"/>
        </w:rPr>
        <w:t xml:space="preserve">Note that as with any statistical analysis, the best technique will vary based on the situation under investigation (Voss et al., 2013). For example, although the mean is the ideal technique in many cases of estimating the central tendency of a distribution, there are some situations where other measures such as the median or mode are more suited. Similarly, other methods may be more robust, efficient, or accurate in model fitting. This especially applies to </w:t>
      </w:r>
      <w:r w:rsidRPr="00AD0035">
        <w:rPr>
          <w:rFonts w:ascii="Times" w:hAnsi="Times"/>
        </w:rPr>
        <w:lastRenderedPageBreak/>
        <w:t>simulating the diffusion process (Tuerlinckx et al., 2001) and choosing an optimization method (Ratcliff &amp; Tuerlinckx, 2002). Finally, there are many ways of further experimenting with the script to understand the behaviour of the</w:t>
      </w:r>
      <w:r>
        <w:rPr>
          <w:rFonts w:ascii="Times" w:hAnsi="Times"/>
        </w:rPr>
        <w:t xml:space="preserve"> model and test its application</w:t>
      </w:r>
      <w:r w:rsidRPr="00AD0035">
        <w:rPr>
          <w:rFonts w:ascii="Times" w:hAnsi="Times"/>
        </w:rPr>
        <w:t xml:space="preserve"> under various manipulations.</w:t>
      </w:r>
    </w:p>
    <w:p w14:paraId="6105973E" w14:textId="77777777" w:rsidR="001D68EE" w:rsidRPr="00AD0035" w:rsidRDefault="001D68EE" w:rsidP="001D68EE">
      <w:pPr>
        <w:spacing w:line="480" w:lineRule="auto"/>
        <w:rPr>
          <w:rFonts w:ascii="Times" w:hAnsi="Times" w:cs="Times New Roman"/>
          <w:b/>
          <w:bCs/>
        </w:rPr>
      </w:pPr>
      <w:r w:rsidRPr="00AD0035">
        <w:rPr>
          <w:rFonts w:ascii="Times" w:hAnsi="Times" w:cs="Times New Roman"/>
          <w:b/>
          <w:bCs/>
        </w:rPr>
        <w:t>Task paradigm</w:t>
      </w:r>
    </w:p>
    <w:p w14:paraId="2E8814B8" w14:textId="77777777" w:rsidR="001D68EE" w:rsidRPr="00AD0035" w:rsidRDefault="001D68EE" w:rsidP="001D68EE">
      <w:pPr>
        <w:spacing w:line="480" w:lineRule="auto"/>
        <w:rPr>
          <w:rFonts w:ascii="Times" w:hAnsi="Times" w:cs="Times New Roman"/>
          <w:b/>
          <w:bCs/>
        </w:rPr>
      </w:pPr>
      <w:r w:rsidRPr="00AD0035">
        <w:rPr>
          <w:rFonts w:ascii="Times" w:hAnsi="Times" w:cs="Times New Roman"/>
          <w:bCs/>
        </w:rPr>
        <w:t xml:space="preserve">The script uses the example of a simple two choice RT paradigm, a color discrimination task, with two conditions, in which speed and accuracy are separately emphasized. It fits the diffusion model for each condition separately, to test if boundary separation (a) varies while assuming that other parameters are constant. The task has been used before with the diffusion model (Voss, </w:t>
      </w:r>
      <w:proofErr w:type="spellStart"/>
      <w:r w:rsidRPr="00AD0035">
        <w:rPr>
          <w:rFonts w:ascii="Times" w:hAnsi="Times" w:cs="Times New Roman"/>
          <w:bCs/>
        </w:rPr>
        <w:t>Rothermund</w:t>
      </w:r>
      <w:proofErr w:type="spellEnd"/>
      <w:r w:rsidRPr="00AD0035">
        <w:rPr>
          <w:rFonts w:ascii="Times" w:hAnsi="Times" w:cs="Times New Roman"/>
          <w:bCs/>
        </w:rPr>
        <w:t xml:space="preserve">, &amp; Voss, 2004; </w:t>
      </w:r>
      <w:proofErr w:type="spellStart"/>
      <w:r w:rsidRPr="00AD0035">
        <w:rPr>
          <w:rFonts w:ascii="Times" w:hAnsi="Times" w:cs="Times New Roman"/>
          <w:bCs/>
        </w:rPr>
        <w:t>Spaniol</w:t>
      </w:r>
      <w:proofErr w:type="spellEnd"/>
      <w:r w:rsidRPr="00AD0035">
        <w:rPr>
          <w:rFonts w:ascii="Times" w:hAnsi="Times" w:cs="Times New Roman"/>
          <w:bCs/>
        </w:rPr>
        <w:t xml:space="preserve"> et al, 2011), and similar perceptual discrimination tasks have also been successfully used many times (Ratcliff and Rouder, 1998; Ratcliff &amp; McKoon, 2008). For new untested paradigms, model assumptions and validity for the paradigm would have to be tested. </w:t>
      </w:r>
    </w:p>
    <w:p w14:paraId="358F9F9A" w14:textId="77777777" w:rsidR="001D68EE" w:rsidRPr="00AD0035" w:rsidRDefault="001D68EE" w:rsidP="001D68EE">
      <w:pPr>
        <w:spacing w:line="480" w:lineRule="auto"/>
        <w:rPr>
          <w:rFonts w:ascii="Times" w:hAnsi="Times" w:cs="Times New Roman"/>
          <w:b/>
          <w:bCs/>
        </w:rPr>
      </w:pPr>
      <w:r w:rsidRPr="00AD0035">
        <w:rPr>
          <w:rFonts w:ascii="Times" w:hAnsi="Times" w:cs="Times New Roman"/>
          <w:b/>
          <w:bCs/>
        </w:rPr>
        <w:t>Diffusion simulation</w:t>
      </w:r>
    </w:p>
    <w:p w14:paraId="61EA98BB" w14:textId="77777777" w:rsidR="001D68EE" w:rsidRPr="00AD0035" w:rsidRDefault="001D68EE" w:rsidP="001D68EE">
      <w:pPr>
        <w:spacing w:line="480" w:lineRule="auto"/>
        <w:rPr>
          <w:rFonts w:ascii="Times" w:hAnsi="Times" w:cs="Times New Roman"/>
          <w:bCs/>
        </w:rPr>
      </w:pPr>
      <w:r w:rsidRPr="00AD0035">
        <w:rPr>
          <w:rFonts w:ascii="Times" w:hAnsi="Times" w:cs="Times New Roman"/>
          <w:bCs/>
        </w:rPr>
        <w:t xml:space="preserve">Data were simulated using the </w:t>
      </w:r>
      <w:proofErr w:type="spellStart"/>
      <w:r w:rsidRPr="00AD0035">
        <w:rPr>
          <w:rFonts w:ascii="Times" w:hAnsi="Times" w:cs="Times New Roman"/>
          <w:bCs/>
        </w:rPr>
        <w:t>RWiener’s</w:t>
      </w:r>
      <w:proofErr w:type="spellEnd"/>
      <w:r w:rsidRPr="00AD0035">
        <w:rPr>
          <w:rFonts w:ascii="Times" w:hAnsi="Times" w:cs="Times New Roman"/>
          <w:bCs/>
        </w:rPr>
        <w:t xml:space="preserve"> function (</w:t>
      </w:r>
      <w:proofErr w:type="spellStart"/>
      <w:r w:rsidRPr="00AD0035">
        <w:rPr>
          <w:rFonts w:ascii="Times" w:hAnsi="Times" w:cs="Times New Roman"/>
          <w:bCs/>
        </w:rPr>
        <w:t>rwiener</w:t>
      </w:r>
      <w:proofErr w:type="spellEnd"/>
      <w:r w:rsidRPr="00AD0035">
        <w:rPr>
          <w:rFonts w:ascii="Times" w:hAnsi="Times" w:cs="Times New Roman"/>
          <w:bCs/>
        </w:rPr>
        <w:t xml:space="preserve">) for obtaining random samples of data with an underlying diffusion process given a set of parameters. The parameter values for the simulations were chosen based on those obtained in empirical data (Ratcliff &amp; Tuerlinckx, 2002; Ratcliff &amp; McKoon, 2008). The algorithm for calculating the diffusion process was based on that </w:t>
      </w:r>
      <w:r w:rsidRPr="00AD0035">
        <w:rPr>
          <w:rFonts w:ascii="Times" w:hAnsi="Times" w:cs="Times New Roman"/>
        </w:rPr>
        <w:t xml:space="preserve">the rejection-based method outlined by Tuerlinckx and colleagues (2001). Note that other diffusion algorithms are also outlined in the same paper. Although the rejection-based method is ideal for most situations, other methods may be better suited based on the experimental situation (such as the computational speed, accuracy of simulation, etc.).  </w:t>
      </w:r>
    </w:p>
    <w:p w14:paraId="7FF22A34" w14:textId="77777777" w:rsidR="001D68EE" w:rsidRPr="00AD0035" w:rsidRDefault="001D68EE" w:rsidP="001D68EE">
      <w:pPr>
        <w:spacing w:line="480" w:lineRule="auto"/>
        <w:ind w:firstLine="720"/>
        <w:rPr>
          <w:rFonts w:ascii="Times" w:hAnsi="Times" w:cs="Times New Roman"/>
          <w:bCs/>
        </w:rPr>
      </w:pPr>
      <w:r w:rsidRPr="00AD0035">
        <w:rPr>
          <w:rFonts w:ascii="Times" w:hAnsi="Times" w:cs="Times New Roman"/>
          <w:bCs/>
        </w:rPr>
        <w:lastRenderedPageBreak/>
        <w:t>The selected number of trials, 200, is reflective of what would be feasible in an experimental situation. It also avoids too many trials since that would produce practice effects on the task (Dutilh, Krypton, &amp; Wagenmakers, 2011</w:t>
      </w:r>
      <w:r>
        <w:rPr>
          <w:rFonts w:ascii="Times" w:hAnsi="Times" w:cs="Times New Roman"/>
          <w:bCs/>
        </w:rPr>
        <w:t xml:space="preserve">; Dutilh, </w:t>
      </w:r>
      <w:r w:rsidRPr="00AD0035">
        <w:rPr>
          <w:rFonts w:ascii="Times" w:hAnsi="Times" w:cs="Times New Roman"/>
          <w:bCs/>
        </w:rPr>
        <w:t>Vanderckhove</w:t>
      </w:r>
      <w:r>
        <w:rPr>
          <w:rFonts w:ascii="Times" w:hAnsi="Times" w:cs="Times New Roman"/>
          <w:bCs/>
        </w:rPr>
        <w:t>, &amp; Tuerlinckx, 2009</w:t>
      </w:r>
      <w:r w:rsidRPr="00AD0035">
        <w:rPr>
          <w:rFonts w:ascii="Times" w:hAnsi="Times" w:cs="Times New Roman"/>
          <w:bCs/>
        </w:rPr>
        <w:t xml:space="preserve">). For cases where the diffusion model is being fit to a task paradigm it has been validated with fewer trials are needed, compared with cases where new paradigms are used. </w:t>
      </w:r>
    </w:p>
    <w:p w14:paraId="0849F8CB" w14:textId="77777777" w:rsidR="001D68EE" w:rsidRPr="00AD0035" w:rsidRDefault="001D68EE" w:rsidP="001D68EE">
      <w:pPr>
        <w:spacing w:line="480" w:lineRule="auto"/>
        <w:rPr>
          <w:rFonts w:ascii="Times" w:hAnsi="Times" w:cs="Times New Roman"/>
          <w:b/>
          <w:bCs/>
        </w:rPr>
      </w:pPr>
      <w:r w:rsidRPr="00AD0035">
        <w:rPr>
          <w:rFonts w:ascii="Times" w:hAnsi="Times" w:cs="Times New Roman"/>
          <w:b/>
          <w:bCs/>
        </w:rPr>
        <w:t>Model fitting</w:t>
      </w:r>
    </w:p>
    <w:p w14:paraId="18DA2671" w14:textId="77777777" w:rsidR="001D68EE" w:rsidRPr="00AD0035" w:rsidRDefault="001D68EE" w:rsidP="001D68EE">
      <w:pPr>
        <w:spacing w:line="480" w:lineRule="auto"/>
        <w:rPr>
          <w:rFonts w:ascii="Times" w:hAnsi="Times" w:cs="Times New Roman"/>
          <w:bCs/>
        </w:rPr>
      </w:pPr>
      <w:r w:rsidRPr="00AD0035">
        <w:rPr>
          <w:rFonts w:ascii="Times" w:hAnsi="Times" w:cs="Times New Roman"/>
          <w:bCs/>
        </w:rPr>
        <w:t xml:space="preserve">The optimization procedure chosen is maximum likelihood estimation since it is suitable for small datasets, and outlier removal is first conducted to avoid bias from optimization. Likelihood functions are provided by the </w:t>
      </w:r>
      <w:proofErr w:type="spellStart"/>
      <w:r w:rsidRPr="00AD0035">
        <w:rPr>
          <w:rFonts w:ascii="Times" w:hAnsi="Times" w:cs="Times New Roman"/>
          <w:bCs/>
        </w:rPr>
        <w:t>RWiener</w:t>
      </w:r>
      <w:proofErr w:type="spellEnd"/>
      <w:r w:rsidRPr="00AD0035">
        <w:rPr>
          <w:rFonts w:ascii="Times" w:hAnsi="Times" w:cs="Times New Roman"/>
          <w:bCs/>
        </w:rPr>
        <w:t xml:space="preserve"> package to calculate the log likelihood and deviance for a set of model parameters. To avoid local minima, the chosen optimization routine follows Vanderckhove (2008) recommendation of using an iterative optimization procedure, in which the final step uses a quasi-Newton method and approximates the Hessian matrix. </w:t>
      </w:r>
    </w:p>
    <w:p w14:paraId="0401745A" w14:textId="77777777" w:rsidR="001D68EE" w:rsidRPr="00AD0035" w:rsidRDefault="001D68EE" w:rsidP="001D68EE">
      <w:pPr>
        <w:spacing w:line="480" w:lineRule="auto"/>
        <w:ind w:firstLine="720"/>
        <w:rPr>
          <w:rFonts w:ascii="Times" w:hAnsi="Times" w:cs="Times New Roman"/>
          <w:bCs/>
        </w:rPr>
      </w:pPr>
      <w:r w:rsidRPr="00AD0035">
        <w:rPr>
          <w:rFonts w:ascii="Times" w:hAnsi="Times" w:cs="Times New Roman"/>
          <w:bCs/>
        </w:rPr>
        <w:t xml:space="preserve">As with other model applications (Vanderckhove &amp; Tuerlinckx, 2007; Vanderckhove 2008; Voss &amp; Voss, 2008), the script uses the EZ-diffusion model to obtain starting values before estimating the model parameters.  The EZ-diffusion model provides values for drift (v), boundary separation (a), and non-decision time (Ter). It assumes that the starting point (z) is unbiased, hence the value is calculated using the EZ estimate for alpha (z=a/2). </w:t>
      </w:r>
    </w:p>
    <w:p w14:paraId="46D9561E" w14:textId="77777777" w:rsidR="001D68EE" w:rsidRPr="00AD0035" w:rsidRDefault="001D68EE" w:rsidP="001D68EE">
      <w:pPr>
        <w:spacing w:line="480" w:lineRule="auto"/>
        <w:rPr>
          <w:rFonts w:ascii="Times" w:hAnsi="Times" w:cs="Times New Roman"/>
          <w:b/>
          <w:bCs/>
        </w:rPr>
      </w:pPr>
      <w:r w:rsidRPr="00AD0035">
        <w:rPr>
          <w:rFonts w:ascii="Times" w:hAnsi="Times" w:cs="Times New Roman"/>
          <w:b/>
          <w:bCs/>
        </w:rPr>
        <w:t xml:space="preserve">Model selection </w:t>
      </w:r>
    </w:p>
    <w:p w14:paraId="1AC9AA4C" w14:textId="77777777" w:rsidR="001D68EE" w:rsidRPr="00AD0035" w:rsidRDefault="001D68EE" w:rsidP="001D68EE">
      <w:pPr>
        <w:spacing w:line="480" w:lineRule="auto"/>
        <w:ind w:firstLine="720"/>
        <w:rPr>
          <w:rFonts w:ascii="Times" w:hAnsi="Times" w:cs="Times New Roman"/>
          <w:bCs/>
        </w:rPr>
      </w:pPr>
      <w:r w:rsidRPr="00AD0035">
        <w:rPr>
          <w:rFonts w:ascii="Times" w:hAnsi="Times" w:cs="Times New Roman"/>
          <w:bCs/>
        </w:rPr>
        <w:t xml:space="preserve">Since the simulation assumed that the actual model parameters were unknown, as would be the case in a real experiment, model selection was done by comparing the fit of two competing models for the data, a null model in which the boundary separation parameter does not vary across conditions, and an alternate model in which it does. The package likelihood </w:t>
      </w:r>
      <w:r w:rsidRPr="00AD0035">
        <w:rPr>
          <w:rFonts w:ascii="Times" w:hAnsi="Times" w:cs="Times New Roman"/>
          <w:bCs/>
        </w:rPr>
        <w:lastRenderedPageBreak/>
        <w:t>functions were used to obtain a test of the likelihood for each model, based on the chi-square goodness of fit (which are both appropriate for testing the diffusion model, Voss et al, 2013).</w:t>
      </w:r>
      <w:r>
        <w:rPr>
          <w:rFonts w:ascii="Times" w:hAnsi="Times" w:cs="Times New Roman"/>
          <w:bCs/>
        </w:rPr>
        <w:t xml:space="preserve"> </w:t>
      </w:r>
    </w:p>
    <w:p w14:paraId="4596E094" w14:textId="77777777" w:rsidR="001D68EE" w:rsidRDefault="001D68EE" w:rsidP="001D68EE">
      <w:pPr>
        <w:spacing w:line="480" w:lineRule="auto"/>
        <w:ind w:firstLine="720"/>
        <w:rPr>
          <w:rFonts w:ascii="Times" w:hAnsi="Times" w:cs="Times New Roman"/>
          <w:bCs/>
        </w:rPr>
      </w:pPr>
      <w:r w:rsidRPr="00AD0035">
        <w:rPr>
          <w:rFonts w:ascii="Times" w:hAnsi="Times" w:cs="Times New Roman"/>
          <w:bCs/>
        </w:rPr>
        <w:t xml:space="preserve">Since </w:t>
      </w:r>
      <w:r>
        <w:rPr>
          <w:rFonts w:ascii="Times" w:hAnsi="Times" w:cs="Times New Roman"/>
          <w:bCs/>
        </w:rPr>
        <w:t>model selection</w:t>
      </w:r>
      <w:r w:rsidRPr="00AD0035">
        <w:rPr>
          <w:rFonts w:ascii="Times" w:hAnsi="Times" w:cs="Times New Roman"/>
          <w:bCs/>
        </w:rPr>
        <w:t xml:space="preserve"> techniques are limited in their suitability to the diffusion model, a graphical presentation of fitted data is also given, plus a Monte-Carlo simulation for the likelihood ratio test in which multiple datasets are generated based on the fitted parameters, and the likelihood ratio assessed for each situation (Voss et al., 2013). </w:t>
      </w:r>
      <w:r>
        <w:rPr>
          <w:rFonts w:ascii="Times" w:hAnsi="Times" w:cs="Times New Roman"/>
          <w:bCs/>
        </w:rPr>
        <w:t xml:space="preserve">To avoid over-fitting (Pitt &amp; Myung, 2002), the Akaka information criterion was used (AIC, Akaike, 1973), which was calculate using the following formula from Myung (2000) </w:t>
      </w:r>
    </w:p>
    <w:p w14:paraId="483265BB" w14:textId="77777777" w:rsidR="001D68EE" w:rsidRPr="008B2AE2" w:rsidRDefault="001D68EE" w:rsidP="001D68EE">
      <w:pPr>
        <w:ind w:left="2880" w:firstLine="720"/>
        <w:jc w:val="both"/>
        <w:rPr>
          <w:rFonts w:ascii="Times" w:eastAsia="Times New Roman" w:hAnsi="Times" w:cs="Times New Roman"/>
        </w:rPr>
      </w:pPr>
      <w:proofErr w:type="spellStart"/>
      <w:r w:rsidRPr="001655F2">
        <w:rPr>
          <w:rFonts w:ascii="Times" w:eastAsia="Times New Roman" w:hAnsi="Times" w:cs="Times New Roman"/>
          <w:i/>
        </w:rPr>
        <w:t>AIC</w:t>
      </w:r>
      <w:r w:rsidRPr="001655F2">
        <w:rPr>
          <w:rFonts w:ascii="Times" w:eastAsia="Times New Roman" w:hAnsi="Times" w:cs="Times New Roman"/>
          <w:i/>
          <w:vertAlign w:val="subscript"/>
        </w:rPr>
        <w:t>k</w:t>
      </w:r>
      <w:proofErr w:type="spellEnd"/>
      <w:r w:rsidRPr="001655F2">
        <w:rPr>
          <w:rFonts w:ascii="Times" w:eastAsia="Times New Roman" w:hAnsi="Times" w:cs="Times New Roman"/>
          <w:vertAlign w:val="subscript"/>
        </w:rPr>
        <w:t xml:space="preserve"> </w:t>
      </w:r>
      <w:r w:rsidRPr="001655F2">
        <w:rPr>
          <w:rFonts w:ascii="Times" w:eastAsia="Times New Roman" w:hAnsi="Times" w:cs="Times New Roman"/>
        </w:rPr>
        <w:t xml:space="preserve">= 2 </w:t>
      </w:r>
      <w:proofErr w:type="gramStart"/>
      <w:r w:rsidRPr="001655F2">
        <w:rPr>
          <w:rFonts w:ascii="Times" w:eastAsia="Times New Roman" w:hAnsi="Times" w:cs="Times New Roman"/>
        </w:rPr>
        <w:t>log(</w:t>
      </w:r>
      <w:proofErr w:type="spellStart"/>
      <w:proofErr w:type="gramEnd"/>
      <w:r w:rsidRPr="001655F2">
        <w:rPr>
          <w:rFonts w:ascii="Times" w:eastAsia="Times New Roman" w:hAnsi="Times" w:cs="Times New Roman"/>
          <w:i/>
        </w:rPr>
        <w:t>ML</w:t>
      </w:r>
      <w:r w:rsidRPr="001655F2">
        <w:rPr>
          <w:rFonts w:ascii="Times" w:eastAsia="Times New Roman" w:hAnsi="Times" w:cs="Times New Roman"/>
          <w:vertAlign w:val="subscript"/>
        </w:rPr>
        <w:t>k</w:t>
      </w:r>
      <w:proofErr w:type="spellEnd"/>
      <w:r w:rsidRPr="001655F2">
        <w:rPr>
          <w:rFonts w:ascii="Times" w:eastAsia="Times New Roman" w:hAnsi="Times" w:cs="Times New Roman"/>
        </w:rPr>
        <w:t>)+2</w:t>
      </w:r>
      <w:r w:rsidRPr="001655F2">
        <w:rPr>
          <w:rFonts w:ascii="Times" w:eastAsia="Times New Roman" w:hAnsi="Times" w:cs="Times New Roman"/>
          <w:i/>
        </w:rPr>
        <w:t>p</w:t>
      </w:r>
      <w:r w:rsidRPr="001655F2">
        <w:rPr>
          <w:rFonts w:ascii="Times" w:eastAsia="Times New Roman" w:hAnsi="Times" w:cs="Times New Roman"/>
          <w:i/>
          <w:vertAlign w:val="subscript"/>
        </w:rPr>
        <w:t>k</w:t>
      </w:r>
      <w:r>
        <w:rPr>
          <w:rFonts w:ascii="Times" w:eastAsia="Times New Roman" w:hAnsi="Times" w:cs="Times New Roman"/>
          <w:i/>
          <w:vertAlign w:val="subscript"/>
        </w:rPr>
        <w:tab/>
      </w:r>
      <w:r>
        <w:rPr>
          <w:rFonts w:ascii="Times" w:eastAsia="Times New Roman" w:hAnsi="Times" w:cs="Times New Roman"/>
          <w:i/>
          <w:vertAlign w:val="subscript"/>
        </w:rPr>
        <w:tab/>
      </w:r>
      <w:r>
        <w:rPr>
          <w:rFonts w:ascii="Times" w:eastAsia="Times New Roman" w:hAnsi="Times" w:cs="Times New Roman"/>
          <w:i/>
          <w:vertAlign w:val="subscript"/>
        </w:rPr>
        <w:tab/>
      </w:r>
      <w:r>
        <w:rPr>
          <w:rFonts w:ascii="Times" w:eastAsia="Times New Roman" w:hAnsi="Times" w:cs="Times New Roman"/>
          <w:i/>
          <w:vertAlign w:val="subscript"/>
        </w:rPr>
        <w:tab/>
      </w:r>
      <w:r>
        <w:rPr>
          <w:rFonts w:ascii="Times" w:eastAsia="Times New Roman" w:hAnsi="Times" w:cs="Times New Roman"/>
        </w:rPr>
        <w:t>[4]</w:t>
      </w:r>
    </w:p>
    <w:p w14:paraId="7667848E" w14:textId="77777777" w:rsidR="001D68EE" w:rsidRDefault="001D68EE" w:rsidP="001D68EE">
      <w:pPr>
        <w:spacing w:line="480" w:lineRule="auto"/>
        <w:rPr>
          <w:rFonts w:ascii="Times" w:hAnsi="Times" w:cs="Times New Roman"/>
          <w:b/>
          <w:bCs/>
        </w:rPr>
      </w:pPr>
    </w:p>
    <w:p w14:paraId="7C553903" w14:textId="77777777" w:rsidR="001D68EE" w:rsidRPr="00AD0035" w:rsidRDefault="001D68EE" w:rsidP="001D68EE">
      <w:pPr>
        <w:spacing w:line="480" w:lineRule="auto"/>
        <w:ind w:firstLine="720"/>
        <w:rPr>
          <w:rFonts w:ascii="Times" w:hAnsi="Times" w:cs="Times New Roman"/>
          <w:b/>
          <w:bCs/>
        </w:rPr>
      </w:pPr>
      <w:r w:rsidRPr="00AD0035">
        <w:rPr>
          <w:rFonts w:ascii="Times" w:hAnsi="Times" w:cs="Times New Roman"/>
          <w:b/>
          <w:bCs/>
        </w:rPr>
        <w:t>Outputs</w:t>
      </w:r>
    </w:p>
    <w:p w14:paraId="545EA96E" w14:textId="57D170CD" w:rsidR="00FF0425" w:rsidRPr="00DC22B2" w:rsidRDefault="001D68EE" w:rsidP="001D68EE">
      <w:pPr>
        <w:spacing w:line="480" w:lineRule="auto"/>
        <w:ind w:firstLine="720"/>
        <w:rPr>
          <w:rFonts w:ascii="Times" w:hAnsi="Times" w:cs="Times New Roman"/>
          <w:bCs/>
        </w:rPr>
      </w:pPr>
      <w:r w:rsidRPr="00AD0035">
        <w:rPr>
          <w:rFonts w:ascii="Times" w:hAnsi="Times" w:cs="Times New Roman"/>
          <w:bCs/>
        </w:rPr>
        <w:t>The script presents tables of performance measures for each condition plus the obtained parameters after fitting the diffusion model</w:t>
      </w:r>
      <w:r>
        <w:rPr>
          <w:rFonts w:ascii="Times" w:hAnsi="Times" w:cs="Times New Roman"/>
          <w:bCs/>
        </w:rPr>
        <w:t xml:space="preserve"> (Tables 2 and 3)</w:t>
      </w:r>
      <w:r w:rsidRPr="00AD0035">
        <w:rPr>
          <w:rFonts w:ascii="Times" w:hAnsi="Times" w:cs="Times New Roman"/>
          <w:bCs/>
        </w:rPr>
        <w:t xml:space="preserve">. It also outputs graphs using R’s curve function to calculate </w:t>
      </w:r>
      <w:proofErr w:type="spellStart"/>
      <w:r w:rsidRPr="00AD0035">
        <w:rPr>
          <w:rFonts w:ascii="Times" w:hAnsi="Times" w:cs="Times New Roman"/>
          <w:bCs/>
        </w:rPr>
        <w:t>cdfs</w:t>
      </w:r>
      <w:proofErr w:type="spellEnd"/>
      <w:r w:rsidRPr="00AD0035">
        <w:rPr>
          <w:rFonts w:ascii="Times" w:hAnsi="Times" w:cs="Times New Roman"/>
          <w:bCs/>
        </w:rPr>
        <w:t xml:space="preserve"> of responses in each condition</w:t>
      </w:r>
      <w:r>
        <w:rPr>
          <w:rFonts w:ascii="Times" w:hAnsi="Times" w:cs="Times New Roman"/>
          <w:bCs/>
        </w:rPr>
        <w:t xml:space="preserve"> (Figure </w:t>
      </w:r>
      <w:r w:rsidR="005A5CAC">
        <w:rPr>
          <w:rFonts w:ascii="Times" w:hAnsi="Times" w:cs="Times New Roman"/>
          <w:bCs/>
        </w:rPr>
        <w:t>5</w:t>
      </w:r>
      <w:r>
        <w:rPr>
          <w:rFonts w:ascii="Times" w:hAnsi="Times" w:cs="Times New Roman"/>
          <w:bCs/>
        </w:rPr>
        <w:t xml:space="preserve">) and </w:t>
      </w:r>
      <w:proofErr w:type="spellStart"/>
      <w:r w:rsidRPr="00AD0035">
        <w:rPr>
          <w:rFonts w:ascii="Times" w:hAnsi="Times" w:cs="Times New Roman"/>
          <w:bCs/>
        </w:rPr>
        <w:t>RWiener’s</w:t>
      </w:r>
      <w:proofErr w:type="spellEnd"/>
      <w:r w:rsidRPr="00AD0035">
        <w:rPr>
          <w:rFonts w:ascii="Times" w:hAnsi="Times" w:cs="Times New Roman"/>
          <w:bCs/>
        </w:rPr>
        <w:t xml:space="preserve"> inbuilt function for plotting RT distributions for correct and error responses</w:t>
      </w:r>
      <w:r>
        <w:rPr>
          <w:rFonts w:ascii="Times" w:hAnsi="Times" w:cs="Times New Roman"/>
          <w:bCs/>
        </w:rPr>
        <w:t xml:space="preserve"> (Figure </w:t>
      </w:r>
      <w:r w:rsidR="005A5CAC">
        <w:rPr>
          <w:rFonts w:ascii="Times" w:hAnsi="Times" w:cs="Times New Roman"/>
          <w:bCs/>
        </w:rPr>
        <w:t>6</w:t>
      </w:r>
      <w:r>
        <w:rPr>
          <w:rFonts w:ascii="Times" w:hAnsi="Times" w:cs="Times New Roman"/>
          <w:bCs/>
        </w:rPr>
        <w:t>)</w:t>
      </w:r>
      <w:r w:rsidRPr="00AD0035">
        <w:rPr>
          <w:rFonts w:ascii="Times" w:hAnsi="Times" w:cs="Times New Roman"/>
          <w:bCs/>
        </w:rPr>
        <w:t>.</w:t>
      </w:r>
    </w:p>
    <w:p w14:paraId="3FEB27F0" w14:textId="2072DC40" w:rsidR="00661B33" w:rsidRPr="00AD0035" w:rsidRDefault="00661B33" w:rsidP="00DC22B2">
      <w:pPr>
        <w:pStyle w:val="Heading1"/>
      </w:pPr>
      <w:bookmarkStart w:id="13" w:name="_Toc293068708"/>
      <w:r w:rsidRPr="00AD0035">
        <w:t>Summary</w:t>
      </w:r>
      <w:bookmarkEnd w:id="13"/>
    </w:p>
    <w:p w14:paraId="50CF4756" w14:textId="7FDF5F45" w:rsidR="001A3335" w:rsidRDefault="00E759E8" w:rsidP="00661B33">
      <w:pPr>
        <w:spacing w:line="480" w:lineRule="auto"/>
        <w:rPr>
          <w:rFonts w:ascii="Times" w:hAnsi="Times" w:cs="Times New Roman"/>
          <w:bCs/>
        </w:rPr>
      </w:pPr>
      <w:r>
        <w:rPr>
          <w:rFonts w:ascii="Times" w:hAnsi="Times" w:cs="Times New Roman"/>
          <w:bCs/>
        </w:rPr>
        <w:t>This</w:t>
      </w:r>
      <w:r w:rsidR="00661B33" w:rsidRPr="00AD0035">
        <w:rPr>
          <w:rFonts w:ascii="Times" w:hAnsi="Times" w:cs="Times New Roman"/>
          <w:bCs/>
        </w:rPr>
        <w:t xml:space="preserve"> paper </w:t>
      </w:r>
      <w:r>
        <w:rPr>
          <w:rFonts w:ascii="Times" w:hAnsi="Times" w:cs="Times New Roman"/>
          <w:bCs/>
        </w:rPr>
        <w:t>outlines how</w:t>
      </w:r>
      <w:r w:rsidR="00661B33" w:rsidRPr="00AD0035">
        <w:rPr>
          <w:rFonts w:ascii="Times" w:hAnsi="Times" w:cs="Times New Roman"/>
          <w:bCs/>
        </w:rPr>
        <w:t xml:space="preserve"> </w:t>
      </w:r>
      <w:r w:rsidR="001D68EE">
        <w:rPr>
          <w:rFonts w:ascii="Times" w:hAnsi="Times" w:cs="Times New Roman"/>
          <w:bCs/>
        </w:rPr>
        <w:t xml:space="preserve">a version of </w:t>
      </w:r>
      <w:r w:rsidR="00661B33" w:rsidRPr="00AD0035">
        <w:rPr>
          <w:rFonts w:ascii="Times" w:hAnsi="Times" w:cs="Times New Roman"/>
          <w:bCs/>
        </w:rPr>
        <w:t>the W</w:t>
      </w:r>
      <w:r w:rsidR="00116ED9" w:rsidRPr="00AD0035">
        <w:rPr>
          <w:rFonts w:ascii="Times" w:hAnsi="Times" w:cs="Times New Roman"/>
          <w:bCs/>
        </w:rPr>
        <w:t>iener diffusion model offers a useful way to examine the speed-accuracy tradeoff under a cognitive framework. The model offers many statistical advantages to the current analysis of RTs and accuracy, which completely ignores the speed-accuracy tradeoff, and the analysis of tradeoffs alone, which ignores the underlying theoretical processes for both the tradeoff and other contributing influences.</w:t>
      </w:r>
      <w:r w:rsidR="008901F5" w:rsidRPr="00AD0035">
        <w:rPr>
          <w:rFonts w:ascii="Times" w:hAnsi="Times" w:cs="Times New Roman"/>
          <w:bCs/>
        </w:rPr>
        <w:t xml:space="preserve"> </w:t>
      </w:r>
      <w:r w:rsidR="00FF0425">
        <w:rPr>
          <w:rFonts w:ascii="Times" w:hAnsi="Times" w:cs="Times New Roman"/>
          <w:bCs/>
        </w:rPr>
        <w:t xml:space="preserve">I demonstrate how the </w:t>
      </w:r>
      <w:r w:rsidR="001D68EE">
        <w:rPr>
          <w:rFonts w:ascii="Times" w:hAnsi="Times" w:cs="Times New Roman"/>
          <w:bCs/>
        </w:rPr>
        <w:t xml:space="preserve">EZ-diffusion </w:t>
      </w:r>
      <w:r w:rsidR="00FF0425">
        <w:rPr>
          <w:rFonts w:ascii="Times" w:hAnsi="Times" w:cs="Times New Roman"/>
          <w:bCs/>
        </w:rPr>
        <w:t xml:space="preserve">model can be applied </w:t>
      </w:r>
      <w:r w:rsidR="001D68EE">
        <w:rPr>
          <w:rFonts w:ascii="Times" w:hAnsi="Times" w:cs="Times New Roman"/>
          <w:bCs/>
        </w:rPr>
        <w:t xml:space="preserve">to data simulated from a choice RT experiment. </w:t>
      </w:r>
      <w:r w:rsidR="008901F5" w:rsidRPr="00AD0035">
        <w:rPr>
          <w:rFonts w:ascii="Times" w:hAnsi="Times" w:cs="Times New Roman"/>
          <w:bCs/>
        </w:rPr>
        <w:t xml:space="preserve">The success of the model’s predictions in matching data on choice RTs and speed-accuracy tradeoffs warrant its </w:t>
      </w:r>
      <w:r w:rsidR="00E068E2" w:rsidRPr="00AD0035">
        <w:rPr>
          <w:rFonts w:ascii="Times" w:hAnsi="Times" w:cs="Times New Roman"/>
          <w:bCs/>
        </w:rPr>
        <w:t>consideration for</w:t>
      </w:r>
      <w:r w:rsidR="008901F5" w:rsidRPr="00AD0035">
        <w:rPr>
          <w:rFonts w:ascii="Times" w:hAnsi="Times" w:cs="Times New Roman"/>
          <w:bCs/>
        </w:rPr>
        <w:t xml:space="preserve"> analyses of decision time.</w:t>
      </w:r>
    </w:p>
    <w:p w14:paraId="3AE8E50C" w14:textId="2A02E52C" w:rsidR="001A3335" w:rsidRPr="001D68EE" w:rsidRDefault="001A3335" w:rsidP="001A3335">
      <w:pPr>
        <w:pStyle w:val="Heading1"/>
      </w:pPr>
      <w:bookmarkStart w:id="14" w:name="_Toc293068709"/>
      <w:r w:rsidRPr="001D68EE">
        <w:lastRenderedPageBreak/>
        <w:t>References</w:t>
      </w:r>
      <w:bookmarkEnd w:id="14"/>
    </w:p>
    <w:p w14:paraId="3D408CEF" w14:textId="77777777" w:rsidR="00244C13" w:rsidRPr="001D68EE" w:rsidRDefault="00244C13" w:rsidP="00451EDD">
      <w:pPr>
        <w:spacing w:line="480" w:lineRule="auto"/>
        <w:ind w:hanging="480"/>
        <w:rPr>
          <w:rFonts w:ascii="Times" w:eastAsia="Times New Roman" w:hAnsi="Times" w:cs="Times New Roman"/>
        </w:rPr>
      </w:pPr>
      <w:r w:rsidRPr="001D68EE">
        <w:rPr>
          <w:rFonts w:ascii="Times" w:eastAsia="Times New Roman" w:hAnsi="Times" w:cs="Times New Roman"/>
        </w:rPr>
        <w:t xml:space="preserve">Blurton, S. P., Kesselmeier, M., &amp; Gondan, M. (2012). Fast and accurate calculations for cumulative first-passage time distributions in Wiener diffusion models. </w:t>
      </w:r>
      <w:r w:rsidRPr="001D68EE">
        <w:rPr>
          <w:rFonts w:ascii="Times" w:eastAsia="Times New Roman" w:hAnsi="Times" w:cs="Times New Roman"/>
          <w:i/>
          <w:iCs/>
        </w:rPr>
        <w:t>Journal of Mathematical Psychology</w:t>
      </w:r>
      <w:r w:rsidRPr="001D68EE">
        <w:rPr>
          <w:rFonts w:ascii="Times" w:eastAsia="Times New Roman" w:hAnsi="Times" w:cs="Times New Roman"/>
        </w:rPr>
        <w:t xml:space="preserve">, </w:t>
      </w:r>
      <w:r w:rsidRPr="001D68EE">
        <w:rPr>
          <w:rFonts w:ascii="Times" w:eastAsia="Times New Roman" w:hAnsi="Times" w:cs="Times New Roman"/>
          <w:i/>
          <w:iCs/>
        </w:rPr>
        <w:t>56</w:t>
      </w:r>
      <w:r w:rsidRPr="001D68EE">
        <w:rPr>
          <w:rFonts w:ascii="Times" w:eastAsia="Times New Roman" w:hAnsi="Times" w:cs="Times New Roman"/>
        </w:rPr>
        <w:t>(6), 470–475.</w:t>
      </w:r>
    </w:p>
    <w:p w14:paraId="706B767A"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Bogacz, R. (2013). Speed-Accuracy Trade-Off. In </w:t>
      </w:r>
      <w:r w:rsidRPr="001D68EE">
        <w:rPr>
          <w:rFonts w:ascii="Times" w:eastAsia="Times New Roman" w:hAnsi="Times" w:cs="Times New Roman"/>
          <w:i/>
          <w:iCs/>
        </w:rPr>
        <w:t>Encyclopedia of Computational Neuroscience</w:t>
      </w:r>
      <w:r w:rsidRPr="001D68EE">
        <w:rPr>
          <w:rFonts w:ascii="Times" w:eastAsia="Times New Roman" w:hAnsi="Times" w:cs="Times New Roman"/>
        </w:rPr>
        <w:t xml:space="preserve"> (pp. 1–4). Springer. Retrieved from http://link.springer.com/content/pdf/10.1007/978-1-4614-7320-6_319-1.pdf</w:t>
      </w:r>
    </w:p>
    <w:p w14:paraId="65AD155D" w14:textId="3D420B8A"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Bogacz, R., Brown, E., Moehlis, J., Holmes, P., &amp; Cohen, J. D. (2006). The physics of optimal </w:t>
      </w:r>
      <w:r w:rsidR="005C48C4" w:rsidRPr="001D68EE">
        <w:rPr>
          <w:rFonts w:ascii="Times" w:eastAsia="Times New Roman" w:hAnsi="Times" w:cs="Times New Roman"/>
        </w:rPr>
        <w:t>decision-making</w:t>
      </w:r>
      <w:r w:rsidRPr="001D68EE">
        <w:rPr>
          <w:rFonts w:ascii="Times" w:eastAsia="Times New Roman" w:hAnsi="Times" w:cs="Times New Roman"/>
        </w:rPr>
        <w:t xml:space="preserve">: a formal analysis of models of performance in two-alternative forced-choice tasks. </w:t>
      </w:r>
      <w:r w:rsidRPr="001D68EE">
        <w:rPr>
          <w:rFonts w:ascii="Times" w:eastAsia="Times New Roman" w:hAnsi="Times" w:cs="Times New Roman"/>
          <w:i/>
          <w:iCs/>
        </w:rPr>
        <w:t>Psychological Review</w:t>
      </w:r>
      <w:r w:rsidRPr="001D68EE">
        <w:rPr>
          <w:rFonts w:ascii="Times" w:eastAsia="Times New Roman" w:hAnsi="Times" w:cs="Times New Roman"/>
        </w:rPr>
        <w:t xml:space="preserve">, </w:t>
      </w:r>
      <w:r w:rsidRPr="001D68EE">
        <w:rPr>
          <w:rFonts w:ascii="Times" w:eastAsia="Times New Roman" w:hAnsi="Times" w:cs="Times New Roman"/>
          <w:i/>
          <w:iCs/>
        </w:rPr>
        <w:t>113</w:t>
      </w:r>
      <w:r w:rsidRPr="001D68EE">
        <w:rPr>
          <w:rFonts w:ascii="Times" w:eastAsia="Times New Roman" w:hAnsi="Times" w:cs="Times New Roman"/>
        </w:rPr>
        <w:t>(4), 700.</w:t>
      </w:r>
    </w:p>
    <w:p w14:paraId="3C19721E"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Brown, S. D., Ratcliff, R., &amp; Smith, P. L. (2006). Evaluating methods for approximating stochastic differential equations. </w:t>
      </w:r>
      <w:r w:rsidRPr="001D68EE">
        <w:rPr>
          <w:rFonts w:ascii="Times" w:eastAsia="Times New Roman" w:hAnsi="Times" w:cs="Times New Roman"/>
          <w:i/>
          <w:iCs/>
        </w:rPr>
        <w:t>Journal of Mathematical Psychology</w:t>
      </w:r>
      <w:r w:rsidRPr="001D68EE">
        <w:rPr>
          <w:rFonts w:ascii="Times" w:eastAsia="Times New Roman" w:hAnsi="Times" w:cs="Times New Roman"/>
        </w:rPr>
        <w:t xml:space="preserve">, </w:t>
      </w:r>
      <w:r w:rsidRPr="001D68EE">
        <w:rPr>
          <w:rFonts w:ascii="Times" w:eastAsia="Times New Roman" w:hAnsi="Times" w:cs="Times New Roman"/>
          <w:i/>
          <w:iCs/>
        </w:rPr>
        <w:t>50</w:t>
      </w:r>
      <w:r w:rsidRPr="001D68EE">
        <w:rPr>
          <w:rFonts w:ascii="Times" w:eastAsia="Times New Roman" w:hAnsi="Times" w:cs="Times New Roman"/>
        </w:rPr>
        <w:t>(4), 402–410.</w:t>
      </w:r>
    </w:p>
    <w:p w14:paraId="373BC0DD"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Darling, D. A., &amp; Siegert, A. J. F. (1953). The first passage problem for a continuous Markov process. </w:t>
      </w:r>
      <w:r w:rsidRPr="001D68EE">
        <w:rPr>
          <w:rFonts w:ascii="Times" w:eastAsia="Times New Roman" w:hAnsi="Times" w:cs="Times New Roman"/>
          <w:i/>
          <w:iCs/>
        </w:rPr>
        <w:t>The Annals of Mathematical Statistics</w:t>
      </w:r>
      <w:r w:rsidRPr="001D68EE">
        <w:rPr>
          <w:rFonts w:ascii="Times" w:eastAsia="Times New Roman" w:hAnsi="Times" w:cs="Times New Roman"/>
        </w:rPr>
        <w:t>, 624–639.</w:t>
      </w:r>
    </w:p>
    <w:p w14:paraId="0A62C192"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Donkin, C., Brown, S., Heathcote, A., &amp; Wagenmakers, E.-J. (2011). Diffusion versus linear ballistic accumulation: different models but the same conclusions about psychological processes? </w:t>
      </w:r>
      <w:r w:rsidRPr="001D68EE">
        <w:rPr>
          <w:rFonts w:ascii="Times" w:eastAsia="Times New Roman" w:hAnsi="Times" w:cs="Times New Roman"/>
          <w:i/>
          <w:iCs/>
        </w:rPr>
        <w:t>Psychonomic Bulletin &amp; Review</w:t>
      </w:r>
      <w:r w:rsidRPr="001D68EE">
        <w:rPr>
          <w:rFonts w:ascii="Times" w:eastAsia="Times New Roman" w:hAnsi="Times" w:cs="Times New Roman"/>
        </w:rPr>
        <w:t xml:space="preserve">, </w:t>
      </w:r>
      <w:r w:rsidRPr="001D68EE">
        <w:rPr>
          <w:rFonts w:ascii="Times" w:eastAsia="Times New Roman" w:hAnsi="Times" w:cs="Times New Roman"/>
          <w:i/>
          <w:iCs/>
        </w:rPr>
        <w:t>18</w:t>
      </w:r>
      <w:r w:rsidRPr="001D68EE">
        <w:rPr>
          <w:rFonts w:ascii="Times" w:eastAsia="Times New Roman" w:hAnsi="Times" w:cs="Times New Roman"/>
        </w:rPr>
        <w:t>(1), 61–69.</w:t>
      </w:r>
    </w:p>
    <w:p w14:paraId="09A8A501"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Dutilh, G., </w:t>
      </w:r>
      <w:proofErr w:type="spellStart"/>
      <w:r w:rsidRPr="001D68EE">
        <w:rPr>
          <w:rFonts w:ascii="Times" w:eastAsia="Times New Roman" w:hAnsi="Times" w:cs="Times New Roman"/>
        </w:rPr>
        <w:t>Vandekerckhove</w:t>
      </w:r>
      <w:proofErr w:type="spellEnd"/>
      <w:r w:rsidRPr="001D68EE">
        <w:rPr>
          <w:rFonts w:ascii="Times" w:eastAsia="Times New Roman" w:hAnsi="Times" w:cs="Times New Roman"/>
        </w:rPr>
        <w:t xml:space="preserve">, J., </w:t>
      </w:r>
      <w:proofErr w:type="spellStart"/>
      <w:r w:rsidRPr="001D68EE">
        <w:rPr>
          <w:rFonts w:ascii="Times" w:eastAsia="Times New Roman" w:hAnsi="Times" w:cs="Times New Roman"/>
        </w:rPr>
        <w:t>Forstmann</w:t>
      </w:r>
      <w:proofErr w:type="spellEnd"/>
      <w:r w:rsidRPr="001D68EE">
        <w:rPr>
          <w:rFonts w:ascii="Times" w:eastAsia="Times New Roman" w:hAnsi="Times" w:cs="Times New Roman"/>
        </w:rPr>
        <w:t xml:space="preserve">, B. U., </w:t>
      </w:r>
      <w:proofErr w:type="spellStart"/>
      <w:r w:rsidRPr="001D68EE">
        <w:rPr>
          <w:rFonts w:ascii="Times" w:eastAsia="Times New Roman" w:hAnsi="Times" w:cs="Times New Roman"/>
        </w:rPr>
        <w:t>Keuleers</w:t>
      </w:r>
      <w:proofErr w:type="spellEnd"/>
      <w:r w:rsidRPr="001D68EE">
        <w:rPr>
          <w:rFonts w:ascii="Times" w:eastAsia="Times New Roman" w:hAnsi="Times" w:cs="Times New Roman"/>
        </w:rPr>
        <w:t xml:space="preserve">, E., </w:t>
      </w:r>
      <w:proofErr w:type="spellStart"/>
      <w:r w:rsidRPr="001D68EE">
        <w:rPr>
          <w:rFonts w:ascii="Times" w:eastAsia="Times New Roman" w:hAnsi="Times" w:cs="Times New Roman"/>
        </w:rPr>
        <w:t>Brysbaert</w:t>
      </w:r>
      <w:proofErr w:type="spellEnd"/>
      <w:r w:rsidRPr="001D68EE">
        <w:rPr>
          <w:rFonts w:ascii="Times" w:eastAsia="Times New Roman" w:hAnsi="Times" w:cs="Times New Roman"/>
        </w:rPr>
        <w:t xml:space="preserve">, M., &amp; Wagenmakers, E.-J. (2012). Testing theories of post-error slowing. </w:t>
      </w:r>
      <w:r w:rsidRPr="001D68EE">
        <w:rPr>
          <w:rFonts w:ascii="Times" w:eastAsia="Times New Roman" w:hAnsi="Times" w:cs="Times New Roman"/>
          <w:i/>
          <w:iCs/>
        </w:rPr>
        <w:t>Attention, Perception, &amp; Psychophysics</w:t>
      </w:r>
      <w:r w:rsidRPr="001D68EE">
        <w:rPr>
          <w:rFonts w:ascii="Times" w:eastAsia="Times New Roman" w:hAnsi="Times" w:cs="Times New Roman"/>
        </w:rPr>
        <w:t xml:space="preserve">, </w:t>
      </w:r>
      <w:r w:rsidRPr="001D68EE">
        <w:rPr>
          <w:rFonts w:ascii="Times" w:eastAsia="Times New Roman" w:hAnsi="Times" w:cs="Times New Roman"/>
          <w:i/>
          <w:iCs/>
        </w:rPr>
        <w:t>74</w:t>
      </w:r>
      <w:r w:rsidRPr="001D68EE">
        <w:rPr>
          <w:rFonts w:ascii="Times" w:eastAsia="Times New Roman" w:hAnsi="Times" w:cs="Times New Roman"/>
        </w:rPr>
        <w:t>(2), 454–465.</w:t>
      </w:r>
    </w:p>
    <w:p w14:paraId="25CEDC39"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Dutilh, G., </w:t>
      </w:r>
      <w:proofErr w:type="spellStart"/>
      <w:r w:rsidRPr="001D68EE">
        <w:rPr>
          <w:rFonts w:ascii="Times" w:eastAsia="Times New Roman" w:hAnsi="Times" w:cs="Times New Roman"/>
        </w:rPr>
        <w:t>Vandekerckhove</w:t>
      </w:r>
      <w:proofErr w:type="spellEnd"/>
      <w:r w:rsidRPr="001D68EE">
        <w:rPr>
          <w:rFonts w:ascii="Times" w:eastAsia="Times New Roman" w:hAnsi="Times" w:cs="Times New Roman"/>
        </w:rPr>
        <w:t xml:space="preserve">, J., Tuerlinckx, F., &amp; Wagenmakers, E.-J. (2009). A diffusion model decomposition of the practice effect. </w:t>
      </w:r>
      <w:r w:rsidRPr="001D68EE">
        <w:rPr>
          <w:rFonts w:ascii="Times" w:eastAsia="Times New Roman" w:hAnsi="Times" w:cs="Times New Roman"/>
          <w:i/>
          <w:iCs/>
        </w:rPr>
        <w:t>Psychonomic Bulletin &amp; Review</w:t>
      </w:r>
      <w:r w:rsidRPr="001D68EE">
        <w:rPr>
          <w:rFonts w:ascii="Times" w:eastAsia="Times New Roman" w:hAnsi="Times" w:cs="Times New Roman"/>
        </w:rPr>
        <w:t xml:space="preserve">, </w:t>
      </w:r>
      <w:r w:rsidRPr="001D68EE">
        <w:rPr>
          <w:rFonts w:ascii="Times" w:eastAsia="Times New Roman" w:hAnsi="Times" w:cs="Times New Roman"/>
          <w:i/>
          <w:iCs/>
        </w:rPr>
        <w:t>16</w:t>
      </w:r>
      <w:r w:rsidRPr="001D68EE">
        <w:rPr>
          <w:rFonts w:ascii="Times" w:eastAsia="Times New Roman" w:hAnsi="Times" w:cs="Times New Roman"/>
        </w:rPr>
        <w:t>(6), 1026–1036.</w:t>
      </w:r>
    </w:p>
    <w:p w14:paraId="0BE34DC7"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Einstein, A. (1905). On the movement of small particles suspended in a stationary liquid demanded by the molecular-kinetic theory of heart. </w:t>
      </w:r>
      <w:proofErr w:type="spellStart"/>
      <w:r w:rsidRPr="001D68EE">
        <w:rPr>
          <w:rFonts w:ascii="Times" w:eastAsia="Times New Roman" w:hAnsi="Times" w:cs="Times New Roman"/>
          <w:i/>
          <w:iCs/>
        </w:rPr>
        <w:t>Annalen</w:t>
      </w:r>
      <w:proofErr w:type="spellEnd"/>
      <w:r w:rsidRPr="001D68EE">
        <w:rPr>
          <w:rFonts w:ascii="Times" w:eastAsia="Times New Roman" w:hAnsi="Times" w:cs="Times New Roman"/>
          <w:i/>
          <w:iCs/>
        </w:rPr>
        <w:t xml:space="preserve"> Der </w:t>
      </w:r>
      <w:proofErr w:type="spellStart"/>
      <w:r w:rsidRPr="001D68EE">
        <w:rPr>
          <w:rFonts w:ascii="Times" w:eastAsia="Times New Roman" w:hAnsi="Times" w:cs="Times New Roman"/>
          <w:i/>
          <w:iCs/>
        </w:rPr>
        <w:t>Physik</w:t>
      </w:r>
      <w:proofErr w:type="spellEnd"/>
      <w:r w:rsidRPr="001D68EE">
        <w:rPr>
          <w:rFonts w:ascii="Times" w:eastAsia="Times New Roman" w:hAnsi="Times" w:cs="Times New Roman"/>
        </w:rPr>
        <w:t xml:space="preserve">, </w:t>
      </w:r>
      <w:r w:rsidRPr="001D68EE">
        <w:rPr>
          <w:rFonts w:ascii="Times" w:eastAsia="Times New Roman" w:hAnsi="Times" w:cs="Times New Roman"/>
          <w:i/>
          <w:iCs/>
        </w:rPr>
        <w:t>17</w:t>
      </w:r>
      <w:r w:rsidRPr="001D68EE">
        <w:rPr>
          <w:rFonts w:ascii="Times" w:eastAsia="Times New Roman" w:hAnsi="Times" w:cs="Times New Roman"/>
        </w:rPr>
        <w:t>, 549–560.</w:t>
      </w:r>
    </w:p>
    <w:p w14:paraId="2A2B8151"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lastRenderedPageBreak/>
        <w:t xml:space="preserve">Feller, W. (1968). </w:t>
      </w:r>
      <w:r w:rsidRPr="001D68EE">
        <w:rPr>
          <w:rFonts w:ascii="Times" w:eastAsia="Times New Roman" w:hAnsi="Times" w:cs="Times New Roman"/>
          <w:i/>
          <w:iCs/>
        </w:rPr>
        <w:t>An Introduction to Probability Theory, Vol. 1</w:t>
      </w:r>
      <w:r w:rsidRPr="001D68EE">
        <w:rPr>
          <w:rFonts w:ascii="Times" w:eastAsia="Times New Roman" w:hAnsi="Times" w:cs="Times New Roman"/>
        </w:rPr>
        <w:t>. Wiley, New York.</w:t>
      </w:r>
    </w:p>
    <w:p w14:paraId="620CD8D7"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Gondan, M., Blurton, S. P., &amp; Kesselmeier, M. (2014). Even faster and even more accurate first-passage time densities and distributions for the Wiener diffusion model. </w:t>
      </w:r>
      <w:r w:rsidRPr="001D68EE">
        <w:rPr>
          <w:rFonts w:ascii="Times" w:eastAsia="Times New Roman" w:hAnsi="Times" w:cs="Times New Roman"/>
          <w:i/>
          <w:iCs/>
        </w:rPr>
        <w:t>Journal of Mathematical Psychology</w:t>
      </w:r>
      <w:r w:rsidRPr="001D68EE">
        <w:rPr>
          <w:rFonts w:ascii="Times" w:eastAsia="Times New Roman" w:hAnsi="Times" w:cs="Times New Roman"/>
        </w:rPr>
        <w:t xml:space="preserve">, </w:t>
      </w:r>
      <w:r w:rsidRPr="001D68EE">
        <w:rPr>
          <w:rFonts w:ascii="Times" w:eastAsia="Times New Roman" w:hAnsi="Times" w:cs="Times New Roman"/>
          <w:i/>
          <w:iCs/>
        </w:rPr>
        <w:t>60</w:t>
      </w:r>
      <w:r w:rsidRPr="001D68EE">
        <w:rPr>
          <w:rFonts w:ascii="Times" w:eastAsia="Times New Roman" w:hAnsi="Times" w:cs="Times New Roman"/>
        </w:rPr>
        <w:t>, 20–22.</w:t>
      </w:r>
    </w:p>
    <w:p w14:paraId="21E796D6"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Grasman, R. P., Wagenmakers, E.-J., &amp; van der Maas, H. L. (n.d.). EZ2: An extension of the EZ-diffusion model. Retrieved from http://citeseerx.ist.psu.edu/viewdoc/download?doi=10.1.1.80.5838&amp;rep=rep1&amp;type=pdf</w:t>
      </w:r>
    </w:p>
    <w:p w14:paraId="4C924457"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Heathcote, A., </w:t>
      </w:r>
      <w:proofErr w:type="spellStart"/>
      <w:r w:rsidRPr="001D68EE">
        <w:rPr>
          <w:rFonts w:ascii="Times" w:eastAsia="Times New Roman" w:hAnsi="Times" w:cs="Times New Roman"/>
        </w:rPr>
        <w:t>Popiel</w:t>
      </w:r>
      <w:proofErr w:type="spellEnd"/>
      <w:r w:rsidRPr="001D68EE">
        <w:rPr>
          <w:rFonts w:ascii="Times" w:eastAsia="Times New Roman" w:hAnsi="Times" w:cs="Times New Roman"/>
        </w:rPr>
        <w:t xml:space="preserve">, S. J., &amp; Mewhort, D. J. (1991). Analysis of response time distributions: An example using the Stroop task. </w:t>
      </w:r>
      <w:r w:rsidRPr="001D68EE">
        <w:rPr>
          <w:rFonts w:ascii="Times" w:eastAsia="Times New Roman" w:hAnsi="Times" w:cs="Times New Roman"/>
          <w:i/>
          <w:iCs/>
        </w:rPr>
        <w:t>Psychological Bulletin</w:t>
      </w:r>
      <w:r w:rsidRPr="001D68EE">
        <w:rPr>
          <w:rFonts w:ascii="Times" w:eastAsia="Times New Roman" w:hAnsi="Times" w:cs="Times New Roman"/>
        </w:rPr>
        <w:t xml:space="preserve">, </w:t>
      </w:r>
      <w:r w:rsidRPr="001D68EE">
        <w:rPr>
          <w:rFonts w:ascii="Times" w:eastAsia="Times New Roman" w:hAnsi="Times" w:cs="Times New Roman"/>
          <w:i/>
          <w:iCs/>
        </w:rPr>
        <w:t>109</w:t>
      </w:r>
      <w:r w:rsidRPr="001D68EE">
        <w:rPr>
          <w:rFonts w:ascii="Times" w:eastAsia="Times New Roman" w:hAnsi="Times" w:cs="Times New Roman"/>
        </w:rPr>
        <w:t>(2), 340.</w:t>
      </w:r>
    </w:p>
    <w:p w14:paraId="2254AB14"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Heitz, R. P. (2014). The speed-accuracy tradeoff: history, physiology, methodology, and behavior. </w:t>
      </w:r>
      <w:r w:rsidRPr="001D68EE">
        <w:rPr>
          <w:rFonts w:ascii="Times" w:eastAsia="Times New Roman" w:hAnsi="Times" w:cs="Times New Roman"/>
          <w:i/>
          <w:iCs/>
        </w:rPr>
        <w:t>Frontiers in Neuroscience</w:t>
      </w:r>
      <w:r w:rsidRPr="001D68EE">
        <w:rPr>
          <w:rFonts w:ascii="Times" w:eastAsia="Times New Roman" w:hAnsi="Times" w:cs="Times New Roman"/>
        </w:rPr>
        <w:t xml:space="preserve">, </w:t>
      </w:r>
      <w:r w:rsidRPr="001D68EE">
        <w:rPr>
          <w:rFonts w:ascii="Times" w:eastAsia="Times New Roman" w:hAnsi="Times" w:cs="Times New Roman"/>
          <w:i/>
          <w:iCs/>
        </w:rPr>
        <w:t>8</w:t>
      </w:r>
      <w:r w:rsidRPr="001D68EE">
        <w:rPr>
          <w:rFonts w:ascii="Times" w:eastAsia="Times New Roman" w:hAnsi="Times" w:cs="Times New Roman"/>
        </w:rPr>
        <w:t>. Retrieved from http://www.ncbi.nlm.nih.gov/pmc/articles/PMC4052662/</w:t>
      </w:r>
    </w:p>
    <w:p w14:paraId="2533E034"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Heitz, R. P., &amp; </w:t>
      </w:r>
      <w:proofErr w:type="spellStart"/>
      <w:r w:rsidRPr="001D68EE">
        <w:rPr>
          <w:rFonts w:ascii="Times" w:eastAsia="Times New Roman" w:hAnsi="Times" w:cs="Times New Roman"/>
        </w:rPr>
        <w:t>Schall</w:t>
      </w:r>
      <w:proofErr w:type="spellEnd"/>
      <w:r w:rsidRPr="001D68EE">
        <w:rPr>
          <w:rFonts w:ascii="Times" w:eastAsia="Times New Roman" w:hAnsi="Times" w:cs="Times New Roman"/>
        </w:rPr>
        <w:t xml:space="preserve">, J. D. (2013). Neural chronometry and coherency across speed–accuracy demands reveal lack of homomorphism between computational and neural mechanisms of evidence accumulation. </w:t>
      </w:r>
      <w:r w:rsidRPr="001D68EE">
        <w:rPr>
          <w:rFonts w:ascii="Times" w:eastAsia="Times New Roman" w:hAnsi="Times" w:cs="Times New Roman"/>
          <w:i/>
          <w:iCs/>
        </w:rPr>
        <w:t>Philosophical Transactions of the Royal Society B: Biological Sciences</w:t>
      </w:r>
      <w:r w:rsidRPr="001D68EE">
        <w:rPr>
          <w:rFonts w:ascii="Times" w:eastAsia="Times New Roman" w:hAnsi="Times" w:cs="Times New Roman"/>
        </w:rPr>
        <w:t xml:space="preserve">, </w:t>
      </w:r>
      <w:r w:rsidRPr="001D68EE">
        <w:rPr>
          <w:rFonts w:ascii="Times" w:eastAsia="Times New Roman" w:hAnsi="Times" w:cs="Times New Roman"/>
          <w:i/>
          <w:iCs/>
        </w:rPr>
        <w:t>368</w:t>
      </w:r>
      <w:r w:rsidRPr="001D68EE">
        <w:rPr>
          <w:rFonts w:ascii="Times" w:eastAsia="Times New Roman" w:hAnsi="Times" w:cs="Times New Roman"/>
        </w:rPr>
        <w:t>(1628), 20130071.</w:t>
      </w:r>
    </w:p>
    <w:p w14:paraId="522CFEBC"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Hockley, W. E. (1984). Analysis of response time distributions in the study of cognitive processes. </w:t>
      </w:r>
      <w:r w:rsidRPr="001D68EE">
        <w:rPr>
          <w:rFonts w:ascii="Times" w:eastAsia="Times New Roman" w:hAnsi="Times" w:cs="Times New Roman"/>
          <w:i/>
          <w:iCs/>
        </w:rPr>
        <w:t>Journal of Experimental Psychology: Learning, Memory, and Cognition</w:t>
      </w:r>
      <w:r w:rsidRPr="001D68EE">
        <w:rPr>
          <w:rFonts w:ascii="Times" w:eastAsia="Times New Roman" w:hAnsi="Times" w:cs="Times New Roman"/>
        </w:rPr>
        <w:t xml:space="preserve">, </w:t>
      </w:r>
      <w:r w:rsidRPr="001D68EE">
        <w:rPr>
          <w:rFonts w:ascii="Times" w:eastAsia="Times New Roman" w:hAnsi="Times" w:cs="Times New Roman"/>
          <w:i/>
          <w:iCs/>
        </w:rPr>
        <w:t>10</w:t>
      </w:r>
      <w:r w:rsidRPr="001D68EE">
        <w:rPr>
          <w:rFonts w:ascii="Times" w:eastAsia="Times New Roman" w:hAnsi="Times" w:cs="Times New Roman"/>
        </w:rPr>
        <w:t>(4), 598.</w:t>
      </w:r>
    </w:p>
    <w:p w14:paraId="233555F4"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Horn, S. S., </w:t>
      </w:r>
      <w:proofErr w:type="spellStart"/>
      <w:r w:rsidRPr="001D68EE">
        <w:rPr>
          <w:rFonts w:ascii="Times" w:eastAsia="Times New Roman" w:hAnsi="Times" w:cs="Times New Roman"/>
        </w:rPr>
        <w:t>Bayen</w:t>
      </w:r>
      <w:proofErr w:type="spellEnd"/>
      <w:r w:rsidRPr="001D68EE">
        <w:rPr>
          <w:rFonts w:ascii="Times" w:eastAsia="Times New Roman" w:hAnsi="Times" w:cs="Times New Roman"/>
        </w:rPr>
        <w:t xml:space="preserve">, U. J., &amp; Smith, R. E. (2011). What can the diffusion model tell us about prospective memory? </w:t>
      </w:r>
      <w:r w:rsidRPr="001D68EE">
        <w:rPr>
          <w:rFonts w:ascii="Times" w:eastAsia="Times New Roman" w:hAnsi="Times" w:cs="Times New Roman"/>
          <w:i/>
          <w:iCs/>
        </w:rPr>
        <w:t xml:space="preserve">Canadian Journal of Experimental Psychology/Revue Canadienne de Psychologie </w:t>
      </w:r>
      <w:proofErr w:type="spellStart"/>
      <w:r w:rsidRPr="001D68EE">
        <w:rPr>
          <w:rFonts w:ascii="Times" w:eastAsia="Times New Roman" w:hAnsi="Times" w:cs="Times New Roman"/>
          <w:i/>
          <w:iCs/>
        </w:rPr>
        <w:t>Expérimentale</w:t>
      </w:r>
      <w:proofErr w:type="spellEnd"/>
      <w:r w:rsidRPr="001D68EE">
        <w:rPr>
          <w:rFonts w:ascii="Times" w:eastAsia="Times New Roman" w:hAnsi="Times" w:cs="Times New Roman"/>
        </w:rPr>
        <w:t xml:space="preserve">, </w:t>
      </w:r>
      <w:r w:rsidRPr="001D68EE">
        <w:rPr>
          <w:rFonts w:ascii="Times" w:eastAsia="Times New Roman" w:hAnsi="Times" w:cs="Times New Roman"/>
          <w:i/>
          <w:iCs/>
        </w:rPr>
        <w:t>65</w:t>
      </w:r>
      <w:r w:rsidRPr="001D68EE">
        <w:rPr>
          <w:rFonts w:ascii="Times" w:eastAsia="Times New Roman" w:hAnsi="Times" w:cs="Times New Roman"/>
        </w:rPr>
        <w:t>(1), 69.</w:t>
      </w:r>
    </w:p>
    <w:p w14:paraId="502F3B72"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Jennings, J. R., Wood, C. C., &amp; Lawrence, B. E. (1976). Effects of graded doses of alcohol on speed-accuracy tradeoff in choice reaction time. </w:t>
      </w:r>
      <w:r w:rsidRPr="001D68EE">
        <w:rPr>
          <w:rFonts w:ascii="Times" w:eastAsia="Times New Roman" w:hAnsi="Times" w:cs="Times New Roman"/>
          <w:i/>
          <w:iCs/>
        </w:rPr>
        <w:t>Perception &amp; Psychophysics</w:t>
      </w:r>
      <w:r w:rsidRPr="001D68EE">
        <w:rPr>
          <w:rFonts w:ascii="Times" w:eastAsia="Times New Roman" w:hAnsi="Times" w:cs="Times New Roman"/>
        </w:rPr>
        <w:t xml:space="preserve">, </w:t>
      </w:r>
      <w:r w:rsidRPr="001D68EE">
        <w:rPr>
          <w:rFonts w:ascii="Times" w:eastAsia="Times New Roman" w:hAnsi="Times" w:cs="Times New Roman"/>
          <w:i/>
          <w:iCs/>
        </w:rPr>
        <w:t>19</w:t>
      </w:r>
      <w:r w:rsidRPr="001D68EE">
        <w:rPr>
          <w:rFonts w:ascii="Times" w:eastAsia="Times New Roman" w:hAnsi="Times" w:cs="Times New Roman"/>
        </w:rPr>
        <w:t>(1), 85–91.</w:t>
      </w:r>
    </w:p>
    <w:p w14:paraId="3F085B08"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lastRenderedPageBreak/>
        <w:t xml:space="preserve">Luce, R. D. (1986). </w:t>
      </w:r>
      <w:r w:rsidRPr="001D68EE">
        <w:rPr>
          <w:rFonts w:ascii="Times" w:eastAsia="Times New Roman" w:hAnsi="Times" w:cs="Times New Roman"/>
          <w:i/>
          <w:iCs/>
        </w:rPr>
        <w:t>Response times</w:t>
      </w:r>
      <w:r w:rsidRPr="001D68EE">
        <w:rPr>
          <w:rFonts w:ascii="Times" w:eastAsia="Times New Roman" w:hAnsi="Times" w:cs="Times New Roman"/>
        </w:rPr>
        <w:t>. Oxford University Press. Retrieved from https://books.google.ca/books?hl=en&amp;lr=&amp;id=WSmpNN5WCw0C&amp;oi=fnd&amp;pg=PA1&amp;dq=Luce,+1986+response+times&amp;ots=XqHSPaa2iP&amp;sig=jV2FVkBqAGK__u-KDgYAiNmOzfM</w:t>
      </w:r>
    </w:p>
    <w:p w14:paraId="3E991AD9"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Ma, Z. S., Krings, A. W., &amp; Millar, R. C. (2009). Introduction of first passage time (FPT) analysis for software reliability and network security. In </w:t>
      </w:r>
      <w:r w:rsidRPr="001D68EE">
        <w:rPr>
          <w:rFonts w:ascii="Times" w:eastAsia="Times New Roman" w:hAnsi="Times" w:cs="Times New Roman"/>
          <w:i/>
          <w:iCs/>
        </w:rPr>
        <w:t>Proceedings of the 5th Annual Workshop on Cyber Security and Information Intelligence Research: Cyber Security and Information Intelligence Challenges and Strategies</w:t>
      </w:r>
      <w:r w:rsidRPr="001D68EE">
        <w:rPr>
          <w:rFonts w:ascii="Times" w:eastAsia="Times New Roman" w:hAnsi="Times" w:cs="Times New Roman"/>
        </w:rPr>
        <w:t xml:space="preserve"> (p. 63). ACM. Retrieved from http://dl.acm.org/citation.cfm?id=1558680</w:t>
      </w:r>
    </w:p>
    <w:p w14:paraId="12A7C19D"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Myung, I. J. (2000). The importance of complexity in model selection. </w:t>
      </w:r>
      <w:r w:rsidRPr="001D68EE">
        <w:rPr>
          <w:rFonts w:ascii="Times" w:eastAsia="Times New Roman" w:hAnsi="Times" w:cs="Times New Roman"/>
          <w:i/>
          <w:iCs/>
        </w:rPr>
        <w:t>Journal of Mathematical Psychology</w:t>
      </w:r>
      <w:r w:rsidRPr="001D68EE">
        <w:rPr>
          <w:rFonts w:ascii="Times" w:eastAsia="Times New Roman" w:hAnsi="Times" w:cs="Times New Roman"/>
        </w:rPr>
        <w:t xml:space="preserve">, </w:t>
      </w:r>
      <w:r w:rsidRPr="001D68EE">
        <w:rPr>
          <w:rFonts w:ascii="Times" w:eastAsia="Times New Roman" w:hAnsi="Times" w:cs="Times New Roman"/>
          <w:i/>
          <w:iCs/>
        </w:rPr>
        <w:t>44</w:t>
      </w:r>
      <w:r w:rsidRPr="001D68EE">
        <w:rPr>
          <w:rFonts w:ascii="Times" w:eastAsia="Times New Roman" w:hAnsi="Times" w:cs="Times New Roman"/>
        </w:rPr>
        <w:t>(1), 190–204.</w:t>
      </w:r>
    </w:p>
    <w:p w14:paraId="48BB6227"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Myung, I. J. (2003). Tutorial on maximum likelihood estimation. </w:t>
      </w:r>
      <w:r w:rsidRPr="001D68EE">
        <w:rPr>
          <w:rFonts w:ascii="Times" w:eastAsia="Times New Roman" w:hAnsi="Times" w:cs="Times New Roman"/>
          <w:i/>
          <w:iCs/>
        </w:rPr>
        <w:t>Journal of Mathematical Psychology</w:t>
      </w:r>
      <w:r w:rsidRPr="001D68EE">
        <w:rPr>
          <w:rFonts w:ascii="Times" w:eastAsia="Times New Roman" w:hAnsi="Times" w:cs="Times New Roman"/>
        </w:rPr>
        <w:t xml:space="preserve">, </w:t>
      </w:r>
      <w:r w:rsidRPr="001D68EE">
        <w:rPr>
          <w:rFonts w:ascii="Times" w:eastAsia="Times New Roman" w:hAnsi="Times" w:cs="Times New Roman"/>
          <w:i/>
          <w:iCs/>
        </w:rPr>
        <w:t>47</w:t>
      </w:r>
      <w:r w:rsidRPr="001D68EE">
        <w:rPr>
          <w:rFonts w:ascii="Times" w:eastAsia="Times New Roman" w:hAnsi="Times" w:cs="Times New Roman"/>
        </w:rPr>
        <w:t>(1), 90–100.</w:t>
      </w:r>
    </w:p>
    <w:p w14:paraId="57B13BE5"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Navarro, D. J., &amp; Fuss, I. G. (2009). Fast and accurate calculations for first-passage times in Wiener diffusion models. </w:t>
      </w:r>
      <w:r w:rsidRPr="001D68EE">
        <w:rPr>
          <w:rFonts w:ascii="Times" w:eastAsia="Times New Roman" w:hAnsi="Times" w:cs="Times New Roman"/>
          <w:i/>
          <w:iCs/>
        </w:rPr>
        <w:t>Journal of Mathematical Psychology</w:t>
      </w:r>
      <w:r w:rsidRPr="001D68EE">
        <w:rPr>
          <w:rFonts w:ascii="Times" w:eastAsia="Times New Roman" w:hAnsi="Times" w:cs="Times New Roman"/>
        </w:rPr>
        <w:t xml:space="preserve">, </w:t>
      </w:r>
      <w:r w:rsidRPr="001D68EE">
        <w:rPr>
          <w:rFonts w:ascii="Times" w:eastAsia="Times New Roman" w:hAnsi="Times" w:cs="Times New Roman"/>
          <w:i/>
          <w:iCs/>
        </w:rPr>
        <w:t>53</w:t>
      </w:r>
      <w:r w:rsidRPr="001D68EE">
        <w:rPr>
          <w:rFonts w:ascii="Times" w:eastAsia="Times New Roman" w:hAnsi="Times" w:cs="Times New Roman"/>
        </w:rPr>
        <w:t>(4), 222–230.</w:t>
      </w:r>
    </w:p>
    <w:p w14:paraId="4553B634"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Pachella, R. G., &amp; Pew, R. W. (1968). Speed-accuracy tradeoff in reaction time: Effect of discrete criterion times. </w:t>
      </w:r>
      <w:r w:rsidRPr="001D68EE">
        <w:rPr>
          <w:rFonts w:ascii="Times" w:eastAsia="Times New Roman" w:hAnsi="Times" w:cs="Times New Roman"/>
          <w:i/>
          <w:iCs/>
        </w:rPr>
        <w:t>Journal of Experimental Psychology</w:t>
      </w:r>
      <w:r w:rsidRPr="001D68EE">
        <w:rPr>
          <w:rFonts w:ascii="Times" w:eastAsia="Times New Roman" w:hAnsi="Times" w:cs="Times New Roman"/>
        </w:rPr>
        <w:t xml:space="preserve">, </w:t>
      </w:r>
      <w:r w:rsidRPr="001D68EE">
        <w:rPr>
          <w:rFonts w:ascii="Times" w:eastAsia="Times New Roman" w:hAnsi="Times" w:cs="Times New Roman"/>
          <w:i/>
          <w:iCs/>
        </w:rPr>
        <w:t>76</w:t>
      </w:r>
      <w:r w:rsidRPr="001D68EE">
        <w:rPr>
          <w:rFonts w:ascii="Times" w:eastAsia="Times New Roman" w:hAnsi="Times" w:cs="Times New Roman"/>
        </w:rPr>
        <w:t>(1), 19–24.</w:t>
      </w:r>
    </w:p>
    <w:p w14:paraId="3781C5F4"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Pew, R. W. (1969). The speed-accuracy operating characteristic. Retrieved from http://deepblue.lib.umich.edu/handle/2027.42/33038</w:t>
      </w:r>
    </w:p>
    <w:p w14:paraId="0893EC0C"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Pitt, M. A., &amp; Myung, I. J. (2002). When a good fit can be bad. </w:t>
      </w:r>
      <w:r w:rsidRPr="001D68EE">
        <w:rPr>
          <w:rFonts w:ascii="Times" w:eastAsia="Times New Roman" w:hAnsi="Times" w:cs="Times New Roman"/>
          <w:i/>
          <w:iCs/>
        </w:rPr>
        <w:t>Trends in Cognitive Sciences</w:t>
      </w:r>
      <w:r w:rsidRPr="001D68EE">
        <w:rPr>
          <w:rFonts w:ascii="Times" w:eastAsia="Times New Roman" w:hAnsi="Times" w:cs="Times New Roman"/>
        </w:rPr>
        <w:t xml:space="preserve">, </w:t>
      </w:r>
      <w:r w:rsidRPr="001D68EE">
        <w:rPr>
          <w:rFonts w:ascii="Times" w:eastAsia="Times New Roman" w:hAnsi="Times" w:cs="Times New Roman"/>
          <w:i/>
          <w:iCs/>
        </w:rPr>
        <w:t>6</w:t>
      </w:r>
      <w:r w:rsidRPr="001D68EE">
        <w:rPr>
          <w:rFonts w:ascii="Times" w:eastAsia="Times New Roman" w:hAnsi="Times" w:cs="Times New Roman"/>
        </w:rPr>
        <w:t>(10), 421–425.</w:t>
      </w:r>
    </w:p>
    <w:p w14:paraId="2DD349FF"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Ratcliff, R. (1978). A theory of memory retrieval. </w:t>
      </w:r>
      <w:r w:rsidRPr="001D68EE">
        <w:rPr>
          <w:rFonts w:ascii="Times" w:eastAsia="Times New Roman" w:hAnsi="Times" w:cs="Times New Roman"/>
          <w:i/>
          <w:iCs/>
        </w:rPr>
        <w:t>Psychological Review</w:t>
      </w:r>
      <w:r w:rsidRPr="001D68EE">
        <w:rPr>
          <w:rFonts w:ascii="Times" w:eastAsia="Times New Roman" w:hAnsi="Times" w:cs="Times New Roman"/>
        </w:rPr>
        <w:t xml:space="preserve">, </w:t>
      </w:r>
      <w:r w:rsidRPr="001D68EE">
        <w:rPr>
          <w:rFonts w:ascii="Times" w:eastAsia="Times New Roman" w:hAnsi="Times" w:cs="Times New Roman"/>
          <w:i/>
          <w:iCs/>
        </w:rPr>
        <w:t>85</w:t>
      </w:r>
      <w:r w:rsidRPr="001D68EE">
        <w:rPr>
          <w:rFonts w:ascii="Times" w:eastAsia="Times New Roman" w:hAnsi="Times" w:cs="Times New Roman"/>
        </w:rPr>
        <w:t>(2), 59.</w:t>
      </w:r>
    </w:p>
    <w:p w14:paraId="1DCA99F9"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Ratcliff, R. (1979). Group reaction time distributions and an analysis of distribution statistics. </w:t>
      </w:r>
      <w:r w:rsidRPr="001D68EE">
        <w:rPr>
          <w:rFonts w:ascii="Times" w:eastAsia="Times New Roman" w:hAnsi="Times" w:cs="Times New Roman"/>
          <w:i/>
          <w:iCs/>
        </w:rPr>
        <w:t>Psychological Bulletin</w:t>
      </w:r>
      <w:r w:rsidRPr="001D68EE">
        <w:rPr>
          <w:rFonts w:ascii="Times" w:eastAsia="Times New Roman" w:hAnsi="Times" w:cs="Times New Roman"/>
        </w:rPr>
        <w:t xml:space="preserve">, </w:t>
      </w:r>
      <w:r w:rsidRPr="001D68EE">
        <w:rPr>
          <w:rFonts w:ascii="Times" w:eastAsia="Times New Roman" w:hAnsi="Times" w:cs="Times New Roman"/>
          <w:i/>
          <w:iCs/>
        </w:rPr>
        <w:t>86</w:t>
      </w:r>
      <w:r w:rsidRPr="001D68EE">
        <w:rPr>
          <w:rFonts w:ascii="Times" w:eastAsia="Times New Roman" w:hAnsi="Times" w:cs="Times New Roman"/>
        </w:rPr>
        <w:t>(3), 446.</w:t>
      </w:r>
    </w:p>
    <w:p w14:paraId="0081B33D"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lastRenderedPageBreak/>
        <w:t xml:space="preserve">Ratcliff, R. (2002). A diffusion model account of response time and accuracy in a brightness discrimination task: Fitting real data and failing to fit fake but plausible data. </w:t>
      </w:r>
      <w:r w:rsidRPr="001D68EE">
        <w:rPr>
          <w:rFonts w:ascii="Times" w:eastAsia="Times New Roman" w:hAnsi="Times" w:cs="Times New Roman"/>
          <w:i/>
          <w:iCs/>
        </w:rPr>
        <w:t>Psychonomic Bulletin &amp; Review</w:t>
      </w:r>
      <w:r w:rsidRPr="001D68EE">
        <w:rPr>
          <w:rFonts w:ascii="Times" w:eastAsia="Times New Roman" w:hAnsi="Times" w:cs="Times New Roman"/>
        </w:rPr>
        <w:t xml:space="preserve">, </w:t>
      </w:r>
      <w:r w:rsidRPr="001D68EE">
        <w:rPr>
          <w:rFonts w:ascii="Times" w:eastAsia="Times New Roman" w:hAnsi="Times" w:cs="Times New Roman"/>
          <w:i/>
          <w:iCs/>
        </w:rPr>
        <w:t>9</w:t>
      </w:r>
      <w:r w:rsidRPr="001D68EE">
        <w:rPr>
          <w:rFonts w:ascii="Times" w:eastAsia="Times New Roman" w:hAnsi="Times" w:cs="Times New Roman"/>
        </w:rPr>
        <w:t>(2), 278–291.</w:t>
      </w:r>
    </w:p>
    <w:p w14:paraId="0AC5CD1B"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Ratcliff, R. (2008). The EZ diffusion method: Too EZ? </w:t>
      </w:r>
      <w:r w:rsidRPr="001D68EE">
        <w:rPr>
          <w:rFonts w:ascii="Times" w:eastAsia="Times New Roman" w:hAnsi="Times" w:cs="Times New Roman"/>
          <w:i/>
          <w:iCs/>
        </w:rPr>
        <w:t>Psychonomic Bulletin &amp; Review</w:t>
      </w:r>
      <w:r w:rsidRPr="001D68EE">
        <w:rPr>
          <w:rFonts w:ascii="Times" w:eastAsia="Times New Roman" w:hAnsi="Times" w:cs="Times New Roman"/>
        </w:rPr>
        <w:t xml:space="preserve">, </w:t>
      </w:r>
      <w:r w:rsidRPr="001D68EE">
        <w:rPr>
          <w:rFonts w:ascii="Times" w:eastAsia="Times New Roman" w:hAnsi="Times" w:cs="Times New Roman"/>
          <w:i/>
          <w:iCs/>
        </w:rPr>
        <w:t>15</w:t>
      </w:r>
      <w:r w:rsidRPr="001D68EE">
        <w:rPr>
          <w:rFonts w:ascii="Times" w:eastAsia="Times New Roman" w:hAnsi="Times" w:cs="Times New Roman"/>
        </w:rPr>
        <w:t>(6), 1218–1228.</w:t>
      </w:r>
    </w:p>
    <w:p w14:paraId="615A4326"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Ratcliff, R., &amp; McKoon, G. (2008). The diffusion decision model: theory and data for two-choice decision tasks. </w:t>
      </w:r>
      <w:r w:rsidRPr="001D68EE">
        <w:rPr>
          <w:rFonts w:ascii="Times" w:eastAsia="Times New Roman" w:hAnsi="Times" w:cs="Times New Roman"/>
          <w:i/>
          <w:iCs/>
        </w:rPr>
        <w:t>Neural Computation</w:t>
      </w:r>
      <w:r w:rsidRPr="001D68EE">
        <w:rPr>
          <w:rFonts w:ascii="Times" w:eastAsia="Times New Roman" w:hAnsi="Times" w:cs="Times New Roman"/>
        </w:rPr>
        <w:t xml:space="preserve">, </w:t>
      </w:r>
      <w:r w:rsidRPr="001D68EE">
        <w:rPr>
          <w:rFonts w:ascii="Times" w:eastAsia="Times New Roman" w:hAnsi="Times" w:cs="Times New Roman"/>
          <w:i/>
          <w:iCs/>
        </w:rPr>
        <w:t>20</w:t>
      </w:r>
      <w:r w:rsidRPr="001D68EE">
        <w:rPr>
          <w:rFonts w:ascii="Times" w:eastAsia="Times New Roman" w:hAnsi="Times" w:cs="Times New Roman"/>
        </w:rPr>
        <w:t>(4), 873–922.</w:t>
      </w:r>
    </w:p>
    <w:p w14:paraId="5ECEF2F0"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Ratcliff, R., &amp; Rouder, J. N. (1998). Modeling response times for two-choice decisions. </w:t>
      </w:r>
      <w:r w:rsidRPr="001D68EE">
        <w:rPr>
          <w:rFonts w:ascii="Times" w:eastAsia="Times New Roman" w:hAnsi="Times" w:cs="Times New Roman"/>
          <w:i/>
          <w:iCs/>
        </w:rPr>
        <w:t>Psychological Science</w:t>
      </w:r>
      <w:r w:rsidRPr="001D68EE">
        <w:rPr>
          <w:rFonts w:ascii="Times" w:eastAsia="Times New Roman" w:hAnsi="Times" w:cs="Times New Roman"/>
        </w:rPr>
        <w:t xml:space="preserve">, </w:t>
      </w:r>
      <w:r w:rsidRPr="001D68EE">
        <w:rPr>
          <w:rFonts w:ascii="Times" w:eastAsia="Times New Roman" w:hAnsi="Times" w:cs="Times New Roman"/>
          <w:i/>
          <w:iCs/>
        </w:rPr>
        <w:t>9</w:t>
      </w:r>
      <w:r w:rsidRPr="001D68EE">
        <w:rPr>
          <w:rFonts w:ascii="Times" w:eastAsia="Times New Roman" w:hAnsi="Times" w:cs="Times New Roman"/>
        </w:rPr>
        <w:t>(5), 347–356.</w:t>
      </w:r>
    </w:p>
    <w:p w14:paraId="444AD986"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Ratcliff, R., &amp; Smith, P. L. (2004). A comparison of sequential sampling models for two-choice reaction time. </w:t>
      </w:r>
      <w:r w:rsidRPr="001D68EE">
        <w:rPr>
          <w:rFonts w:ascii="Times" w:eastAsia="Times New Roman" w:hAnsi="Times" w:cs="Times New Roman"/>
          <w:i/>
          <w:iCs/>
        </w:rPr>
        <w:t>Psychological Review</w:t>
      </w:r>
      <w:r w:rsidRPr="001D68EE">
        <w:rPr>
          <w:rFonts w:ascii="Times" w:eastAsia="Times New Roman" w:hAnsi="Times" w:cs="Times New Roman"/>
        </w:rPr>
        <w:t xml:space="preserve">, </w:t>
      </w:r>
      <w:r w:rsidRPr="001D68EE">
        <w:rPr>
          <w:rFonts w:ascii="Times" w:eastAsia="Times New Roman" w:hAnsi="Times" w:cs="Times New Roman"/>
          <w:i/>
          <w:iCs/>
        </w:rPr>
        <w:t>111</w:t>
      </w:r>
      <w:r w:rsidRPr="001D68EE">
        <w:rPr>
          <w:rFonts w:ascii="Times" w:eastAsia="Times New Roman" w:hAnsi="Times" w:cs="Times New Roman"/>
        </w:rPr>
        <w:t>(2), 333.</w:t>
      </w:r>
    </w:p>
    <w:p w14:paraId="0687B895"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Ratcliff, R., Thapar, A., &amp; </w:t>
      </w:r>
      <w:proofErr w:type="spellStart"/>
      <w:r w:rsidRPr="001D68EE">
        <w:rPr>
          <w:rFonts w:ascii="Times" w:eastAsia="Times New Roman" w:hAnsi="Times" w:cs="Times New Roman"/>
        </w:rPr>
        <w:t>Mckoon</w:t>
      </w:r>
      <w:proofErr w:type="spellEnd"/>
      <w:r w:rsidRPr="001D68EE">
        <w:rPr>
          <w:rFonts w:ascii="Times" w:eastAsia="Times New Roman" w:hAnsi="Times" w:cs="Times New Roman"/>
        </w:rPr>
        <w:t xml:space="preserve">, G. (2003). A diffusion model analysis of the effects of aging on brightness discrimination. </w:t>
      </w:r>
      <w:r w:rsidRPr="001D68EE">
        <w:rPr>
          <w:rFonts w:ascii="Times" w:eastAsia="Times New Roman" w:hAnsi="Times" w:cs="Times New Roman"/>
          <w:i/>
          <w:iCs/>
        </w:rPr>
        <w:t>Perception &amp; Psychophysics</w:t>
      </w:r>
      <w:r w:rsidRPr="001D68EE">
        <w:rPr>
          <w:rFonts w:ascii="Times" w:eastAsia="Times New Roman" w:hAnsi="Times" w:cs="Times New Roman"/>
        </w:rPr>
        <w:t xml:space="preserve">, </w:t>
      </w:r>
      <w:r w:rsidRPr="001D68EE">
        <w:rPr>
          <w:rFonts w:ascii="Times" w:eastAsia="Times New Roman" w:hAnsi="Times" w:cs="Times New Roman"/>
          <w:i/>
          <w:iCs/>
        </w:rPr>
        <w:t>65</w:t>
      </w:r>
      <w:r w:rsidRPr="001D68EE">
        <w:rPr>
          <w:rFonts w:ascii="Times" w:eastAsia="Times New Roman" w:hAnsi="Times" w:cs="Times New Roman"/>
        </w:rPr>
        <w:t>(4), 523–535.</w:t>
      </w:r>
    </w:p>
    <w:p w14:paraId="1FC0E9DF"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Ratcliff, R., Thapar, A., &amp; McKoon, G. (2006). Aging, practice, and perceptual tasks: a diffusion model analysis. </w:t>
      </w:r>
      <w:r w:rsidRPr="001D68EE">
        <w:rPr>
          <w:rFonts w:ascii="Times" w:eastAsia="Times New Roman" w:hAnsi="Times" w:cs="Times New Roman"/>
          <w:i/>
          <w:iCs/>
        </w:rPr>
        <w:t>Psychology and Aging</w:t>
      </w:r>
      <w:r w:rsidRPr="001D68EE">
        <w:rPr>
          <w:rFonts w:ascii="Times" w:eastAsia="Times New Roman" w:hAnsi="Times" w:cs="Times New Roman"/>
        </w:rPr>
        <w:t xml:space="preserve">, </w:t>
      </w:r>
      <w:r w:rsidRPr="001D68EE">
        <w:rPr>
          <w:rFonts w:ascii="Times" w:eastAsia="Times New Roman" w:hAnsi="Times" w:cs="Times New Roman"/>
          <w:i/>
          <w:iCs/>
        </w:rPr>
        <w:t>21</w:t>
      </w:r>
      <w:r w:rsidRPr="001D68EE">
        <w:rPr>
          <w:rFonts w:ascii="Times" w:eastAsia="Times New Roman" w:hAnsi="Times" w:cs="Times New Roman"/>
        </w:rPr>
        <w:t>(2), 353.</w:t>
      </w:r>
    </w:p>
    <w:p w14:paraId="46D8DD43"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Ratcliff, R., Thapar, A., &amp; McKoon, G. (2007). Application of the diffusion model to two-choice tasks for adults 75-90 years old. </w:t>
      </w:r>
      <w:r w:rsidRPr="001D68EE">
        <w:rPr>
          <w:rFonts w:ascii="Times" w:eastAsia="Times New Roman" w:hAnsi="Times" w:cs="Times New Roman"/>
          <w:i/>
          <w:iCs/>
        </w:rPr>
        <w:t>Psychology and Aging</w:t>
      </w:r>
      <w:r w:rsidRPr="001D68EE">
        <w:rPr>
          <w:rFonts w:ascii="Times" w:eastAsia="Times New Roman" w:hAnsi="Times" w:cs="Times New Roman"/>
        </w:rPr>
        <w:t xml:space="preserve">, </w:t>
      </w:r>
      <w:r w:rsidRPr="001D68EE">
        <w:rPr>
          <w:rFonts w:ascii="Times" w:eastAsia="Times New Roman" w:hAnsi="Times" w:cs="Times New Roman"/>
          <w:i/>
          <w:iCs/>
        </w:rPr>
        <w:t>22</w:t>
      </w:r>
      <w:r w:rsidRPr="001D68EE">
        <w:rPr>
          <w:rFonts w:ascii="Times" w:eastAsia="Times New Roman" w:hAnsi="Times" w:cs="Times New Roman"/>
        </w:rPr>
        <w:t>(1), 56.</w:t>
      </w:r>
    </w:p>
    <w:p w14:paraId="08AD3799"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Ratcliff, R., &amp; Tuerlinckx, F. (2002). Estimating parameters of the diffusion model: Approaches to dealing with contaminant reaction times and parameter variability. </w:t>
      </w:r>
      <w:r w:rsidRPr="001D68EE">
        <w:rPr>
          <w:rFonts w:ascii="Times" w:eastAsia="Times New Roman" w:hAnsi="Times" w:cs="Times New Roman"/>
          <w:i/>
          <w:iCs/>
        </w:rPr>
        <w:t>Psychonomic Bulletin &amp; Review</w:t>
      </w:r>
      <w:r w:rsidRPr="001D68EE">
        <w:rPr>
          <w:rFonts w:ascii="Times" w:eastAsia="Times New Roman" w:hAnsi="Times" w:cs="Times New Roman"/>
        </w:rPr>
        <w:t xml:space="preserve">, </w:t>
      </w:r>
      <w:r w:rsidRPr="001D68EE">
        <w:rPr>
          <w:rFonts w:ascii="Times" w:eastAsia="Times New Roman" w:hAnsi="Times" w:cs="Times New Roman"/>
          <w:i/>
          <w:iCs/>
        </w:rPr>
        <w:t>9</w:t>
      </w:r>
      <w:r w:rsidRPr="001D68EE">
        <w:rPr>
          <w:rFonts w:ascii="Times" w:eastAsia="Times New Roman" w:hAnsi="Times" w:cs="Times New Roman"/>
        </w:rPr>
        <w:t>(3), 438–481.</w:t>
      </w:r>
    </w:p>
    <w:p w14:paraId="783A9D67"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Ratcliff, R., Van Zandt, T., &amp; McKoon, G. (1999). Connectionist and diffusion models of reaction time. </w:t>
      </w:r>
      <w:r w:rsidRPr="001D68EE">
        <w:rPr>
          <w:rFonts w:ascii="Times" w:eastAsia="Times New Roman" w:hAnsi="Times" w:cs="Times New Roman"/>
          <w:i/>
          <w:iCs/>
        </w:rPr>
        <w:t>Psychological Review</w:t>
      </w:r>
      <w:r w:rsidRPr="001D68EE">
        <w:rPr>
          <w:rFonts w:ascii="Times" w:eastAsia="Times New Roman" w:hAnsi="Times" w:cs="Times New Roman"/>
        </w:rPr>
        <w:t xml:space="preserve">, </w:t>
      </w:r>
      <w:r w:rsidRPr="001D68EE">
        <w:rPr>
          <w:rFonts w:ascii="Times" w:eastAsia="Times New Roman" w:hAnsi="Times" w:cs="Times New Roman"/>
          <w:i/>
          <w:iCs/>
        </w:rPr>
        <w:t>106</w:t>
      </w:r>
      <w:r w:rsidRPr="001D68EE">
        <w:rPr>
          <w:rFonts w:ascii="Times" w:eastAsia="Times New Roman" w:hAnsi="Times" w:cs="Times New Roman"/>
        </w:rPr>
        <w:t>(2), 261.</w:t>
      </w:r>
    </w:p>
    <w:p w14:paraId="7BB57ACA"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lastRenderedPageBreak/>
        <w:t xml:space="preserve">Rouder, J. N., Lu, J., </w:t>
      </w:r>
      <w:proofErr w:type="spellStart"/>
      <w:r w:rsidRPr="001D68EE">
        <w:rPr>
          <w:rFonts w:ascii="Times" w:eastAsia="Times New Roman" w:hAnsi="Times" w:cs="Times New Roman"/>
        </w:rPr>
        <w:t>Speckman</w:t>
      </w:r>
      <w:proofErr w:type="spellEnd"/>
      <w:r w:rsidRPr="001D68EE">
        <w:rPr>
          <w:rFonts w:ascii="Times" w:eastAsia="Times New Roman" w:hAnsi="Times" w:cs="Times New Roman"/>
        </w:rPr>
        <w:t xml:space="preserve">, P., Sun, D., &amp; Jiang, Y. (2005). A hierarchical model for estimating response time distributions. </w:t>
      </w:r>
      <w:r w:rsidRPr="001D68EE">
        <w:rPr>
          <w:rFonts w:ascii="Times" w:eastAsia="Times New Roman" w:hAnsi="Times" w:cs="Times New Roman"/>
          <w:i/>
          <w:iCs/>
        </w:rPr>
        <w:t>Psychonomic Bulletin &amp; Review</w:t>
      </w:r>
      <w:r w:rsidRPr="001D68EE">
        <w:rPr>
          <w:rFonts w:ascii="Times" w:eastAsia="Times New Roman" w:hAnsi="Times" w:cs="Times New Roman"/>
        </w:rPr>
        <w:t xml:space="preserve">, </w:t>
      </w:r>
      <w:r w:rsidRPr="001D68EE">
        <w:rPr>
          <w:rFonts w:ascii="Times" w:eastAsia="Times New Roman" w:hAnsi="Times" w:cs="Times New Roman"/>
          <w:i/>
          <w:iCs/>
        </w:rPr>
        <w:t>12</w:t>
      </w:r>
      <w:r w:rsidRPr="001D68EE">
        <w:rPr>
          <w:rFonts w:ascii="Times" w:eastAsia="Times New Roman" w:hAnsi="Times" w:cs="Times New Roman"/>
        </w:rPr>
        <w:t>(2), 195–223.</w:t>
      </w:r>
    </w:p>
    <w:p w14:paraId="7C3499AE"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Rouder, J. N., Sun, D., </w:t>
      </w:r>
      <w:proofErr w:type="spellStart"/>
      <w:r w:rsidRPr="001D68EE">
        <w:rPr>
          <w:rFonts w:ascii="Times" w:eastAsia="Times New Roman" w:hAnsi="Times" w:cs="Times New Roman"/>
        </w:rPr>
        <w:t>Speckman</w:t>
      </w:r>
      <w:proofErr w:type="spellEnd"/>
      <w:r w:rsidRPr="001D68EE">
        <w:rPr>
          <w:rFonts w:ascii="Times" w:eastAsia="Times New Roman" w:hAnsi="Times" w:cs="Times New Roman"/>
        </w:rPr>
        <w:t xml:space="preserve">, P. L., Lu, J., &amp; Zhou, D. (2003). A hierarchical Bayesian statistical framework for response time distributions. </w:t>
      </w:r>
      <w:r w:rsidRPr="001D68EE">
        <w:rPr>
          <w:rFonts w:ascii="Times" w:eastAsia="Times New Roman" w:hAnsi="Times" w:cs="Times New Roman"/>
          <w:i/>
          <w:iCs/>
        </w:rPr>
        <w:t>Psychometrika</w:t>
      </w:r>
      <w:r w:rsidRPr="001D68EE">
        <w:rPr>
          <w:rFonts w:ascii="Times" w:eastAsia="Times New Roman" w:hAnsi="Times" w:cs="Times New Roman"/>
        </w:rPr>
        <w:t xml:space="preserve">, </w:t>
      </w:r>
      <w:r w:rsidRPr="001D68EE">
        <w:rPr>
          <w:rFonts w:ascii="Times" w:eastAsia="Times New Roman" w:hAnsi="Times" w:cs="Times New Roman"/>
          <w:i/>
          <w:iCs/>
        </w:rPr>
        <w:t>68</w:t>
      </w:r>
      <w:r w:rsidRPr="001D68EE">
        <w:rPr>
          <w:rFonts w:ascii="Times" w:eastAsia="Times New Roman" w:hAnsi="Times" w:cs="Times New Roman"/>
        </w:rPr>
        <w:t>(4), 589–606.</w:t>
      </w:r>
    </w:p>
    <w:p w14:paraId="08F8A39F"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Shepp, L. A. (1967). A first passage problem for the Wiener process. </w:t>
      </w:r>
      <w:r w:rsidRPr="001D68EE">
        <w:rPr>
          <w:rFonts w:ascii="Times" w:eastAsia="Times New Roman" w:hAnsi="Times" w:cs="Times New Roman"/>
          <w:i/>
          <w:iCs/>
        </w:rPr>
        <w:t>The Annals of Mathematical Statistics</w:t>
      </w:r>
      <w:r w:rsidRPr="001D68EE">
        <w:rPr>
          <w:rFonts w:ascii="Times" w:eastAsia="Times New Roman" w:hAnsi="Times" w:cs="Times New Roman"/>
        </w:rPr>
        <w:t>, 1912–1914.</w:t>
      </w:r>
    </w:p>
    <w:p w14:paraId="45A9C488"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Siegert, A. J. (1951). On the first passage time probability problem. </w:t>
      </w:r>
      <w:r w:rsidRPr="001D68EE">
        <w:rPr>
          <w:rFonts w:ascii="Times" w:eastAsia="Times New Roman" w:hAnsi="Times" w:cs="Times New Roman"/>
          <w:i/>
          <w:iCs/>
        </w:rPr>
        <w:t>Physical Review</w:t>
      </w:r>
      <w:r w:rsidRPr="001D68EE">
        <w:rPr>
          <w:rFonts w:ascii="Times" w:eastAsia="Times New Roman" w:hAnsi="Times" w:cs="Times New Roman"/>
        </w:rPr>
        <w:t xml:space="preserve">, </w:t>
      </w:r>
      <w:r w:rsidRPr="001D68EE">
        <w:rPr>
          <w:rFonts w:ascii="Times" w:eastAsia="Times New Roman" w:hAnsi="Times" w:cs="Times New Roman"/>
          <w:i/>
          <w:iCs/>
        </w:rPr>
        <w:t>81</w:t>
      </w:r>
      <w:r w:rsidRPr="001D68EE">
        <w:rPr>
          <w:rFonts w:ascii="Times" w:eastAsia="Times New Roman" w:hAnsi="Times" w:cs="Times New Roman"/>
        </w:rPr>
        <w:t>(4), 617.</w:t>
      </w:r>
    </w:p>
    <w:p w14:paraId="1CE570F9"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Smith, P. L., &amp; Ratcliff, R. (2004). Psychology and neurobiology of simple decisions. </w:t>
      </w:r>
      <w:r w:rsidRPr="001D68EE">
        <w:rPr>
          <w:rFonts w:ascii="Times" w:eastAsia="Times New Roman" w:hAnsi="Times" w:cs="Times New Roman"/>
          <w:i/>
          <w:iCs/>
        </w:rPr>
        <w:t>Trends in Neurosciences</w:t>
      </w:r>
      <w:r w:rsidRPr="001D68EE">
        <w:rPr>
          <w:rFonts w:ascii="Times" w:eastAsia="Times New Roman" w:hAnsi="Times" w:cs="Times New Roman"/>
        </w:rPr>
        <w:t xml:space="preserve">, </w:t>
      </w:r>
      <w:r w:rsidRPr="001D68EE">
        <w:rPr>
          <w:rFonts w:ascii="Times" w:eastAsia="Times New Roman" w:hAnsi="Times" w:cs="Times New Roman"/>
          <w:i/>
          <w:iCs/>
        </w:rPr>
        <w:t>27</w:t>
      </w:r>
      <w:r w:rsidRPr="001D68EE">
        <w:rPr>
          <w:rFonts w:ascii="Times" w:eastAsia="Times New Roman" w:hAnsi="Times" w:cs="Times New Roman"/>
        </w:rPr>
        <w:t>(3), 161–168.</w:t>
      </w:r>
    </w:p>
    <w:p w14:paraId="292BB296" w14:textId="77777777" w:rsidR="00244C13" w:rsidRPr="001D68EE" w:rsidRDefault="00244C13" w:rsidP="00244C13">
      <w:pPr>
        <w:spacing w:line="480" w:lineRule="auto"/>
        <w:ind w:hanging="480"/>
        <w:rPr>
          <w:rFonts w:ascii="Times" w:eastAsia="Times New Roman" w:hAnsi="Times" w:cs="Times New Roman"/>
        </w:rPr>
      </w:pPr>
      <w:proofErr w:type="spellStart"/>
      <w:r w:rsidRPr="001D68EE">
        <w:rPr>
          <w:rFonts w:ascii="Times" w:eastAsia="Times New Roman" w:hAnsi="Times" w:cs="Times New Roman"/>
        </w:rPr>
        <w:t>Spaniol</w:t>
      </w:r>
      <w:proofErr w:type="spellEnd"/>
      <w:r w:rsidRPr="001D68EE">
        <w:rPr>
          <w:rFonts w:ascii="Times" w:eastAsia="Times New Roman" w:hAnsi="Times" w:cs="Times New Roman"/>
        </w:rPr>
        <w:t xml:space="preserve">, J., Voss, A., Bowen, H. J., &amp; Grady, C. L. (2011). Motivational incentives modulate age differences in visual perception. </w:t>
      </w:r>
      <w:r w:rsidRPr="001D68EE">
        <w:rPr>
          <w:rFonts w:ascii="Times" w:eastAsia="Times New Roman" w:hAnsi="Times" w:cs="Times New Roman"/>
          <w:i/>
          <w:iCs/>
        </w:rPr>
        <w:t>Psychology and Aging</w:t>
      </w:r>
      <w:r w:rsidRPr="001D68EE">
        <w:rPr>
          <w:rFonts w:ascii="Times" w:eastAsia="Times New Roman" w:hAnsi="Times" w:cs="Times New Roman"/>
        </w:rPr>
        <w:t xml:space="preserve">, </w:t>
      </w:r>
      <w:r w:rsidRPr="001D68EE">
        <w:rPr>
          <w:rFonts w:ascii="Times" w:eastAsia="Times New Roman" w:hAnsi="Times" w:cs="Times New Roman"/>
          <w:i/>
          <w:iCs/>
        </w:rPr>
        <w:t>26</w:t>
      </w:r>
      <w:r w:rsidRPr="001D68EE">
        <w:rPr>
          <w:rFonts w:ascii="Times" w:eastAsia="Times New Roman" w:hAnsi="Times" w:cs="Times New Roman"/>
        </w:rPr>
        <w:t>(4), 932.</w:t>
      </w:r>
    </w:p>
    <w:p w14:paraId="0C6EEBD4"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Standage, D., </w:t>
      </w:r>
      <w:proofErr w:type="spellStart"/>
      <w:r w:rsidRPr="001D68EE">
        <w:rPr>
          <w:rFonts w:ascii="Times" w:eastAsia="Times New Roman" w:hAnsi="Times" w:cs="Times New Roman"/>
        </w:rPr>
        <w:t>Blohm</w:t>
      </w:r>
      <w:proofErr w:type="spellEnd"/>
      <w:r w:rsidRPr="001D68EE">
        <w:rPr>
          <w:rFonts w:ascii="Times" w:eastAsia="Times New Roman" w:hAnsi="Times" w:cs="Times New Roman"/>
        </w:rPr>
        <w:t xml:space="preserve">, G., &amp; </w:t>
      </w:r>
      <w:proofErr w:type="spellStart"/>
      <w:r w:rsidRPr="001D68EE">
        <w:rPr>
          <w:rFonts w:ascii="Times" w:eastAsia="Times New Roman" w:hAnsi="Times" w:cs="Times New Roman"/>
        </w:rPr>
        <w:t>Dorris</w:t>
      </w:r>
      <w:proofErr w:type="spellEnd"/>
      <w:r w:rsidRPr="001D68EE">
        <w:rPr>
          <w:rFonts w:ascii="Times" w:eastAsia="Times New Roman" w:hAnsi="Times" w:cs="Times New Roman"/>
        </w:rPr>
        <w:t xml:space="preserve">, M. C. (2014). On the neural implementation of the speed-accuracy trade-off. </w:t>
      </w:r>
      <w:r w:rsidRPr="001D68EE">
        <w:rPr>
          <w:rFonts w:ascii="Times" w:eastAsia="Times New Roman" w:hAnsi="Times" w:cs="Times New Roman"/>
          <w:i/>
          <w:iCs/>
        </w:rPr>
        <w:t>Frontiers in Neuroscience</w:t>
      </w:r>
      <w:r w:rsidRPr="001D68EE">
        <w:rPr>
          <w:rFonts w:ascii="Times" w:eastAsia="Times New Roman" w:hAnsi="Times" w:cs="Times New Roman"/>
        </w:rPr>
        <w:t xml:space="preserve">, </w:t>
      </w:r>
      <w:r w:rsidRPr="001D68EE">
        <w:rPr>
          <w:rFonts w:ascii="Times" w:eastAsia="Times New Roman" w:hAnsi="Times" w:cs="Times New Roman"/>
          <w:i/>
          <w:iCs/>
        </w:rPr>
        <w:t>8</w:t>
      </w:r>
      <w:r w:rsidRPr="001D68EE">
        <w:rPr>
          <w:rFonts w:ascii="Times" w:eastAsia="Times New Roman" w:hAnsi="Times" w:cs="Times New Roman"/>
        </w:rPr>
        <w:t>. Retrieved from http://www.ncbi.nlm.nih.gov/pmc/articles/PMC4131279/</w:t>
      </w:r>
    </w:p>
    <w:p w14:paraId="1659D47F"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Tuerlinckx, F. (2004). The efficient computation of the cumulative distribution and probability density functions in the diffusion model. </w:t>
      </w:r>
      <w:r w:rsidRPr="001D68EE">
        <w:rPr>
          <w:rFonts w:ascii="Times" w:eastAsia="Times New Roman" w:hAnsi="Times" w:cs="Times New Roman"/>
          <w:i/>
          <w:iCs/>
        </w:rPr>
        <w:t>Behavior Research Methods, Instruments, &amp; Computers</w:t>
      </w:r>
      <w:r w:rsidRPr="001D68EE">
        <w:rPr>
          <w:rFonts w:ascii="Times" w:eastAsia="Times New Roman" w:hAnsi="Times" w:cs="Times New Roman"/>
        </w:rPr>
        <w:t xml:space="preserve">, </w:t>
      </w:r>
      <w:r w:rsidRPr="001D68EE">
        <w:rPr>
          <w:rFonts w:ascii="Times" w:eastAsia="Times New Roman" w:hAnsi="Times" w:cs="Times New Roman"/>
          <w:i/>
          <w:iCs/>
        </w:rPr>
        <w:t>36</w:t>
      </w:r>
      <w:r w:rsidRPr="001D68EE">
        <w:rPr>
          <w:rFonts w:ascii="Times" w:eastAsia="Times New Roman" w:hAnsi="Times" w:cs="Times New Roman"/>
        </w:rPr>
        <w:t>(4), 702–716.</w:t>
      </w:r>
    </w:p>
    <w:p w14:paraId="0F39D39F"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Tuerlinckx, F., Maris, E., Ratcliff, R., &amp; De </w:t>
      </w:r>
      <w:proofErr w:type="spellStart"/>
      <w:r w:rsidRPr="001D68EE">
        <w:rPr>
          <w:rFonts w:ascii="Times" w:eastAsia="Times New Roman" w:hAnsi="Times" w:cs="Times New Roman"/>
        </w:rPr>
        <w:t>Boeck</w:t>
      </w:r>
      <w:proofErr w:type="spellEnd"/>
      <w:r w:rsidRPr="001D68EE">
        <w:rPr>
          <w:rFonts w:ascii="Times" w:eastAsia="Times New Roman" w:hAnsi="Times" w:cs="Times New Roman"/>
        </w:rPr>
        <w:t xml:space="preserve">, P. (2001). A comparison of four methods for simulating the diffusion process. </w:t>
      </w:r>
      <w:r w:rsidRPr="001D68EE">
        <w:rPr>
          <w:rFonts w:ascii="Times" w:eastAsia="Times New Roman" w:hAnsi="Times" w:cs="Times New Roman"/>
          <w:i/>
          <w:iCs/>
        </w:rPr>
        <w:t>Behavior Research Methods, Instruments, &amp; Computers</w:t>
      </w:r>
      <w:r w:rsidRPr="001D68EE">
        <w:rPr>
          <w:rFonts w:ascii="Times" w:eastAsia="Times New Roman" w:hAnsi="Times" w:cs="Times New Roman"/>
        </w:rPr>
        <w:t xml:space="preserve">, </w:t>
      </w:r>
      <w:r w:rsidRPr="001D68EE">
        <w:rPr>
          <w:rFonts w:ascii="Times" w:eastAsia="Times New Roman" w:hAnsi="Times" w:cs="Times New Roman"/>
          <w:i/>
          <w:iCs/>
        </w:rPr>
        <w:t>33</w:t>
      </w:r>
      <w:r w:rsidRPr="001D68EE">
        <w:rPr>
          <w:rFonts w:ascii="Times" w:eastAsia="Times New Roman" w:hAnsi="Times" w:cs="Times New Roman"/>
        </w:rPr>
        <w:t>(4), 443–456.</w:t>
      </w:r>
    </w:p>
    <w:p w14:paraId="3878392E" w14:textId="77777777" w:rsidR="00244C13" w:rsidRPr="001D68EE" w:rsidRDefault="00244C13" w:rsidP="00244C13">
      <w:pPr>
        <w:spacing w:line="480" w:lineRule="auto"/>
        <w:ind w:hanging="480"/>
        <w:rPr>
          <w:rFonts w:ascii="Times" w:eastAsia="Times New Roman" w:hAnsi="Times" w:cs="Times New Roman"/>
        </w:rPr>
      </w:pPr>
      <w:proofErr w:type="spellStart"/>
      <w:r w:rsidRPr="001D68EE">
        <w:rPr>
          <w:rFonts w:ascii="Times" w:eastAsia="Times New Roman" w:hAnsi="Times" w:cs="Times New Roman"/>
        </w:rPr>
        <w:t>Vandekerckhove</w:t>
      </w:r>
      <w:proofErr w:type="spellEnd"/>
      <w:r w:rsidRPr="001D68EE">
        <w:rPr>
          <w:rFonts w:ascii="Times" w:eastAsia="Times New Roman" w:hAnsi="Times" w:cs="Times New Roman"/>
        </w:rPr>
        <w:t xml:space="preserve">, J. (2009). Extensions and applications of the diffusion model for two-choice response times. </w:t>
      </w:r>
      <w:r w:rsidRPr="001D68EE">
        <w:rPr>
          <w:rFonts w:ascii="Times" w:eastAsia="Times New Roman" w:hAnsi="Times" w:cs="Times New Roman"/>
          <w:i/>
          <w:iCs/>
        </w:rPr>
        <w:t>Status: Published</w:t>
      </w:r>
      <w:r w:rsidRPr="001D68EE">
        <w:rPr>
          <w:rFonts w:ascii="Times" w:eastAsia="Times New Roman" w:hAnsi="Times" w:cs="Times New Roman"/>
        </w:rPr>
        <w:t>. Retrieved from https://lirias.kuleuven.be/handle/1979/2658</w:t>
      </w:r>
    </w:p>
    <w:p w14:paraId="773658F3" w14:textId="77777777" w:rsidR="00244C13" w:rsidRPr="001D68EE" w:rsidRDefault="00244C13" w:rsidP="00244C13">
      <w:pPr>
        <w:spacing w:line="480" w:lineRule="auto"/>
        <w:ind w:hanging="480"/>
        <w:rPr>
          <w:rFonts w:ascii="Times" w:eastAsia="Times New Roman" w:hAnsi="Times" w:cs="Times New Roman"/>
        </w:rPr>
      </w:pPr>
      <w:proofErr w:type="spellStart"/>
      <w:r w:rsidRPr="001D68EE">
        <w:rPr>
          <w:rFonts w:ascii="Times" w:eastAsia="Times New Roman" w:hAnsi="Times" w:cs="Times New Roman"/>
        </w:rPr>
        <w:lastRenderedPageBreak/>
        <w:t>Vandekerckhove</w:t>
      </w:r>
      <w:proofErr w:type="spellEnd"/>
      <w:r w:rsidRPr="001D68EE">
        <w:rPr>
          <w:rFonts w:ascii="Times" w:eastAsia="Times New Roman" w:hAnsi="Times" w:cs="Times New Roman"/>
        </w:rPr>
        <w:t xml:space="preserve">, J., &amp; Tuerlinckx, F. (2007). Fitting the Ratcliff diffusion model to experimental data. </w:t>
      </w:r>
      <w:r w:rsidRPr="001D68EE">
        <w:rPr>
          <w:rFonts w:ascii="Times" w:eastAsia="Times New Roman" w:hAnsi="Times" w:cs="Times New Roman"/>
          <w:i/>
          <w:iCs/>
        </w:rPr>
        <w:t>Psychonomic Bulletin &amp; Review</w:t>
      </w:r>
      <w:r w:rsidRPr="001D68EE">
        <w:rPr>
          <w:rFonts w:ascii="Times" w:eastAsia="Times New Roman" w:hAnsi="Times" w:cs="Times New Roman"/>
        </w:rPr>
        <w:t xml:space="preserve">, </w:t>
      </w:r>
      <w:r w:rsidRPr="001D68EE">
        <w:rPr>
          <w:rFonts w:ascii="Times" w:eastAsia="Times New Roman" w:hAnsi="Times" w:cs="Times New Roman"/>
          <w:i/>
          <w:iCs/>
        </w:rPr>
        <w:t>14</w:t>
      </w:r>
      <w:r w:rsidRPr="001D68EE">
        <w:rPr>
          <w:rFonts w:ascii="Times" w:eastAsia="Times New Roman" w:hAnsi="Times" w:cs="Times New Roman"/>
        </w:rPr>
        <w:t>(6), 1011–1026.</w:t>
      </w:r>
    </w:p>
    <w:p w14:paraId="7AFF47CD" w14:textId="77777777" w:rsidR="00244C13" w:rsidRPr="001D68EE" w:rsidRDefault="00244C13" w:rsidP="00244C13">
      <w:pPr>
        <w:spacing w:line="480" w:lineRule="auto"/>
        <w:ind w:hanging="480"/>
        <w:rPr>
          <w:rFonts w:ascii="Times" w:eastAsia="Times New Roman" w:hAnsi="Times" w:cs="Times New Roman"/>
        </w:rPr>
      </w:pPr>
      <w:proofErr w:type="spellStart"/>
      <w:r w:rsidRPr="001D68EE">
        <w:rPr>
          <w:rFonts w:ascii="Times" w:eastAsia="Times New Roman" w:hAnsi="Times" w:cs="Times New Roman"/>
        </w:rPr>
        <w:t>Vandekerckhove</w:t>
      </w:r>
      <w:proofErr w:type="spellEnd"/>
      <w:r w:rsidRPr="001D68EE">
        <w:rPr>
          <w:rFonts w:ascii="Times" w:eastAsia="Times New Roman" w:hAnsi="Times" w:cs="Times New Roman"/>
        </w:rPr>
        <w:t xml:space="preserve">, J., &amp; Tuerlinckx, F. (2008). Diffusion model analysis with MATLAB: A DMAT primer. </w:t>
      </w:r>
      <w:r w:rsidRPr="001D68EE">
        <w:rPr>
          <w:rFonts w:ascii="Times" w:eastAsia="Times New Roman" w:hAnsi="Times" w:cs="Times New Roman"/>
          <w:i/>
          <w:iCs/>
        </w:rPr>
        <w:t>Behavior Research Methods</w:t>
      </w:r>
      <w:r w:rsidRPr="001D68EE">
        <w:rPr>
          <w:rFonts w:ascii="Times" w:eastAsia="Times New Roman" w:hAnsi="Times" w:cs="Times New Roman"/>
        </w:rPr>
        <w:t xml:space="preserve">, </w:t>
      </w:r>
      <w:r w:rsidRPr="001D68EE">
        <w:rPr>
          <w:rFonts w:ascii="Times" w:eastAsia="Times New Roman" w:hAnsi="Times" w:cs="Times New Roman"/>
          <w:i/>
          <w:iCs/>
        </w:rPr>
        <w:t>40</w:t>
      </w:r>
      <w:r w:rsidRPr="001D68EE">
        <w:rPr>
          <w:rFonts w:ascii="Times" w:eastAsia="Times New Roman" w:hAnsi="Times" w:cs="Times New Roman"/>
        </w:rPr>
        <w:t>(1), 61–72.</w:t>
      </w:r>
    </w:p>
    <w:p w14:paraId="2E728879" w14:textId="77777777" w:rsidR="00244C13" w:rsidRPr="001D68EE" w:rsidRDefault="00244C13" w:rsidP="00244C13">
      <w:pPr>
        <w:spacing w:line="480" w:lineRule="auto"/>
        <w:ind w:hanging="480"/>
        <w:rPr>
          <w:rFonts w:ascii="Times" w:eastAsia="Times New Roman" w:hAnsi="Times" w:cs="Times New Roman"/>
        </w:rPr>
      </w:pPr>
      <w:proofErr w:type="spellStart"/>
      <w:r w:rsidRPr="001D68EE">
        <w:rPr>
          <w:rFonts w:ascii="Times" w:eastAsia="Times New Roman" w:hAnsi="Times" w:cs="Times New Roman"/>
        </w:rPr>
        <w:t>Vandekerckhove</w:t>
      </w:r>
      <w:proofErr w:type="spellEnd"/>
      <w:r w:rsidRPr="001D68EE">
        <w:rPr>
          <w:rFonts w:ascii="Times" w:eastAsia="Times New Roman" w:hAnsi="Times" w:cs="Times New Roman"/>
        </w:rPr>
        <w:t xml:space="preserve">, J., Tuerlinckx, F., &amp; Lee, M. (2008). A Bayesian approach to diffusion process models of decision-making. In </w:t>
      </w:r>
      <w:r w:rsidRPr="001D68EE">
        <w:rPr>
          <w:rFonts w:ascii="Times" w:eastAsia="Times New Roman" w:hAnsi="Times" w:cs="Times New Roman"/>
          <w:i/>
          <w:iCs/>
        </w:rPr>
        <w:t>Proceedings of the 30th annual conference of the cognitive science society</w:t>
      </w:r>
      <w:r w:rsidRPr="001D68EE">
        <w:rPr>
          <w:rFonts w:ascii="Times" w:eastAsia="Times New Roman" w:hAnsi="Times" w:cs="Times New Roman"/>
        </w:rPr>
        <w:t xml:space="preserve"> (pp. 1429–1434). Retrieved from https://lirias.kuleuven.be/handle/123456789/198884</w:t>
      </w:r>
    </w:p>
    <w:p w14:paraId="7AEA4D50" w14:textId="77777777" w:rsidR="00244C13" w:rsidRPr="001D68EE" w:rsidRDefault="00244C13" w:rsidP="00244C13">
      <w:pPr>
        <w:spacing w:line="480" w:lineRule="auto"/>
        <w:ind w:hanging="480"/>
        <w:rPr>
          <w:rFonts w:ascii="Times" w:eastAsia="Times New Roman" w:hAnsi="Times" w:cs="Times New Roman"/>
        </w:rPr>
      </w:pPr>
      <w:proofErr w:type="spellStart"/>
      <w:r w:rsidRPr="001D68EE">
        <w:rPr>
          <w:rFonts w:ascii="Times" w:eastAsia="Times New Roman" w:hAnsi="Times" w:cs="Times New Roman"/>
        </w:rPr>
        <w:t>Vandekerckhove</w:t>
      </w:r>
      <w:proofErr w:type="spellEnd"/>
      <w:r w:rsidRPr="001D68EE">
        <w:rPr>
          <w:rFonts w:ascii="Times" w:eastAsia="Times New Roman" w:hAnsi="Times" w:cs="Times New Roman"/>
        </w:rPr>
        <w:t xml:space="preserve">, J., Tuerlinckx, F., &amp; Lee, M. D. (2011). Hierarchical diffusion models for two-choice response times. </w:t>
      </w:r>
      <w:r w:rsidRPr="001D68EE">
        <w:rPr>
          <w:rFonts w:ascii="Times" w:eastAsia="Times New Roman" w:hAnsi="Times" w:cs="Times New Roman"/>
          <w:i/>
          <w:iCs/>
        </w:rPr>
        <w:t>Psychological Methods</w:t>
      </w:r>
      <w:r w:rsidRPr="001D68EE">
        <w:rPr>
          <w:rFonts w:ascii="Times" w:eastAsia="Times New Roman" w:hAnsi="Times" w:cs="Times New Roman"/>
        </w:rPr>
        <w:t xml:space="preserve">, </w:t>
      </w:r>
      <w:r w:rsidRPr="001D68EE">
        <w:rPr>
          <w:rFonts w:ascii="Times" w:eastAsia="Times New Roman" w:hAnsi="Times" w:cs="Times New Roman"/>
          <w:i/>
          <w:iCs/>
        </w:rPr>
        <w:t>16</w:t>
      </w:r>
      <w:r w:rsidRPr="001D68EE">
        <w:rPr>
          <w:rFonts w:ascii="Times" w:eastAsia="Times New Roman" w:hAnsi="Times" w:cs="Times New Roman"/>
        </w:rPr>
        <w:t>(1), 44.</w:t>
      </w:r>
    </w:p>
    <w:p w14:paraId="09A50195"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Van </w:t>
      </w:r>
      <w:proofErr w:type="spellStart"/>
      <w:r w:rsidRPr="001D68EE">
        <w:rPr>
          <w:rFonts w:ascii="Times" w:eastAsia="Times New Roman" w:hAnsi="Times" w:cs="Times New Roman"/>
        </w:rPr>
        <w:t>Ravenzwaaij</w:t>
      </w:r>
      <w:proofErr w:type="spellEnd"/>
      <w:r w:rsidRPr="001D68EE">
        <w:rPr>
          <w:rFonts w:ascii="Times" w:eastAsia="Times New Roman" w:hAnsi="Times" w:cs="Times New Roman"/>
        </w:rPr>
        <w:t xml:space="preserve">, D., &amp; </w:t>
      </w:r>
      <w:proofErr w:type="spellStart"/>
      <w:r w:rsidRPr="001D68EE">
        <w:rPr>
          <w:rFonts w:ascii="Times" w:eastAsia="Times New Roman" w:hAnsi="Times" w:cs="Times New Roman"/>
        </w:rPr>
        <w:t>Oberauer</w:t>
      </w:r>
      <w:proofErr w:type="spellEnd"/>
      <w:r w:rsidRPr="001D68EE">
        <w:rPr>
          <w:rFonts w:ascii="Times" w:eastAsia="Times New Roman" w:hAnsi="Times" w:cs="Times New Roman"/>
        </w:rPr>
        <w:t xml:space="preserve">, K. (2009). How to use the diffusion model: Parameter recovery of three methods: EZ, fast-dm, and DMAT. </w:t>
      </w:r>
      <w:r w:rsidRPr="001D68EE">
        <w:rPr>
          <w:rFonts w:ascii="Times" w:eastAsia="Times New Roman" w:hAnsi="Times" w:cs="Times New Roman"/>
          <w:i/>
          <w:iCs/>
        </w:rPr>
        <w:t>Journal of Mathematical Psychology</w:t>
      </w:r>
      <w:r w:rsidRPr="001D68EE">
        <w:rPr>
          <w:rFonts w:ascii="Times" w:eastAsia="Times New Roman" w:hAnsi="Times" w:cs="Times New Roman"/>
        </w:rPr>
        <w:t xml:space="preserve">, </w:t>
      </w:r>
      <w:r w:rsidRPr="001D68EE">
        <w:rPr>
          <w:rFonts w:ascii="Times" w:eastAsia="Times New Roman" w:hAnsi="Times" w:cs="Times New Roman"/>
          <w:i/>
          <w:iCs/>
        </w:rPr>
        <w:t>53</w:t>
      </w:r>
      <w:r w:rsidRPr="001D68EE">
        <w:rPr>
          <w:rFonts w:ascii="Times" w:eastAsia="Times New Roman" w:hAnsi="Times" w:cs="Times New Roman"/>
        </w:rPr>
        <w:t>(6), 463–473.</w:t>
      </w:r>
    </w:p>
    <w:p w14:paraId="1A3A6D00" w14:textId="01834333"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Vickers, D., Burt, J., Smith, P., &amp; Brown, M. (1985). Experimental paradigms </w:t>
      </w:r>
      <w:r w:rsidR="005C48C4" w:rsidRPr="001D68EE">
        <w:rPr>
          <w:rFonts w:ascii="Times" w:eastAsia="Times New Roman" w:hAnsi="Times" w:cs="Times New Roman"/>
        </w:rPr>
        <w:t>emphasizing</w:t>
      </w:r>
      <w:r w:rsidRPr="001D68EE">
        <w:rPr>
          <w:rFonts w:ascii="Times" w:eastAsia="Times New Roman" w:hAnsi="Times" w:cs="Times New Roman"/>
        </w:rPr>
        <w:t xml:space="preserve"> state or process limitations: I Effects on speed-accuracy tradeoffs. </w:t>
      </w:r>
      <w:r w:rsidRPr="001D68EE">
        <w:rPr>
          <w:rFonts w:ascii="Times" w:eastAsia="Times New Roman" w:hAnsi="Times" w:cs="Times New Roman"/>
          <w:i/>
          <w:iCs/>
        </w:rPr>
        <w:t>Acta Psychologica</w:t>
      </w:r>
      <w:r w:rsidRPr="001D68EE">
        <w:rPr>
          <w:rFonts w:ascii="Times" w:eastAsia="Times New Roman" w:hAnsi="Times" w:cs="Times New Roman"/>
        </w:rPr>
        <w:t xml:space="preserve">, </w:t>
      </w:r>
      <w:r w:rsidRPr="001D68EE">
        <w:rPr>
          <w:rFonts w:ascii="Times" w:eastAsia="Times New Roman" w:hAnsi="Times" w:cs="Times New Roman"/>
          <w:i/>
          <w:iCs/>
        </w:rPr>
        <w:t>59</w:t>
      </w:r>
      <w:r w:rsidRPr="001D68EE">
        <w:rPr>
          <w:rFonts w:ascii="Times" w:eastAsia="Times New Roman" w:hAnsi="Times" w:cs="Times New Roman"/>
        </w:rPr>
        <w:t>(2), 129–161.</w:t>
      </w:r>
    </w:p>
    <w:p w14:paraId="4E74517F"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Voss, A., </w:t>
      </w:r>
      <w:proofErr w:type="spellStart"/>
      <w:r w:rsidRPr="001D68EE">
        <w:rPr>
          <w:rFonts w:ascii="Times" w:eastAsia="Times New Roman" w:hAnsi="Times" w:cs="Times New Roman"/>
        </w:rPr>
        <w:t>Nagler</w:t>
      </w:r>
      <w:proofErr w:type="spellEnd"/>
      <w:r w:rsidRPr="001D68EE">
        <w:rPr>
          <w:rFonts w:ascii="Times" w:eastAsia="Times New Roman" w:hAnsi="Times" w:cs="Times New Roman"/>
        </w:rPr>
        <w:t xml:space="preserve">, M., &amp; </w:t>
      </w:r>
      <w:proofErr w:type="spellStart"/>
      <w:r w:rsidRPr="001D68EE">
        <w:rPr>
          <w:rFonts w:ascii="Times" w:eastAsia="Times New Roman" w:hAnsi="Times" w:cs="Times New Roman"/>
        </w:rPr>
        <w:t>Lerche</w:t>
      </w:r>
      <w:proofErr w:type="spellEnd"/>
      <w:r w:rsidRPr="001D68EE">
        <w:rPr>
          <w:rFonts w:ascii="Times" w:eastAsia="Times New Roman" w:hAnsi="Times" w:cs="Times New Roman"/>
        </w:rPr>
        <w:t xml:space="preserve">, V. (2013). Diffusion models in experimental psychology: A practical introduction. </w:t>
      </w:r>
      <w:r w:rsidRPr="001D68EE">
        <w:rPr>
          <w:rFonts w:ascii="Times" w:eastAsia="Times New Roman" w:hAnsi="Times" w:cs="Times New Roman"/>
          <w:i/>
          <w:iCs/>
        </w:rPr>
        <w:t>Experimental Psychology</w:t>
      </w:r>
      <w:r w:rsidRPr="001D68EE">
        <w:rPr>
          <w:rFonts w:ascii="Times" w:eastAsia="Times New Roman" w:hAnsi="Times" w:cs="Times New Roman"/>
        </w:rPr>
        <w:t xml:space="preserve">, </w:t>
      </w:r>
      <w:r w:rsidRPr="001D68EE">
        <w:rPr>
          <w:rFonts w:ascii="Times" w:eastAsia="Times New Roman" w:hAnsi="Times" w:cs="Times New Roman"/>
          <w:i/>
          <w:iCs/>
        </w:rPr>
        <w:t>60</w:t>
      </w:r>
      <w:r w:rsidRPr="001D68EE">
        <w:rPr>
          <w:rFonts w:ascii="Times" w:eastAsia="Times New Roman" w:hAnsi="Times" w:cs="Times New Roman"/>
        </w:rPr>
        <w:t>(6), 385.</w:t>
      </w:r>
    </w:p>
    <w:p w14:paraId="5F674D53"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Voss, A., </w:t>
      </w:r>
      <w:proofErr w:type="spellStart"/>
      <w:r w:rsidRPr="001D68EE">
        <w:rPr>
          <w:rFonts w:ascii="Times" w:eastAsia="Times New Roman" w:hAnsi="Times" w:cs="Times New Roman"/>
        </w:rPr>
        <w:t>Rothermund</w:t>
      </w:r>
      <w:proofErr w:type="spellEnd"/>
      <w:r w:rsidRPr="001D68EE">
        <w:rPr>
          <w:rFonts w:ascii="Times" w:eastAsia="Times New Roman" w:hAnsi="Times" w:cs="Times New Roman"/>
        </w:rPr>
        <w:t xml:space="preserve">, K., &amp; Voss, J. (2004). Interpreting the parameters of the diffusion model: An empirical validation. </w:t>
      </w:r>
      <w:r w:rsidRPr="001D68EE">
        <w:rPr>
          <w:rFonts w:ascii="Times" w:eastAsia="Times New Roman" w:hAnsi="Times" w:cs="Times New Roman"/>
          <w:i/>
          <w:iCs/>
        </w:rPr>
        <w:t>Memory &amp; Cognition</w:t>
      </w:r>
      <w:r w:rsidRPr="001D68EE">
        <w:rPr>
          <w:rFonts w:ascii="Times" w:eastAsia="Times New Roman" w:hAnsi="Times" w:cs="Times New Roman"/>
        </w:rPr>
        <w:t xml:space="preserve">, </w:t>
      </w:r>
      <w:r w:rsidRPr="001D68EE">
        <w:rPr>
          <w:rFonts w:ascii="Times" w:eastAsia="Times New Roman" w:hAnsi="Times" w:cs="Times New Roman"/>
          <w:i/>
          <w:iCs/>
        </w:rPr>
        <w:t>32</w:t>
      </w:r>
      <w:r w:rsidRPr="001D68EE">
        <w:rPr>
          <w:rFonts w:ascii="Times" w:eastAsia="Times New Roman" w:hAnsi="Times" w:cs="Times New Roman"/>
        </w:rPr>
        <w:t>(7), 1206–1220.</w:t>
      </w:r>
    </w:p>
    <w:p w14:paraId="190E6157"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Voss, A., &amp; Voss, J. (2007). Fast-dm: A free program for efficient diffusion model analysis. </w:t>
      </w:r>
      <w:r w:rsidRPr="001D68EE">
        <w:rPr>
          <w:rFonts w:ascii="Times" w:eastAsia="Times New Roman" w:hAnsi="Times" w:cs="Times New Roman"/>
          <w:i/>
          <w:iCs/>
        </w:rPr>
        <w:t>Behavior Research Methods</w:t>
      </w:r>
      <w:r w:rsidRPr="001D68EE">
        <w:rPr>
          <w:rFonts w:ascii="Times" w:eastAsia="Times New Roman" w:hAnsi="Times" w:cs="Times New Roman"/>
        </w:rPr>
        <w:t xml:space="preserve">, </w:t>
      </w:r>
      <w:r w:rsidRPr="001D68EE">
        <w:rPr>
          <w:rFonts w:ascii="Times" w:eastAsia="Times New Roman" w:hAnsi="Times" w:cs="Times New Roman"/>
          <w:i/>
          <w:iCs/>
        </w:rPr>
        <w:t>39</w:t>
      </w:r>
      <w:r w:rsidRPr="001D68EE">
        <w:rPr>
          <w:rFonts w:ascii="Times" w:eastAsia="Times New Roman" w:hAnsi="Times" w:cs="Times New Roman"/>
        </w:rPr>
        <w:t>(4), 767–775.</w:t>
      </w:r>
    </w:p>
    <w:p w14:paraId="57B90791"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Voss, A., &amp; Voss, J. (2008). A </w:t>
      </w:r>
      <w:proofErr w:type="gramStart"/>
      <w:r w:rsidRPr="001D68EE">
        <w:rPr>
          <w:rFonts w:ascii="Times" w:eastAsia="Times New Roman" w:hAnsi="Times" w:cs="Times New Roman"/>
        </w:rPr>
        <w:t>fast numerical</w:t>
      </w:r>
      <w:proofErr w:type="gramEnd"/>
      <w:r w:rsidRPr="001D68EE">
        <w:rPr>
          <w:rFonts w:ascii="Times" w:eastAsia="Times New Roman" w:hAnsi="Times" w:cs="Times New Roman"/>
        </w:rPr>
        <w:t xml:space="preserve"> algorithm for the estimation of diffusion model parameters. </w:t>
      </w:r>
      <w:r w:rsidRPr="001D68EE">
        <w:rPr>
          <w:rFonts w:ascii="Times" w:eastAsia="Times New Roman" w:hAnsi="Times" w:cs="Times New Roman"/>
          <w:i/>
          <w:iCs/>
        </w:rPr>
        <w:t>Journal of Mathematical Psychology</w:t>
      </w:r>
      <w:r w:rsidRPr="001D68EE">
        <w:rPr>
          <w:rFonts w:ascii="Times" w:eastAsia="Times New Roman" w:hAnsi="Times" w:cs="Times New Roman"/>
        </w:rPr>
        <w:t xml:space="preserve">, </w:t>
      </w:r>
      <w:r w:rsidRPr="001D68EE">
        <w:rPr>
          <w:rFonts w:ascii="Times" w:eastAsia="Times New Roman" w:hAnsi="Times" w:cs="Times New Roman"/>
          <w:i/>
          <w:iCs/>
        </w:rPr>
        <w:t>52</w:t>
      </w:r>
      <w:r w:rsidRPr="001D68EE">
        <w:rPr>
          <w:rFonts w:ascii="Times" w:eastAsia="Times New Roman" w:hAnsi="Times" w:cs="Times New Roman"/>
        </w:rPr>
        <w:t>(1), 1–9.</w:t>
      </w:r>
    </w:p>
    <w:p w14:paraId="70643205" w14:textId="77777777" w:rsidR="00244C13" w:rsidRPr="001D68EE" w:rsidRDefault="00244C13" w:rsidP="00244C13">
      <w:pPr>
        <w:spacing w:line="480" w:lineRule="auto"/>
        <w:ind w:hanging="480"/>
        <w:rPr>
          <w:rFonts w:ascii="Times" w:eastAsia="Times New Roman" w:hAnsi="Times" w:cs="Times New Roman"/>
        </w:rPr>
      </w:pPr>
      <w:proofErr w:type="spellStart"/>
      <w:r w:rsidRPr="001D68EE">
        <w:rPr>
          <w:rFonts w:ascii="Times" w:eastAsia="Times New Roman" w:hAnsi="Times" w:cs="Times New Roman"/>
        </w:rPr>
        <w:lastRenderedPageBreak/>
        <w:t>Wabersich</w:t>
      </w:r>
      <w:proofErr w:type="spellEnd"/>
      <w:r w:rsidRPr="001D68EE">
        <w:rPr>
          <w:rFonts w:ascii="Times" w:eastAsia="Times New Roman" w:hAnsi="Times" w:cs="Times New Roman"/>
        </w:rPr>
        <w:t xml:space="preserve">, D., &amp; </w:t>
      </w:r>
      <w:proofErr w:type="spellStart"/>
      <w:r w:rsidRPr="001D68EE">
        <w:rPr>
          <w:rFonts w:ascii="Times" w:eastAsia="Times New Roman" w:hAnsi="Times" w:cs="Times New Roman"/>
        </w:rPr>
        <w:t>Vandekerckhove</w:t>
      </w:r>
      <w:proofErr w:type="spellEnd"/>
      <w:r w:rsidRPr="001D68EE">
        <w:rPr>
          <w:rFonts w:ascii="Times" w:eastAsia="Times New Roman" w:hAnsi="Times" w:cs="Times New Roman"/>
        </w:rPr>
        <w:t xml:space="preserve">, J. (2014). The </w:t>
      </w:r>
      <w:proofErr w:type="spellStart"/>
      <w:r w:rsidRPr="001D68EE">
        <w:rPr>
          <w:rFonts w:ascii="Times" w:eastAsia="Times New Roman" w:hAnsi="Times" w:cs="Times New Roman"/>
        </w:rPr>
        <w:t>RWiener</w:t>
      </w:r>
      <w:proofErr w:type="spellEnd"/>
      <w:r w:rsidRPr="001D68EE">
        <w:rPr>
          <w:rFonts w:ascii="Times" w:eastAsia="Times New Roman" w:hAnsi="Times" w:cs="Times New Roman"/>
        </w:rPr>
        <w:t xml:space="preserve"> Package: </w:t>
      </w:r>
      <w:proofErr w:type="gramStart"/>
      <w:r w:rsidRPr="001D68EE">
        <w:rPr>
          <w:rFonts w:ascii="Times" w:eastAsia="Times New Roman" w:hAnsi="Times" w:cs="Times New Roman"/>
        </w:rPr>
        <w:t>an</w:t>
      </w:r>
      <w:proofErr w:type="gramEnd"/>
      <w:r w:rsidRPr="001D68EE">
        <w:rPr>
          <w:rFonts w:ascii="Times" w:eastAsia="Times New Roman" w:hAnsi="Times" w:cs="Times New Roman"/>
        </w:rPr>
        <w:t xml:space="preserve"> R Package Providing Distribution Functions for the Wiener Diffusion Model. </w:t>
      </w:r>
      <w:r w:rsidRPr="001D68EE">
        <w:rPr>
          <w:rFonts w:ascii="Times" w:eastAsia="Times New Roman" w:hAnsi="Times" w:cs="Times New Roman"/>
          <w:i/>
          <w:iCs/>
        </w:rPr>
        <w:t>A Peer-Reviewed, Open-Access Publication of the R Foundation for Statistical Computing</w:t>
      </w:r>
      <w:r w:rsidRPr="001D68EE">
        <w:rPr>
          <w:rFonts w:ascii="Times" w:eastAsia="Times New Roman" w:hAnsi="Times" w:cs="Times New Roman"/>
        </w:rPr>
        <w:t>, 49.</w:t>
      </w:r>
    </w:p>
    <w:p w14:paraId="4EDFDCAE" w14:textId="77777777" w:rsidR="00244C13" w:rsidRPr="001D68EE" w:rsidRDefault="00244C13" w:rsidP="00244C13">
      <w:pPr>
        <w:spacing w:line="480" w:lineRule="auto"/>
        <w:ind w:hanging="480"/>
        <w:rPr>
          <w:rFonts w:ascii="Times" w:eastAsia="Times New Roman" w:hAnsi="Times" w:cs="Times New Roman"/>
        </w:rPr>
      </w:pPr>
      <w:proofErr w:type="spellStart"/>
      <w:r w:rsidRPr="001D68EE">
        <w:rPr>
          <w:rFonts w:ascii="Times" w:eastAsia="Times New Roman" w:hAnsi="Times" w:cs="Times New Roman"/>
        </w:rPr>
        <w:t>Wabersich</w:t>
      </w:r>
      <w:proofErr w:type="spellEnd"/>
      <w:r w:rsidRPr="001D68EE">
        <w:rPr>
          <w:rFonts w:ascii="Times" w:eastAsia="Times New Roman" w:hAnsi="Times" w:cs="Times New Roman"/>
        </w:rPr>
        <w:t xml:space="preserve">, D., </w:t>
      </w:r>
      <w:proofErr w:type="spellStart"/>
      <w:r w:rsidRPr="001D68EE">
        <w:rPr>
          <w:rFonts w:ascii="Times" w:eastAsia="Times New Roman" w:hAnsi="Times" w:cs="Times New Roman"/>
        </w:rPr>
        <w:t>Wabersich</w:t>
      </w:r>
      <w:proofErr w:type="spellEnd"/>
      <w:r w:rsidRPr="001D68EE">
        <w:rPr>
          <w:rFonts w:ascii="Times" w:eastAsia="Times New Roman" w:hAnsi="Times" w:cs="Times New Roman"/>
        </w:rPr>
        <w:t>, M. D., &amp; Suggests, M. (2014). Package “</w:t>
      </w:r>
      <w:proofErr w:type="spellStart"/>
      <w:r w:rsidRPr="001D68EE">
        <w:rPr>
          <w:rFonts w:ascii="Times" w:eastAsia="Times New Roman" w:hAnsi="Times" w:cs="Times New Roman"/>
        </w:rPr>
        <w:t>RWiener</w:t>
      </w:r>
      <w:proofErr w:type="spellEnd"/>
      <w:r w:rsidRPr="001D68EE">
        <w:rPr>
          <w:rFonts w:ascii="Times" w:eastAsia="Times New Roman" w:hAnsi="Times" w:cs="Times New Roman"/>
        </w:rPr>
        <w:t>.” Retrieved from ftp://mirror.csclub.uwaterloo.ca/CRAN/web/packages/RWiener/RWiener.pdf</w:t>
      </w:r>
    </w:p>
    <w:p w14:paraId="7D21EA94"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Wagenmakers, E.-J. (2009). Methodological and empirical developments for the Ratcliff diffusion model of response times and accuracy. </w:t>
      </w:r>
      <w:r w:rsidRPr="001D68EE">
        <w:rPr>
          <w:rFonts w:ascii="Times" w:eastAsia="Times New Roman" w:hAnsi="Times" w:cs="Times New Roman"/>
          <w:i/>
          <w:iCs/>
        </w:rPr>
        <w:t>European Journal of Cognitive Psychology</w:t>
      </w:r>
      <w:r w:rsidRPr="001D68EE">
        <w:rPr>
          <w:rFonts w:ascii="Times" w:eastAsia="Times New Roman" w:hAnsi="Times" w:cs="Times New Roman"/>
        </w:rPr>
        <w:t xml:space="preserve">, </w:t>
      </w:r>
      <w:r w:rsidRPr="001D68EE">
        <w:rPr>
          <w:rFonts w:ascii="Times" w:eastAsia="Times New Roman" w:hAnsi="Times" w:cs="Times New Roman"/>
          <w:i/>
          <w:iCs/>
        </w:rPr>
        <w:t>21</w:t>
      </w:r>
      <w:r w:rsidRPr="001D68EE">
        <w:rPr>
          <w:rFonts w:ascii="Times" w:eastAsia="Times New Roman" w:hAnsi="Times" w:cs="Times New Roman"/>
        </w:rPr>
        <w:t>(5), 641–671.</w:t>
      </w:r>
    </w:p>
    <w:p w14:paraId="19313B23"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Wagenmakers, E.-J., van der Maas, H. L., Dolan, C. V., &amp; Grasman, R. P. (2008). EZ does it! Extensions of the EZ-diffusion model. </w:t>
      </w:r>
      <w:r w:rsidRPr="001D68EE">
        <w:rPr>
          <w:rFonts w:ascii="Times" w:eastAsia="Times New Roman" w:hAnsi="Times" w:cs="Times New Roman"/>
          <w:i/>
          <w:iCs/>
        </w:rPr>
        <w:t>Psychonomic Bulletin &amp; Review</w:t>
      </w:r>
      <w:r w:rsidRPr="001D68EE">
        <w:rPr>
          <w:rFonts w:ascii="Times" w:eastAsia="Times New Roman" w:hAnsi="Times" w:cs="Times New Roman"/>
        </w:rPr>
        <w:t xml:space="preserve">, </w:t>
      </w:r>
      <w:r w:rsidRPr="001D68EE">
        <w:rPr>
          <w:rFonts w:ascii="Times" w:eastAsia="Times New Roman" w:hAnsi="Times" w:cs="Times New Roman"/>
          <w:i/>
          <w:iCs/>
        </w:rPr>
        <w:t>15</w:t>
      </w:r>
      <w:r w:rsidRPr="001D68EE">
        <w:rPr>
          <w:rFonts w:ascii="Times" w:eastAsia="Times New Roman" w:hAnsi="Times" w:cs="Times New Roman"/>
        </w:rPr>
        <w:t>(6), 1229–1235.</w:t>
      </w:r>
    </w:p>
    <w:p w14:paraId="10B65B80"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Wagenmakers, E.-J., Van Der Maas, H. L., &amp; Grasman, R. P. (2007). An EZ-diffusion model for response time and accuracy. </w:t>
      </w:r>
      <w:r w:rsidRPr="001D68EE">
        <w:rPr>
          <w:rFonts w:ascii="Times" w:eastAsia="Times New Roman" w:hAnsi="Times" w:cs="Times New Roman"/>
          <w:i/>
          <w:iCs/>
        </w:rPr>
        <w:t>Psychonomic Bulletin &amp; Review</w:t>
      </w:r>
      <w:r w:rsidRPr="001D68EE">
        <w:rPr>
          <w:rFonts w:ascii="Times" w:eastAsia="Times New Roman" w:hAnsi="Times" w:cs="Times New Roman"/>
        </w:rPr>
        <w:t xml:space="preserve">, </w:t>
      </w:r>
      <w:r w:rsidRPr="001D68EE">
        <w:rPr>
          <w:rFonts w:ascii="Times" w:eastAsia="Times New Roman" w:hAnsi="Times" w:cs="Times New Roman"/>
          <w:i/>
          <w:iCs/>
        </w:rPr>
        <w:t>14</w:t>
      </w:r>
      <w:r w:rsidRPr="001D68EE">
        <w:rPr>
          <w:rFonts w:ascii="Times" w:eastAsia="Times New Roman" w:hAnsi="Times" w:cs="Times New Roman"/>
        </w:rPr>
        <w:t>(1), 3–22.</w:t>
      </w:r>
    </w:p>
    <w:p w14:paraId="3EE0F04D"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Wakuta, K. (2000). A first-passage problem with multiple costs. </w:t>
      </w:r>
      <w:r w:rsidRPr="001D68EE">
        <w:rPr>
          <w:rFonts w:ascii="Times" w:eastAsia="Times New Roman" w:hAnsi="Times" w:cs="Times New Roman"/>
          <w:i/>
          <w:iCs/>
        </w:rPr>
        <w:t>Mathematical Methods of Operations Research</w:t>
      </w:r>
      <w:r w:rsidRPr="001D68EE">
        <w:rPr>
          <w:rFonts w:ascii="Times" w:eastAsia="Times New Roman" w:hAnsi="Times" w:cs="Times New Roman"/>
        </w:rPr>
        <w:t xml:space="preserve">, </w:t>
      </w:r>
      <w:r w:rsidRPr="001D68EE">
        <w:rPr>
          <w:rFonts w:ascii="Times" w:eastAsia="Times New Roman" w:hAnsi="Times" w:cs="Times New Roman"/>
          <w:i/>
          <w:iCs/>
        </w:rPr>
        <w:t>51</w:t>
      </w:r>
      <w:r w:rsidRPr="001D68EE">
        <w:rPr>
          <w:rFonts w:ascii="Times" w:eastAsia="Times New Roman" w:hAnsi="Times" w:cs="Times New Roman"/>
        </w:rPr>
        <w:t>(3), 419–432.</w:t>
      </w:r>
    </w:p>
    <w:p w14:paraId="566F99A8"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Whelan, R. (2010). Effective analysis of reaction time data. </w:t>
      </w:r>
      <w:r w:rsidRPr="001D68EE">
        <w:rPr>
          <w:rFonts w:ascii="Times" w:eastAsia="Times New Roman" w:hAnsi="Times" w:cs="Times New Roman"/>
          <w:i/>
          <w:iCs/>
        </w:rPr>
        <w:t>The Psychological Record</w:t>
      </w:r>
      <w:r w:rsidRPr="001D68EE">
        <w:rPr>
          <w:rFonts w:ascii="Times" w:eastAsia="Times New Roman" w:hAnsi="Times" w:cs="Times New Roman"/>
        </w:rPr>
        <w:t xml:space="preserve">, </w:t>
      </w:r>
      <w:r w:rsidRPr="001D68EE">
        <w:rPr>
          <w:rFonts w:ascii="Times" w:eastAsia="Times New Roman" w:hAnsi="Times" w:cs="Times New Roman"/>
          <w:i/>
          <w:iCs/>
        </w:rPr>
        <w:t>58</w:t>
      </w:r>
      <w:r w:rsidRPr="001D68EE">
        <w:rPr>
          <w:rFonts w:ascii="Times" w:eastAsia="Times New Roman" w:hAnsi="Times" w:cs="Times New Roman"/>
        </w:rPr>
        <w:t>(3), 9.</w:t>
      </w:r>
    </w:p>
    <w:p w14:paraId="12669A26"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White, C. N., Ratcliff, R., &amp; </w:t>
      </w:r>
      <w:proofErr w:type="spellStart"/>
      <w:r w:rsidRPr="001D68EE">
        <w:rPr>
          <w:rFonts w:ascii="Times" w:eastAsia="Times New Roman" w:hAnsi="Times" w:cs="Times New Roman"/>
        </w:rPr>
        <w:t>Starns</w:t>
      </w:r>
      <w:proofErr w:type="spellEnd"/>
      <w:r w:rsidRPr="001D68EE">
        <w:rPr>
          <w:rFonts w:ascii="Times" w:eastAsia="Times New Roman" w:hAnsi="Times" w:cs="Times New Roman"/>
        </w:rPr>
        <w:t xml:space="preserve">, J. J. (2011). Diffusion models of the flanker task: discrete versus gradual attentional selection. </w:t>
      </w:r>
      <w:r w:rsidRPr="001D68EE">
        <w:rPr>
          <w:rFonts w:ascii="Times" w:eastAsia="Times New Roman" w:hAnsi="Times" w:cs="Times New Roman"/>
          <w:i/>
          <w:iCs/>
        </w:rPr>
        <w:t>Cognitive Psychology</w:t>
      </w:r>
      <w:r w:rsidRPr="001D68EE">
        <w:rPr>
          <w:rFonts w:ascii="Times" w:eastAsia="Times New Roman" w:hAnsi="Times" w:cs="Times New Roman"/>
        </w:rPr>
        <w:t xml:space="preserve">, </w:t>
      </w:r>
      <w:r w:rsidRPr="001D68EE">
        <w:rPr>
          <w:rFonts w:ascii="Times" w:eastAsia="Times New Roman" w:hAnsi="Times" w:cs="Times New Roman"/>
          <w:i/>
          <w:iCs/>
        </w:rPr>
        <w:t>63</w:t>
      </w:r>
      <w:r w:rsidRPr="001D68EE">
        <w:rPr>
          <w:rFonts w:ascii="Times" w:eastAsia="Times New Roman" w:hAnsi="Times" w:cs="Times New Roman"/>
        </w:rPr>
        <w:t>(4), 210–238.</w:t>
      </w:r>
    </w:p>
    <w:p w14:paraId="05346EA9"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Wickelgren, W. A. (1977). Speed-accuracy tradeoff and information processing dynamics. </w:t>
      </w:r>
      <w:r w:rsidRPr="001D68EE">
        <w:rPr>
          <w:rFonts w:ascii="Times" w:eastAsia="Times New Roman" w:hAnsi="Times" w:cs="Times New Roman"/>
          <w:i/>
          <w:iCs/>
        </w:rPr>
        <w:t>Acta Psychologica</w:t>
      </w:r>
      <w:r w:rsidRPr="001D68EE">
        <w:rPr>
          <w:rFonts w:ascii="Times" w:eastAsia="Times New Roman" w:hAnsi="Times" w:cs="Times New Roman"/>
        </w:rPr>
        <w:t xml:space="preserve">, </w:t>
      </w:r>
      <w:r w:rsidRPr="001D68EE">
        <w:rPr>
          <w:rFonts w:ascii="Times" w:eastAsia="Times New Roman" w:hAnsi="Times" w:cs="Times New Roman"/>
          <w:i/>
          <w:iCs/>
        </w:rPr>
        <w:t>41</w:t>
      </w:r>
      <w:r w:rsidRPr="001D68EE">
        <w:rPr>
          <w:rFonts w:ascii="Times" w:eastAsia="Times New Roman" w:hAnsi="Times" w:cs="Times New Roman"/>
        </w:rPr>
        <w:t>(1), 67–85.</w:t>
      </w:r>
    </w:p>
    <w:p w14:paraId="47860E7A"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t xml:space="preserve">Wood, C. C., &amp; Jennings, J. R. (1976). Speed-accuracy tradeoff functions in choice reaction time: Experimental designs and computational procedures. </w:t>
      </w:r>
      <w:r w:rsidRPr="001D68EE">
        <w:rPr>
          <w:rFonts w:ascii="Times" w:eastAsia="Times New Roman" w:hAnsi="Times" w:cs="Times New Roman"/>
          <w:i/>
          <w:iCs/>
        </w:rPr>
        <w:t>Perception &amp; Psychophysics</w:t>
      </w:r>
      <w:r w:rsidRPr="001D68EE">
        <w:rPr>
          <w:rFonts w:ascii="Times" w:eastAsia="Times New Roman" w:hAnsi="Times" w:cs="Times New Roman"/>
        </w:rPr>
        <w:t xml:space="preserve">, </w:t>
      </w:r>
      <w:r w:rsidRPr="001D68EE">
        <w:rPr>
          <w:rFonts w:ascii="Times" w:eastAsia="Times New Roman" w:hAnsi="Times" w:cs="Times New Roman"/>
          <w:i/>
          <w:iCs/>
        </w:rPr>
        <w:t>19</w:t>
      </w:r>
      <w:r w:rsidRPr="001D68EE">
        <w:rPr>
          <w:rFonts w:ascii="Times" w:eastAsia="Times New Roman" w:hAnsi="Times" w:cs="Times New Roman"/>
        </w:rPr>
        <w:t>(1), 92–102.</w:t>
      </w:r>
    </w:p>
    <w:p w14:paraId="7CE64A4A" w14:textId="77777777" w:rsidR="00244C13" w:rsidRPr="001D68EE" w:rsidRDefault="00244C13" w:rsidP="00244C13">
      <w:pPr>
        <w:spacing w:line="480" w:lineRule="auto"/>
        <w:ind w:hanging="480"/>
        <w:rPr>
          <w:rFonts w:ascii="Times" w:eastAsia="Times New Roman" w:hAnsi="Times" w:cs="Times New Roman"/>
        </w:rPr>
      </w:pPr>
      <w:r w:rsidRPr="001D68EE">
        <w:rPr>
          <w:rFonts w:ascii="Times" w:eastAsia="Times New Roman" w:hAnsi="Times" w:cs="Times New Roman"/>
        </w:rPr>
        <w:lastRenderedPageBreak/>
        <w:t xml:space="preserve">Zandt, T. V. (2002). Analysis of response time distributions. </w:t>
      </w:r>
      <w:r w:rsidRPr="001D68EE">
        <w:rPr>
          <w:rFonts w:ascii="Times" w:eastAsia="Times New Roman" w:hAnsi="Times" w:cs="Times New Roman"/>
          <w:i/>
          <w:iCs/>
        </w:rPr>
        <w:t>Stevens’ Handbook of Experimental Psychology</w:t>
      </w:r>
      <w:r w:rsidRPr="001D68EE">
        <w:rPr>
          <w:rFonts w:ascii="Times" w:eastAsia="Times New Roman" w:hAnsi="Times" w:cs="Times New Roman"/>
        </w:rPr>
        <w:t>. Retrieved from http://onlinelibrary.wiley.com/doi/10.1002/0471214426.pas0412/full</w:t>
      </w:r>
    </w:p>
    <w:p w14:paraId="715EEECB" w14:textId="77777777" w:rsidR="00451EDD" w:rsidRDefault="00451EDD" w:rsidP="00451EDD"/>
    <w:p w14:paraId="3756DAF2" w14:textId="77777777" w:rsidR="001D68EE" w:rsidRDefault="001D68EE" w:rsidP="001D68EE">
      <w:pPr>
        <w:pStyle w:val="Heading1"/>
      </w:pPr>
      <w:bookmarkStart w:id="15" w:name="_Toc293068712"/>
      <w:bookmarkStart w:id="16" w:name="_Toc293068710"/>
      <w:r>
        <w:t>Tables and figures</w:t>
      </w:r>
      <w:bookmarkEnd w:id="16"/>
    </w:p>
    <w:p w14:paraId="1A1A3994" w14:textId="77777777" w:rsidR="001D68EE" w:rsidRPr="00EA1877" w:rsidRDefault="001D68EE" w:rsidP="001D68EE">
      <w:pPr>
        <w:rPr>
          <w:b/>
        </w:rPr>
      </w:pPr>
    </w:p>
    <w:p w14:paraId="7B1F9710" w14:textId="77777777" w:rsidR="001D68EE" w:rsidRPr="00B3130E" w:rsidRDefault="001D68EE" w:rsidP="001D68EE">
      <w:pPr>
        <w:pStyle w:val="Caption"/>
        <w:keepNext/>
        <w:jc w:val="left"/>
        <w:rPr>
          <w:rFonts w:cs="Times New Roman"/>
          <w:i w:val="0"/>
          <w:sz w:val="24"/>
          <w:szCs w:val="24"/>
        </w:rPr>
      </w:pPr>
      <w:r>
        <w:rPr>
          <w:rFonts w:cs="Times New Roman"/>
          <w:i w:val="0"/>
          <w:sz w:val="24"/>
          <w:szCs w:val="24"/>
        </w:rPr>
        <w:t>Table 1</w:t>
      </w:r>
      <w:r w:rsidRPr="00B3130E">
        <w:rPr>
          <w:rFonts w:cs="Times New Roman"/>
          <w:i w:val="0"/>
          <w:sz w:val="24"/>
          <w:szCs w:val="24"/>
        </w:rPr>
        <w:t xml:space="preserve">. </w:t>
      </w:r>
    </w:p>
    <w:p w14:paraId="05F338C7" w14:textId="77777777" w:rsidR="001D68EE" w:rsidRDefault="001D68EE" w:rsidP="001D68EE">
      <w:pPr>
        <w:tabs>
          <w:tab w:val="left" w:pos="2520"/>
        </w:tabs>
        <w:spacing w:line="480" w:lineRule="auto"/>
        <w:rPr>
          <w:rFonts w:ascii="Times New Roman" w:hAnsi="Times New Roman" w:cs="Times New Roman"/>
        </w:rPr>
      </w:pPr>
      <w:r>
        <w:rPr>
          <w:i/>
        </w:rPr>
        <w:t>Parameters for the Wiener diffusion model</w:t>
      </w:r>
    </w:p>
    <w:tbl>
      <w:tblPr>
        <w:tblW w:w="8515" w:type="dxa"/>
        <w:tblInd w:w="468" w:type="dxa"/>
        <w:tblLayout w:type="fixed"/>
        <w:tblLook w:val="04A0" w:firstRow="1" w:lastRow="0" w:firstColumn="1" w:lastColumn="0" w:noHBand="0" w:noVBand="1"/>
      </w:tblPr>
      <w:tblGrid>
        <w:gridCol w:w="1710"/>
        <w:gridCol w:w="2340"/>
        <w:gridCol w:w="197"/>
        <w:gridCol w:w="4213"/>
        <w:gridCol w:w="55"/>
      </w:tblGrid>
      <w:tr w:rsidR="001D68EE" w:rsidRPr="001138AF" w14:paraId="07C4C495" w14:textId="77777777" w:rsidTr="00D7627F">
        <w:trPr>
          <w:trHeight w:val="320"/>
        </w:trPr>
        <w:tc>
          <w:tcPr>
            <w:tcW w:w="1710" w:type="dxa"/>
            <w:tcBorders>
              <w:top w:val="single" w:sz="4" w:space="0" w:color="auto"/>
              <w:left w:val="nil"/>
              <w:bottom w:val="single" w:sz="8" w:space="0" w:color="auto"/>
              <w:right w:val="nil"/>
            </w:tcBorders>
            <w:shd w:val="clear" w:color="auto" w:fill="auto"/>
            <w:vAlign w:val="center"/>
            <w:hideMark/>
          </w:tcPr>
          <w:p w14:paraId="5ED5D66D" w14:textId="77777777" w:rsidR="001D68EE" w:rsidRPr="00B3130E" w:rsidRDefault="001D68EE" w:rsidP="00D7627F">
            <w:pPr>
              <w:ind w:left="34"/>
              <w:rPr>
                <w:rFonts w:ascii="Times New Roman" w:eastAsia="Times New Roman" w:hAnsi="Times New Roman" w:cs="Times New Roman"/>
                <w:color w:val="000000"/>
              </w:rPr>
            </w:pPr>
            <w:r>
              <w:rPr>
                <w:rFonts w:ascii="Times New Roman" w:eastAsia="Times New Roman" w:hAnsi="Times New Roman" w:cs="Times New Roman"/>
                <w:color w:val="000000"/>
              </w:rPr>
              <w:t>Symbol</w:t>
            </w:r>
          </w:p>
        </w:tc>
        <w:tc>
          <w:tcPr>
            <w:tcW w:w="2537" w:type="dxa"/>
            <w:gridSpan w:val="2"/>
            <w:tcBorders>
              <w:top w:val="single" w:sz="4" w:space="0" w:color="auto"/>
              <w:left w:val="nil"/>
              <w:bottom w:val="single" w:sz="8" w:space="0" w:color="auto"/>
              <w:right w:val="nil"/>
            </w:tcBorders>
            <w:shd w:val="clear" w:color="auto" w:fill="auto"/>
            <w:vAlign w:val="center"/>
            <w:hideMark/>
          </w:tcPr>
          <w:p w14:paraId="4C8FECE9" w14:textId="77777777" w:rsidR="001D68EE" w:rsidRPr="001138AF" w:rsidRDefault="001D68EE" w:rsidP="00D7627F">
            <w:pPr>
              <w:rPr>
                <w:rFonts w:ascii="Times New Roman" w:eastAsia="Times New Roman" w:hAnsi="Times New Roman" w:cs="Times New Roman"/>
                <w:iCs/>
                <w:color w:val="000000"/>
              </w:rPr>
            </w:pPr>
            <w:r>
              <w:rPr>
                <w:rFonts w:ascii="Times New Roman" w:eastAsia="Times New Roman" w:hAnsi="Times New Roman" w:cs="Times New Roman"/>
                <w:iCs/>
                <w:color w:val="000000"/>
              </w:rPr>
              <w:t>Parameter</w:t>
            </w:r>
          </w:p>
        </w:tc>
        <w:tc>
          <w:tcPr>
            <w:tcW w:w="4268" w:type="dxa"/>
            <w:gridSpan w:val="2"/>
            <w:tcBorders>
              <w:top w:val="single" w:sz="4" w:space="0" w:color="auto"/>
              <w:left w:val="nil"/>
              <w:bottom w:val="single" w:sz="8" w:space="0" w:color="auto"/>
              <w:right w:val="nil"/>
            </w:tcBorders>
            <w:shd w:val="clear" w:color="auto" w:fill="auto"/>
            <w:vAlign w:val="center"/>
            <w:hideMark/>
          </w:tcPr>
          <w:p w14:paraId="48809444" w14:textId="77777777" w:rsidR="001D68EE" w:rsidRPr="001138AF" w:rsidRDefault="001D68EE" w:rsidP="00D7627F">
            <w:pPr>
              <w:rPr>
                <w:rFonts w:ascii="Times New Roman" w:eastAsia="Times New Roman" w:hAnsi="Times New Roman" w:cs="Times New Roman"/>
                <w:color w:val="000000"/>
              </w:rPr>
            </w:pPr>
            <w:r w:rsidRPr="001138A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Explanation</w:t>
            </w:r>
          </w:p>
        </w:tc>
      </w:tr>
      <w:tr w:rsidR="001D68EE" w:rsidRPr="00B3130E" w14:paraId="546AF71A" w14:textId="77777777" w:rsidTr="00D7627F">
        <w:trPr>
          <w:gridAfter w:val="1"/>
          <w:wAfter w:w="55" w:type="dxa"/>
          <w:trHeight w:val="300"/>
        </w:trPr>
        <w:tc>
          <w:tcPr>
            <w:tcW w:w="1710" w:type="dxa"/>
            <w:tcBorders>
              <w:top w:val="nil"/>
              <w:left w:val="nil"/>
              <w:bottom w:val="nil"/>
              <w:right w:val="nil"/>
            </w:tcBorders>
            <w:shd w:val="clear" w:color="auto" w:fill="auto"/>
            <w:vAlign w:val="center"/>
            <w:hideMark/>
          </w:tcPr>
          <w:p w14:paraId="22B62D5F" w14:textId="77777777" w:rsidR="001D68EE" w:rsidRPr="002A0FFE" w:rsidRDefault="001D68EE" w:rsidP="00D7627F">
            <w:pPr>
              <w:ind w:left="34"/>
              <w:jc w:val="center"/>
              <w:rPr>
                <w:rFonts w:ascii="Times New Roman" w:eastAsia="Times New Roman" w:hAnsi="Times New Roman" w:cs="Times New Roman"/>
                <w:i/>
                <w:color w:val="000000"/>
              </w:rPr>
            </w:pPr>
            <w:r w:rsidRPr="002A0FFE">
              <w:rPr>
                <w:rFonts w:ascii="Times New Roman" w:eastAsia="Times New Roman" w:hAnsi="Times New Roman" w:cs="Times New Roman"/>
                <w:i/>
                <w:color w:val="000000"/>
              </w:rPr>
              <w:t>v</w:t>
            </w:r>
          </w:p>
        </w:tc>
        <w:tc>
          <w:tcPr>
            <w:tcW w:w="2340" w:type="dxa"/>
            <w:tcBorders>
              <w:top w:val="nil"/>
              <w:left w:val="nil"/>
              <w:bottom w:val="nil"/>
              <w:right w:val="nil"/>
            </w:tcBorders>
            <w:shd w:val="clear" w:color="auto" w:fill="auto"/>
            <w:vAlign w:val="center"/>
            <w:hideMark/>
          </w:tcPr>
          <w:p w14:paraId="41F7538D" w14:textId="77777777" w:rsidR="001D68EE" w:rsidRPr="00B3130E" w:rsidRDefault="001D68EE" w:rsidP="00D7627F">
            <w:pPr>
              <w:rPr>
                <w:rFonts w:ascii="Times New Roman" w:eastAsia="Times New Roman" w:hAnsi="Times New Roman" w:cs="Times New Roman"/>
                <w:color w:val="000000"/>
              </w:rPr>
            </w:pPr>
            <w:r>
              <w:rPr>
                <w:rFonts w:ascii="Times New Roman" w:eastAsia="Times New Roman" w:hAnsi="Times New Roman" w:cs="Times New Roman"/>
                <w:color w:val="000000"/>
              </w:rPr>
              <w:t>Drift rate</w:t>
            </w:r>
          </w:p>
        </w:tc>
        <w:tc>
          <w:tcPr>
            <w:tcW w:w="4410" w:type="dxa"/>
            <w:gridSpan w:val="2"/>
            <w:tcBorders>
              <w:top w:val="nil"/>
              <w:left w:val="nil"/>
              <w:bottom w:val="nil"/>
              <w:right w:val="nil"/>
            </w:tcBorders>
            <w:shd w:val="clear" w:color="auto" w:fill="auto"/>
            <w:vAlign w:val="center"/>
            <w:hideMark/>
          </w:tcPr>
          <w:p w14:paraId="484D3159" w14:textId="77777777" w:rsidR="001D68EE" w:rsidRPr="00B3130E" w:rsidRDefault="001D68EE" w:rsidP="00D7627F">
            <w:pPr>
              <w:ind w:left="289" w:hanging="58"/>
              <w:rPr>
                <w:rFonts w:ascii="Times New Roman" w:eastAsia="Times New Roman" w:hAnsi="Times New Roman" w:cs="Times New Roman"/>
                <w:color w:val="000000"/>
              </w:rPr>
            </w:pPr>
            <w:r>
              <w:rPr>
                <w:rFonts w:ascii="Times New Roman" w:eastAsia="Times New Roman" w:hAnsi="Times New Roman" w:cs="Times New Roman"/>
                <w:color w:val="000000"/>
              </w:rPr>
              <w:t>Information accumulation</w:t>
            </w:r>
          </w:p>
        </w:tc>
      </w:tr>
      <w:tr w:rsidR="001D68EE" w:rsidRPr="00B3130E" w14:paraId="5A258ECE" w14:textId="77777777" w:rsidTr="00D7627F">
        <w:trPr>
          <w:gridAfter w:val="1"/>
          <w:wAfter w:w="55" w:type="dxa"/>
          <w:trHeight w:val="300"/>
        </w:trPr>
        <w:tc>
          <w:tcPr>
            <w:tcW w:w="1710" w:type="dxa"/>
            <w:tcBorders>
              <w:top w:val="nil"/>
              <w:left w:val="nil"/>
              <w:bottom w:val="nil"/>
              <w:right w:val="nil"/>
            </w:tcBorders>
            <w:shd w:val="clear" w:color="auto" w:fill="auto"/>
            <w:vAlign w:val="center"/>
          </w:tcPr>
          <w:p w14:paraId="26967D22" w14:textId="77777777" w:rsidR="001D68EE" w:rsidRPr="002A0FFE" w:rsidRDefault="001D68EE" w:rsidP="00D7627F">
            <w:pPr>
              <w:ind w:left="34"/>
              <w:jc w:val="center"/>
              <w:rPr>
                <w:rFonts w:ascii="Times New Roman" w:eastAsia="Times New Roman" w:hAnsi="Times New Roman" w:cs="Times New Roman"/>
                <w:i/>
                <w:color w:val="000000"/>
              </w:rPr>
            </w:pPr>
            <w:r w:rsidRPr="002A0FFE">
              <w:rPr>
                <w:rFonts w:ascii="Times New Roman" w:eastAsia="Times New Roman" w:hAnsi="Times New Roman" w:cs="Times New Roman"/>
                <w:i/>
                <w:color w:val="000000"/>
              </w:rPr>
              <w:t>a</w:t>
            </w:r>
          </w:p>
        </w:tc>
        <w:tc>
          <w:tcPr>
            <w:tcW w:w="2340" w:type="dxa"/>
            <w:tcBorders>
              <w:top w:val="nil"/>
              <w:left w:val="nil"/>
              <w:bottom w:val="nil"/>
              <w:right w:val="nil"/>
            </w:tcBorders>
            <w:shd w:val="clear" w:color="auto" w:fill="auto"/>
            <w:vAlign w:val="center"/>
          </w:tcPr>
          <w:p w14:paraId="764B4F46" w14:textId="77777777" w:rsidR="001D68EE" w:rsidRDefault="001D68EE" w:rsidP="00D7627F">
            <w:pPr>
              <w:rPr>
                <w:rFonts w:ascii="Times New Roman" w:eastAsia="Times New Roman" w:hAnsi="Times New Roman" w:cs="Times New Roman"/>
                <w:color w:val="000000"/>
              </w:rPr>
            </w:pPr>
            <w:r>
              <w:rPr>
                <w:rFonts w:ascii="Times New Roman" w:eastAsia="Times New Roman" w:hAnsi="Times New Roman" w:cs="Times New Roman"/>
                <w:color w:val="000000"/>
              </w:rPr>
              <w:t>Boundary separation</w:t>
            </w:r>
          </w:p>
        </w:tc>
        <w:tc>
          <w:tcPr>
            <w:tcW w:w="4410" w:type="dxa"/>
            <w:gridSpan w:val="2"/>
            <w:tcBorders>
              <w:top w:val="nil"/>
              <w:left w:val="nil"/>
              <w:bottom w:val="nil"/>
              <w:right w:val="nil"/>
            </w:tcBorders>
            <w:shd w:val="clear" w:color="auto" w:fill="auto"/>
            <w:vAlign w:val="center"/>
          </w:tcPr>
          <w:p w14:paraId="422D2D09" w14:textId="77777777" w:rsidR="001D68EE" w:rsidRDefault="001D68EE" w:rsidP="00D7627F">
            <w:pPr>
              <w:ind w:left="289" w:hanging="58"/>
              <w:rPr>
                <w:rFonts w:ascii="Times New Roman" w:eastAsia="Times New Roman" w:hAnsi="Times New Roman" w:cs="Times New Roman"/>
                <w:color w:val="000000"/>
              </w:rPr>
            </w:pPr>
            <w:r>
              <w:rPr>
                <w:rFonts w:ascii="Times New Roman" w:eastAsia="Times New Roman" w:hAnsi="Times New Roman" w:cs="Times New Roman"/>
                <w:color w:val="000000"/>
              </w:rPr>
              <w:t>Speed-accuracy tradeoff</w:t>
            </w:r>
          </w:p>
        </w:tc>
      </w:tr>
      <w:tr w:rsidR="001D68EE" w:rsidRPr="00B3130E" w14:paraId="747C1EC9" w14:textId="77777777" w:rsidTr="00D7627F">
        <w:trPr>
          <w:gridAfter w:val="1"/>
          <w:wAfter w:w="55" w:type="dxa"/>
          <w:trHeight w:val="300"/>
        </w:trPr>
        <w:tc>
          <w:tcPr>
            <w:tcW w:w="1710" w:type="dxa"/>
            <w:tcBorders>
              <w:top w:val="nil"/>
              <w:left w:val="nil"/>
              <w:bottom w:val="nil"/>
              <w:right w:val="nil"/>
            </w:tcBorders>
            <w:shd w:val="clear" w:color="auto" w:fill="auto"/>
            <w:vAlign w:val="center"/>
          </w:tcPr>
          <w:p w14:paraId="6DE45B2F" w14:textId="77777777" w:rsidR="001D68EE" w:rsidRPr="002A0FFE" w:rsidRDefault="001D68EE" w:rsidP="00D7627F">
            <w:pPr>
              <w:ind w:left="34"/>
              <w:jc w:val="center"/>
              <w:rPr>
                <w:rFonts w:ascii="Times New Roman" w:eastAsia="Times New Roman" w:hAnsi="Times New Roman" w:cs="Times New Roman"/>
                <w:i/>
                <w:color w:val="000000"/>
              </w:rPr>
            </w:pPr>
            <w:r w:rsidRPr="002A0FFE">
              <w:rPr>
                <w:rFonts w:ascii="Times New Roman" w:eastAsia="Times New Roman" w:hAnsi="Times New Roman" w:cs="Times New Roman"/>
                <w:i/>
                <w:color w:val="000000"/>
              </w:rPr>
              <w:t>z</w:t>
            </w:r>
          </w:p>
        </w:tc>
        <w:tc>
          <w:tcPr>
            <w:tcW w:w="2340" w:type="dxa"/>
            <w:tcBorders>
              <w:top w:val="nil"/>
              <w:left w:val="nil"/>
              <w:bottom w:val="nil"/>
              <w:right w:val="nil"/>
            </w:tcBorders>
            <w:shd w:val="clear" w:color="auto" w:fill="auto"/>
            <w:vAlign w:val="center"/>
          </w:tcPr>
          <w:p w14:paraId="6C8B1EEB" w14:textId="77777777" w:rsidR="001D68EE" w:rsidRPr="00B3130E" w:rsidRDefault="001D68EE" w:rsidP="00D7627F">
            <w:pPr>
              <w:rPr>
                <w:rFonts w:ascii="Times New Roman" w:eastAsia="Times New Roman" w:hAnsi="Times New Roman" w:cs="Times New Roman"/>
                <w:color w:val="000000"/>
              </w:rPr>
            </w:pPr>
            <w:r>
              <w:rPr>
                <w:rFonts w:ascii="Times New Roman" w:eastAsia="Times New Roman" w:hAnsi="Times New Roman" w:cs="Times New Roman"/>
                <w:color w:val="000000"/>
              </w:rPr>
              <w:t>Starting point</w:t>
            </w:r>
          </w:p>
        </w:tc>
        <w:tc>
          <w:tcPr>
            <w:tcW w:w="4410" w:type="dxa"/>
            <w:gridSpan w:val="2"/>
            <w:tcBorders>
              <w:top w:val="nil"/>
              <w:left w:val="nil"/>
              <w:bottom w:val="nil"/>
              <w:right w:val="nil"/>
            </w:tcBorders>
            <w:shd w:val="clear" w:color="auto" w:fill="auto"/>
            <w:vAlign w:val="center"/>
          </w:tcPr>
          <w:p w14:paraId="302E1F86" w14:textId="77777777" w:rsidR="001D68EE" w:rsidRPr="00B3130E" w:rsidRDefault="001D68EE" w:rsidP="00D7627F">
            <w:pPr>
              <w:ind w:left="289" w:hanging="58"/>
              <w:rPr>
                <w:rFonts w:ascii="Times New Roman" w:eastAsia="Times New Roman" w:hAnsi="Times New Roman" w:cs="Times New Roman"/>
                <w:color w:val="000000"/>
              </w:rPr>
            </w:pPr>
            <w:r>
              <w:rPr>
                <w:rFonts w:ascii="Times New Roman" w:eastAsia="Times New Roman" w:hAnsi="Times New Roman" w:cs="Times New Roman"/>
                <w:color w:val="000000"/>
              </w:rPr>
              <w:t>Bias towards a response</w:t>
            </w:r>
          </w:p>
        </w:tc>
      </w:tr>
      <w:tr w:rsidR="001D68EE" w:rsidRPr="00B3130E" w14:paraId="23B2ED08" w14:textId="77777777" w:rsidTr="00D7627F">
        <w:trPr>
          <w:gridAfter w:val="1"/>
          <w:wAfter w:w="55" w:type="dxa"/>
          <w:trHeight w:val="320"/>
        </w:trPr>
        <w:tc>
          <w:tcPr>
            <w:tcW w:w="1710" w:type="dxa"/>
            <w:tcBorders>
              <w:top w:val="nil"/>
              <w:left w:val="nil"/>
              <w:bottom w:val="single" w:sz="8" w:space="0" w:color="auto"/>
              <w:right w:val="nil"/>
            </w:tcBorders>
            <w:shd w:val="clear" w:color="auto" w:fill="auto"/>
            <w:vAlign w:val="center"/>
            <w:hideMark/>
          </w:tcPr>
          <w:p w14:paraId="58B5ED52" w14:textId="77777777" w:rsidR="001D68EE" w:rsidRPr="00B3130E" w:rsidRDefault="001D68EE" w:rsidP="00D7627F">
            <w:pPr>
              <w:ind w:left="34"/>
              <w:jc w:val="center"/>
              <w:rPr>
                <w:rFonts w:ascii="Times New Roman" w:eastAsia="Times New Roman" w:hAnsi="Times New Roman" w:cs="Times New Roman"/>
                <w:color w:val="000000"/>
              </w:rPr>
            </w:pPr>
            <w:r w:rsidRPr="00AD0035">
              <w:rPr>
                <w:rFonts w:ascii="Times" w:hAnsi="Times"/>
                <w:i/>
              </w:rPr>
              <w:t>T</w:t>
            </w:r>
            <w:r w:rsidRPr="00AD0035">
              <w:rPr>
                <w:rFonts w:ascii="Times" w:hAnsi="Times"/>
                <w:i/>
                <w:vertAlign w:val="subscript"/>
              </w:rPr>
              <w:t>er</w:t>
            </w:r>
          </w:p>
        </w:tc>
        <w:tc>
          <w:tcPr>
            <w:tcW w:w="2340" w:type="dxa"/>
            <w:tcBorders>
              <w:top w:val="nil"/>
              <w:left w:val="nil"/>
              <w:bottom w:val="single" w:sz="8" w:space="0" w:color="auto"/>
              <w:right w:val="nil"/>
            </w:tcBorders>
            <w:shd w:val="clear" w:color="auto" w:fill="auto"/>
            <w:vAlign w:val="center"/>
            <w:hideMark/>
          </w:tcPr>
          <w:p w14:paraId="565E36A2" w14:textId="77777777" w:rsidR="001D68EE" w:rsidRPr="00B3130E" w:rsidRDefault="001D68EE" w:rsidP="00D7627F">
            <w:pPr>
              <w:rPr>
                <w:rFonts w:ascii="Times New Roman" w:eastAsia="Times New Roman" w:hAnsi="Times New Roman" w:cs="Times New Roman"/>
                <w:color w:val="000000"/>
              </w:rPr>
            </w:pPr>
            <w:r>
              <w:rPr>
                <w:rFonts w:ascii="Times New Roman" w:eastAsia="Times New Roman" w:hAnsi="Times New Roman" w:cs="Times New Roman"/>
                <w:color w:val="000000"/>
              </w:rPr>
              <w:t>Non-decision time</w:t>
            </w:r>
          </w:p>
        </w:tc>
        <w:tc>
          <w:tcPr>
            <w:tcW w:w="4410" w:type="dxa"/>
            <w:gridSpan w:val="2"/>
            <w:tcBorders>
              <w:top w:val="nil"/>
              <w:left w:val="nil"/>
              <w:bottom w:val="single" w:sz="8" w:space="0" w:color="auto"/>
              <w:right w:val="nil"/>
            </w:tcBorders>
            <w:shd w:val="clear" w:color="auto" w:fill="auto"/>
            <w:vAlign w:val="center"/>
            <w:hideMark/>
          </w:tcPr>
          <w:p w14:paraId="7762C881" w14:textId="77777777" w:rsidR="001D68EE" w:rsidRPr="00B3130E" w:rsidRDefault="001D68EE" w:rsidP="00D7627F">
            <w:pPr>
              <w:ind w:left="289" w:hanging="58"/>
              <w:rPr>
                <w:rFonts w:ascii="Times New Roman" w:eastAsia="Times New Roman" w:hAnsi="Times New Roman" w:cs="Times New Roman"/>
                <w:color w:val="000000"/>
              </w:rPr>
            </w:pPr>
            <w:r>
              <w:rPr>
                <w:rFonts w:ascii="Times New Roman" w:eastAsia="Times New Roman" w:hAnsi="Times New Roman" w:cs="Times New Roman"/>
                <w:color w:val="000000"/>
              </w:rPr>
              <w:t>Encoding time and response output</w:t>
            </w:r>
          </w:p>
        </w:tc>
      </w:tr>
    </w:tbl>
    <w:p w14:paraId="223C229A" w14:textId="58079A9C" w:rsidR="001D68EE" w:rsidRDefault="001D68EE" w:rsidP="001D68EE"/>
    <w:p w14:paraId="7816B4B1" w14:textId="77777777" w:rsidR="001D68EE" w:rsidRDefault="001D68EE" w:rsidP="001D68EE">
      <w:pPr>
        <w:spacing w:line="480" w:lineRule="auto"/>
        <w:rPr>
          <w:rFonts w:ascii="Times" w:hAnsi="Times"/>
        </w:rPr>
      </w:pPr>
      <w:r>
        <w:rPr>
          <w:rFonts w:ascii="Times" w:hAnsi="Times"/>
        </w:rPr>
        <w:t xml:space="preserve">Table 2. </w:t>
      </w:r>
    </w:p>
    <w:p w14:paraId="1A1ED753" w14:textId="58C51E2C" w:rsidR="001D68EE" w:rsidRDefault="001D68EE" w:rsidP="001D68EE">
      <w:pPr>
        <w:spacing w:line="480" w:lineRule="auto"/>
        <w:rPr>
          <w:rFonts w:ascii="Times" w:hAnsi="Times"/>
          <w:i/>
        </w:rPr>
      </w:pPr>
      <w:r>
        <w:rPr>
          <w:rFonts w:ascii="Times" w:hAnsi="Times"/>
          <w:i/>
        </w:rPr>
        <w:t>Results</w:t>
      </w:r>
      <w:r w:rsidRPr="00F8680D">
        <w:rPr>
          <w:rFonts w:ascii="Times" w:hAnsi="Times"/>
          <w:i/>
        </w:rPr>
        <w:t xml:space="preserve"> from the accompanying R script showing performance for each condition </w:t>
      </w:r>
    </w:p>
    <w:p w14:paraId="6013E505" w14:textId="77777777" w:rsidR="001D68EE" w:rsidRPr="00AD0035" w:rsidRDefault="001D68EE" w:rsidP="001D68EE">
      <w:pPr>
        <w:pBdr>
          <w:top w:val="single" w:sz="4" w:space="1" w:color="auto"/>
          <w:bottom w:val="single" w:sz="4" w:space="1" w:color="auto"/>
        </w:pBdr>
        <w:spacing w:line="480" w:lineRule="auto"/>
        <w:ind w:left="360" w:right="2070"/>
        <w:rPr>
          <w:rFonts w:ascii="Times" w:hAnsi="Times"/>
        </w:rPr>
      </w:pPr>
      <w:r w:rsidRPr="00AD0035">
        <w:rPr>
          <w:rFonts w:ascii="Times" w:hAnsi="Times"/>
        </w:rPr>
        <w:t xml:space="preserve">                      </w:t>
      </w:r>
      <w:r>
        <w:rPr>
          <w:rFonts w:ascii="Times" w:hAnsi="Times"/>
        </w:rPr>
        <w:tab/>
      </w:r>
      <w:r>
        <w:rPr>
          <w:rFonts w:ascii="Times" w:hAnsi="Times"/>
        </w:rPr>
        <w:tab/>
      </w:r>
      <w:r>
        <w:rPr>
          <w:rFonts w:ascii="Times" w:hAnsi="Times"/>
        </w:rPr>
        <w:tab/>
      </w:r>
      <w:r w:rsidRPr="00AD0035">
        <w:rPr>
          <w:rFonts w:ascii="Times" w:hAnsi="Times"/>
        </w:rPr>
        <w:t xml:space="preserve">  Pc      </w:t>
      </w:r>
      <w:r>
        <w:rPr>
          <w:rFonts w:ascii="Times" w:hAnsi="Times"/>
        </w:rPr>
        <w:tab/>
        <w:t xml:space="preserve"> </w:t>
      </w:r>
      <w:r w:rsidRPr="00AD0035">
        <w:rPr>
          <w:rFonts w:ascii="Times" w:hAnsi="Times"/>
        </w:rPr>
        <w:t xml:space="preserve">VRT      </w:t>
      </w:r>
      <w:r>
        <w:rPr>
          <w:rFonts w:ascii="Times" w:hAnsi="Times"/>
        </w:rPr>
        <w:tab/>
      </w:r>
      <w:r w:rsidRPr="00AD0035">
        <w:rPr>
          <w:rFonts w:ascii="Times" w:hAnsi="Times"/>
        </w:rPr>
        <w:t xml:space="preserve"> MRT</w:t>
      </w:r>
    </w:p>
    <w:p w14:paraId="7645CE19" w14:textId="77777777" w:rsidR="001D68EE" w:rsidRPr="00AD0035" w:rsidRDefault="001D68EE" w:rsidP="001D68EE">
      <w:pPr>
        <w:spacing w:line="480" w:lineRule="auto"/>
        <w:ind w:left="360" w:right="2070"/>
        <w:rPr>
          <w:rFonts w:ascii="Times" w:hAnsi="Times"/>
        </w:rPr>
      </w:pPr>
      <w:r>
        <w:rPr>
          <w:rFonts w:ascii="Times" w:hAnsi="Times"/>
        </w:rPr>
        <w:t xml:space="preserve">Speed </w:t>
      </w:r>
      <w:r w:rsidRPr="00AD0035">
        <w:rPr>
          <w:rFonts w:ascii="Times" w:hAnsi="Times"/>
        </w:rPr>
        <w:t xml:space="preserve">performance   </w:t>
      </w:r>
      <w:r>
        <w:rPr>
          <w:rFonts w:ascii="Times" w:hAnsi="Times"/>
        </w:rPr>
        <w:tab/>
      </w:r>
      <w:r>
        <w:rPr>
          <w:rFonts w:ascii="Times" w:hAnsi="Times"/>
        </w:rPr>
        <w:tab/>
        <w:t xml:space="preserve"> 0.63</w:t>
      </w:r>
      <w:r>
        <w:rPr>
          <w:rFonts w:ascii="Times" w:hAnsi="Times"/>
        </w:rPr>
        <w:tab/>
      </w:r>
      <w:r>
        <w:rPr>
          <w:rFonts w:ascii="Times" w:hAnsi="Times"/>
        </w:rPr>
        <w:tab/>
        <w:t>0.035</w:t>
      </w:r>
      <w:r w:rsidRPr="00AD0035">
        <w:rPr>
          <w:rFonts w:ascii="Times" w:hAnsi="Times"/>
        </w:rPr>
        <w:t xml:space="preserve"> </w:t>
      </w:r>
      <w:r>
        <w:rPr>
          <w:rFonts w:ascii="Times" w:hAnsi="Times"/>
        </w:rPr>
        <w:tab/>
      </w:r>
      <w:r>
        <w:rPr>
          <w:rFonts w:ascii="Times" w:hAnsi="Times"/>
        </w:rPr>
        <w:tab/>
      </w:r>
      <w:r w:rsidRPr="00AD0035">
        <w:rPr>
          <w:rFonts w:ascii="Times" w:hAnsi="Times"/>
        </w:rPr>
        <w:t>0.53</w:t>
      </w:r>
    </w:p>
    <w:p w14:paraId="6F009AC0" w14:textId="77777777" w:rsidR="001D68EE" w:rsidRPr="00AD0035" w:rsidRDefault="001D68EE" w:rsidP="001D68EE">
      <w:pPr>
        <w:pBdr>
          <w:bottom w:val="single" w:sz="4" w:space="1" w:color="auto"/>
        </w:pBdr>
        <w:spacing w:line="480" w:lineRule="auto"/>
        <w:ind w:left="360" w:right="2070"/>
        <w:rPr>
          <w:rFonts w:ascii="Times" w:hAnsi="Times"/>
        </w:rPr>
      </w:pPr>
      <w:r>
        <w:rPr>
          <w:rFonts w:ascii="Times" w:hAnsi="Times"/>
        </w:rPr>
        <w:t xml:space="preserve">Accuracy </w:t>
      </w:r>
      <w:r w:rsidRPr="00AD0035">
        <w:rPr>
          <w:rFonts w:ascii="Times" w:hAnsi="Times"/>
        </w:rPr>
        <w:t>performance</w:t>
      </w:r>
      <w:r>
        <w:rPr>
          <w:rFonts w:ascii="Times" w:hAnsi="Times"/>
        </w:rPr>
        <w:tab/>
      </w:r>
      <w:r>
        <w:rPr>
          <w:rFonts w:ascii="Times" w:hAnsi="Times"/>
        </w:rPr>
        <w:tab/>
        <w:t xml:space="preserve"> 0.75</w:t>
      </w:r>
      <w:r w:rsidRPr="00AD0035">
        <w:rPr>
          <w:rFonts w:ascii="Times" w:hAnsi="Times"/>
        </w:rPr>
        <w:t xml:space="preserve"> </w:t>
      </w:r>
      <w:r>
        <w:rPr>
          <w:rFonts w:ascii="Times" w:hAnsi="Times"/>
        </w:rPr>
        <w:tab/>
      </w:r>
      <w:r>
        <w:rPr>
          <w:rFonts w:ascii="Times" w:hAnsi="Times"/>
        </w:rPr>
        <w:tab/>
      </w:r>
      <w:r w:rsidRPr="00AD0035">
        <w:rPr>
          <w:rFonts w:ascii="Times" w:hAnsi="Times"/>
        </w:rPr>
        <w:t>0.4</w:t>
      </w:r>
      <w:r>
        <w:rPr>
          <w:rFonts w:ascii="Times" w:hAnsi="Times"/>
        </w:rPr>
        <w:t>7</w:t>
      </w:r>
      <w:r w:rsidRPr="00AD0035">
        <w:rPr>
          <w:rFonts w:ascii="Times" w:hAnsi="Times"/>
        </w:rPr>
        <w:t xml:space="preserve"> </w:t>
      </w:r>
      <w:r>
        <w:rPr>
          <w:rFonts w:ascii="Times" w:hAnsi="Times"/>
        </w:rPr>
        <w:tab/>
      </w:r>
      <w:r>
        <w:rPr>
          <w:rFonts w:ascii="Times" w:hAnsi="Times"/>
        </w:rPr>
        <w:tab/>
      </w:r>
      <w:r w:rsidRPr="00AD0035">
        <w:rPr>
          <w:rFonts w:ascii="Times" w:hAnsi="Times"/>
        </w:rPr>
        <w:t>1.22</w:t>
      </w:r>
    </w:p>
    <w:p w14:paraId="053DB9C1" w14:textId="77777777" w:rsidR="001D68EE" w:rsidRPr="00AD0035" w:rsidRDefault="001D68EE" w:rsidP="001D68EE">
      <w:pPr>
        <w:spacing w:line="480" w:lineRule="auto"/>
        <w:rPr>
          <w:rFonts w:ascii="Times" w:hAnsi="Times"/>
        </w:rPr>
      </w:pPr>
    </w:p>
    <w:p w14:paraId="2C0BDA49" w14:textId="77777777" w:rsidR="001D68EE" w:rsidRDefault="001D68EE" w:rsidP="001D68EE">
      <w:pPr>
        <w:spacing w:line="480" w:lineRule="auto"/>
        <w:rPr>
          <w:rFonts w:ascii="Times" w:hAnsi="Times" w:cs="Times New Roman"/>
          <w:bCs/>
        </w:rPr>
      </w:pPr>
      <w:r>
        <w:rPr>
          <w:rFonts w:ascii="Times" w:hAnsi="Times" w:cs="Times New Roman"/>
          <w:bCs/>
        </w:rPr>
        <w:t xml:space="preserve">Table 3. </w:t>
      </w:r>
    </w:p>
    <w:p w14:paraId="5DC1ECB2" w14:textId="16982126" w:rsidR="001D68EE" w:rsidRPr="00F8680D" w:rsidRDefault="001D68EE" w:rsidP="001D68EE">
      <w:pPr>
        <w:spacing w:line="480" w:lineRule="auto"/>
        <w:rPr>
          <w:rFonts w:ascii="Times" w:hAnsi="Times" w:cs="Times New Roman"/>
          <w:bCs/>
          <w:i/>
        </w:rPr>
      </w:pPr>
      <w:r>
        <w:rPr>
          <w:rFonts w:ascii="Times" w:hAnsi="Times" w:cs="Times New Roman"/>
          <w:bCs/>
          <w:i/>
        </w:rPr>
        <w:t>Results</w:t>
      </w:r>
      <w:r w:rsidRPr="00F8680D">
        <w:rPr>
          <w:rFonts w:ascii="Times" w:hAnsi="Times" w:cs="Times New Roman"/>
          <w:bCs/>
          <w:i/>
        </w:rPr>
        <w:t xml:space="preserve"> from the </w:t>
      </w:r>
      <w:r w:rsidRPr="00F8680D">
        <w:rPr>
          <w:rFonts w:ascii="Times" w:hAnsi="Times"/>
          <w:i/>
        </w:rPr>
        <w:t>accompanying</w:t>
      </w:r>
      <w:r w:rsidRPr="00F8680D">
        <w:rPr>
          <w:rFonts w:ascii="Times" w:hAnsi="Times" w:cs="Times New Roman"/>
          <w:bCs/>
          <w:i/>
        </w:rPr>
        <w:t xml:space="preserve"> </w:t>
      </w:r>
      <w:r w:rsidRPr="00F8680D">
        <w:rPr>
          <w:rFonts w:ascii="Times" w:hAnsi="Times" w:cs="Times New Roman"/>
          <w:bCs/>
          <w:i/>
        </w:rPr>
        <w:t>R script showing fitted parameters for each condition</w:t>
      </w:r>
    </w:p>
    <w:p w14:paraId="73A2621F" w14:textId="77777777" w:rsidR="001D68EE" w:rsidRPr="00AD0035" w:rsidRDefault="001D68EE" w:rsidP="001D68EE">
      <w:pPr>
        <w:pBdr>
          <w:top w:val="single" w:sz="4" w:space="1" w:color="auto"/>
          <w:bottom w:val="single" w:sz="4" w:space="1" w:color="auto"/>
        </w:pBdr>
        <w:spacing w:line="480" w:lineRule="auto"/>
        <w:ind w:firstLine="720"/>
        <w:rPr>
          <w:rFonts w:ascii="Times" w:hAnsi="Times" w:cs="Times New Roman"/>
        </w:rPr>
      </w:pPr>
      <w:r>
        <w:rPr>
          <w:rFonts w:ascii="Times" w:hAnsi="Times" w:cs="Times New Roman"/>
        </w:rPr>
        <w:t xml:space="preserve">  B</w:t>
      </w:r>
      <w:r w:rsidRPr="00AD0035">
        <w:rPr>
          <w:rFonts w:ascii="Times" w:hAnsi="Times" w:cs="Times New Roman"/>
        </w:rPr>
        <w:t xml:space="preserve">oundary </w:t>
      </w:r>
      <w:proofErr w:type="gramStart"/>
      <w:r w:rsidRPr="00AD0035">
        <w:rPr>
          <w:rFonts w:ascii="Times" w:hAnsi="Times" w:cs="Times New Roman"/>
        </w:rPr>
        <w:t xml:space="preserve">separation  </w:t>
      </w:r>
      <w:r>
        <w:rPr>
          <w:rFonts w:ascii="Times" w:hAnsi="Times" w:cs="Times New Roman"/>
        </w:rPr>
        <w:t>N</w:t>
      </w:r>
      <w:r w:rsidRPr="00AD0035">
        <w:rPr>
          <w:rFonts w:ascii="Times" w:hAnsi="Times" w:cs="Times New Roman"/>
        </w:rPr>
        <w:t>on</w:t>
      </w:r>
      <w:proofErr w:type="gramEnd"/>
      <w:r w:rsidRPr="00AD0035">
        <w:rPr>
          <w:rFonts w:ascii="Times" w:hAnsi="Times" w:cs="Times New Roman"/>
        </w:rPr>
        <w:t>-decisi</w:t>
      </w:r>
      <w:r>
        <w:rPr>
          <w:rFonts w:ascii="Times" w:hAnsi="Times" w:cs="Times New Roman"/>
        </w:rPr>
        <w:t>on time S</w:t>
      </w:r>
      <w:r w:rsidRPr="00AD0035">
        <w:rPr>
          <w:rFonts w:ascii="Times" w:hAnsi="Times" w:cs="Times New Roman"/>
        </w:rPr>
        <w:t xml:space="preserve">tarting point </w:t>
      </w:r>
      <w:r w:rsidRPr="00AD0035">
        <w:rPr>
          <w:rFonts w:ascii="Times" w:hAnsi="Times" w:cs="Times New Roman"/>
        </w:rPr>
        <w:tab/>
      </w:r>
      <w:r>
        <w:rPr>
          <w:rFonts w:ascii="Times" w:hAnsi="Times" w:cs="Times New Roman"/>
        </w:rPr>
        <w:t>D</w:t>
      </w:r>
      <w:r w:rsidRPr="00AD0035">
        <w:rPr>
          <w:rFonts w:ascii="Times" w:hAnsi="Times" w:cs="Times New Roman"/>
        </w:rPr>
        <w:t xml:space="preserve">rift </w:t>
      </w:r>
      <w:r w:rsidRPr="00AD0035">
        <w:rPr>
          <w:rFonts w:ascii="Times" w:hAnsi="Times" w:cs="Times New Roman"/>
        </w:rPr>
        <w:tab/>
      </w:r>
      <w:r w:rsidRPr="00AD0035">
        <w:rPr>
          <w:rFonts w:ascii="Times" w:hAnsi="Times" w:cs="Times New Roman"/>
        </w:rPr>
        <w:tab/>
      </w:r>
      <w:r>
        <w:rPr>
          <w:rFonts w:ascii="Times" w:hAnsi="Times" w:cs="Times New Roman"/>
        </w:rPr>
        <w:t>C</w:t>
      </w:r>
      <w:r w:rsidRPr="00AD0035">
        <w:rPr>
          <w:rFonts w:ascii="Times" w:hAnsi="Times" w:cs="Times New Roman"/>
        </w:rPr>
        <w:t>ondition</w:t>
      </w:r>
    </w:p>
    <w:p w14:paraId="379B29F6" w14:textId="77777777" w:rsidR="001D68EE" w:rsidRPr="00AD0035" w:rsidRDefault="001D68EE" w:rsidP="001D68EE">
      <w:pPr>
        <w:spacing w:line="480" w:lineRule="auto"/>
        <w:ind w:firstLine="720"/>
        <w:rPr>
          <w:rFonts w:ascii="Times" w:hAnsi="Times" w:cs="Times New Roman"/>
        </w:rPr>
      </w:pPr>
      <w:r w:rsidRPr="00AD0035">
        <w:rPr>
          <w:rFonts w:ascii="Times" w:hAnsi="Times" w:cs="Times New Roman"/>
        </w:rPr>
        <w:t xml:space="preserve">                0.95              0.31           </w:t>
      </w:r>
      <w:r w:rsidRPr="00AD0035">
        <w:rPr>
          <w:rFonts w:ascii="Times" w:hAnsi="Times" w:cs="Times New Roman"/>
        </w:rPr>
        <w:tab/>
      </w:r>
      <w:r w:rsidRPr="00AD0035">
        <w:rPr>
          <w:rFonts w:ascii="Times" w:hAnsi="Times" w:cs="Times New Roman"/>
        </w:rPr>
        <w:tab/>
        <w:t>0.</w:t>
      </w:r>
      <w:proofErr w:type="gramStart"/>
      <w:r w:rsidRPr="00AD0035">
        <w:rPr>
          <w:rFonts w:ascii="Times" w:hAnsi="Times" w:cs="Times New Roman"/>
        </w:rPr>
        <w:t xml:space="preserve">49  </w:t>
      </w:r>
      <w:r w:rsidRPr="00AD0035">
        <w:rPr>
          <w:rFonts w:ascii="Times" w:hAnsi="Times" w:cs="Times New Roman"/>
        </w:rPr>
        <w:tab/>
      </w:r>
      <w:proofErr w:type="gramEnd"/>
      <w:r w:rsidRPr="00AD0035">
        <w:rPr>
          <w:rFonts w:ascii="Times" w:hAnsi="Times" w:cs="Times New Roman"/>
        </w:rPr>
        <w:tab/>
        <w:t xml:space="preserve">0.58     </w:t>
      </w:r>
      <w:r w:rsidRPr="00AD0035">
        <w:rPr>
          <w:rFonts w:ascii="Times" w:hAnsi="Times" w:cs="Times New Roman"/>
        </w:rPr>
        <w:tab/>
        <w:t>speed</w:t>
      </w:r>
    </w:p>
    <w:p w14:paraId="56A58F05" w14:textId="77777777" w:rsidR="001D68EE" w:rsidRPr="00AD0035" w:rsidRDefault="001D68EE" w:rsidP="001D68EE">
      <w:pPr>
        <w:pBdr>
          <w:bottom w:val="single" w:sz="4" w:space="1" w:color="auto"/>
        </w:pBdr>
        <w:spacing w:line="480" w:lineRule="auto"/>
        <w:ind w:firstLine="720"/>
        <w:rPr>
          <w:rFonts w:ascii="Times" w:hAnsi="Times" w:cs="Times New Roman"/>
        </w:rPr>
      </w:pPr>
      <w:r>
        <w:rPr>
          <w:rFonts w:ascii="Times" w:hAnsi="Times" w:cs="Times New Roman"/>
        </w:rPr>
        <w:t xml:space="preserve"> </w:t>
      </w:r>
      <w:r w:rsidRPr="00AD0035">
        <w:rPr>
          <w:rFonts w:ascii="Times" w:hAnsi="Times" w:cs="Times New Roman"/>
        </w:rPr>
        <w:t xml:space="preserve">               2.04              0.30           </w:t>
      </w:r>
      <w:r w:rsidRPr="00AD0035">
        <w:rPr>
          <w:rFonts w:ascii="Times" w:hAnsi="Times" w:cs="Times New Roman"/>
        </w:rPr>
        <w:tab/>
      </w:r>
      <w:r w:rsidRPr="00AD0035">
        <w:rPr>
          <w:rFonts w:ascii="Times" w:hAnsi="Times" w:cs="Times New Roman"/>
        </w:rPr>
        <w:tab/>
        <w:t xml:space="preserve">0.50 </w:t>
      </w:r>
      <w:r w:rsidRPr="00AD0035">
        <w:rPr>
          <w:rFonts w:ascii="Times" w:hAnsi="Times" w:cs="Times New Roman"/>
        </w:rPr>
        <w:tab/>
      </w:r>
      <w:r w:rsidRPr="00AD0035">
        <w:rPr>
          <w:rFonts w:ascii="Times" w:hAnsi="Times" w:cs="Times New Roman"/>
        </w:rPr>
        <w:tab/>
        <w:t>0.</w:t>
      </w:r>
      <w:proofErr w:type="gramStart"/>
      <w:r w:rsidRPr="00AD0035">
        <w:rPr>
          <w:rFonts w:ascii="Times" w:hAnsi="Times" w:cs="Times New Roman"/>
        </w:rPr>
        <w:t xml:space="preserve">56  </w:t>
      </w:r>
      <w:r w:rsidRPr="00AD0035">
        <w:rPr>
          <w:rFonts w:ascii="Times" w:hAnsi="Times" w:cs="Times New Roman"/>
        </w:rPr>
        <w:tab/>
      </w:r>
      <w:proofErr w:type="gramEnd"/>
      <w:r w:rsidRPr="00AD0035">
        <w:rPr>
          <w:rFonts w:ascii="Times" w:hAnsi="Times" w:cs="Times New Roman"/>
        </w:rPr>
        <w:tab/>
        <w:t>accuracy</w:t>
      </w:r>
    </w:p>
    <w:p w14:paraId="36C3295D" w14:textId="77777777" w:rsidR="001D68EE" w:rsidRDefault="001D68EE" w:rsidP="001D68EE"/>
    <w:p w14:paraId="7808277D" w14:textId="77777777" w:rsidR="001D68EE" w:rsidRDefault="001D68EE" w:rsidP="001D68EE"/>
    <w:p w14:paraId="6BDFD36E" w14:textId="77777777" w:rsidR="001D68EE" w:rsidRDefault="001D68EE" w:rsidP="001D68EE">
      <w:r>
        <w:rPr>
          <w:noProof/>
        </w:rPr>
        <w:lastRenderedPageBreak/>
        <w:drawing>
          <wp:inline distT="0" distB="0" distL="0" distR="0" wp14:anchorId="64185FE9" wp14:editId="16245A98">
            <wp:extent cx="5486400" cy="2966720"/>
            <wp:effectExtent l="0" t="0" r="0" b="5080"/>
            <wp:docPr id="2" name="Picture 2" descr="Macintosh HD:Users:ncepeda:Desktop:Navar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cepeda:Desktop:Navarr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966720"/>
                    </a:xfrm>
                    <a:prstGeom prst="rect">
                      <a:avLst/>
                    </a:prstGeom>
                    <a:noFill/>
                    <a:ln>
                      <a:noFill/>
                    </a:ln>
                  </pic:spPr>
                </pic:pic>
              </a:graphicData>
            </a:graphic>
          </wp:inline>
        </w:drawing>
      </w:r>
    </w:p>
    <w:p w14:paraId="04BF07E5" w14:textId="77777777" w:rsidR="001D68EE" w:rsidRDefault="001D68EE" w:rsidP="001D68EE"/>
    <w:p w14:paraId="2F9E8315" w14:textId="77777777" w:rsidR="001D68EE" w:rsidRDefault="001D68EE" w:rsidP="001D68EE">
      <w:r w:rsidRPr="003A1BD1">
        <w:rPr>
          <w:i/>
        </w:rPr>
        <w:t>Figure 1</w:t>
      </w:r>
      <w:r>
        <w:t>. Image with simple two-decision sequential sampling models. A discrete-time random walk model is shown on the left, and a continuous-time diffusion model on the right. On the left image, the axis for time is rotated 45 degrees and runs diagonally. Figure based on Navarro and Fuss (2009).</w:t>
      </w:r>
    </w:p>
    <w:p w14:paraId="6F177A84" w14:textId="77777777" w:rsidR="001D68EE" w:rsidRDefault="001D68EE" w:rsidP="001D68EE"/>
    <w:p w14:paraId="72C41B80" w14:textId="77777777" w:rsidR="001D68EE" w:rsidRDefault="001D68EE" w:rsidP="001D68EE">
      <w:r>
        <w:rPr>
          <w:noProof/>
        </w:rPr>
        <w:drawing>
          <wp:inline distT="0" distB="0" distL="0" distR="0" wp14:anchorId="0BB430BE" wp14:editId="1ABEB35B">
            <wp:extent cx="5782746" cy="2156460"/>
            <wp:effectExtent l="0" t="0" r="8890" b="2540"/>
            <wp:docPr id="4" name="Picture 4" descr="Macintosh HD:Users:ncepeda:Desktop:Screen Shot 2015-05-05 at 9.58.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cepeda:Desktop:Screen Shot 2015-05-05 at 9.58.40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2746" cy="2156460"/>
                    </a:xfrm>
                    <a:prstGeom prst="rect">
                      <a:avLst/>
                    </a:prstGeom>
                    <a:noFill/>
                    <a:ln>
                      <a:noFill/>
                    </a:ln>
                  </pic:spPr>
                </pic:pic>
              </a:graphicData>
            </a:graphic>
          </wp:inline>
        </w:drawing>
      </w:r>
    </w:p>
    <w:p w14:paraId="685FFFF3" w14:textId="77777777" w:rsidR="001D68EE" w:rsidRDefault="001D68EE" w:rsidP="001D68EE">
      <w:r>
        <w:t xml:space="preserve">Figure 2. Ratcliff’s diffusion decision model. Three sample information accumulation paths (mean slope </w:t>
      </w:r>
      <w:r w:rsidRPr="00285339">
        <w:rPr>
          <w:i/>
        </w:rPr>
        <w:t>v</w:t>
      </w:r>
      <w:r>
        <w:t xml:space="preserve">) are demonstrated. Each path begins at starting point </w:t>
      </w:r>
      <w:proofErr w:type="gramStart"/>
      <w:r>
        <w:t>z, and</w:t>
      </w:r>
      <w:proofErr w:type="gramEnd"/>
      <w:r>
        <w:t xml:space="preserve"> continues until it ends at the upper (</w:t>
      </w:r>
      <w:r w:rsidRPr="00285339">
        <w:rPr>
          <w:i/>
        </w:rPr>
        <w:t>a</w:t>
      </w:r>
      <w:r>
        <w:t xml:space="preserve">) or lower threshold (0). Figure reprinted from </w:t>
      </w:r>
      <w:proofErr w:type="spellStart"/>
      <w:r>
        <w:t>Ractliff</w:t>
      </w:r>
      <w:proofErr w:type="spellEnd"/>
      <w:r>
        <w:t xml:space="preserve"> and McKoon (2008).</w:t>
      </w:r>
    </w:p>
    <w:p w14:paraId="45EAF042" w14:textId="77777777" w:rsidR="001D68EE" w:rsidRDefault="001D68EE" w:rsidP="001D68EE"/>
    <w:p w14:paraId="610FEBCA" w14:textId="77777777" w:rsidR="001D68EE" w:rsidRDefault="001D68EE" w:rsidP="001D68EE">
      <w:pPr>
        <w:rPr>
          <w:noProof/>
        </w:rPr>
      </w:pPr>
    </w:p>
    <w:p w14:paraId="3AD5A017" w14:textId="77777777" w:rsidR="001D68EE" w:rsidRDefault="001D68EE" w:rsidP="001D68EE">
      <w:pPr>
        <w:rPr>
          <w:noProof/>
        </w:rPr>
      </w:pPr>
    </w:p>
    <w:p w14:paraId="306B67ED" w14:textId="77777777" w:rsidR="001D68EE" w:rsidRDefault="001D68EE" w:rsidP="001D68EE">
      <w:r>
        <w:rPr>
          <w:noProof/>
        </w:rPr>
        <w:lastRenderedPageBreak/>
        <w:drawing>
          <wp:inline distT="0" distB="0" distL="0" distR="0" wp14:anchorId="20F364BB" wp14:editId="346C1607">
            <wp:extent cx="5486400" cy="4118438"/>
            <wp:effectExtent l="25400" t="25400" r="25400" b="2222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118438"/>
                    </a:xfrm>
                    <a:prstGeom prst="rect">
                      <a:avLst/>
                    </a:prstGeom>
                    <a:noFill/>
                    <a:ln w="3175" cmpd="sng">
                      <a:solidFill>
                        <a:schemeClr val="tx1"/>
                      </a:solidFill>
                    </a:ln>
                  </pic:spPr>
                </pic:pic>
              </a:graphicData>
            </a:graphic>
          </wp:inline>
        </w:drawing>
      </w:r>
    </w:p>
    <w:p w14:paraId="237EB336" w14:textId="77777777" w:rsidR="001D68EE" w:rsidRDefault="001D68EE" w:rsidP="001D68EE">
      <w:pPr>
        <w:rPr>
          <w:i/>
        </w:rPr>
      </w:pPr>
    </w:p>
    <w:p w14:paraId="4EADD65D" w14:textId="77777777" w:rsidR="001D68EE" w:rsidRDefault="001D68EE" w:rsidP="001D68EE">
      <w:r w:rsidRPr="003A1BD1">
        <w:rPr>
          <w:i/>
        </w:rPr>
        <w:t>Figure 3.</w:t>
      </w:r>
      <w:r>
        <w:t xml:space="preserve"> A taxonomy of sequential sampling models (Smith &amp; Ratcliff, 2004). The chosen model will vary depending on the theoretical process under investigation.</w:t>
      </w:r>
    </w:p>
    <w:p w14:paraId="7E058D04" w14:textId="77777777" w:rsidR="001D68EE" w:rsidRDefault="001D68EE" w:rsidP="001D68EE"/>
    <w:p w14:paraId="35FFCD7D" w14:textId="77777777" w:rsidR="001D68EE" w:rsidRDefault="001D68EE" w:rsidP="001D68EE"/>
    <w:p w14:paraId="317AF1C7" w14:textId="77777777" w:rsidR="001D68EE" w:rsidRDefault="001D68EE" w:rsidP="001D68EE">
      <w:r>
        <w:rPr>
          <w:noProof/>
        </w:rPr>
        <w:lastRenderedPageBreak/>
        <w:drawing>
          <wp:inline distT="0" distB="0" distL="0" distR="0" wp14:anchorId="3195D7F2" wp14:editId="5C8A2ABD">
            <wp:extent cx="5486400" cy="3606800"/>
            <wp:effectExtent l="0" t="0" r="0" b="0"/>
            <wp:docPr id="8" name="Picture 8" descr="Macintosh HD:Users:ncepeda:Desktop:Screen Shot 2015-05-11 at 7.23.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ncepeda:Desktop:Screen Shot 2015-05-11 at 7.23.14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606800"/>
                    </a:xfrm>
                    <a:prstGeom prst="rect">
                      <a:avLst/>
                    </a:prstGeom>
                    <a:noFill/>
                    <a:ln>
                      <a:noFill/>
                    </a:ln>
                  </pic:spPr>
                </pic:pic>
              </a:graphicData>
            </a:graphic>
          </wp:inline>
        </w:drawing>
      </w:r>
    </w:p>
    <w:p w14:paraId="549A3011" w14:textId="77777777" w:rsidR="001D68EE" w:rsidRDefault="001D68EE" w:rsidP="001D68EE"/>
    <w:p w14:paraId="3A32CEAC" w14:textId="77777777" w:rsidR="001D68EE" w:rsidRDefault="001D68EE" w:rsidP="001D68EE"/>
    <w:p w14:paraId="4A2F75CC" w14:textId="77777777" w:rsidR="001D68EE" w:rsidRDefault="001D68EE" w:rsidP="001D68EE">
      <w:pPr>
        <w:ind w:firstLine="720"/>
      </w:pPr>
      <w:r>
        <w:rPr>
          <w:noProof/>
        </w:rPr>
        <w:drawing>
          <wp:inline distT="0" distB="0" distL="0" distR="0" wp14:anchorId="3B968DF8" wp14:editId="19D13FDC">
            <wp:extent cx="3652520" cy="1691005"/>
            <wp:effectExtent l="0" t="0" r="5080" b="10795"/>
            <wp:docPr id="7" name="Picture 7" descr="Macintosh HD:Users:ncepeda:Desktop:Screen Shot 2015-05-05 at 10.02.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cepeda:Desktop:Screen Shot 2015-05-05 at 10.02.34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3892" cy="1691640"/>
                    </a:xfrm>
                    <a:prstGeom prst="rect">
                      <a:avLst/>
                    </a:prstGeom>
                    <a:noFill/>
                    <a:ln>
                      <a:noFill/>
                    </a:ln>
                  </pic:spPr>
                </pic:pic>
              </a:graphicData>
            </a:graphic>
          </wp:inline>
        </w:drawing>
      </w:r>
    </w:p>
    <w:p w14:paraId="19C700BB" w14:textId="77777777" w:rsidR="001D68EE" w:rsidRDefault="001D68EE" w:rsidP="001D68EE"/>
    <w:p w14:paraId="0273D5D0" w14:textId="77777777" w:rsidR="001D68EE" w:rsidRDefault="001D68EE" w:rsidP="001D68EE">
      <w:r>
        <w:t>F</w:t>
      </w:r>
      <w:r w:rsidRPr="003A1BD1">
        <w:rPr>
          <w:i/>
        </w:rPr>
        <w:t>igure 4.</w:t>
      </w:r>
      <w:r>
        <w:t xml:space="preserve"> Demonstration of how boundary separation depicts the speed-accuracy tradeoff. The image above shows a high (</w:t>
      </w:r>
      <w:r w:rsidRPr="00382481">
        <w:rPr>
          <w:i/>
        </w:rPr>
        <w:t>a=</w:t>
      </w:r>
      <w:r>
        <w:t>20) and low (</w:t>
      </w:r>
      <w:r w:rsidRPr="00382481">
        <w:rPr>
          <w:i/>
        </w:rPr>
        <w:t>a=</w:t>
      </w:r>
      <w:r>
        <w:t>12) boundary separation. The image below shows how increasing the boundary separation causes increases in accuracy, but at the expense of decreasing the speed of response. Figure reprinted from Ratcliff and McKoon (2008).</w:t>
      </w:r>
    </w:p>
    <w:p w14:paraId="30DE31CE" w14:textId="77777777" w:rsidR="001D68EE" w:rsidRDefault="001D68EE" w:rsidP="001D68EE"/>
    <w:p w14:paraId="572969E1" w14:textId="77777777" w:rsidR="001D68EE" w:rsidRDefault="001D68EE" w:rsidP="001D68EE">
      <w:pPr>
        <w:rPr>
          <w:noProof/>
        </w:rPr>
      </w:pPr>
    </w:p>
    <w:p w14:paraId="6ACFB680" w14:textId="77777777" w:rsidR="001D68EE" w:rsidRDefault="001D68EE" w:rsidP="001D68EE"/>
    <w:p w14:paraId="3D993D91" w14:textId="77777777" w:rsidR="001D68EE" w:rsidRDefault="001D68EE" w:rsidP="001D68EE"/>
    <w:p w14:paraId="3ADBC143" w14:textId="77777777" w:rsidR="001D68EE" w:rsidRDefault="001D68EE" w:rsidP="001D68EE">
      <w:pPr>
        <w:spacing w:line="480" w:lineRule="auto"/>
        <w:rPr>
          <w:rFonts w:ascii="Times" w:hAnsi="Times" w:cs="Times New Roman"/>
          <w:b/>
          <w:bCs/>
        </w:rPr>
      </w:pPr>
    </w:p>
    <w:p w14:paraId="1B91FC29" w14:textId="77777777" w:rsidR="001D68EE" w:rsidRPr="00AD0035" w:rsidRDefault="001D68EE" w:rsidP="001D68EE">
      <w:pPr>
        <w:spacing w:line="480" w:lineRule="auto"/>
        <w:rPr>
          <w:rFonts w:ascii="Times" w:hAnsi="Times"/>
        </w:rPr>
      </w:pPr>
    </w:p>
    <w:p w14:paraId="7CBC1ADC" w14:textId="77777777" w:rsidR="001D68EE" w:rsidRPr="007D7FC9" w:rsidRDefault="001D68EE" w:rsidP="001D68EE">
      <w:pPr>
        <w:rPr>
          <w:b/>
        </w:rPr>
      </w:pPr>
      <w:r>
        <w:rPr>
          <w:b/>
          <w:noProof/>
        </w:rPr>
        <w:lastRenderedPageBreak/>
        <w:drawing>
          <wp:inline distT="0" distB="0" distL="0" distR="0" wp14:anchorId="0B8B8975" wp14:editId="0324F944">
            <wp:extent cx="4526280" cy="3778031"/>
            <wp:effectExtent l="0" t="0" r="0" b="6985"/>
            <wp:docPr id="1" name="Picture 1" descr="Macintosh HD:Users:ncepeda:Desktop:Screen Shot 2015-05-12 at 4.59.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cepeda:Desktop:Screen Shot 2015-05-12 at 4.59.16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6709" cy="3778389"/>
                    </a:xfrm>
                    <a:prstGeom prst="rect">
                      <a:avLst/>
                    </a:prstGeom>
                    <a:noFill/>
                    <a:ln>
                      <a:noFill/>
                    </a:ln>
                  </pic:spPr>
                </pic:pic>
              </a:graphicData>
            </a:graphic>
          </wp:inline>
        </w:drawing>
      </w:r>
    </w:p>
    <w:p w14:paraId="575F6028" w14:textId="15B4093D" w:rsidR="001D68EE" w:rsidRDefault="001D68EE" w:rsidP="001D68EE">
      <w:r w:rsidRPr="003A1BD1">
        <w:rPr>
          <w:i/>
        </w:rPr>
        <w:t xml:space="preserve">Figure </w:t>
      </w:r>
      <w:r w:rsidR="005A5CAC">
        <w:rPr>
          <w:i/>
        </w:rPr>
        <w:t>5.</w:t>
      </w:r>
      <w:r>
        <w:t xml:space="preserve"> Image with </w:t>
      </w:r>
      <w:proofErr w:type="spellStart"/>
      <w:r>
        <w:t>cdfs</w:t>
      </w:r>
      <w:proofErr w:type="spellEnd"/>
      <w:r>
        <w:t xml:space="preserve"> of RTs for correct and incorrect responses in each experimental condition. The points are the obtained data, and the lines are model predictions.</w:t>
      </w:r>
    </w:p>
    <w:p w14:paraId="00F8D0A7" w14:textId="77777777" w:rsidR="001D68EE" w:rsidRDefault="001D68EE" w:rsidP="001D68EE">
      <w:pPr>
        <w:rPr>
          <w:b/>
        </w:rPr>
      </w:pPr>
    </w:p>
    <w:p w14:paraId="64693C48" w14:textId="77777777" w:rsidR="001D68EE" w:rsidRDefault="001D68EE" w:rsidP="001D68EE">
      <w:pPr>
        <w:rPr>
          <w:b/>
        </w:rPr>
      </w:pPr>
      <w:r>
        <w:rPr>
          <w:b/>
          <w:noProof/>
        </w:rPr>
        <w:drawing>
          <wp:inline distT="0" distB="0" distL="0" distR="0" wp14:anchorId="3C7B5C2D" wp14:editId="638C0636">
            <wp:extent cx="3771900" cy="3227070"/>
            <wp:effectExtent l="0" t="0" r="12700" b="0"/>
            <wp:docPr id="3" name="Picture 3" descr="Macintosh HD:Users:ncepeda:Desktop:Rplot-spe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cepeda:Desktop:Rplot-spee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3077" cy="3228077"/>
                    </a:xfrm>
                    <a:prstGeom prst="rect">
                      <a:avLst/>
                    </a:prstGeom>
                    <a:noFill/>
                    <a:ln>
                      <a:noFill/>
                    </a:ln>
                  </pic:spPr>
                </pic:pic>
              </a:graphicData>
            </a:graphic>
          </wp:inline>
        </w:drawing>
      </w:r>
    </w:p>
    <w:p w14:paraId="343A770A" w14:textId="77777777" w:rsidR="001D68EE" w:rsidRDefault="001D68EE" w:rsidP="001D68EE">
      <w:pPr>
        <w:rPr>
          <w:i/>
        </w:rPr>
      </w:pPr>
    </w:p>
    <w:p w14:paraId="41F59A9E" w14:textId="60373A42" w:rsidR="001D68EE" w:rsidRDefault="001D68EE" w:rsidP="001D68EE">
      <w:pPr>
        <w:rPr>
          <w:b/>
        </w:rPr>
      </w:pPr>
      <w:r w:rsidRPr="003A1BD1">
        <w:rPr>
          <w:i/>
        </w:rPr>
        <w:t xml:space="preserve">Figure </w:t>
      </w:r>
      <w:r w:rsidR="005A5CAC">
        <w:rPr>
          <w:i/>
        </w:rPr>
        <w:t>6</w:t>
      </w:r>
      <w:r>
        <w:t xml:space="preserve">. Plot using the </w:t>
      </w:r>
      <w:proofErr w:type="spellStart"/>
      <w:r>
        <w:t>RWiener</w:t>
      </w:r>
      <w:proofErr w:type="spellEnd"/>
      <w:r>
        <w:t xml:space="preserve"> package function with RTs for one experimental condition. Correct responses are shown above in green and incorrect responses below in red.</w:t>
      </w:r>
    </w:p>
    <w:p w14:paraId="06396D07" w14:textId="77777777" w:rsidR="001D68EE" w:rsidRDefault="001D68EE" w:rsidP="001D68EE">
      <w:pPr>
        <w:rPr>
          <w:b/>
        </w:rPr>
      </w:pPr>
    </w:p>
    <w:p w14:paraId="27801BC1" w14:textId="77777777" w:rsidR="001D68EE" w:rsidRDefault="00451EDD" w:rsidP="00451EDD">
      <w:pPr>
        <w:pStyle w:val="Heading1"/>
      </w:pPr>
      <w:r w:rsidRPr="00B468B2">
        <w:t>Appendix</w:t>
      </w:r>
      <w:r>
        <w:t xml:space="preserve"> </w:t>
      </w:r>
    </w:p>
    <w:p w14:paraId="67F813A2" w14:textId="77777777" w:rsidR="001D68EE" w:rsidRDefault="001D68EE" w:rsidP="00451EDD">
      <w:pPr>
        <w:pStyle w:val="Heading1"/>
      </w:pPr>
    </w:p>
    <w:p w14:paraId="57ABDE33" w14:textId="78B58D3B" w:rsidR="00451EDD" w:rsidRPr="00B468B2" w:rsidRDefault="00451EDD" w:rsidP="00451EDD">
      <w:pPr>
        <w:pStyle w:val="Heading1"/>
      </w:pPr>
      <w:r>
        <w:t>Code used to assist with R script</w:t>
      </w:r>
      <w:bookmarkEnd w:id="15"/>
      <w:r>
        <w:t xml:space="preserve"> </w:t>
      </w:r>
    </w:p>
    <w:p w14:paraId="7778396B" w14:textId="77777777" w:rsidR="00451EDD" w:rsidRDefault="00451EDD" w:rsidP="00451EDD"/>
    <w:p w14:paraId="5A3FB77A" w14:textId="29E96D43" w:rsidR="00451EDD" w:rsidRDefault="00451EDD" w:rsidP="00451EDD">
      <w:r>
        <w:t>EZ-diffusion model code from Wagenmakers, van der Maas, and Grasman (2007)</w:t>
      </w:r>
    </w:p>
    <w:p w14:paraId="596EBC07" w14:textId="77777777" w:rsidR="00451EDD" w:rsidRDefault="00451EDD" w:rsidP="00451EDD"/>
    <w:p w14:paraId="08304A4A" w14:textId="77777777" w:rsidR="00451EDD" w:rsidRPr="00957DFD" w:rsidRDefault="00451EDD" w:rsidP="00451E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Courier" w:hAnsi="Courier" w:cs="Monaco"/>
          <w:sz w:val="20"/>
          <w:szCs w:val="20"/>
        </w:rPr>
      </w:pPr>
      <w:proofErr w:type="spellStart"/>
      <w:proofErr w:type="gramStart"/>
      <w:r w:rsidRPr="00957DFD">
        <w:rPr>
          <w:rFonts w:ascii="Courier" w:hAnsi="Courier" w:cs="Monaco"/>
          <w:sz w:val="20"/>
          <w:szCs w:val="20"/>
        </w:rPr>
        <w:t>get.vaTer</w:t>
      </w:r>
      <w:proofErr w:type="spellEnd"/>
      <w:proofErr w:type="gramEnd"/>
      <w:r w:rsidRPr="00957DFD">
        <w:rPr>
          <w:rFonts w:ascii="Courier" w:hAnsi="Courier" w:cs="Monaco"/>
          <w:sz w:val="20"/>
          <w:szCs w:val="20"/>
        </w:rPr>
        <w:t xml:space="preserve"> &lt;- function(Pc, VRT, MRT, s=0.1)</w:t>
      </w:r>
    </w:p>
    <w:p w14:paraId="3F9EA205" w14:textId="77777777" w:rsidR="00451EDD" w:rsidRPr="00957DFD" w:rsidRDefault="00451EDD" w:rsidP="00451E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Courier" w:hAnsi="Courier" w:cs="Monaco"/>
          <w:sz w:val="20"/>
          <w:szCs w:val="20"/>
        </w:rPr>
      </w:pPr>
      <w:r w:rsidRPr="00957DFD">
        <w:rPr>
          <w:rFonts w:ascii="Courier" w:hAnsi="Courier" w:cs="Monaco"/>
          <w:sz w:val="20"/>
          <w:szCs w:val="20"/>
        </w:rPr>
        <w:t xml:space="preserve">  {</w:t>
      </w:r>
    </w:p>
    <w:p w14:paraId="43BA68F1" w14:textId="77777777" w:rsidR="00451EDD" w:rsidRPr="00957DFD" w:rsidRDefault="00451EDD" w:rsidP="00451E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Courier" w:hAnsi="Courier" w:cs="Monaco"/>
          <w:sz w:val="20"/>
          <w:szCs w:val="20"/>
        </w:rPr>
      </w:pPr>
      <w:r w:rsidRPr="00957DFD">
        <w:rPr>
          <w:rFonts w:ascii="Courier" w:hAnsi="Courier" w:cs="Monaco"/>
          <w:sz w:val="20"/>
          <w:szCs w:val="20"/>
        </w:rPr>
        <w:t xml:space="preserve">  s2 &lt;- s^2</w:t>
      </w:r>
    </w:p>
    <w:p w14:paraId="6158B832" w14:textId="77777777" w:rsidR="00451EDD" w:rsidRPr="00957DFD" w:rsidRDefault="00451EDD" w:rsidP="00451E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Courier" w:hAnsi="Courier" w:cs="Monaco"/>
          <w:sz w:val="20"/>
          <w:szCs w:val="20"/>
        </w:rPr>
      </w:pPr>
      <w:r w:rsidRPr="00957DFD">
        <w:rPr>
          <w:rFonts w:ascii="Courier" w:hAnsi="Courier" w:cs="Monaco"/>
          <w:sz w:val="20"/>
          <w:szCs w:val="20"/>
        </w:rPr>
        <w:t xml:space="preserve">  # The default value for the scaling parameter s equals 0.1</w:t>
      </w:r>
    </w:p>
    <w:p w14:paraId="239F3D6B" w14:textId="77777777" w:rsidR="00451EDD" w:rsidRPr="00957DFD" w:rsidRDefault="00451EDD" w:rsidP="00451E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Courier" w:hAnsi="Courier" w:cs="Monaco"/>
          <w:sz w:val="20"/>
          <w:szCs w:val="20"/>
        </w:rPr>
      </w:pPr>
      <w:r w:rsidRPr="00957DFD">
        <w:rPr>
          <w:rFonts w:ascii="Courier" w:hAnsi="Courier" w:cs="Monaco"/>
          <w:sz w:val="20"/>
          <w:szCs w:val="20"/>
        </w:rPr>
        <w:t xml:space="preserve">  if (Pc == 0)</w:t>
      </w:r>
    </w:p>
    <w:p w14:paraId="2F03F0E3" w14:textId="77777777" w:rsidR="00451EDD" w:rsidRPr="00957DFD" w:rsidRDefault="00451EDD" w:rsidP="00451E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Courier" w:hAnsi="Courier" w:cs="Monaco"/>
          <w:sz w:val="20"/>
          <w:szCs w:val="20"/>
        </w:rPr>
      </w:pPr>
      <w:r w:rsidRPr="00957DFD">
        <w:rPr>
          <w:rFonts w:ascii="Courier" w:hAnsi="Courier" w:cs="Monaco"/>
          <w:sz w:val="20"/>
          <w:szCs w:val="20"/>
        </w:rPr>
        <w:t xml:space="preserve">    </w:t>
      </w:r>
      <w:proofErr w:type="gramStart"/>
      <w:r w:rsidRPr="00957DFD">
        <w:rPr>
          <w:rFonts w:ascii="Courier" w:hAnsi="Courier" w:cs="Monaco"/>
          <w:sz w:val="20"/>
          <w:szCs w:val="20"/>
        </w:rPr>
        <w:t>cat(</w:t>
      </w:r>
      <w:proofErr w:type="gramEnd"/>
      <w:r w:rsidRPr="00957DFD">
        <w:rPr>
          <w:rFonts w:ascii="Courier" w:hAnsi="Courier" w:cs="Monaco"/>
          <w:sz w:val="20"/>
          <w:szCs w:val="20"/>
        </w:rPr>
        <w:t>"Oops, Pc == 0!\n")</w:t>
      </w:r>
    </w:p>
    <w:p w14:paraId="453D0516" w14:textId="77777777" w:rsidR="00451EDD" w:rsidRPr="00957DFD" w:rsidRDefault="00451EDD" w:rsidP="00451E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Courier" w:hAnsi="Courier" w:cs="Monaco"/>
          <w:sz w:val="20"/>
          <w:szCs w:val="20"/>
        </w:rPr>
      </w:pPr>
      <w:r w:rsidRPr="00957DFD">
        <w:rPr>
          <w:rFonts w:ascii="Courier" w:hAnsi="Courier" w:cs="Monaco"/>
          <w:sz w:val="20"/>
          <w:szCs w:val="20"/>
        </w:rPr>
        <w:t xml:space="preserve">  if (Pc == 1)</w:t>
      </w:r>
    </w:p>
    <w:p w14:paraId="50F907EA" w14:textId="77777777" w:rsidR="00451EDD" w:rsidRPr="00957DFD" w:rsidRDefault="00451EDD" w:rsidP="00451E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Courier" w:hAnsi="Courier" w:cs="Monaco"/>
          <w:sz w:val="20"/>
          <w:szCs w:val="20"/>
        </w:rPr>
      </w:pPr>
      <w:r w:rsidRPr="00957DFD">
        <w:rPr>
          <w:rFonts w:ascii="Courier" w:hAnsi="Courier" w:cs="Monaco"/>
          <w:sz w:val="20"/>
          <w:szCs w:val="20"/>
        </w:rPr>
        <w:t xml:space="preserve">    </w:t>
      </w:r>
      <w:proofErr w:type="gramStart"/>
      <w:r w:rsidRPr="00957DFD">
        <w:rPr>
          <w:rFonts w:ascii="Courier" w:hAnsi="Courier" w:cs="Monaco"/>
          <w:sz w:val="20"/>
          <w:szCs w:val="20"/>
        </w:rPr>
        <w:t>cat(</w:t>
      </w:r>
      <w:proofErr w:type="gramEnd"/>
      <w:r w:rsidRPr="00957DFD">
        <w:rPr>
          <w:rFonts w:ascii="Courier" w:hAnsi="Courier" w:cs="Monaco"/>
          <w:sz w:val="20"/>
          <w:szCs w:val="20"/>
        </w:rPr>
        <w:t>"Oops, Pc == 1!\n")</w:t>
      </w:r>
    </w:p>
    <w:p w14:paraId="7CB17D90" w14:textId="77777777" w:rsidR="00451EDD" w:rsidRPr="00957DFD" w:rsidRDefault="00451EDD" w:rsidP="00451E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Courier" w:hAnsi="Courier" w:cs="Monaco"/>
          <w:sz w:val="20"/>
          <w:szCs w:val="20"/>
        </w:rPr>
      </w:pPr>
      <w:r w:rsidRPr="00957DFD">
        <w:rPr>
          <w:rFonts w:ascii="Courier" w:hAnsi="Courier" w:cs="Monaco"/>
          <w:sz w:val="20"/>
          <w:szCs w:val="20"/>
        </w:rPr>
        <w:t xml:space="preserve">  # If Pc equals 0, .5, or 1, the method will not work, and</w:t>
      </w:r>
    </w:p>
    <w:p w14:paraId="402AEA2F" w14:textId="77777777" w:rsidR="00451EDD" w:rsidRPr="00957DFD" w:rsidRDefault="00451EDD" w:rsidP="00451E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Courier" w:hAnsi="Courier" w:cs="Monaco"/>
          <w:sz w:val="20"/>
          <w:szCs w:val="20"/>
        </w:rPr>
      </w:pPr>
      <w:r w:rsidRPr="00957DFD">
        <w:rPr>
          <w:rFonts w:ascii="Courier" w:hAnsi="Courier" w:cs="Monaco"/>
          <w:sz w:val="20"/>
          <w:szCs w:val="20"/>
        </w:rPr>
        <w:t xml:space="preserve">  # an edge correction is required.</w:t>
      </w:r>
    </w:p>
    <w:p w14:paraId="4966E411" w14:textId="77777777" w:rsidR="00451EDD" w:rsidRPr="00957DFD" w:rsidRDefault="00451EDD" w:rsidP="00451E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Courier" w:hAnsi="Courier" w:cs="Monaco"/>
          <w:sz w:val="20"/>
          <w:szCs w:val="20"/>
        </w:rPr>
      </w:pPr>
      <w:r w:rsidRPr="00957DFD">
        <w:rPr>
          <w:rFonts w:ascii="Courier" w:hAnsi="Courier" w:cs="Monaco"/>
          <w:sz w:val="20"/>
          <w:szCs w:val="20"/>
        </w:rPr>
        <w:t xml:space="preserve">  L &lt;- </w:t>
      </w:r>
      <w:proofErr w:type="spellStart"/>
      <w:proofErr w:type="gramStart"/>
      <w:r w:rsidRPr="00957DFD">
        <w:rPr>
          <w:rFonts w:ascii="Courier" w:hAnsi="Courier" w:cs="Monaco"/>
          <w:sz w:val="20"/>
          <w:szCs w:val="20"/>
        </w:rPr>
        <w:t>qlogis</w:t>
      </w:r>
      <w:proofErr w:type="spellEnd"/>
      <w:r w:rsidRPr="00957DFD">
        <w:rPr>
          <w:rFonts w:ascii="Courier" w:hAnsi="Courier" w:cs="Monaco"/>
          <w:sz w:val="20"/>
          <w:szCs w:val="20"/>
        </w:rPr>
        <w:t>(</w:t>
      </w:r>
      <w:proofErr w:type="gramEnd"/>
      <w:r w:rsidRPr="00957DFD">
        <w:rPr>
          <w:rFonts w:ascii="Courier" w:hAnsi="Courier" w:cs="Monaco"/>
          <w:sz w:val="20"/>
          <w:szCs w:val="20"/>
        </w:rPr>
        <w:t>Pc)</w:t>
      </w:r>
    </w:p>
    <w:p w14:paraId="0B483599" w14:textId="77777777" w:rsidR="00451EDD" w:rsidRPr="00957DFD" w:rsidRDefault="00451EDD" w:rsidP="00451E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Courier" w:hAnsi="Courier" w:cs="Monaco"/>
          <w:sz w:val="20"/>
          <w:szCs w:val="20"/>
        </w:rPr>
      </w:pPr>
      <w:r w:rsidRPr="00957DFD">
        <w:rPr>
          <w:rFonts w:ascii="Courier" w:hAnsi="Courier" w:cs="Monaco"/>
          <w:sz w:val="20"/>
          <w:szCs w:val="20"/>
        </w:rPr>
        <w:t xml:space="preserve">  # The function “</w:t>
      </w:r>
      <w:proofErr w:type="spellStart"/>
      <w:r w:rsidRPr="00957DFD">
        <w:rPr>
          <w:rFonts w:ascii="Courier" w:hAnsi="Courier" w:cs="Monaco"/>
          <w:sz w:val="20"/>
          <w:szCs w:val="20"/>
        </w:rPr>
        <w:t>qlogis</w:t>
      </w:r>
      <w:proofErr w:type="spellEnd"/>
      <w:r w:rsidRPr="00957DFD">
        <w:rPr>
          <w:rFonts w:ascii="Courier" w:hAnsi="Courier" w:cs="Monaco"/>
          <w:sz w:val="20"/>
          <w:szCs w:val="20"/>
        </w:rPr>
        <w:t>” calculates the logit.</w:t>
      </w:r>
    </w:p>
    <w:p w14:paraId="6C3CE4C1" w14:textId="77777777" w:rsidR="00451EDD" w:rsidRPr="00957DFD" w:rsidRDefault="00451EDD" w:rsidP="00451E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Courier" w:hAnsi="Courier" w:cs="Monaco"/>
          <w:sz w:val="20"/>
          <w:szCs w:val="20"/>
        </w:rPr>
      </w:pPr>
      <w:r w:rsidRPr="00957DFD">
        <w:rPr>
          <w:rFonts w:ascii="Courier" w:hAnsi="Courier" w:cs="Monaco"/>
          <w:sz w:val="20"/>
          <w:szCs w:val="20"/>
        </w:rPr>
        <w:t xml:space="preserve">  x &lt;- L*(L*Pc^2 - L*Pc + Pc - .5)/VRT</w:t>
      </w:r>
    </w:p>
    <w:p w14:paraId="7720A676" w14:textId="77777777" w:rsidR="00451EDD" w:rsidRPr="00957DFD" w:rsidRDefault="00451EDD" w:rsidP="00451E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Courier" w:hAnsi="Courier" w:cs="Monaco"/>
          <w:sz w:val="20"/>
          <w:szCs w:val="20"/>
        </w:rPr>
      </w:pPr>
      <w:r w:rsidRPr="00957DFD">
        <w:rPr>
          <w:rFonts w:ascii="Courier" w:hAnsi="Courier" w:cs="Monaco"/>
          <w:sz w:val="20"/>
          <w:szCs w:val="20"/>
        </w:rPr>
        <w:t xml:space="preserve">  v &lt;- </w:t>
      </w:r>
      <w:proofErr w:type="gramStart"/>
      <w:r w:rsidRPr="00957DFD">
        <w:rPr>
          <w:rFonts w:ascii="Courier" w:hAnsi="Courier" w:cs="Monaco"/>
          <w:sz w:val="20"/>
          <w:szCs w:val="20"/>
        </w:rPr>
        <w:t>sign(</w:t>
      </w:r>
      <w:proofErr w:type="gramEnd"/>
      <w:r w:rsidRPr="00957DFD">
        <w:rPr>
          <w:rFonts w:ascii="Courier" w:hAnsi="Courier" w:cs="Monaco"/>
          <w:sz w:val="20"/>
          <w:szCs w:val="20"/>
        </w:rPr>
        <w:t>Pc-.5)*s*x^(1/4)</w:t>
      </w:r>
    </w:p>
    <w:p w14:paraId="3A9F01DE" w14:textId="77777777" w:rsidR="00451EDD" w:rsidRPr="00957DFD" w:rsidRDefault="00451EDD" w:rsidP="00451E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Courier" w:hAnsi="Courier" w:cs="Monaco"/>
          <w:sz w:val="20"/>
          <w:szCs w:val="20"/>
        </w:rPr>
      </w:pPr>
      <w:r w:rsidRPr="00957DFD">
        <w:rPr>
          <w:rFonts w:ascii="Courier" w:hAnsi="Courier" w:cs="Monaco"/>
          <w:sz w:val="20"/>
          <w:szCs w:val="20"/>
        </w:rPr>
        <w:t xml:space="preserve">  # This gives drift rate.</w:t>
      </w:r>
    </w:p>
    <w:p w14:paraId="01176503" w14:textId="77777777" w:rsidR="00451EDD" w:rsidRPr="00957DFD" w:rsidRDefault="00451EDD" w:rsidP="00451E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Courier" w:hAnsi="Courier" w:cs="Monaco"/>
          <w:sz w:val="20"/>
          <w:szCs w:val="20"/>
        </w:rPr>
      </w:pPr>
      <w:r w:rsidRPr="00957DFD">
        <w:rPr>
          <w:rFonts w:ascii="Courier" w:hAnsi="Courier" w:cs="Monaco"/>
          <w:sz w:val="20"/>
          <w:szCs w:val="20"/>
        </w:rPr>
        <w:t xml:space="preserve">  a &lt;- s2*</w:t>
      </w:r>
      <w:proofErr w:type="spellStart"/>
      <w:proofErr w:type="gramStart"/>
      <w:r w:rsidRPr="00957DFD">
        <w:rPr>
          <w:rFonts w:ascii="Courier" w:hAnsi="Courier" w:cs="Monaco"/>
          <w:sz w:val="20"/>
          <w:szCs w:val="20"/>
        </w:rPr>
        <w:t>qlogis</w:t>
      </w:r>
      <w:proofErr w:type="spellEnd"/>
      <w:r w:rsidRPr="00957DFD">
        <w:rPr>
          <w:rFonts w:ascii="Courier" w:hAnsi="Courier" w:cs="Monaco"/>
          <w:sz w:val="20"/>
          <w:szCs w:val="20"/>
        </w:rPr>
        <w:t>(</w:t>
      </w:r>
      <w:proofErr w:type="gramEnd"/>
      <w:r w:rsidRPr="00957DFD">
        <w:rPr>
          <w:rFonts w:ascii="Courier" w:hAnsi="Courier" w:cs="Monaco"/>
          <w:sz w:val="20"/>
          <w:szCs w:val="20"/>
        </w:rPr>
        <w:t>Pc)/v</w:t>
      </w:r>
    </w:p>
    <w:p w14:paraId="798AE2E0" w14:textId="77777777" w:rsidR="00451EDD" w:rsidRPr="00957DFD" w:rsidRDefault="00451EDD" w:rsidP="00451E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Courier" w:hAnsi="Courier" w:cs="Monaco"/>
          <w:sz w:val="20"/>
          <w:szCs w:val="20"/>
        </w:rPr>
      </w:pPr>
      <w:r w:rsidRPr="00957DFD">
        <w:rPr>
          <w:rFonts w:ascii="Courier" w:hAnsi="Courier" w:cs="Monaco"/>
          <w:sz w:val="20"/>
          <w:szCs w:val="20"/>
        </w:rPr>
        <w:t xml:space="preserve">  # This gives boundary separation.</w:t>
      </w:r>
    </w:p>
    <w:p w14:paraId="602EB3D2" w14:textId="77777777" w:rsidR="00451EDD" w:rsidRPr="00957DFD" w:rsidRDefault="00451EDD" w:rsidP="00451E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Courier" w:hAnsi="Courier" w:cs="Monaco"/>
          <w:sz w:val="20"/>
          <w:szCs w:val="20"/>
        </w:rPr>
      </w:pPr>
      <w:r w:rsidRPr="00957DFD">
        <w:rPr>
          <w:rFonts w:ascii="Courier" w:hAnsi="Courier" w:cs="Monaco"/>
          <w:sz w:val="20"/>
          <w:szCs w:val="20"/>
        </w:rPr>
        <w:t xml:space="preserve">  y &lt;- -v*a/s2</w:t>
      </w:r>
    </w:p>
    <w:p w14:paraId="7AB55BD2" w14:textId="77777777" w:rsidR="00451EDD" w:rsidRPr="00957DFD" w:rsidRDefault="00451EDD" w:rsidP="00451E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Courier" w:hAnsi="Courier" w:cs="Monaco"/>
          <w:sz w:val="20"/>
          <w:szCs w:val="20"/>
        </w:rPr>
      </w:pPr>
      <w:r w:rsidRPr="00957DFD">
        <w:rPr>
          <w:rFonts w:ascii="Courier" w:hAnsi="Courier" w:cs="Monaco"/>
          <w:sz w:val="20"/>
          <w:szCs w:val="20"/>
        </w:rPr>
        <w:t xml:space="preserve">  MDT &lt;- (a/(2*v)) * (1-exp(y))/(1+exp(y))</w:t>
      </w:r>
    </w:p>
    <w:p w14:paraId="1A909402" w14:textId="77777777" w:rsidR="00451EDD" w:rsidRPr="00957DFD" w:rsidRDefault="00451EDD" w:rsidP="00451E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Courier" w:hAnsi="Courier" w:cs="Monaco"/>
          <w:sz w:val="20"/>
          <w:szCs w:val="20"/>
        </w:rPr>
      </w:pPr>
      <w:r w:rsidRPr="00957DFD">
        <w:rPr>
          <w:rFonts w:ascii="Courier" w:hAnsi="Courier" w:cs="Monaco"/>
          <w:sz w:val="20"/>
          <w:szCs w:val="20"/>
        </w:rPr>
        <w:t xml:space="preserve">  Ter &lt;- MRT - MDT</w:t>
      </w:r>
    </w:p>
    <w:p w14:paraId="378AC900" w14:textId="77777777" w:rsidR="00451EDD" w:rsidRPr="00957DFD" w:rsidRDefault="00451EDD" w:rsidP="00451E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Courier" w:hAnsi="Courier" w:cs="Monaco"/>
          <w:sz w:val="20"/>
          <w:szCs w:val="20"/>
        </w:rPr>
      </w:pPr>
      <w:r w:rsidRPr="00957DFD">
        <w:rPr>
          <w:rFonts w:ascii="Courier" w:hAnsi="Courier" w:cs="Monaco"/>
          <w:sz w:val="20"/>
          <w:szCs w:val="20"/>
        </w:rPr>
        <w:t xml:space="preserve">  # This gives nondecision time.</w:t>
      </w:r>
    </w:p>
    <w:p w14:paraId="624DC849" w14:textId="77777777" w:rsidR="00451EDD" w:rsidRPr="00957DFD" w:rsidRDefault="00451EDD" w:rsidP="00451E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Courier" w:hAnsi="Courier" w:cs="Monaco"/>
          <w:sz w:val="20"/>
          <w:szCs w:val="20"/>
        </w:rPr>
      </w:pPr>
      <w:r w:rsidRPr="00957DFD">
        <w:rPr>
          <w:rFonts w:ascii="Courier" w:hAnsi="Courier" w:cs="Monaco"/>
          <w:sz w:val="20"/>
          <w:szCs w:val="20"/>
        </w:rPr>
        <w:t xml:space="preserve">  </w:t>
      </w:r>
      <w:proofErr w:type="gramStart"/>
      <w:r w:rsidRPr="00957DFD">
        <w:rPr>
          <w:rFonts w:ascii="Courier" w:hAnsi="Courier" w:cs="Monaco"/>
          <w:sz w:val="20"/>
          <w:szCs w:val="20"/>
        </w:rPr>
        <w:t>return(</w:t>
      </w:r>
      <w:proofErr w:type="gramEnd"/>
      <w:r w:rsidRPr="00957DFD">
        <w:rPr>
          <w:rFonts w:ascii="Courier" w:hAnsi="Courier" w:cs="Monaco"/>
          <w:sz w:val="20"/>
          <w:szCs w:val="20"/>
        </w:rPr>
        <w:t>list(v, a, Ter))</w:t>
      </w:r>
    </w:p>
    <w:p w14:paraId="5D0976B4" w14:textId="77777777" w:rsidR="00451EDD" w:rsidRPr="00957DFD" w:rsidRDefault="00451EDD" w:rsidP="00451EDD">
      <w:pPr>
        <w:rPr>
          <w:rFonts w:ascii="Courier" w:hAnsi="Courier" w:cs="Monaco"/>
          <w:sz w:val="20"/>
          <w:szCs w:val="20"/>
        </w:rPr>
      </w:pPr>
      <w:r w:rsidRPr="00957DFD">
        <w:rPr>
          <w:rFonts w:ascii="Courier" w:hAnsi="Courier" w:cs="Monaco"/>
          <w:sz w:val="20"/>
          <w:szCs w:val="20"/>
        </w:rPr>
        <w:t>}</w:t>
      </w:r>
    </w:p>
    <w:p w14:paraId="4F1BBD98" w14:textId="77777777" w:rsidR="00451EDD" w:rsidRDefault="00451EDD" w:rsidP="00451EDD"/>
    <w:p w14:paraId="764540C4" w14:textId="47128C87" w:rsidR="00451EDD" w:rsidRDefault="00451EDD" w:rsidP="00451EDD">
      <w:r>
        <w:t>Code fr</w:t>
      </w:r>
      <w:r w:rsidR="0057598E">
        <w:t xml:space="preserve">om the </w:t>
      </w:r>
      <w:proofErr w:type="spellStart"/>
      <w:r w:rsidR="0057598E">
        <w:t>RWiener</w:t>
      </w:r>
      <w:proofErr w:type="spellEnd"/>
      <w:r w:rsidR="0057598E">
        <w:t xml:space="preserve"> package help page</w:t>
      </w:r>
      <w:r>
        <w:t xml:space="preserve"> (</w:t>
      </w:r>
      <w:proofErr w:type="spellStart"/>
      <w:r>
        <w:rPr>
          <w:rFonts w:ascii="Times" w:hAnsi="Times" w:cs="Times New Roman"/>
          <w:bCs/>
        </w:rPr>
        <w:t>Wabersich</w:t>
      </w:r>
      <w:proofErr w:type="spellEnd"/>
      <w:r>
        <w:rPr>
          <w:rFonts w:ascii="Times" w:hAnsi="Times" w:cs="Times New Roman"/>
          <w:bCs/>
        </w:rPr>
        <w:t xml:space="preserve">, 2014) </w:t>
      </w:r>
      <w:r>
        <w:t xml:space="preserve">used for guidance </w:t>
      </w:r>
      <w:r w:rsidR="0057598E">
        <w:t>in the</w:t>
      </w:r>
      <w:r>
        <w:t xml:space="preserve"> script </w:t>
      </w:r>
    </w:p>
    <w:p w14:paraId="59D28328" w14:textId="77777777" w:rsidR="00451EDD" w:rsidRDefault="00451EDD" w:rsidP="00451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7BFE7B5B" w14:textId="77777777" w:rsidR="00451EDD" w:rsidRDefault="00451EDD" w:rsidP="00451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9101CA">
        <w:rPr>
          <w:rFonts w:ascii="Courier" w:hAnsi="Courier" w:cs="Courier"/>
          <w:color w:val="000000"/>
          <w:sz w:val="20"/>
          <w:szCs w:val="20"/>
        </w:rPr>
        <w:t xml:space="preserve"># estimate parameters with </w:t>
      </w:r>
      <w:proofErr w:type="spellStart"/>
      <w:r w:rsidRPr="009101CA">
        <w:rPr>
          <w:rFonts w:ascii="Courier" w:hAnsi="Courier" w:cs="Courier"/>
          <w:color w:val="000000"/>
          <w:sz w:val="20"/>
          <w:szCs w:val="20"/>
        </w:rPr>
        <w:t>optim</w:t>
      </w:r>
      <w:proofErr w:type="spellEnd"/>
      <w:r w:rsidRPr="009101CA">
        <w:rPr>
          <w:rFonts w:ascii="Courier" w:hAnsi="Courier" w:cs="Courier"/>
          <w:color w:val="000000"/>
          <w:sz w:val="20"/>
          <w:szCs w:val="20"/>
        </w:rPr>
        <w:t xml:space="preserve"> </w:t>
      </w:r>
    </w:p>
    <w:p w14:paraId="6CCF4C7D" w14:textId="77777777" w:rsidR="00451EDD" w:rsidRDefault="00451EDD" w:rsidP="00451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9101CA">
        <w:rPr>
          <w:rFonts w:ascii="Courier" w:hAnsi="Courier" w:cs="Courier"/>
          <w:color w:val="000000"/>
          <w:sz w:val="20"/>
          <w:szCs w:val="20"/>
        </w:rPr>
        <w:t xml:space="preserve"># </w:t>
      </w:r>
      <w:proofErr w:type="spellStart"/>
      <w:r w:rsidRPr="009101CA">
        <w:rPr>
          <w:rFonts w:ascii="Courier" w:hAnsi="Courier" w:cs="Courier"/>
          <w:color w:val="000000"/>
          <w:sz w:val="20"/>
          <w:szCs w:val="20"/>
        </w:rPr>
        <w:t>onm</w:t>
      </w:r>
      <w:proofErr w:type="spellEnd"/>
      <w:r w:rsidRPr="009101CA">
        <w:rPr>
          <w:rFonts w:ascii="Courier" w:hAnsi="Courier" w:cs="Courier"/>
          <w:color w:val="000000"/>
          <w:sz w:val="20"/>
          <w:szCs w:val="20"/>
        </w:rPr>
        <w:t xml:space="preserve"> &lt;- </w:t>
      </w:r>
      <w:proofErr w:type="spellStart"/>
      <w:r w:rsidRPr="009101CA">
        <w:rPr>
          <w:rFonts w:ascii="Courier" w:hAnsi="Courier" w:cs="Courier"/>
          <w:color w:val="000000"/>
          <w:sz w:val="20"/>
          <w:szCs w:val="20"/>
        </w:rPr>
        <w:t>optim</w:t>
      </w:r>
      <w:proofErr w:type="spellEnd"/>
      <w:r w:rsidRPr="009101CA">
        <w:rPr>
          <w:rFonts w:ascii="Courier" w:hAnsi="Courier" w:cs="Courier"/>
          <w:color w:val="000000"/>
          <w:sz w:val="20"/>
          <w:szCs w:val="20"/>
        </w:rPr>
        <w:t>(</w:t>
      </w:r>
      <w:proofErr w:type="gramStart"/>
      <w:r w:rsidRPr="009101CA">
        <w:rPr>
          <w:rFonts w:ascii="Courier" w:hAnsi="Courier" w:cs="Courier"/>
          <w:color w:val="000000"/>
          <w:sz w:val="20"/>
          <w:szCs w:val="20"/>
        </w:rPr>
        <w:t>c(</w:t>
      </w:r>
      <w:proofErr w:type="gramEnd"/>
      <w:r w:rsidRPr="009101CA">
        <w:rPr>
          <w:rFonts w:ascii="Courier" w:hAnsi="Courier" w:cs="Courier"/>
          <w:color w:val="000000"/>
          <w:sz w:val="20"/>
          <w:szCs w:val="20"/>
        </w:rPr>
        <w:t>1,.1,.1,1),</w:t>
      </w:r>
      <w:proofErr w:type="spellStart"/>
      <w:r w:rsidRPr="009101CA">
        <w:rPr>
          <w:rFonts w:ascii="Courier" w:hAnsi="Courier" w:cs="Courier"/>
          <w:color w:val="000000"/>
          <w:sz w:val="20"/>
          <w:szCs w:val="20"/>
        </w:rPr>
        <w:t>wiener_deviance,dat</w:t>
      </w:r>
      <w:proofErr w:type="spellEnd"/>
      <w:r w:rsidRPr="009101CA">
        <w:rPr>
          <w:rFonts w:ascii="Courier" w:hAnsi="Courier" w:cs="Courier"/>
          <w:color w:val="000000"/>
          <w:sz w:val="20"/>
          <w:szCs w:val="20"/>
        </w:rPr>
        <w:t>=</w:t>
      </w:r>
      <w:proofErr w:type="spellStart"/>
      <w:r w:rsidRPr="009101CA">
        <w:rPr>
          <w:rFonts w:ascii="Courier" w:hAnsi="Courier" w:cs="Courier"/>
          <w:color w:val="000000"/>
          <w:sz w:val="20"/>
          <w:szCs w:val="20"/>
        </w:rPr>
        <w:t>dat</w:t>
      </w:r>
      <w:proofErr w:type="spellEnd"/>
      <w:r w:rsidRPr="009101CA">
        <w:rPr>
          <w:rFonts w:ascii="Courier" w:hAnsi="Courier" w:cs="Courier"/>
          <w:color w:val="000000"/>
          <w:sz w:val="20"/>
          <w:szCs w:val="20"/>
        </w:rPr>
        <w:t>, method="</w:t>
      </w:r>
      <w:proofErr w:type="spellStart"/>
      <w:r w:rsidRPr="009101CA">
        <w:rPr>
          <w:rFonts w:ascii="Courier" w:hAnsi="Courier" w:cs="Courier"/>
          <w:color w:val="000000"/>
          <w:sz w:val="20"/>
          <w:szCs w:val="20"/>
        </w:rPr>
        <w:t>Nelder</w:t>
      </w:r>
      <w:proofErr w:type="spellEnd"/>
      <w:r w:rsidRPr="009101CA">
        <w:rPr>
          <w:rFonts w:ascii="Courier" w:hAnsi="Courier" w:cs="Courier"/>
          <w:color w:val="000000"/>
          <w:sz w:val="20"/>
          <w:szCs w:val="20"/>
        </w:rPr>
        <w:t xml:space="preserve">-Mead") </w:t>
      </w:r>
    </w:p>
    <w:p w14:paraId="67B6501E" w14:textId="77777777" w:rsidR="00451EDD" w:rsidRDefault="00451EDD" w:rsidP="00451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9101CA">
        <w:rPr>
          <w:rFonts w:ascii="Courier" w:hAnsi="Courier" w:cs="Courier"/>
          <w:color w:val="000000"/>
          <w:sz w:val="20"/>
          <w:szCs w:val="20"/>
        </w:rPr>
        <w:t xml:space="preserve"># </w:t>
      </w:r>
      <w:proofErr w:type="spellStart"/>
      <w:r w:rsidRPr="009101CA">
        <w:rPr>
          <w:rFonts w:ascii="Courier" w:hAnsi="Courier" w:cs="Courier"/>
          <w:color w:val="000000"/>
          <w:sz w:val="20"/>
          <w:szCs w:val="20"/>
        </w:rPr>
        <w:t>est</w:t>
      </w:r>
      <w:proofErr w:type="spellEnd"/>
      <w:r w:rsidRPr="009101CA">
        <w:rPr>
          <w:rFonts w:ascii="Courier" w:hAnsi="Courier" w:cs="Courier"/>
          <w:color w:val="000000"/>
          <w:sz w:val="20"/>
          <w:szCs w:val="20"/>
        </w:rPr>
        <w:t xml:space="preserve"> &lt;- </w:t>
      </w:r>
      <w:proofErr w:type="spellStart"/>
      <w:proofErr w:type="gramStart"/>
      <w:r w:rsidRPr="009101CA">
        <w:rPr>
          <w:rFonts w:ascii="Courier" w:hAnsi="Courier" w:cs="Courier"/>
          <w:color w:val="000000"/>
          <w:sz w:val="20"/>
          <w:szCs w:val="20"/>
        </w:rPr>
        <w:t>optim</w:t>
      </w:r>
      <w:proofErr w:type="spellEnd"/>
      <w:r w:rsidRPr="009101CA">
        <w:rPr>
          <w:rFonts w:ascii="Courier" w:hAnsi="Courier" w:cs="Courier"/>
          <w:color w:val="000000"/>
          <w:sz w:val="20"/>
          <w:szCs w:val="20"/>
        </w:rPr>
        <w:t>(</w:t>
      </w:r>
      <w:proofErr w:type="spellStart"/>
      <w:proofErr w:type="gramEnd"/>
      <w:r w:rsidRPr="009101CA">
        <w:rPr>
          <w:rFonts w:ascii="Courier" w:hAnsi="Courier" w:cs="Courier"/>
          <w:color w:val="000000"/>
          <w:sz w:val="20"/>
          <w:szCs w:val="20"/>
        </w:rPr>
        <w:t>o</w:t>
      </w:r>
      <w:r>
        <w:rPr>
          <w:rFonts w:ascii="Courier" w:hAnsi="Courier" w:cs="Courier"/>
          <w:color w:val="000000"/>
          <w:sz w:val="20"/>
          <w:szCs w:val="20"/>
        </w:rPr>
        <w:t>nm$par,wiener_deviance,dat</w:t>
      </w:r>
      <w:proofErr w:type="spellEnd"/>
      <w:r>
        <w:rPr>
          <w:rFonts w:ascii="Courier" w:hAnsi="Courier" w:cs="Courier"/>
          <w:color w:val="000000"/>
          <w:sz w:val="20"/>
          <w:szCs w:val="20"/>
        </w:rPr>
        <w:t>=</w:t>
      </w:r>
      <w:proofErr w:type="spellStart"/>
      <w:r>
        <w:rPr>
          <w:rFonts w:ascii="Courier" w:hAnsi="Courier" w:cs="Courier"/>
          <w:color w:val="000000"/>
          <w:sz w:val="20"/>
          <w:szCs w:val="20"/>
        </w:rPr>
        <w:t>dat</w:t>
      </w:r>
      <w:proofErr w:type="spellEnd"/>
      <w:r>
        <w:rPr>
          <w:rFonts w:ascii="Courier" w:hAnsi="Courier" w:cs="Courier"/>
          <w:color w:val="000000"/>
          <w:sz w:val="20"/>
          <w:szCs w:val="20"/>
        </w:rPr>
        <w:t xml:space="preserve">, </w:t>
      </w:r>
      <w:r w:rsidRPr="009101CA">
        <w:rPr>
          <w:rFonts w:ascii="Courier" w:hAnsi="Courier" w:cs="Courier"/>
          <w:color w:val="000000"/>
          <w:sz w:val="20"/>
          <w:szCs w:val="20"/>
        </w:rPr>
        <w:t>method="</w:t>
      </w:r>
      <w:proofErr w:type="spellStart"/>
      <w:r w:rsidRPr="009101CA">
        <w:rPr>
          <w:rFonts w:ascii="Courier" w:hAnsi="Courier" w:cs="Courier"/>
          <w:color w:val="000000"/>
          <w:sz w:val="20"/>
          <w:szCs w:val="20"/>
        </w:rPr>
        <w:t>BFGS",hessian</w:t>
      </w:r>
      <w:proofErr w:type="spellEnd"/>
      <w:r w:rsidRPr="009101CA">
        <w:rPr>
          <w:rFonts w:ascii="Courier" w:hAnsi="Courier" w:cs="Courier"/>
          <w:color w:val="000000"/>
          <w:sz w:val="20"/>
          <w:szCs w:val="20"/>
        </w:rPr>
        <w:t xml:space="preserve">=TRUE) </w:t>
      </w:r>
    </w:p>
    <w:p w14:paraId="582C80B7" w14:textId="77777777" w:rsidR="00451EDD" w:rsidRDefault="00451EDD" w:rsidP="00451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080DAF49" w14:textId="77777777" w:rsidR="00451EDD" w:rsidRDefault="00451EDD" w:rsidP="00451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9101CA">
        <w:rPr>
          <w:rFonts w:ascii="Courier" w:hAnsi="Courier" w:cs="Courier"/>
          <w:color w:val="000000"/>
          <w:sz w:val="20"/>
          <w:szCs w:val="20"/>
        </w:rPr>
        <w:t xml:space="preserve"># compare two models with deviance </w:t>
      </w:r>
      <w:proofErr w:type="spellStart"/>
      <w:r w:rsidRPr="009101CA">
        <w:rPr>
          <w:rFonts w:ascii="Courier" w:hAnsi="Courier" w:cs="Courier"/>
          <w:color w:val="000000"/>
          <w:sz w:val="20"/>
          <w:szCs w:val="20"/>
        </w:rPr>
        <w:t>wiener_deviance</w:t>
      </w:r>
      <w:proofErr w:type="spellEnd"/>
      <w:r w:rsidRPr="009101CA">
        <w:rPr>
          <w:rFonts w:ascii="Courier" w:hAnsi="Courier" w:cs="Courier"/>
          <w:color w:val="000000"/>
          <w:sz w:val="20"/>
          <w:szCs w:val="20"/>
        </w:rPr>
        <w:t>(</w:t>
      </w:r>
      <w:proofErr w:type="gramStart"/>
      <w:r w:rsidRPr="009101CA">
        <w:rPr>
          <w:rFonts w:ascii="Courier" w:hAnsi="Courier" w:cs="Courier"/>
          <w:color w:val="000000"/>
          <w:sz w:val="20"/>
          <w:szCs w:val="20"/>
        </w:rPr>
        <w:t>c(</w:t>
      </w:r>
      <w:proofErr w:type="gramEnd"/>
      <w:r w:rsidRPr="009101CA">
        <w:rPr>
          <w:rFonts w:ascii="Courier" w:hAnsi="Courier" w:cs="Courier"/>
          <w:color w:val="000000"/>
          <w:sz w:val="20"/>
          <w:szCs w:val="20"/>
        </w:rPr>
        <w:t xml:space="preserve">3,.3,.5,0), </w:t>
      </w:r>
      <w:proofErr w:type="spellStart"/>
      <w:r w:rsidRPr="009101CA">
        <w:rPr>
          <w:rFonts w:ascii="Courier" w:hAnsi="Courier" w:cs="Courier"/>
          <w:color w:val="000000"/>
          <w:sz w:val="20"/>
          <w:szCs w:val="20"/>
        </w:rPr>
        <w:t>dat</w:t>
      </w:r>
      <w:proofErr w:type="spellEnd"/>
      <w:r w:rsidRPr="009101CA">
        <w:rPr>
          <w:rFonts w:ascii="Courier" w:hAnsi="Courier" w:cs="Courier"/>
          <w:color w:val="000000"/>
          <w:sz w:val="20"/>
          <w:szCs w:val="20"/>
        </w:rPr>
        <w:t xml:space="preserve">) </w:t>
      </w:r>
      <w:proofErr w:type="spellStart"/>
      <w:r w:rsidRPr="009101CA">
        <w:rPr>
          <w:rFonts w:ascii="Courier" w:hAnsi="Courier" w:cs="Courier"/>
          <w:color w:val="000000"/>
          <w:sz w:val="20"/>
          <w:szCs w:val="20"/>
        </w:rPr>
        <w:t>wiener_deviance</w:t>
      </w:r>
      <w:proofErr w:type="spellEnd"/>
      <w:r w:rsidRPr="009101CA">
        <w:rPr>
          <w:rFonts w:ascii="Courier" w:hAnsi="Courier" w:cs="Courier"/>
          <w:color w:val="000000"/>
          <w:sz w:val="20"/>
          <w:szCs w:val="20"/>
        </w:rPr>
        <w:t xml:space="preserve">(c(3,.3,.5,0.5), </w:t>
      </w:r>
      <w:proofErr w:type="spellStart"/>
      <w:r w:rsidRPr="009101CA">
        <w:rPr>
          <w:rFonts w:ascii="Courier" w:hAnsi="Courier" w:cs="Courier"/>
          <w:color w:val="000000"/>
          <w:sz w:val="20"/>
          <w:szCs w:val="20"/>
        </w:rPr>
        <w:t>dat</w:t>
      </w:r>
      <w:proofErr w:type="spellEnd"/>
      <w:r w:rsidRPr="009101CA">
        <w:rPr>
          <w:rFonts w:ascii="Courier" w:hAnsi="Courier" w:cs="Courier"/>
          <w:color w:val="000000"/>
          <w:sz w:val="20"/>
          <w:szCs w:val="20"/>
        </w:rPr>
        <w:t xml:space="preserve">) </w:t>
      </w:r>
    </w:p>
    <w:p w14:paraId="100A302E" w14:textId="77777777" w:rsidR="00451EDD" w:rsidRDefault="00451EDD" w:rsidP="00451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9101CA">
        <w:rPr>
          <w:rFonts w:ascii="Courier" w:hAnsi="Courier" w:cs="Courier"/>
          <w:color w:val="000000"/>
          <w:sz w:val="20"/>
          <w:szCs w:val="20"/>
        </w:rPr>
        <w:t xml:space="preserve"># log-likelihood difference </w:t>
      </w:r>
      <w:proofErr w:type="spellStart"/>
      <w:r w:rsidRPr="009101CA">
        <w:rPr>
          <w:rFonts w:ascii="Courier" w:hAnsi="Courier" w:cs="Courier"/>
          <w:color w:val="000000"/>
          <w:sz w:val="20"/>
          <w:szCs w:val="20"/>
        </w:rPr>
        <w:t>wiener_likelihood</w:t>
      </w:r>
      <w:proofErr w:type="spellEnd"/>
      <w:r w:rsidRPr="009101CA">
        <w:rPr>
          <w:rFonts w:ascii="Courier" w:hAnsi="Courier" w:cs="Courier"/>
          <w:color w:val="000000"/>
          <w:sz w:val="20"/>
          <w:szCs w:val="20"/>
        </w:rPr>
        <w:t>(</w:t>
      </w:r>
      <w:proofErr w:type="gramStart"/>
      <w:r w:rsidRPr="009101CA">
        <w:rPr>
          <w:rFonts w:ascii="Courier" w:hAnsi="Courier" w:cs="Courier"/>
          <w:color w:val="000000"/>
          <w:sz w:val="20"/>
          <w:szCs w:val="20"/>
        </w:rPr>
        <w:t>c(</w:t>
      </w:r>
      <w:proofErr w:type="gramEnd"/>
      <w:r w:rsidRPr="009101CA">
        <w:rPr>
          <w:rFonts w:ascii="Courier" w:hAnsi="Courier" w:cs="Courier"/>
          <w:color w:val="000000"/>
          <w:sz w:val="20"/>
          <w:szCs w:val="20"/>
        </w:rPr>
        <w:t xml:space="preserve">3,.3,.5,0), </w:t>
      </w:r>
      <w:proofErr w:type="spellStart"/>
      <w:r w:rsidRPr="009101CA">
        <w:rPr>
          <w:rFonts w:ascii="Courier" w:hAnsi="Courier" w:cs="Courier"/>
          <w:color w:val="000000"/>
          <w:sz w:val="20"/>
          <w:szCs w:val="20"/>
        </w:rPr>
        <w:t>dat</w:t>
      </w:r>
      <w:proofErr w:type="spellEnd"/>
      <w:r w:rsidRPr="009101CA">
        <w:rPr>
          <w:rFonts w:ascii="Courier" w:hAnsi="Courier" w:cs="Courier"/>
          <w:color w:val="000000"/>
          <w:sz w:val="20"/>
          <w:szCs w:val="20"/>
        </w:rPr>
        <w:t>)-</w:t>
      </w:r>
      <w:proofErr w:type="spellStart"/>
      <w:r w:rsidRPr="009101CA">
        <w:rPr>
          <w:rFonts w:ascii="Courier" w:hAnsi="Courier" w:cs="Courier"/>
          <w:color w:val="000000"/>
          <w:sz w:val="20"/>
          <w:szCs w:val="20"/>
        </w:rPr>
        <w:t>wiener_likelihood</w:t>
      </w:r>
      <w:proofErr w:type="spellEnd"/>
      <w:r w:rsidRPr="009101CA">
        <w:rPr>
          <w:rFonts w:ascii="Courier" w:hAnsi="Courier" w:cs="Courier"/>
          <w:color w:val="000000"/>
          <w:sz w:val="20"/>
          <w:szCs w:val="20"/>
        </w:rPr>
        <w:t xml:space="preserve">(c(3,.3,.5,0.5), </w:t>
      </w:r>
      <w:proofErr w:type="spellStart"/>
      <w:r w:rsidRPr="009101CA">
        <w:rPr>
          <w:rFonts w:ascii="Courier" w:hAnsi="Courier" w:cs="Courier"/>
          <w:color w:val="000000"/>
          <w:sz w:val="20"/>
          <w:szCs w:val="20"/>
        </w:rPr>
        <w:t>dat</w:t>
      </w:r>
      <w:proofErr w:type="spellEnd"/>
      <w:r w:rsidRPr="009101CA">
        <w:rPr>
          <w:rFonts w:ascii="Courier" w:hAnsi="Courier" w:cs="Courier"/>
          <w:color w:val="000000"/>
          <w:sz w:val="20"/>
          <w:szCs w:val="20"/>
        </w:rPr>
        <w:t xml:space="preserve">)  </w:t>
      </w:r>
    </w:p>
    <w:p w14:paraId="71E71213" w14:textId="77777777" w:rsidR="00451EDD" w:rsidRDefault="00451EDD" w:rsidP="00451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48AD5A0A" w14:textId="19D8CEE7" w:rsidR="00451EDD" w:rsidRDefault="00451EDD" w:rsidP="00451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B3C09">
        <w:rPr>
          <w:rFonts w:ascii="Courier" w:hAnsi="Courier" w:cs="Courier"/>
          <w:color w:val="000000"/>
          <w:sz w:val="20"/>
          <w:szCs w:val="20"/>
        </w:rPr>
        <w:t xml:space="preserve">Likelihood-Ratio-Test and Wald-Test </w:t>
      </w:r>
    </w:p>
    <w:p w14:paraId="0A4C5902" w14:textId="77777777" w:rsidR="00451EDD" w:rsidRDefault="00451EDD" w:rsidP="00451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B3C09">
        <w:rPr>
          <w:rFonts w:ascii="Courier" w:hAnsi="Courier" w:cs="Courier"/>
          <w:color w:val="000000"/>
          <w:sz w:val="20"/>
          <w:szCs w:val="20"/>
        </w:rPr>
        <w:t># wiener_likelihood(est1$</w:t>
      </w:r>
      <w:proofErr w:type="gramStart"/>
      <w:r w:rsidRPr="005B3C09">
        <w:rPr>
          <w:rFonts w:ascii="Courier" w:hAnsi="Courier" w:cs="Courier"/>
          <w:color w:val="000000"/>
          <w:sz w:val="20"/>
          <w:szCs w:val="20"/>
        </w:rPr>
        <w:t>par,dat</w:t>
      </w:r>
      <w:proofErr w:type="gramEnd"/>
      <w:r w:rsidRPr="005B3C09">
        <w:rPr>
          <w:rFonts w:ascii="Courier" w:hAnsi="Courier" w:cs="Courier"/>
          <w:color w:val="000000"/>
          <w:sz w:val="20"/>
          <w:szCs w:val="20"/>
        </w:rPr>
        <w:t xml:space="preserve">1)+wiener_likelihood(est1$par,dat2) </w:t>
      </w:r>
    </w:p>
    <w:p w14:paraId="2DFF683C" w14:textId="77777777" w:rsidR="00451EDD" w:rsidRDefault="00451EDD" w:rsidP="00451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B3C09">
        <w:rPr>
          <w:rFonts w:ascii="Courier" w:hAnsi="Courier" w:cs="Courier"/>
          <w:color w:val="000000"/>
          <w:sz w:val="20"/>
          <w:szCs w:val="20"/>
        </w:rPr>
        <w:t xml:space="preserve"># combined </w:t>
      </w:r>
      <w:proofErr w:type="spellStart"/>
      <w:r w:rsidRPr="005B3C09">
        <w:rPr>
          <w:rFonts w:ascii="Courier" w:hAnsi="Courier" w:cs="Courier"/>
          <w:color w:val="000000"/>
          <w:sz w:val="20"/>
          <w:szCs w:val="20"/>
        </w:rPr>
        <w:t>loglike</w:t>
      </w:r>
      <w:proofErr w:type="spellEnd"/>
      <w:r w:rsidRPr="005B3C09">
        <w:rPr>
          <w:rFonts w:ascii="Courier" w:hAnsi="Courier" w:cs="Courier"/>
          <w:color w:val="000000"/>
          <w:sz w:val="20"/>
          <w:szCs w:val="20"/>
        </w:rPr>
        <w:t xml:space="preserve"> </w:t>
      </w:r>
    </w:p>
    <w:p w14:paraId="3A4E9CB7" w14:textId="77777777" w:rsidR="00451EDD" w:rsidRDefault="00451EDD" w:rsidP="00451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B3C09">
        <w:rPr>
          <w:rFonts w:ascii="Courier" w:hAnsi="Courier" w:cs="Courier"/>
          <w:color w:val="000000"/>
          <w:sz w:val="20"/>
          <w:szCs w:val="20"/>
        </w:rPr>
        <w:t xml:space="preserve"># </w:t>
      </w:r>
      <w:proofErr w:type="spellStart"/>
      <w:r w:rsidRPr="005B3C09">
        <w:rPr>
          <w:rFonts w:ascii="Courier" w:hAnsi="Courier" w:cs="Courier"/>
          <w:color w:val="000000"/>
          <w:sz w:val="20"/>
          <w:szCs w:val="20"/>
        </w:rPr>
        <w:t>model_ll</w:t>
      </w:r>
      <w:proofErr w:type="spellEnd"/>
      <w:r w:rsidRPr="005B3C09">
        <w:rPr>
          <w:rFonts w:ascii="Courier" w:hAnsi="Courier" w:cs="Courier"/>
          <w:color w:val="000000"/>
          <w:sz w:val="20"/>
          <w:szCs w:val="20"/>
        </w:rPr>
        <w:t xml:space="preserve"> &lt;- function(</w:t>
      </w:r>
      <w:proofErr w:type="gramStart"/>
      <w:r w:rsidRPr="005B3C09">
        <w:rPr>
          <w:rFonts w:ascii="Courier" w:hAnsi="Courier" w:cs="Courier"/>
          <w:color w:val="000000"/>
          <w:sz w:val="20"/>
          <w:szCs w:val="20"/>
        </w:rPr>
        <w:t>pars,delta</w:t>
      </w:r>
      <w:proofErr w:type="gramEnd"/>
      <w:r w:rsidRPr="005B3C09">
        <w:rPr>
          <w:rFonts w:ascii="Courier" w:hAnsi="Courier" w:cs="Courier"/>
          <w:color w:val="000000"/>
          <w:sz w:val="20"/>
          <w:szCs w:val="20"/>
        </w:rPr>
        <w:t xml:space="preserve">,dat1,dat2) { </w:t>
      </w:r>
    </w:p>
    <w:p w14:paraId="74DEE6ED" w14:textId="77777777" w:rsidR="00451EDD" w:rsidRDefault="00451EDD" w:rsidP="00451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B3C09">
        <w:rPr>
          <w:rFonts w:ascii="Courier" w:hAnsi="Courier" w:cs="Courier"/>
          <w:color w:val="000000"/>
          <w:sz w:val="20"/>
          <w:szCs w:val="20"/>
        </w:rPr>
        <w:t xml:space="preserve">#   </w:t>
      </w:r>
      <w:proofErr w:type="spellStart"/>
      <w:r w:rsidRPr="005B3C09">
        <w:rPr>
          <w:rFonts w:ascii="Courier" w:hAnsi="Courier" w:cs="Courier"/>
          <w:color w:val="000000"/>
          <w:sz w:val="20"/>
          <w:szCs w:val="20"/>
        </w:rPr>
        <w:t>wiener_likelihood</w:t>
      </w:r>
      <w:proofErr w:type="spellEnd"/>
      <w:r w:rsidRPr="005B3C09">
        <w:rPr>
          <w:rFonts w:ascii="Courier" w:hAnsi="Courier" w:cs="Courier"/>
          <w:color w:val="000000"/>
          <w:sz w:val="20"/>
          <w:szCs w:val="20"/>
        </w:rPr>
        <w:t>(</w:t>
      </w:r>
      <w:proofErr w:type="gramStart"/>
      <w:r w:rsidRPr="005B3C09">
        <w:rPr>
          <w:rFonts w:ascii="Courier" w:hAnsi="Courier" w:cs="Courier"/>
          <w:color w:val="000000"/>
          <w:sz w:val="20"/>
          <w:szCs w:val="20"/>
        </w:rPr>
        <w:t>pars,dat</w:t>
      </w:r>
      <w:proofErr w:type="gramEnd"/>
      <w:r w:rsidRPr="005B3C09">
        <w:rPr>
          <w:rFonts w:ascii="Courier" w:hAnsi="Courier" w:cs="Courier"/>
          <w:color w:val="000000"/>
          <w:sz w:val="20"/>
          <w:szCs w:val="20"/>
        </w:rPr>
        <w:t xml:space="preserve">1)+ </w:t>
      </w:r>
    </w:p>
    <w:p w14:paraId="264E191F" w14:textId="77777777" w:rsidR="00451EDD" w:rsidRDefault="00451EDD" w:rsidP="00451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B3C09">
        <w:rPr>
          <w:rFonts w:ascii="Courier" w:hAnsi="Courier" w:cs="Courier"/>
          <w:color w:val="000000"/>
          <w:sz w:val="20"/>
          <w:szCs w:val="20"/>
        </w:rPr>
        <w:t xml:space="preserve">#     </w:t>
      </w:r>
      <w:proofErr w:type="spellStart"/>
      <w:r w:rsidRPr="005B3C09">
        <w:rPr>
          <w:rFonts w:ascii="Courier" w:hAnsi="Courier" w:cs="Courier"/>
          <w:color w:val="000000"/>
          <w:sz w:val="20"/>
          <w:szCs w:val="20"/>
        </w:rPr>
        <w:t>wiener_likelihood</w:t>
      </w:r>
      <w:proofErr w:type="spellEnd"/>
      <w:r w:rsidRPr="005B3C09">
        <w:rPr>
          <w:rFonts w:ascii="Courier" w:hAnsi="Courier" w:cs="Courier"/>
          <w:color w:val="000000"/>
          <w:sz w:val="20"/>
          <w:szCs w:val="20"/>
        </w:rPr>
        <w:t>(c(</w:t>
      </w:r>
      <w:proofErr w:type="gramStart"/>
      <w:r w:rsidRPr="005B3C09">
        <w:rPr>
          <w:rFonts w:ascii="Courier" w:hAnsi="Courier" w:cs="Courier"/>
          <w:color w:val="000000"/>
          <w:sz w:val="20"/>
          <w:szCs w:val="20"/>
        </w:rPr>
        <w:t>pars[</w:t>
      </w:r>
      <w:proofErr w:type="gramEnd"/>
      <w:r w:rsidRPr="005B3C09">
        <w:rPr>
          <w:rFonts w:ascii="Courier" w:hAnsi="Courier" w:cs="Courier"/>
          <w:color w:val="000000"/>
          <w:sz w:val="20"/>
          <w:szCs w:val="20"/>
        </w:rPr>
        <w:t xml:space="preserve">1:3],pars[4]+delta),dat2) </w:t>
      </w:r>
    </w:p>
    <w:p w14:paraId="1D267A07" w14:textId="77777777" w:rsidR="00451EDD" w:rsidRDefault="00451EDD" w:rsidP="00451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B3C09">
        <w:rPr>
          <w:rFonts w:ascii="Courier" w:hAnsi="Courier" w:cs="Courier"/>
          <w:color w:val="000000"/>
          <w:sz w:val="20"/>
          <w:szCs w:val="20"/>
        </w:rPr>
        <w:t xml:space="preserve"># } </w:t>
      </w:r>
    </w:p>
    <w:p w14:paraId="6824281F" w14:textId="77777777" w:rsidR="00451EDD" w:rsidRDefault="00451EDD" w:rsidP="00451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B3C09">
        <w:rPr>
          <w:rFonts w:ascii="Courier" w:hAnsi="Courier" w:cs="Courier"/>
          <w:color w:val="000000"/>
          <w:sz w:val="20"/>
          <w:szCs w:val="20"/>
        </w:rPr>
        <w:t xml:space="preserve"># ## Likelihood ratio test </w:t>
      </w:r>
    </w:p>
    <w:p w14:paraId="5953698B" w14:textId="77777777" w:rsidR="00451EDD" w:rsidRDefault="00451EDD" w:rsidP="00451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B3C09">
        <w:rPr>
          <w:rFonts w:ascii="Courier" w:hAnsi="Courier" w:cs="Courier"/>
          <w:color w:val="000000"/>
          <w:sz w:val="20"/>
          <w:szCs w:val="20"/>
        </w:rPr>
        <w:t xml:space="preserve"># </w:t>
      </w:r>
      <w:proofErr w:type="spellStart"/>
      <w:r w:rsidRPr="005B3C09">
        <w:rPr>
          <w:rFonts w:ascii="Courier" w:hAnsi="Courier" w:cs="Courier"/>
          <w:color w:val="000000"/>
          <w:sz w:val="20"/>
          <w:szCs w:val="20"/>
        </w:rPr>
        <w:t>model_ll</w:t>
      </w:r>
      <w:proofErr w:type="spellEnd"/>
      <w:r w:rsidRPr="005B3C09">
        <w:rPr>
          <w:rFonts w:ascii="Courier" w:hAnsi="Courier" w:cs="Courier"/>
          <w:color w:val="000000"/>
          <w:sz w:val="20"/>
          <w:szCs w:val="20"/>
        </w:rPr>
        <w:t>(est1$par,</w:t>
      </w:r>
      <w:proofErr w:type="gramStart"/>
      <w:r w:rsidRPr="005B3C09">
        <w:rPr>
          <w:rFonts w:ascii="Courier" w:hAnsi="Courier" w:cs="Courier"/>
          <w:color w:val="000000"/>
          <w:sz w:val="20"/>
          <w:szCs w:val="20"/>
        </w:rPr>
        <w:t>1,dat</w:t>
      </w:r>
      <w:proofErr w:type="gramEnd"/>
      <w:r w:rsidRPr="005B3C09">
        <w:rPr>
          <w:rFonts w:ascii="Courier" w:hAnsi="Courier" w:cs="Courier"/>
          <w:color w:val="000000"/>
          <w:sz w:val="20"/>
          <w:szCs w:val="20"/>
        </w:rPr>
        <w:t xml:space="preserve">1,dat2) </w:t>
      </w:r>
    </w:p>
    <w:p w14:paraId="7004E983" w14:textId="77777777" w:rsidR="00451EDD" w:rsidRDefault="00451EDD" w:rsidP="00451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B3C09">
        <w:rPr>
          <w:rFonts w:ascii="Courier" w:hAnsi="Courier" w:cs="Courier"/>
          <w:color w:val="000000"/>
          <w:sz w:val="20"/>
          <w:szCs w:val="20"/>
        </w:rPr>
        <w:t xml:space="preserve"># # compute Likelihood ratio </w:t>
      </w:r>
    </w:p>
    <w:p w14:paraId="077F35A3" w14:textId="77777777" w:rsidR="00451EDD" w:rsidRDefault="00451EDD" w:rsidP="00451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 xml:space="preserve"># LR &lt;- </w:t>
      </w:r>
      <w:r w:rsidRPr="005B3C09">
        <w:rPr>
          <w:rFonts w:ascii="Courier" w:hAnsi="Courier" w:cs="Courier"/>
          <w:color w:val="000000"/>
          <w:sz w:val="20"/>
          <w:szCs w:val="20"/>
        </w:rPr>
        <w:t>2*</w:t>
      </w:r>
      <w:proofErr w:type="spellStart"/>
      <w:r w:rsidRPr="005B3C09">
        <w:rPr>
          <w:rFonts w:ascii="Courier" w:hAnsi="Courier" w:cs="Courier"/>
          <w:color w:val="000000"/>
          <w:sz w:val="20"/>
          <w:szCs w:val="20"/>
        </w:rPr>
        <w:t>model_ll</w:t>
      </w:r>
      <w:proofErr w:type="spellEnd"/>
      <w:r w:rsidRPr="005B3C09">
        <w:rPr>
          <w:rFonts w:ascii="Courier" w:hAnsi="Courier" w:cs="Courier"/>
          <w:color w:val="000000"/>
          <w:sz w:val="20"/>
          <w:szCs w:val="20"/>
        </w:rPr>
        <w:t>(est1$par,</w:t>
      </w:r>
      <w:proofErr w:type="gramStart"/>
      <w:r w:rsidRPr="005B3C09">
        <w:rPr>
          <w:rFonts w:ascii="Courier" w:hAnsi="Courier" w:cs="Courier"/>
          <w:color w:val="000000"/>
          <w:sz w:val="20"/>
          <w:szCs w:val="20"/>
        </w:rPr>
        <w:t>0,dat</w:t>
      </w:r>
      <w:proofErr w:type="gramEnd"/>
      <w:r w:rsidRPr="005B3C09">
        <w:rPr>
          <w:rFonts w:ascii="Courier" w:hAnsi="Courier" w:cs="Courier"/>
          <w:color w:val="000000"/>
          <w:sz w:val="20"/>
          <w:szCs w:val="20"/>
        </w:rPr>
        <w:t>1,dat2)</w:t>
      </w:r>
      <w:r>
        <w:rPr>
          <w:rFonts w:ascii="Courier" w:hAnsi="Courier" w:cs="Courier"/>
          <w:color w:val="000000"/>
          <w:sz w:val="20"/>
          <w:szCs w:val="20"/>
        </w:rPr>
        <w:t xml:space="preserve"> </w:t>
      </w:r>
      <w:r w:rsidRPr="005B3C09">
        <w:rPr>
          <w:rFonts w:ascii="Courier" w:hAnsi="Courier" w:cs="Courier"/>
          <w:color w:val="000000"/>
          <w:sz w:val="20"/>
          <w:szCs w:val="20"/>
        </w:rPr>
        <w:t>+</w:t>
      </w:r>
      <w:r>
        <w:rPr>
          <w:rFonts w:ascii="Courier" w:hAnsi="Courier" w:cs="Courier"/>
          <w:color w:val="000000"/>
          <w:sz w:val="20"/>
          <w:szCs w:val="20"/>
        </w:rPr>
        <w:t xml:space="preserve"> </w:t>
      </w:r>
      <w:r w:rsidRPr="005B3C09">
        <w:rPr>
          <w:rFonts w:ascii="Courier" w:hAnsi="Courier" w:cs="Courier"/>
          <w:color w:val="000000"/>
          <w:sz w:val="20"/>
          <w:szCs w:val="20"/>
        </w:rPr>
        <w:t>2*</w:t>
      </w:r>
      <w:proofErr w:type="spellStart"/>
      <w:r w:rsidRPr="005B3C09">
        <w:rPr>
          <w:rFonts w:ascii="Courier" w:hAnsi="Courier" w:cs="Courier"/>
          <w:color w:val="000000"/>
          <w:sz w:val="20"/>
          <w:szCs w:val="20"/>
        </w:rPr>
        <w:t>model_ll</w:t>
      </w:r>
      <w:proofErr w:type="spellEnd"/>
      <w:r w:rsidRPr="005B3C09">
        <w:rPr>
          <w:rFonts w:ascii="Courier" w:hAnsi="Courier" w:cs="Courier"/>
          <w:color w:val="000000"/>
          <w:sz w:val="20"/>
          <w:szCs w:val="20"/>
        </w:rPr>
        <w:t xml:space="preserve">(est1$par,1,dat1,dat2) </w:t>
      </w:r>
    </w:p>
    <w:p w14:paraId="3639692F" w14:textId="77777777" w:rsidR="00451EDD" w:rsidRDefault="00451EDD" w:rsidP="00451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B3C09">
        <w:rPr>
          <w:rFonts w:ascii="Courier" w:hAnsi="Courier" w:cs="Courier"/>
          <w:color w:val="000000"/>
          <w:sz w:val="20"/>
          <w:szCs w:val="20"/>
        </w:rPr>
        <w:t xml:space="preserve"># # compare with critical X^2(1) quantile, alpha=0.05 </w:t>
      </w:r>
    </w:p>
    <w:p w14:paraId="5385080A" w14:textId="77777777" w:rsidR="00451EDD" w:rsidRDefault="00451EDD" w:rsidP="00451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B3C09">
        <w:rPr>
          <w:rFonts w:ascii="Courier" w:hAnsi="Courier" w:cs="Courier"/>
          <w:color w:val="000000"/>
          <w:sz w:val="20"/>
          <w:szCs w:val="20"/>
        </w:rPr>
        <w:t xml:space="preserve"># LR &gt; </w:t>
      </w:r>
      <w:proofErr w:type="gramStart"/>
      <w:r w:rsidRPr="005B3C09">
        <w:rPr>
          <w:rFonts w:ascii="Courier" w:hAnsi="Courier" w:cs="Courier"/>
          <w:color w:val="000000"/>
          <w:sz w:val="20"/>
          <w:szCs w:val="20"/>
        </w:rPr>
        <w:t>qchisq(</w:t>
      </w:r>
      <w:proofErr w:type="gramEnd"/>
      <w:r w:rsidRPr="005B3C09">
        <w:rPr>
          <w:rFonts w:ascii="Courier" w:hAnsi="Courier" w:cs="Courier"/>
          <w:color w:val="000000"/>
          <w:sz w:val="20"/>
          <w:szCs w:val="20"/>
        </w:rPr>
        <w:t xml:space="preserve">0.95,1) </w:t>
      </w:r>
    </w:p>
    <w:p w14:paraId="31924AEA" w14:textId="77777777" w:rsidR="00451EDD" w:rsidRDefault="00451EDD" w:rsidP="00451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B3C09">
        <w:rPr>
          <w:rFonts w:ascii="Courier" w:hAnsi="Courier" w:cs="Courier"/>
          <w:color w:val="000000"/>
          <w:sz w:val="20"/>
          <w:szCs w:val="20"/>
        </w:rPr>
        <w:t xml:space="preserve"># # get p-value from X^2(1) </w:t>
      </w:r>
    </w:p>
    <w:p w14:paraId="5450C055" w14:textId="77777777" w:rsidR="00451EDD" w:rsidRPr="005B3C09" w:rsidRDefault="00451EDD" w:rsidP="00451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B3C09">
        <w:rPr>
          <w:rFonts w:ascii="Courier" w:hAnsi="Courier" w:cs="Courier"/>
          <w:color w:val="000000"/>
          <w:sz w:val="20"/>
          <w:szCs w:val="20"/>
        </w:rPr>
        <w:lastRenderedPageBreak/>
        <w:t xml:space="preserve"># </w:t>
      </w:r>
      <w:proofErr w:type="gramStart"/>
      <w:r w:rsidRPr="005B3C09">
        <w:rPr>
          <w:rFonts w:ascii="Courier" w:hAnsi="Courier" w:cs="Courier"/>
          <w:color w:val="000000"/>
          <w:sz w:val="20"/>
          <w:szCs w:val="20"/>
        </w:rPr>
        <w:t>pchisq(</w:t>
      </w:r>
      <w:proofErr w:type="gramEnd"/>
      <w:r w:rsidRPr="005B3C09">
        <w:rPr>
          <w:rFonts w:ascii="Courier" w:hAnsi="Courier" w:cs="Courier"/>
          <w:color w:val="000000"/>
          <w:sz w:val="20"/>
          <w:szCs w:val="20"/>
        </w:rPr>
        <w:t xml:space="preserve">LR,1, lower.tail=FALSE) </w:t>
      </w:r>
    </w:p>
    <w:p w14:paraId="38EF681A" w14:textId="77777777" w:rsidR="00451EDD" w:rsidRPr="00B468B2" w:rsidRDefault="00451EDD" w:rsidP="0057598E">
      <w:pPr>
        <w:rPr>
          <w:rFonts w:ascii="Courier" w:hAnsi="Courier" w:cs="Courier"/>
          <w:color w:val="000000"/>
          <w:sz w:val="20"/>
          <w:szCs w:val="20"/>
        </w:rPr>
      </w:pPr>
    </w:p>
    <w:sectPr w:rsidR="00451EDD" w:rsidRPr="00B468B2" w:rsidSect="00E16EFD">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90300" w14:textId="77777777" w:rsidR="00FD1AEE" w:rsidRDefault="00FD1AEE" w:rsidP="006F28BF">
      <w:r>
        <w:separator/>
      </w:r>
    </w:p>
  </w:endnote>
  <w:endnote w:type="continuationSeparator" w:id="0">
    <w:p w14:paraId="45E06BBD" w14:textId="77777777" w:rsidR="00FD1AEE" w:rsidRDefault="00FD1AEE" w:rsidP="006F2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onaco">
    <w:panose1 w:val="00000000000000000000"/>
    <w:charset w:val="00"/>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7723A" w14:textId="77777777" w:rsidR="000D2970" w:rsidRDefault="000D2970" w:rsidP="00E16E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390527" w14:textId="77777777" w:rsidR="000D2970" w:rsidRDefault="000D2970" w:rsidP="006F28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C2D39" w14:textId="77777777" w:rsidR="000D2970" w:rsidRDefault="000D2970" w:rsidP="00E16E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598E">
      <w:rPr>
        <w:rStyle w:val="PageNumber"/>
        <w:noProof/>
      </w:rPr>
      <w:t>29</w:t>
    </w:r>
    <w:r>
      <w:rPr>
        <w:rStyle w:val="PageNumber"/>
      </w:rPr>
      <w:fldChar w:fldCharType="end"/>
    </w:r>
  </w:p>
  <w:p w14:paraId="11D43BF0" w14:textId="77777777" w:rsidR="000D2970" w:rsidRDefault="000D2970" w:rsidP="006F28B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2CA70" w14:textId="693FB6BE" w:rsidR="000D2970" w:rsidRDefault="000D2970" w:rsidP="008B18B5">
    <w:pPr>
      <w:pStyle w:val="Footer"/>
    </w:pP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8FAB2" w14:textId="77777777" w:rsidR="00FD1AEE" w:rsidRDefault="00FD1AEE" w:rsidP="006F28BF">
      <w:r>
        <w:separator/>
      </w:r>
    </w:p>
  </w:footnote>
  <w:footnote w:type="continuationSeparator" w:id="0">
    <w:p w14:paraId="06763138" w14:textId="77777777" w:rsidR="00FD1AEE" w:rsidRDefault="00FD1AEE" w:rsidP="006F28BF">
      <w:r>
        <w:continuationSeparator/>
      </w:r>
    </w:p>
  </w:footnote>
  <w:footnote w:id="1">
    <w:p w14:paraId="0B630A4D" w14:textId="64CAB6B3" w:rsidR="000D2970" w:rsidRDefault="000D2970">
      <w:pPr>
        <w:pStyle w:val="FootnoteText"/>
      </w:pPr>
      <w:r>
        <w:rPr>
          <w:rStyle w:val="FootnoteReference"/>
        </w:rPr>
        <w:footnoteRef/>
      </w:r>
      <w:r>
        <w:t xml:space="preserve"> </w:t>
      </w:r>
      <w:r w:rsidRPr="00AD0035">
        <w:rPr>
          <w:rFonts w:ascii="Times" w:hAnsi="Times"/>
        </w:rPr>
        <w:t xml:space="preserve">The chosen variance for the Wiener process variance, s, is arbitrary. The original model fixed it at 0.1, although recent adaptations have since used 1 (Voss, </w:t>
      </w:r>
      <w:proofErr w:type="spellStart"/>
      <w:r w:rsidRPr="00AD0035">
        <w:rPr>
          <w:rFonts w:ascii="Times" w:hAnsi="Times"/>
        </w:rPr>
        <w:t>Ruthermord</w:t>
      </w:r>
      <w:proofErr w:type="spellEnd"/>
      <w:r w:rsidRPr="00AD0035">
        <w:rPr>
          <w:rFonts w:ascii="Times" w:hAnsi="Times"/>
        </w:rPr>
        <w:t>, &amp; Voss, 2004; Lee, Fuss, &amp; Navarro, 2006; Navarro &amp; Fuss).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93A77" w14:textId="77777777" w:rsidR="000D2970" w:rsidRDefault="00FD1AEE">
    <w:pPr>
      <w:pStyle w:val="Header"/>
    </w:pPr>
    <w:sdt>
      <w:sdtPr>
        <w:id w:val="171999623"/>
        <w:placeholder>
          <w:docPart w:val="06B90BA21E40D841A81CEB49C78485CE"/>
        </w:placeholder>
        <w:temporary/>
        <w:showingPlcHdr/>
      </w:sdtPr>
      <w:sdtEndPr/>
      <w:sdtContent>
        <w:r w:rsidR="000D2970">
          <w:t>[Type text]</w:t>
        </w:r>
      </w:sdtContent>
    </w:sdt>
    <w:r w:rsidR="000D2970">
      <w:ptab w:relativeTo="margin" w:alignment="center" w:leader="none"/>
    </w:r>
    <w:sdt>
      <w:sdtPr>
        <w:id w:val="171999624"/>
        <w:placeholder>
          <w:docPart w:val="E88F8EF82DB89D4D86A9B2CC66CCA1E8"/>
        </w:placeholder>
        <w:temporary/>
        <w:showingPlcHdr/>
      </w:sdtPr>
      <w:sdtEndPr/>
      <w:sdtContent>
        <w:r w:rsidR="000D2970">
          <w:t>[Type text]</w:t>
        </w:r>
      </w:sdtContent>
    </w:sdt>
    <w:r w:rsidR="000D2970">
      <w:ptab w:relativeTo="margin" w:alignment="right" w:leader="none"/>
    </w:r>
    <w:sdt>
      <w:sdtPr>
        <w:id w:val="171999625"/>
        <w:temporary/>
        <w:showingPlcHdr/>
      </w:sdtPr>
      <w:sdtEndPr/>
      <w:sdtContent>
        <w:r w:rsidR="000D2970">
          <w:t>[Type text]</w:t>
        </w:r>
      </w:sdtContent>
    </w:sdt>
  </w:p>
  <w:p w14:paraId="34E40811" w14:textId="77777777" w:rsidR="000D2970" w:rsidRDefault="000D29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0D326" w14:textId="47CE1D24" w:rsidR="000D2970" w:rsidRDefault="000D2970">
    <w:pPr>
      <w:pStyle w:val="Header"/>
    </w:pPr>
    <w:r>
      <w:t>Running Head: ANALYSIS OF SPEED-ACCURACY TRADEOFFS</w:t>
    </w:r>
  </w:p>
  <w:p w14:paraId="0E85A61E" w14:textId="77777777" w:rsidR="000D2970" w:rsidRDefault="000D29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536A"/>
    <w:multiLevelType w:val="hybridMultilevel"/>
    <w:tmpl w:val="6E1219FA"/>
    <w:lvl w:ilvl="0" w:tplc="7FAC80F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240F9"/>
    <w:multiLevelType w:val="hybridMultilevel"/>
    <w:tmpl w:val="03A2AD68"/>
    <w:lvl w:ilvl="0" w:tplc="4DCE6F08">
      <w:start w:val="3"/>
      <w:numFmt w:val="bullet"/>
      <w:lvlText w:val="-"/>
      <w:lvlJc w:val="left"/>
      <w:pPr>
        <w:ind w:left="720" w:hanging="360"/>
      </w:pPr>
      <w:rPr>
        <w:rFonts w:ascii="Times" w:eastAsiaTheme="minorEastAsia" w:hAnsi="Time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B203D3"/>
    <w:multiLevelType w:val="hybridMultilevel"/>
    <w:tmpl w:val="BEA8B898"/>
    <w:lvl w:ilvl="0" w:tplc="F5DEFF2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F779CF"/>
    <w:multiLevelType w:val="hybridMultilevel"/>
    <w:tmpl w:val="A420DE34"/>
    <w:lvl w:ilvl="0" w:tplc="CF0CA0C8">
      <w:numFmt w:val="bullet"/>
      <w:lvlText w:val="-"/>
      <w:lvlJc w:val="left"/>
      <w:pPr>
        <w:ind w:left="72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FE2081"/>
    <w:multiLevelType w:val="hybridMultilevel"/>
    <w:tmpl w:val="28C220E4"/>
    <w:lvl w:ilvl="0" w:tplc="F5DEFF28">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CB2079"/>
    <w:multiLevelType w:val="hybridMultilevel"/>
    <w:tmpl w:val="6DDE5860"/>
    <w:lvl w:ilvl="0" w:tplc="EF7AC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80777C8"/>
    <w:multiLevelType w:val="hybridMultilevel"/>
    <w:tmpl w:val="C13475C6"/>
    <w:lvl w:ilvl="0" w:tplc="AF0E587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163"/>
    <w:rsid w:val="00001A73"/>
    <w:rsid w:val="00002248"/>
    <w:rsid w:val="000050C1"/>
    <w:rsid w:val="0001145F"/>
    <w:rsid w:val="00016678"/>
    <w:rsid w:val="000216BC"/>
    <w:rsid w:val="0002699D"/>
    <w:rsid w:val="00033360"/>
    <w:rsid w:val="00034417"/>
    <w:rsid w:val="000369F4"/>
    <w:rsid w:val="00042362"/>
    <w:rsid w:val="00042DF0"/>
    <w:rsid w:val="00044D63"/>
    <w:rsid w:val="000451B6"/>
    <w:rsid w:val="00054192"/>
    <w:rsid w:val="00055E8A"/>
    <w:rsid w:val="00057627"/>
    <w:rsid w:val="00062C94"/>
    <w:rsid w:val="0006550D"/>
    <w:rsid w:val="000666BB"/>
    <w:rsid w:val="00066AAE"/>
    <w:rsid w:val="000722C8"/>
    <w:rsid w:val="00073C4D"/>
    <w:rsid w:val="00073F40"/>
    <w:rsid w:val="00074412"/>
    <w:rsid w:val="00083705"/>
    <w:rsid w:val="00084772"/>
    <w:rsid w:val="00092851"/>
    <w:rsid w:val="00092E22"/>
    <w:rsid w:val="00093E92"/>
    <w:rsid w:val="000A64BA"/>
    <w:rsid w:val="000B2650"/>
    <w:rsid w:val="000D27E3"/>
    <w:rsid w:val="000D2970"/>
    <w:rsid w:val="000D456B"/>
    <w:rsid w:val="000D6692"/>
    <w:rsid w:val="000E000E"/>
    <w:rsid w:val="000E222F"/>
    <w:rsid w:val="000F5D42"/>
    <w:rsid w:val="000F7335"/>
    <w:rsid w:val="00101A6A"/>
    <w:rsid w:val="00107012"/>
    <w:rsid w:val="00107DF8"/>
    <w:rsid w:val="0011354F"/>
    <w:rsid w:val="001150C7"/>
    <w:rsid w:val="00116ED9"/>
    <w:rsid w:val="00124676"/>
    <w:rsid w:val="00125E3A"/>
    <w:rsid w:val="00130F33"/>
    <w:rsid w:val="00131853"/>
    <w:rsid w:val="00136497"/>
    <w:rsid w:val="00141D89"/>
    <w:rsid w:val="0014327A"/>
    <w:rsid w:val="0014435B"/>
    <w:rsid w:val="00146451"/>
    <w:rsid w:val="00150055"/>
    <w:rsid w:val="00154132"/>
    <w:rsid w:val="00154A0B"/>
    <w:rsid w:val="00157306"/>
    <w:rsid w:val="001655F2"/>
    <w:rsid w:val="0016758C"/>
    <w:rsid w:val="00170D5E"/>
    <w:rsid w:val="00170E30"/>
    <w:rsid w:val="001735A0"/>
    <w:rsid w:val="00174136"/>
    <w:rsid w:val="00177DDA"/>
    <w:rsid w:val="001828AA"/>
    <w:rsid w:val="001836D1"/>
    <w:rsid w:val="00191787"/>
    <w:rsid w:val="00191CB5"/>
    <w:rsid w:val="001A3335"/>
    <w:rsid w:val="001B34DA"/>
    <w:rsid w:val="001D16A8"/>
    <w:rsid w:val="001D3889"/>
    <w:rsid w:val="001D68EE"/>
    <w:rsid w:val="001E7803"/>
    <w:rsid w:val="001F0F38"/>
    <w:rsid w:val="001F3E83"/>
    <w:rsid w:val="0020129F"/>
    <w:rsid w:val="0020181F"/>
    <w:rsid w:val="00201AFB"/>
    <w:rsid w:val="002033C8"/>
    <w:rsid w:val="002037AF"/>
    <w:rsid w:val="00210BE1"/>
    <w:rsid w:val="002156AE"/>
    <w:rsid w:val="002175EF"/>
    <w:rsid w:val="00223E84"/>
    <w:rsid w:val="002243CF"/>
    <w:rsid w:val="0022566C"/>
    <w:rsid w:val="00244C13"/>
    <w:rsid w:val="00246B0F"/>
    <w:rsid w:val="00250D59"/>
    <w:rsid w:val="002671F1"/>
    <w:rsid w:val="00275334"/>
    <w:rsid w:val="00275A97"/>
    <w:rsid w:val="002774E2"/>
    <w:rsid w:val="002775A6"/>
    <w:rsid w:val="0028209D"/>
    <w:rsid w:val="00283268"/>
    <w:rsid w:val="00292AE5"/>
    <w:rsid w:val="00292C63"/>
    <w:rsid w:val="002A071E"/>
    <w:rsid w:val="002C4428"/>
    <w:rsid w:val="002C591D"/>
    <w:rsid w:val="002D6B2D"/>
    <w:rsid w:val="002E12EB"/>
    <w:rsid w:val="002E79E6"/>
    <w:rsid w:val="002F5C96"/>
    <w:rsid w:val="002F5D1B"/>
    <w:rsid w:val="002F759D"/>
    <w:rsid w:val="002F7DE2"/>
    <w:rsid w:val="0030253E"/>
    <w:rsid w:val="003037C6"/>
    <w:rsid w:val="00315785"/>
    <w:rsid w:val="00315E5A"/>
    <w:rsid w:val="00316530"/>
    <w:rsid w:val="00320FB7"/>
    <w:rsid w:val="00325C36"/>
    <w:rsid w:val="003316D0"/>
    <w:rsid w:val="00333FB7"/>
    <w:rsid w:val="00341893"/>
    <w:rsid w:val="003649A5"/>
    <w:rsid w:val="003675A9"/>
    <w:rsid w:val="00373FDE"/>
    <w:rsid w:val="003757D2"/>
    <w:rsid w:val="00380728"/>
    <w:rsid w:val="003810E1"/>
    <w:rsid w:val="00385D28"/>
    <w:rsid w:val="00390EDD"/>
    <w:rsid w:val="003A0F6B"/>
    <w:rsid w:val="003A2A2B"/>
    <w:rsid w:val="003A57EC"/>
    <w:rsid w:val="003B0F17"/>
    <w:rsid w:val="003B5AE3"/>
    <w:rsid w:val="003D0D5D"/>
    <w:rsid w:val="003D263B"/>
    <w:rsid w:val="003D26B5"/>
    <w:rsid w:val="003D2BA5"/>
    <w:rsid w:val="003D6D9D"/>
    <w:rsid w:val="003D7F45"/>
    <w:rsid w:val="003E1FEE"/>
    <w:rsid w:val="003E3428"/>
    <w:rsid w:val="003E4BEB"/>
    <w:rsid w:val="003F10D8"/>
    <w:rsid w:val="003F1E27"/>
    <w:rsid w:val="003F515A"/>
    <w:rsid w:val="003F7ACB"/>
    <w:rsid w:val="004003F2"/>
    <w:rsid w:val="00407CCB"/>
    <w:rsid w:val="004155B1"/>
    <w:rsid w:val="004206F8"/>
    <w:rsid w:val="004208C9"/>
    <w:rsid w:val="004508FA"/>
    <w:rsid w:val="00451EDD"/>
    <w:rsid w:val="00461012"/>
    <w:rsid w:val="00463C87"/>
    <w:rsid w:val="00466AF1"/>
    <w:rsid w:val="00470AA2"/>
    <w:rsid w:val="0047455F"/>
    <w:rsid w:val="00484374"/>
    <w:rsid w:val="00487486"/>
    <w:rsid w:val="004878EF"/>
    <w:rsid w:val="00497043"/>
    <w:rsid w:val="004A2353"/>
    <w:rsid w:val="004A2CEF"/>
    <w:rsid w:val="004A3D48"/>
    <w:rsid w:val="004A70BD"/>
    <w:rsid w:val="004A7146"/>
    <w:rsid w:val="004A75A5"/>
    <w:rsid w:val="004A7A2E"/>
    <w:rsid w:val="004B5F0B"/>
    <w:rsid w:val="004B704F"/>
    <w:rsid w:val="004C5835"/>
    <w:rsid w:val="004D5722"/>
    <w:rsid w:val="004E4AC3"/>
    <w:rsid w:val="004E7630"/>
    <w:rsid w:val="004E7D65"/>
    <w:rsid w:val="004F24B3"/>
    <w:rsid w:val="00510EBC"/>
    <w:rsid w:val="00514A1D"/>
    <w:rsid w:val="00517FE0"/>
    <w:rsid w:val="00534B57"/>
    <w:rsid w:val="00535FBB"/>
    <w:rsid w:val="005419E3"/>
    <w:rsid w:val="00557917"/>
    <w:rsid w:val="00560CF3"/>
    <w:rsid w:val="00561EE5"/>
    <w:rsid w:val="00561F83"/>
    <w:rsid w:val="0057539B"/>
    <w:rsid w:val="005757E1"/>
    <w:rsid w:val="0057598E"/>
    <w:rsid w:val="00580AB1"/>
    <w:rsid w:val="0058105A"/>
    <w:rsid w:val="00590B7B"/>
    <w:rsid w:val="00590D69"/>
    <w:rsid w:val="005926EA"/>
    <w:rsid w:val="00595304"/>
    <w:rsid w:val="005A5CAC"/>
    <w:rsid w:val="005B7C0F"/>
    <w:rsid w:val="005C1A5F"/>
    <w:rsid w:val="005C401F"/>
    <w:rsid w:val="005C48C4"/>
    <w:rsid w:val="005D29FE"/>
    <w:rsid w:val="005D4D93"/>
    <w:rsid w:val="005D753B"/>
    <w:rsid w:val="005E11C0"/>
    <w:rsid w:val="005E2353"/>
    <w:rsid w:val="005F2ECF"/>
    <w:rsid w:val="00601A40"/>
    <w:rsid w:val="0061453E"/>
    <w:rsid w:val="00621030"/>
    <w:rsid w:val="006235A0"/>
    <w:rsid w:val="006268DA"/>
    <w:rsid w:val="006300B6"/>
    <w:rsid w:val="006303FA"/>
    <w:rsid w:val="00631DCD"/>
    <w:rsid w:val="006425EF"/>
    <w:rsid w:val="00651AFA"/>
    <w:rsid w:val="00653CB4"/>
    <w:rsid w:val="00661B33"/>
    <w:rsid w:val="006641F3"/>
    <w:rsid w:val="006805E8"/>
    <w:rsid w:val="0068256C"/>
    <w:rsid w:val="00682778"/>
    <w:rsid w:val="0068335C"/>
    <w:rsid w:val="00685CB9"/>
    <w:rsid w:val="00686280"/>
    <w:rsid w:val="00690F4C"/>
    <w:rsid w:val="00694087"/>
    <w:rsid w:val="00694BA6"/>
    <w:rsid w:val="00697E7A"/>
    <w:rsid w:val="006A31C7"/>
    <w:rsid w:val="006A7DA3"/>
    <w:rsid w:val="006B002D"/>
    <w:rsid w:val="006B0128"/>
    <w:rsid w:val="006B2B53"/>
    <w:rsid w:val="006B36EE"/>
    <w:rsid w:val="006C3241"/>
    <w:rsid w:val="006C60D2"/>
    <w:rsid w:val="006D06BC"/>
    <w:rsid w:val="006D4F78"/>
    <w:rsid w:val="006D6AEB"/>
    <w:rsid w:val="006E11D6"/>
    <w:rsid w:val="006E5BE9"/>
    <w:rsid w:val="006F1EA1"/>
    <w:rsid w:val="006F2638"/>
    <w:rsid w:val="006F28BF"/>
    <w:rsid w:val="006F2E09"/>
    <w:rsid w:val="007012CD"/>
    <w:rsid w:val="0070443B"/>
    <w:rsid w:val="00705769"/>
    <w:rsid w:val="0071085E"/>
    <w:rsid w:val="00715B25"/>
    <w:rsid w:val="0072200D"/>
    <w:rsid w:val="00723B72"/>
    <w:rsid w:val="00724423"/>
    <w:rsid w:val="007279F6"/>
    <w:rsid w:val="00732A9F"/>
    <w:rsid w:val="00735363"/>
    <w:rsid w:val="0074104C"/>
    <w:rsid w:val="00743005"/>
    <w:rsid w:val="00747511"/>
    <w:rsid w:val="00754460"/>
    <w:rsid w:val="007650A1"/>
    <w:rsid w:val="00775088"/>
    <w:rsid w:val="00777383"/>
    <w:rsid w:val="0078091F"/>
    <w:rsid w:val="00780B81"/>
    <w:rsid w:val="00786793"/>
    <w:rsid w:val="00791B97"/>
    <w:rsid w:val="00794F63"/>
    <w:rsid w:val="007A2015"/>
    <w:rsid w:val="007A44FF"/>
    <w:rsid w:val="007A5E5F"/>
    <w:rsid w:val="007A5F6F"/>
    <w:rsid w:val="007B0C70"/>
    <w:rsid w:val="007B3727"/>
    <w:rsid w:val="007B3EA2"/>
    <w:rsid w:val="007C102E"/>
    <w:rsid w:val="007C22C7"/>
    <w:rsid w:val="007C4CC2"/>
    <w:rsid w:val="007D0C30"/>
    <w:rsid w:val="007D19AA"/>
    <w:rsid w:val="007D424E"/>
    <w:rsid w:val="007D7FC9"/>
    <w:rsid w:val="007F015C"/>
    <w:rsid w:val="007F04A7"/>
    <w:rsid w:val="007F1524"/>
    <w:rsid w:val="007F50E1"/>
    <w:rsid w:val="007F67E7"/>
    <w:rsid w:val="008036FF"/>
    <w:rsid w:val="0080374F"/>
    <w:rsid w:val="00804124"/>
    <w:rsid w:val="00810368"/>
    <w:rsid w:val="00811308"/>
    <w:rsid w:val="00817163"/>
    <w:rsid w:val="008209E9"/>
    <w:rsid w:val="00822F26"/>
    <w:rsid w:val="00824E7E"/>
    <w:rsid w:val="008404D0"/>
    <w:rsid w:val="0084289D"/>
    <w:rsid w:val="00851EF4"/>
    <w:rsid w:val="008532A6"/>
    <w:rsid w:val="0085767C"/>
    <w:rsid w:val="00857BA7"/>
    <w:rsid w:val="00860973"/>
    <w:rsid w:val="008615A5"/>
    <w:rsid w:val="008773B0"/>
    <w:rsid w:val="008801B5"/>
    <w:rsid w:val="00881EC7"/>
    <w:rsid w:val="008901F5"/>
    <w:rsid w:val="00892751"/>
    <w:rsid w:val="00897E96"/>
    <w:rsid w:val="008A040E"/>
    <w:rsid w:val="008A329D"/>
    <w:rsid w:val="008A3FF9"/>
    <w:rsid w:val="008B18B5"/>
    <w:rsid w:val="008B2AE2"/>
    <w:rsid w:val="008B2EB4"/>
    <w:rsid w:val="008B73D8"/>
    <w:rsid w:val="008C2E63"/>
    <w:rsid w:val="008C4D57"/>
    <w:rsid w:val="008D1521"/>
    <w:rsid w:val="008D330D"/>
    <w:rsid w:val="008E3784"/>
    <w:rsid w:val="008E3B59"/>
    <w:rsid w:val="008E4647"/>
    <w:rsid w:val="008E6C52"/>
    <w:rsid w:val="008F0EBA"/>
    <w:rsid w:val="008F1B42"/>
    <w:rsid w:val="008F3EFE"/>
    <w:rsid w:val="00903234"/>
    <w:rsid w:val="00903AFA"/>
    <w:rsid w:val="009074E1"/>
    <w:rsid w:val="00916A3A"/>
    <w:rsid w:val="009235BC"/>
    <w:rsid w:val="00925C8A"/>
    <w:rsid w:val="00933C54"/>
    <w:rsid w:val="00936527"/>
    <w:rsid w:val="009418BF"/>
    <w:rsid w:val="0094552C"/>
    <w:rsid w:val="00952B3C"/>
    <w:rsid w:val="00970F6D"/>
    <w:rsid w:val="00972889"/>
    <w:rsid w:val="00974182"/>
    <w:rsid w:val="00974715"/>
    <w:rsid w:val="00980C26"/>
    <w:rsid w:val="009A467F"/>
    <w:rsid w:val="009A4EC1"/>
    <w:rsid w:val="009C2AE1"/>
    <w:rsid w:val="009C544D"/>
    <w:rsid w:val="009C7E65"/>
    <w:rsid w:val="009D1C60"/>
    <w:rsid w:val="009E3245"/>
    <w:rsid w:val="009F05AD"/>
    <w:rsid w:val="00A04FB7"/>
    <w:rsid w:val="00A07810"/>
    <w:rsid w:val="00A14D70"/>
    <w:rsid w:val="00A176AF"/>
    <w:rsid w:val="00A20074"/>
    <w:rsid w:val="00A27003"/>
    <w:rsid w:val="00A3166F"/>
    <w:rsid w:val="00A31E45"/>
    <w:rsid w:val="00A470E7"/>
    <w:rsid w:val="00A574A7"/>
    <w:rsid w:val="00A62115"/>
    <w:rsid w:val="00A62EC8"/>
    <w:rsid w:val="00A652C1"/>
    <w:rsid w:val="00A67B75"/>
    <w:rsid w:val="00A77478"/>
    <w:rsid w:val="00A77ACE"/>
    <w:rsid w:val="00A8308E"/>
    <w:rsid w:val="00A95312"/>
    <w:rsid w:val="00A96910"/>
    <w:rsid w:val="00A97EEA"/>
    <w:rsid w:val="00AA06F5"/>
    <w:rsid w:val="00AA0EEE"/>
    <w:rsid w:val="00AB5D3B"/>
    <w:rsid w:val="00AB6A2E"/>
    <w:rsid w:val="00AC2EE2"/>
    <w:rsid w:val="00AC301B"/>
    <w:rsid w:val="00AC477E"/>
    <w:rsid w:val="00AC74D0"/>
    <w:rsid w:val="00AD0035"/>
    <w:rsid w:val="00AD0EF7"/>
    <w:rsid w:val="00AD4B08"/>
    <w:rsid w:val="00AE3F30"/>
    <w:rsid w:val="00AF24C2"/>
    <w:rsid w:val="00B0473C"/>
    <w:rsid w:val="00B054FB"/>
    <w:rsid w:val="00B228ED"/>
    <w:rsid w:val="00B26DAF"/>
    <w:rsid w:val="00B27383"/>
    <w:rsid w:val="00B40902"/>
    <w:rsid w:val="00B427B1"/>
    <w:rsid w:val="00B46FCF"/>
    <w:rsid w:val="00B61EBA"/>
    <w:rsid w:val="00B65F74"/>
    <w:rsid w:val="00B65FB9"/>
    <w:rsid w:val="00B7222E"/>
    <w:rsid w:val="00B74DF0"/>
    <w:rsid w:val="00B8079F"/>
    <w:rsid w:val="00B879FC"/>
    <w:rsid w:val="00B87CB1"/>
    <w:rsid w:val="00B9285A"/>
    <w:rsid w:val="00B92D58"/>
    <w:rsid w:val="00BB09BA"/>
    <w:rsid w:val="00BB18E7"/>
    <w:rsid w:val="00BB3BB6"/>
    <w:rsid w:val="00BB7925"/>
    <w:rsid w:val="00BC1ECF"/>
    <w:rsid w:val="00BC413A"/>
    <w:rsid w:val="00BD04B9"/>
    <w:rsid w:val="00BD192E"/>
    <w:rsid w:val="00BD37C4"/>
    <w:rsid w:val="00BE4CCB"/>
    <w:rsid w:val="00BE75E2"/>
    <w:rsid w:val="00BF00D9"/>
    <w:rsid w:val="00BF0E73"/>
    <w:rsid w:val="00C00B8E"/>
    <w:rsid w:val="00C02A2B"/>
    <w:rsid w:val="00C056FD"/>
    <w:rsid w:val="00C10973"/>
    <w:rsid w:val="00C112FE"/>
    <w:rsid w:val="00C12DE9"/>
    <w:rsid w:val="00C13CEE"/>
    <w:rsid w:val="00C25A5D"/>
    <w:rsid w:val="00C34E1D"/>
    <w:rsid w:val="00C37F6C"/>
    <w:rsid w:val="00C4006B"/>
    <w:rsid w:val="00C41AD4"/>
    <w:rsid w:val="00C50561"/>
    <w:rsid w:val="00C63DDA"/>
    <w:rsid w:val="00C74112"/>
    <w:rsid w:val="00C8062D"/>
    <w:rsid w:val="00C83F6F"/>
    <w:rsid w:val="00C8461F"/>
    <w:rsid w:val="00C904F9"/>
    <w:rsid w:val="00C92882"/>
    <w:rsid w:val="00C95C32"/>
    <w:rsid w:val="00C96CCD"/>
    <w:rsid w:val="00C97EF9"/>
    <w:rsid w:val="00CA3DB2"/>
    <w:rsid w:val="00CB0E0E"/>
    <w:rsid w:val="00CC45EF"/>
    <w:rsid w:val="00CC5A4D"/>
    <w:rsid w:val="00CD1DC0"/>
    <w:rsid w:val="00CD3A27"/>
    <w:rsid w:val="00CD6CDD"/>
    <w:rsid w:val="00D023C8"/>
    <w:rsid w:val="00D11482"/>
    <w:rsid w:val="00D20616"/>
    <w:rsid w:val="00D21E63"/>
    <w:rsid w:val="00D306EF"/>
    <w:rsid w:val="00D34F77"/>
    <w:rsid w:val="00D45175"/>
    <w:rsid w:val="00D50C2F"/>
    <w:rsid w:val="00D52708"/>
    <w:rsid w:val="00D610D3"/>
    <w:rsid w:val="00D71ACD"/>
    <w:rsid w:val="00D95792"/>
    <w:rsid w:val="00DA491F"/>
    <w:rsid w:val="00DB07B3"/>
    <w:rsid w:val="00DB271F"/>
    <w:rsid w:val="00DB7545"/>
    <w:rsid w:val="00DC22B2"/>
    <w:rsid w:val="00DC7F69"/>
    <w:rsid w:val="00DD0A44"/>
    <w:rsid w:val="00DD5ECC"/>
    <w:rsid w:val="00DE7C50"/>
    <w:rsid w:val="00DF4091"/>
    <w:rsid w:val="00DF717A"/>
    <w:rsid w:val="00E05200"/>
    <w:rsid w:val="00E068E2"/>
    <w:rsid w:val="00E16EFD"/>
    <w:rsid w:val="00E2044D"/>
    <w:rsid w:val="00E21201"/>
    <w:rsid w:val="00E3266F"/>
    <w:rsid w:val="00E33921"/>
    <w:rsid w:val="00E37344"/>
    <w:rsid w:val="00E4064B"/>
    <w:rsid w:val="00E41E10"/>
    <w:rsid w:val="00E53E9D"/>
    <w:rsid w:val="00E65C7E"/>
    <w:rsid w:val="00E74779"/>
    <w:rsid w:val="00E759E8"/>
    <w:rsid w:val="00E91029"/>
    <w:rsid w:val="00E92263"/>
    <w:rsid w:val="00E923DF"/>
    <w:rsid w:val="00E933B4"/>
    <w:rsid w:val="00E93E8E"/>
    <w:rsid w:val="00E94506"/>
    <w:rsid w:val="00EA0DD0"/>
    <w:rsid w:val="00EA1268"/>
    <w:rsid w:val="00EA2AEA"/>
    <w:rsid w:val="00EA6120"/>
    <w:rsid w:val="00EA686B"/>
    <w:rsid w:val="00EC0E16"/>
    <w:rsid w:val="00EC3089"/>
    <w:rsid w:val="00EC413F"/>
    <w:rsid w:val="00ED5AA8"/>
    <w:rsid w:val="00EE5B01"/>
    <w:rsid w:val="00EF3890"/>
    <w:rsid w:val="00EF65FE"/>
    <w:rsid w:val="00F00384"/>
    <w:rsid w:val="00F02CE6"/>
    <w:rsid w:val="00F1349A"/>
    <w:rsid w:val="00F14C8A"/>
    <w:rsid w:val="00F2611C"/>
    <w:rsid w:val="00F2614B"/>
    <w:rsid w:val="00F36CDE"/>
    <w:rsid w:val="00F7324F"/>
    <w:rsid w:val="00F76E22"/>
    <w:rsid w:val="00F8522A"/>
    <w:rsid w:val="00F8680D"/>
    <w:rsid w:val="00F91A92"/>
    <w:rsid w:val="00F93FB0"/>
    <w:rsid w:val="00F9778C"/>
    <w:rsid w:val="00FA504D"/>
    <w:rsid w:val="00FA5BED"/>
    <w:rsid w:val="00FA6234"/>
    <w:rsid w:val="00FA6A42"/>
    <w:rsid w:val="00FB3B4D"/>
    <w:rsid w:val="00FB774E"/>
    <w:rsid w:val="00FC0916"/>
    <w:rsid w:val="00FC3500"/>
    <w:rsid w:val="00FC65F7"/>
    <w:rsid w:val="00FD180A"/>
    <w:rsid w:val="00FD1AEE"/>
    <w:rsid w:val="00FD2C63"/>
    <w:rsid w:val="00FD31D4"/>
    <w:rsid w:val="00FD320B"/>
    <w:rsid w:val="00FD4C47"/>
    <w:rsid w:val="00FE05F1"/>
    <w:rsid w:val="00FE1010"/>
    <w:rsid w:val="00FE2281"/>
    <w:rsid w:val="00FF0425"/>
    <w:rsid w:val="00FF0C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962B8E"/>
  <w14:defaultImageDpi w14:val="300"/>
  <w15:docId w15:val="{E0968AAA-9C9C-5147-94B7-025D6E8BB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F77"/>
    <w:pPr>
      <w:widowControl w:val="0"/>
      <w:autoSpaceDE w:val="0"/>
      <w:autoSpaceDN w:val="0"/>
      <w:adjustRightInd w:val="0"/>
      <w:outlineLvl w:val="0"/>
    </w:pPr>
    <w:rPr>
      <w:rFonts w:ascii="Times" w:hAnsi="Times" w:cs="Times New Roman"/>
      <w:b/>
    </w:rPr>
  </w:style>
  <w:style w:type="paragraph" w:styleId="Heading2">
    <w:name w:val="heading 2"/>
    <w:basedOn w:val="Normal"/>
    <w:next w:val="Normal"/>
    <w:link w:val="Heading2Char"/>
    <w:uiPriority w:val="9"/>
    <w:unhideWhenUsed/>
    <w:qFormat/>
    <w:rsid w:val="000D456B"/>
    <w:pPr>
      <w:spacing w:line="480" w:lineRule="auto"/>
      <w:outlineLvl w:val="1"/>
    </w:pPr>
    <w:rPr>
      <w:rFonts w:ascii="Times" w:hAnsi="Times"/>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615A5"/>
    <w:pPr>
      <w:spacing w:after="200"/>
      <w:jc w:val="center"/>
    </w:pPr>
    <w:rPr>
      <w:rFonts w:ascii="Times New Roman" w:eastAsiaTheme="minorHAnsi" w:hAnsi="Times New Roman"/>
      <w:bCs/>
      <w:i/>
      <w:sz w:val="25"/>
      <w:szCs w:val="18"/>
    </w:rPr>
  </w:style>
  <w:style w:type="paragraph" w:styleId="ListParagraph">
    <w:name w:val="List Paragraph"/>
    <w:basedOn w:val="Normal"/>
    <w:uiPriority w:val="34"/>
    <w:qFormat/>
    <w:rsid w:val="00817163"/>
    <w:pPr>
      <w:ind w:left="720"/>
      <w:contextualSpacing/>
    </w:pPr>
  </w:style>
  <w:style w:type="character" w:customStyle="1" w:styleId="apple-converted-space">
    <w:name w:val="apple-converted-space"/>
    <w:basedOn w:val="DefaultParagraphFont"/>
    <w:rsid w:val="00AC301B"/>
  </w:style>
  <w:style w:type="character" w:styleId="Hyperlink">
    <w:name w:val="Hyperlink"/>
    <w:basedOn w:val="DefaultParagraphFont"/>
    <w:uiPriority w:val="99"/>
    <w:semiHidden/>
    <w:unhideWhenUsed/>
    <w:rsid w:val="00AC301B"/>
    <w:rPr>
      <w:color w:val="0000FF"/>
      <w:u w:val="single"/>
    </w:rPr>
  </w:style>
  <w:style w:type="character" w:styleId="Emphasis">
    <w:name w:val="Emphasis"/>
    <w:basedOn w:val="DefaultParagraphFont"/>
    <w:uiPriority w:val="20"/>
    <w:qFormat/>
    <w:rsid w:val="00AC301B"/>
    <w:rPr>
      <w:i/>
      <w:iCs/>
    </w:rPr>
  </w:style>
  <w:style w:type="paragraph" w:styleId="BalloonText">
    <w:name w:val="Balloon Text"/>
    <w:basedOn w:val="Normal"/>
    <w:link w:val="BalloonTextChar"/>
    <w:uiPriority w:val="99"/>
    <w:semiHidden/>
    <w:unhideWhenUsed/>
    <w:rsid w:val="009747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47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487486"/>
    <w:rPr>
      <w:sz w:val="18"/>
      <w:szCs w:val="18"/>
    </w:rPr>
  </w:style>
  <w:style w:type="paragraph" w:styleId="CommentText">
    <w:name w:val="annotation text"/>
    <w:basedOn w:val="Normal"/>
    <w:link w:val="CommentTextChar"/>
    <w:uiPriority w:val="99"/>
    <w:semiHidden/>
    <w:unhideWhenUsed/>
    <w:rsid w:val="00487486"/>
  </w:style>
  <w:style w:type="character" w:customStyle="1" w:styleId="CommentTextChar">
    <w:name w:val="Comment Text Char"/>
    <w:basedOn w:val="DefaultParagraphFont"/>
    <w:link w:val="CommentText"/>
    <w:uiPriority w:val="99"/>
    <w:semiHidden/>
    <w:rsid w:val="00487486"/>
  </w:style>
  <w:style w:type="paragraph" w:styleId="CommentSubject">
    <w:name w:val="annotation subject"/>
    <w:basedOn w:val="CommentText"/>
    <w:next w:val="CommentText"/>
    <w:link w:val="CommentSubjectChar"/>
    <w:uiPriority w:val="99"/>
    <w:semiHidden/>
    <w:unhideWhenUsed/>
    <w:rsid w:val="00487486"/>
    <w:rPr>
      <w:b/>
      <w:bCs/>
      <w:sz w:val="20"/>
      <w:szCs w:val="20"/>
    </w:rPr>
  </w:style>
  <w:style w:type="character" w:customStyle="1" w:styleId="CommentSubjectChar">
    <w:name w:val="Comment Subject Char"/>
    <w:basedOn w:val="CommentTextChar"/>
    <w:link w:val="CommentSubject"/>
    <w:uiPriority w:val="99"/>
    <w:semiHidden/>
    <w:rsid w:val="00487486"/>
    <w:rPr>
      <w:b/>
      <w:bCs/>
      <w:sz w:val="20"/>
      <w:szCs w:val="20"/>
    </w:rPr>
  </w:style>
  <w:style w:type="character" w:styleId="PlaceholderText">
    <w:name w:val="Placeholder Text"/>
    <w:basedOn w:val="DefaultParagraphFont"/>
    <w:uiPriority w:val="99"/>
    <w:semiHidden/>
    <w:rsid w:val="00250D59"/>
    <w:rPr>
      <w:color w:val="808080"/>
    </w:rPr>
  </w:style>
  <w:style w:type="paragraph" w:styleId="Footer">
    <w:name w:val="footer"/>
    <w:basedOn w:val="Normal"/>
    <w:link w:val="FooterChar"/>
    <w:uiPriority w:val="99"/>
    <w:unhideWhenUsed/>
    <w:rsid w:val="006F28BF"/>
    <w:pPr>
      <w:tabs>
        <w:tab w:val="center" w:pos="4320"/>
        <w:tab w:val="right" w:pos="8640"/>
      </w:tabs>
    </w:pPr>
  </w:style>
  <w:style w:type="character" w:customStyle="1" w:styleId="FooterChar">
    <w:name w:val="Footer Char"/>
    <w:basedOn w:val="DefaultParagraphFont"/>
    <w:link w:val="Footer"/>
    <w:uiPriority w:val="99"/>
    <w:rsid w:val="006F28BF"/>
  </w:style>
  <w:style w:type="character" w:styleId="PageNumber">
    <w:name w:val="page number"/>
    <w:basedOn w:val="DefaultParagraphFont"/>
    <w:uiPriority w:val="99"/>
    <w:semiHidden/>
    <w:unhideWhenUsed/>
    <w:rsid w:val="006F28BF"/>
  </w:style>
  <w:style w:type="paragraph" w:styleId="FootnoteText">
    <w:name w:val="footnote text"/>
    <w:basedOn w:val="Normal"/>
    <w:link w:val="FootnoteTextChar"/>
    <w:uiPriority w:val="99"/>
    <w:unhideWhenUsed/>
    <w:rsid w:val="002E79E6"/>
  </w:style>
  <w:style w:type="character" w:customStyle="1" w:styleId="FootnoteTextChar">
    <w:name w:val="Footnote Text Char"/>
    <w:basedOn w:val="DefaultParagraphFont"/>
    <w:link w:val="FootnoteText"/>
    <w:uiPriority w:val="99"/>
    <w:rsid w:val="002E79E6"/>
  </w:style>
  <w:style w:type="character" w:styleId="FootnoteReference">
    <w:name w:val="footnote reference"/>
    <w:basedOn w:val="DefaultParagraphFont"/>
    <w:uiPriority w:val="99"/>
    <w:unhideWhenUsed/>
    <w:rsid w:val="002E79E6"/>
    <w:rPr>
      <w:vertAlign w:val="superscript"/>
    </w:rPr>
  </w:style>
  <w:style w:type="character" w:customStyle="1" w:styleId="Heading1Char">
    <w:name w:val="Heading 1 Char"/>
    <w:basedOn w:val="DefaultParagraphFont"/>
    <w:link w:val="Heading1"/>
    <w:uiPriority w:val="9"/>
    <w:rsid w:val="00D34F77"/>
    <w:rPr>
      <w:rFonts w:ascii="Times" w:hAnsi="Times" w:cs="Times New Roman"/>
      <w:b/>
    </w:rPr>
  </w:style>
  <w:style w:type="character" w:customStyle="1" w:styleId="Heading2Char">
    <w:name w:val="Heading 2 Char"/>
    <w:basedOn w:val="DefaultParagraphFont"/>
    <w:link w:val="Heading2"/>
    <w:uiPriority w:val="9"/>
    <w:rsid w:val="000D456B"/>
    <w:rPr>
      <w:rFonts w:ascii="Times" w:hAnsi="Times"/>
      <w:b/>
      <w:i/>
    </w:rPr>
  </w:style>
  <w:style w:type="paragraph" w:styleId="Header">
    <w:name w:val="header"/>
    <w:basedOn w:val="Normal"/>
    <w:link w:val="HeaderChar"/>
    <w:uiPriority w:val="99"/>
    <w:unhideWhenUsed/>
    <w:rsid w:val="00686280"/>
    <w:pPr>
      <w:tabs>
        <w:tab w:val="center" w:pos="4320"/>
        <w:tab w:val="right" w:pos="8640"/>
      </w:tabs>
    </w:pPr>
  </w:style>
  <w:style w:type="character" w:customStyle="1" w:styleId="HeaderChar">
    <w:name w:val="Header Char"/>
    <w:basedOn w:val="DefaultParagraphFont"/>
    <w:link w:val="Header"/>
    <w:uiPriority w:val="99"/>
    <w:rsid w:val="00686280"/>
  </w:style>
  <w:style w:type="paragraph" w:styleId="TOCHeading">
    <w:name w:val="TOC Heading"/>
    <w:basedOn w:val="Heading1"/>
    <w:next w:val="Normal"/>
    <w:uiPriority w:val="39"/>
    <w:unhideWhenUsed/>
    <w:qFormat/>
    <w:rsid w:val="00C74112"/>
    <w:pPr>
      <w:keepNext/>
      <w:keepLines/>
      <w:widowControl/>
      <w:autoSpaceDE/>
      <w:autoSpaceDN/>
      <w:adjustRightInd/>
      <w:spacing w:before="48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C74112"/>
    <w:pPr>
      <w:spacing w:before="120"/>
    </w:pPr>
    <w:rPr>
      <w:b/>
    </w:rPr>
  </w:style>
  <w:style w:type="paragraph" w:styleId="TOC2">
    <w:name w:val="toc 2"/>
    <w:basedOn w:val="Normal"/>
    <w:next w:val="Normal"/>
    <w:autoRedefine/>
    <w:uiPriority w:val="39"/>
    <w:unhideWhenUsed/>
    <w:rsid w:val="00C74112"/>
    <w:pPr>
      <w:ind w:left="240"/>
    </w:pPr>
    <w:rPr>
      <w:b/>
      <w:sz w:val="22"/>
      <w:szCs w:val="22"/>
    </w:rPr>
  </w:style>
  <w:style w:type="paragraph" w:styleId="TOC3">
    <w:name w:val="toc 3"/>
    <w:basedOn w:val="Normal"/>
    <w:next w:val="Normal"/>
    <w:autoRedefine/>
    <w:uiPriority w:val="39"/>
    <w:semiHidden/>
    <w:unhideWhenUsed/>
    <w:rsid w:val="00C74112"/>
    <w:pPr>
      <w:ind w:left="480"/>
    </w:pPr>
    <w:rPr>
      <w:sz w:val="22"/>
      <w:szCs w:val="22"/>
    </w:rPr>
  </w:style>
  <w:style w:type="paragraph" w:styleId="TOC4">
    <w:name w:val="toc 4"/>
    <w:basedOn w:val="Normal"/>
    <w:next w:val="Normal"/>
    <w:autoRedefine/>
    <w:uiPriority w:val="39"/>
    <w:semiHidden/>
    <w:unhideWhenUsed/>
    <w:rsid w:val="00C74112"/>
    <w:pPr>
      <w:ind w:left="720"/>
    </w:pPr>
    <w:rPr>
      <w:sz w:val="20"/>
      <w:szCs w:val="20"/>
    </w:rPr>
  </w:style>
  <w:style w:type="paragraph" w:styleId="TOC5">
    <w:name w:val="toc 5"/>
    <w:basedOn w:val="Normal"/>
    <w:next w:val="Normal"/>
    <w:autoRedefine/>
    <w:uiPriority w:val="39"/>
    <w:semiHidden/>
    <w:unhideWhenUsed/>
    <w:rsid w:val="00C74112"/>
    <w:pPr>
      <w:ind w:left="960"/>
    </w:pPr>
    <w:rPr>
      <w:sz w:val="20"/>
      <w:szCs w:val="20"/>
    </w:rPr>
  </w:style>
  <w:style w:type="paragraph" w:styleId="TOC6">
    <w:name w:val="toc 6"/>
    <w:basedOn w:val="Normal"/>
    <w:next w:val="Normal"/>
    <w:autoRedefine/>
    <w:uiPriority w:val="39"/>
    <w:semiHidden/>
    <w:unhideWhenUsed/>
    <w:rsid w:val="00C74112"/>
    <w:pPr>
      <w:ind w:left="1200"/>
    </w:pPr>
    <w:rPr>
      <w:sz w:val="20"/>
      <w:szCs w:val="20"/>
    </w:rPr>
  </w:style>
  <w:style w:type="paragraph" w:styleId="TOC7">
    <w:name w:val="toc 7"/>
    <w:basedOn w:val="Normal"/>
    <w:next w:val="Normal"/>
    <w:autoRedefine/>
    <w:uiPriority w:val="39"/>
    <w:semiHidden/>
    <w:unhideWhenUsed/>
    <w:rsid w:val="00C74112"/>
    <w:pPr>
      <w:ind w:left="1440"/>
    </w:pPr>
    <w:rPr>
      <w:sz w:val="20"/>
      <w:szCs w:val="20"/>
    </w:rPr>
  </w:style>
  <w:style w:type="paragraph" w:styleId="TOC8">
    <w:name w:val="toc 8"/>
    <w:basedOn w:val="Normal"/>
    <w:next w:val="Normal"/>
    <w:autoRedefine/>
    <w:uiPriority w:val="39"/>
    <w:semiHidden/>
    <w:unhideWhenUsed/>
    <w:rsid w:val="00C74112"/>
    <w:pPr>
      <w:ind w:left="1680"/>
    </w:pPr>
    <w:rPr>
      <w:sz w:val="20"/>
      <w:szCs w:val="20"/>
    </w:rPr>
  </w:style>
  <w:style w:type="paragraph" w:styleId="TOC9">
    <w:name w:val="toc 9"/>
    <w:basedOn w:val="Normal"/>
    <w:next w:val="Normal"/>
    <w:autoRedefine/>
    <w:uiPriority w:val="39"/>
    <w:semiHidden/>
    <w:unhideWhenUsed/>
    <w:rsid w:val="00C74112"/>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1550">
      <w:bodyDiv w:val="1"/>
      <w:marLeft w:val="0"/>
      <w:marRight w:val="0"/>
      <w:marTop w:val="0"/>
      <w:marBottom w:val="0"/>
      <w:divBdr>
        <w:top w:val="none" w:sz="0" w:space="0" w:color="auto"/>
        <w:left w:val="none" w:sz="0" w:space="0" w:color="auto"/>
        <w:bottom w:val="none" w:sz="0" w:space="0" w:color="auto"/>
        <w:right w:val="none" w:sz="0" w:space="0" w:color="auto"/>
      </w:divBdr>
    </w:div>
    <w:div w:id="32580428">
      <w:bodyDiv w:val="1"/>
      <w:marLeft w:val="0"/>
      <w:marRight w:val="0"/>
      <w:marTop w:val="0"/>
      <w:marBottom w:val="0"/>
      <w:divBdr>
        <w:top w:val="none" w:sz="0" w:space="0" w:color="auto"/>
        <w:left w:val="none" w:sz="0" w:space="0" w:color="auto"/>
        <w:bottom w:val="none" w:sz="0" w:space="0" w:color="auto"/>
        <w:right w:val="none" w:sz="0" w:space="0" w:color="auto"/>
      </w:divBdr>
    </w:div>
    <w:div w:id="125515114">
      <w:bodyDiv w:val="1"/>
      <w:marLeft w:val="0"/>
      <w:marRight w:val="0"/>
      <w:marTop w:val="0"/>
      <w:marBottom w:val="0"/>
      <w:divBdr>
        <w:top w:val="none" w:sz="0" w:space="0" w:color="auto"/>
        <w:left w:val="none" w:sz="0" w:space="0" w:color="auto"/>
        <w:bottom w:val="none" w:sz="0" w:space="0" w:color="auto"/>
        <w:right w:val="none" w:sz="0" w:space="0" w:color="auto"/>
      </w:divBdr>
    </w:div>
    <w:div w:id="415712929">
      <w:bodyDiv w:val="1"/>
      <w:marLeft w:val="0"/>
      <w:marRight w:val="0"/>
      <w:marTop w:val="0"/>
      <w:marBottom w:val="0"/>
      <w:divBdr>
        <w:top w:val="none" w:sz="0" w:space="0" w:color="auto"/>
        <w:left w:val="none" w:sz="0" w:space="0" w:color="auto"/>
        <w:bottom w:val="none" w:sz="0" w:space="0" w:color="auto"/>
        <w:right w:val="none" w:sz="0" w:space="0" w:color="auto"/>
      </w:divBdr>
    </w:div>
    <w:div w:id="554660182">
      <w:bodyDiv w:val="1"/>
      <w:marLeft w:val="0"/>
      <w:marRight w:val="0"/>
      <w:marTop w:val="0"/>
      <w:marBottom w:val="0"/>
      <w:divBdr>
        <w:top w:val="none" w:sz="0" w:space="0" w:color="auto"/>
        <w:left w:val="none" w:sz="0" w:space="0" w:color="auto"/>
        <w:bottom w:val="none" w:sz="0" w:space="0" w:color="auto"/>
        <w:right w:val="none" w:sz="0" w:space="0" w:color="auto"/>
      </w:divBdr>
    </w:div>
    <w:div w:id="764570745">
      <w:bodyDiv w:val="1"/>
      <w:marLeft w:val="0"/>
      <w:marRight w:val="0"/>
      <w:marTop w:val="0"/>
      <w:marBottom w:val="0"/>
      <w:divBdr>
        <w:top w:val="none" w:sz="0" w:space="0" w:color="auto"/>
        <w:left w:val="none" w:sz="0" w:space="0" w:color="auto"/>
        <w:bottom w:val="none" w:sz="0" w:space="0" w:color="auto"/>
        <w:right w:val="none" w:sz="0" w:space="0" w:color="auto"/>
      </w:divBdr>
    </w:div>
    <w:div w:id="793139953">
      <w:bodyDiv w:val="1"/>
      <w:marLeft w:val="0"/>
      <w:marRight w:val="0"/>
      <w:marTop w:val="0"/>
      <w:marBottom w:val="0"/>
      <w:divBdr>
        <w:top w:val="none" w:sz="0" w:space="0" w:color="auto"/>
        <w:left w:val="none" w:sz="0" w:space="0" w:color="auto"/>
        <w:bottom w:val="none" w:sz="0" w:space="0" w:color="auto"/>
        <w:right w:val="none" w:sz="0" w:space="0" w:color="auto"/>
      </w:divBdr>
    </w:div>
    <w:div w:id="849298601">
      <w:bodyDiv w:val="1"/>
      <w:marLeft w:val="0"/>
      <w:marRight w:val="0"/>
      <w:marTop w:val="0"/>
      <w:marBottom w:val="0"/>
      <w:divBdr>
        <w:top w:val="none" w:sz="0" w:space="0" w:color="auto"/>
        <w:left w:val="none" w:sz="0" w:space="0" w:color="auto"/>
        <w:bottom w:val="none" w:sz="0" w:space="0" w:color="auto"/>
        <w:right w:val="none" w:sz="0" w:space="0" w:color="auto"/>
      </w:divBdr>
    </w:div>
    <w:div w:id="929235780">
      <w:bodyDiv w:val="1"/>
      <w:marLeft w:val="0"/>
      <w:marRight w:val="0"/>
      <w:marTop w:val="0"/>
      <w:marBottom w:val="0"/>
      <w:divBdr>
        <w:top w:val="none" w:sz="0" w:space="0" w:color="auto"/>
        <w:left w:val="none" w:sz="0" w:space="0" w:color="auto"/>
        <w:bottom w:val="none" w:sz="0" w:space="0" w:color="auto"/>
        <w:right w:val="none" w:sz="0" w:space="0" w:color="auto"/>
      </w:divBdr>
    </w:div>
    <w:div w:id="983704359">
      <w:bodyDiv w:val="1"/>
      <w:marLeft w:val="0"/>
      <w:marRight w:val="0"/>
      <w:marTop w:val="0"/>
      <w:marBottom w:val="0"/>
      <w:divBdr>
        <w:top w:val="none" w:sz="0" w:space="0" w:color="auto"/>
        <w:left w:val="none" w:sz="0" w:space="0" w:color="auto"/>
        <w:bottom w:val="none" w:sz="0" w:space="0" w:color="auto"/>
        <w:right w:val="none" w:sz="0" w:space="0" w:color="auto"/>
      </w:divBdr>
    </w:div>
    <w:div w:id="1284310543">
      <w:bodyDiv w:val="1"/>
      <w:marLeft w:val="0"/>
      <w:marRight w:val="0"/>
      <w:marTop w:val="0"/>
      <w:marBottom w:val="0"/>
      <w:divBdr>
        <w:top w:val="none" w:sz="0" w:space="0" w:color="auto"/>
        <w:left w:val="none" w:sz="0" w:space="0" w:color="auto"/>
        <w:bottom w:val="none" w:sz="0" w:space="0" w:color="auto"/>
        <w:right w:val="none" w:sz="0" w:space="0" w:color="auto"/>
      </w:divBdr>
    </w:div>
    <w:div w:id="1415711241">
      <w:bodyDiv w:val="1"/>
      <w:marLeft w:val="0"/>
      <w:marRight w:val="0"/>
      <w:marTop w:val="0"/>
      <w:marBottom w:val="0"/>
      <w:divBdr>
        <w:top w:val="none" w:sz="0" w:space="0" w:color="auto"/>
        <w:left w:val="none" w:sz="0" w:space="0" w:color="auto"/>
        <w:bottom w:val="none" w:sz="0" w:space="0" w:color="auto"/>
        <w:right w:val="none" w:sz="0" w:space="0" w:color="auto"/>
      </w:divBdr>
    </w:div>
    <w:div w:id="1436318525">
      <w:bodyDiv w:val="1"/>
      <w:marLeft w:val="0"/>
      <w:marRight w:val="0"/>
      <w:marTop w:val="0"/>
      <w:marBottom w:val="0"/>
      <w:divBdr>
        <w:top w:val="none" w:sz="0" w:space="0" w:color="auto"/>
        <w:left w:val="none" w:sz="0" w:space="0" w:color="auto"/>
        <w:bottom w:val="none" w:sz="0" w:space="0" w:color="auto"/>
        <w:right w:val="none" w:sz="0" w:space="0" w:color="auto"/>
      </w:divBdr>
      <w:divsChild>
        <w:div w:id="942222571">
          <w:marLeft w:val="0"/>
          <w:marRight w:val="0"/>
          <w:marTop w:val="0"/>
          <w:marBottom w:val="0"/>
          <w:divBdr>
            <w:top w:val="none" w:sz="0" w:space="0" w:color="auto"/>
            <w:left w:val="none" w:sz="0" w:space="0" w:color="auto"/>
            <w:bottom w:val="none" w:sz="0" w:space="0" w:color="auto"/>
            <w:right w:val="none" w:sz="0" w:space="0" w:color="auto"/>
          </w:divBdr>
          <w:divsChild>
            <w:div w:id="1610702816">
              <w:marLeft w:val="0"/>
              <w:marRight w:val="0"/>
              <w:marTop w:val="0"/>
              <w:marBottom w:val="0"/>
              <w:divBdr>
                <w:top w:val="none" w:sz="0" w:space="0" w:color="auto"/>
                <w:left w:val="none" w:sz="0" w:space="0" w:color="auto"/>
                <w:bottom w:val="none" w:sz="0" w:space="0" w:color="auto"/>
                <w:right w:val="none" w:sz="0" w:space="0" w:color="auto"/>
              </w:divBdr>
            </w:div>
            <w:div w:id="1221208344">
              <w:marLeft w:val="0"/>
              <w:marRight w:val="0"/>
              <w:marTop w:val="0"/>
              <w:marBottom w:val="0"/>
              <w:divBdr>
                <w:top w:val="none" w:sz="0" w:space="0" w:color="auto"/>
                <w:left w:val="none" w:sz="0" w:space="0" w:color="auto"/>
                <w:bottom w:val="none" w:sz="0" w:space="0" w:color="auto"/>
                <w:right w:val="none" w:sz="0" w:space="0" w:color="auto"/>
              </w:divBdr>
            </w:div>
            <w:div w:id="258418724">
              <w:marLeft w:val="0"/>
              <w:marRight w:val="0"/>
              <w:marTop w:val="0"/>
              <w:marBottom w:val="0"/>
              <w:divBdr>
                <w:top w:val="none" w:sz="0" w:space="0" w:color="auto"/>
                <w:left w:val="none" w:sz="0" w:space="0" w:color="auto"/>
                <w:bottom w:val="none" w:sz="0" w:space="0" w:color="auto"/>
                <w:right w:val="none" w:sz="0" w:space="0" w:color="auto"/>
              </w:divBdr>
            </w:div>
            <w:div w:id="58989925">
              <w:marLeft w:val="0"/>
              <w:marRight w:val="0"/>
              <w:marTop w:val="0"/>
              <w:marBottom w:val="0"/>
              <w:divBdr>
                <w:top w:val="none" w:sz="0" w:space="0" w:color="auto"/>
                <w:left w:val="none" w:sz="0" w:space="0" w:color="auto"/>
                <w:bottom w:val="none" w:sz="0" w:space="0" w:color="auto"/>
                <w:right w:val="none" w:sz="0" w:space="0" w:color="auto"/>
              </w:divBdr>
            </w:div>
            <w:div w:id="814296683">
              <w:marLeft w:val="0"/>
              <w:marRight w:val="0"/>
              <w:marTop w:val="0"/>
              <w:marBottom w:val="0"/>
              <w:divBdr>
                <w:top w:val="none" w:sz="0" w:space="0" w:color="auto"/>
                <w:left w:val="none" w:sz="0" w:space="0" w:color="auto"/>
                <w:bottom w:val="none" w:sz="0" w:space="0" w:color="auto"/>
                <w:right w:val="none" w:sz="0" w:space="0" w:color="auto"/>
              </w:divBdr>
            </w:div>
            <w:div w:id="1125464221">
              <w:marLeft w:val="0"/>
              <w:marRight w:val="0"/>
              <w:marTop w:val="0"/>
              <w:marBottom w:val="0"/>
              <w:divBdr>
                <w:top w:val="none" w:sz="0" w:space="0" w:color="auto"/>
                <w:left w:val="none" w:sz="0" w:space="0" w:color="auto"/>
                <w:bottom w:val="none" w:sz="0" w:space="0" w:color="auto"/>
                <w:right w:val="none" w:sz="0" w:space="0" w:color="auto"/>
              </w:divBdr>
            </w:div>
            <w:div w:id="1743024563">
              <w:marLeft w:val="0"/>
              <w:marRight w:val="0"/>
              <w:marTop w:val="0"/>
              <w:marBottom w:val="0"/>
              <w:divBdr>
                <w:top w:val="none" w:sz="0" w:space="0" w:color="auto"/>
                <w:left w:val="none" w:sz="0" w:space="0" w:color="auto"/>
                <w:bottom w:val="none" w:sz="0" w:space="0" w:color="auto"/>
                <w:right w:val="none" w:sz="0" w:space="0" w:color="auto"/>
              </w:divBdr>
            </w:div>
            <w:div w:id="324624689">
              <w:marLeft w:val="0"/>
              <w:marRight w:val="0"/>
              <w:marTop w:val="0"/>
              <w:marBottom w:val="0"/>
              <w:divBdr>
                <w:top w:val="none" w:sz="0" w:space="0" w:color="auto"/>
                <w:left w:val="none" w:sz="0" w:space="0" w:color="auto"/>
                <w:bottom w:val="none" w:sz="0" w:space="0" w:color="auto"/>
                <w:right w:val="none" w:sz="0" w:space="0" w:color="auto"/>
              </w:divBdr>
            </w:div>
            <w:div w:id="1194032101">
              <w:marLeft w:val="0"/>
              <w:marRight w:val="0"/>
              <w:marTop w:val="0"/>
              <w:marBottom w:val="0"/>
              <w:divBdr>
                <w:top w:val="none" w:sz="0" w:space="0" w:color="auto"/>
                <w:left w:val="none" w:sz="0" w:space="0" w:color="auto"/>
                <w:bottom w:val="none" w:sz="0" w:space="0" w:color="auto"/>
                <w:right w:val="none" w:sz="0" w:space="0" w:color="auto"/>
              </w:divBdr>
            </w:div>
            <w:div w:id="870261782">
              <w:marLeft w:val="0"/>
              <w:marRight w:val="0"/>
              <w:marTop w:val="0"/>
              <w:marBottom w:val="0"/>
              <w:divBdr>
                <w:top w:val="none" w:sz="0" w:space="0" w:color="auto"/>
                <w:left w:val="none" w:sz="0" w:space="0" w:color="auto"/>
                <w:bottom w:val="none" w:sz="0" w:space="0" w:color="auto"/>
                <w:right w:val="none" w:sz="0" w:space="0" w:color="auto"/>
              </w:divBdr>
            </w:div>
            <w:div w:id="2097436502">
              <w:marLeft w:val="0"/>
              <w:marRight w:val="0"/>
              <w:marTop w:val="0"/>
              <w:marBottom w:val="0"/>
              <w:divBdr>
                <w:top w:val="none" w:sz="0" w:space="0" w:color="auto"/>
                <w:left w:val="none" w:sz="0" w:space="0" w:color="auto"/>
                <w:bottom w:val="none" w:sz="0" w:space="0" w:color="auto"/>
                <w:right w:val="none" w:sz="0" w:space="0" w:color="auto"/>
              </w:divBdr>
            </w:div>
            <w:div w:id="429668001">
              <w:marLeft w:val="0"/>
              <w:marRight w:val="0"/>
              <w:marTop w:val="0"/>
              <w:marBottom w:val="0"/>
              <w:divBdr>
                <w:top w:val="none" w:sz="0" w:space="0" w:color="auto"/>
                <w:left w:val="none" w:sz="0" w:space="0" w:color="auto"/>
                <w:bottom w:val="none" w:sz="0" w:space="0" w:color="auto"/>
                <w:right w:val="none" w:sz="0" w:space="0" w:color="auto"/>
              </w:divBdr>
            </w:div>
            <w:div w:id="1728600191">
              <w:marLeft w:val="0"/>
              <w:marRight w:val="0"/>
              <w:marTop w:val="0"/>
              <w:marBottom w:val="0"/>
              <w:divBdr>
                <w:top w:val="none" w:sz="0" w:space="0" w:color="auto"/>
                <w:left w:val="none" w:sz="0" w:space="0" w:color="auto"/>
                <w:bottom w:val="none" w:sz="0" w:space="0" w:color="auto"/>
                <w:right w:val="none" w:sz="0" w:space="0" w:color="auto"/>
              </w:divBdr>
            </w:div>
            <w:div w:id="846166727">
              <w:marLeft w:val="0"/>
              <w:marRight w:val="0"/>
              <w:marTop w:val="0"/>
              <w:marBottom w:val="0"/>
              <w:divBdr>
                <w:top w:val="none" w:sz="0" w:space="0" w:color="auto"/>
                <w:left w:val="none" w:sz="0" w:space="0" w:color="auto"/>
                <w:bottom w:val="none" w:sz="0" w:space="0" w:color="auto"/>
                <w:right w:val="none" w:sz="0" w:space="0" w:color="auto"/>
              </w:divBdr>
            </w:div>
            <w:div w:id="1121800815">
              <w:marLeft w:val="0"/>
              <w:marRight w:val="0"/>
              <w:marTop w:val="0"/>
              <w:marBottom w:val="0"/>
              <w:divBdr>
                <w:top w:val="none" w:sz="0" w:space="0" w:color="auto"/>
                <w:left w:val="none" w:sz="0" w:space="0" w:color="auto"/>
                <w:bottom w:val="none" w:sz="0" w:space="0" w:color="auto"/>
                <w:right w:val="none" w:sz="0" w:space="0" w:color="auto"/>
              </w:divBdr>
            </w:div>
            <w:div w:id="504829836">
              <w:marLeft w:val="0"/>
              <w:marRight w:val="0"/>
              <w:marTop w:val="0"/>
              <w:marBottom w:val="0"/>
              <w:divBdr>
                <w:top w:val="none" w:sz="0" w:space="0" w:color="auto"/>
                <w:left w:val="none" w:sz="0" w:space="0" w:color="auto"/>
                <w:bottom w:val="none" w:sz="0" w:space="0" w:color="auto"/>
                <w:right w:val="none" w:sz="0" w:space="0" w:color="auto"/>
              </w:divBdr>
            </w:div>
            <w:div w:id="1861508313">
              <w:marLeft w:val="0"/>
              <w:marRight w:val="0"/>
              <w:marTop w:val="0"/>
              <w:marBottom w:val="0"/>
              <w:divBdr>
                <w:top w:val="none" w:sz="0" w:space="0" w:color="auto"/>
                <w:left w:val="none" w:sz="0" w:space="0" w:color="auto"/>
                <w:bottom w:val="none" w:sz="0" w:space="0" w:color="auto"/>
                <w:right w:val="none" w:sz="0" w:space="0" w:color="auto"/>
              </w:divBdr>
            </w:div>
            <w:div w:id="231547332">
              <w:marLeft w:val="0"/>
              <w:marRight w:val="0"/>
              <w:marTop w:val="0"/>
              <w:marBottom w:val="0"/>
              <w:divBdr>
                <w:top w:val="none" w:sz="0" w:space="0" w:color="auto"/>
                <w:left w:val="none" w:sz="0" w:space="0" w:color="auto"/>
                <w:bottom w:val="none" w:sz="0" w:space="0" w:color="auto"/>
                <w:right w:val="none" w:sz="0" w:space="0" w:color="auto"/>
              </w:divBdr>
            </w:div>
            <w:div w:id="2125155239">
              <w:marLeft w:val="0"/>
              <w:marRight w:val="0"/>
              <w:marTop w:val="0"/>
              <w:marBottom w:val="0"/>
              <w:divBdr>
                <w:top w:val="none" w:sz="0" w:space="0" w:color="auto"/>
                <w:left w:val="none" w:sz="0" w:space="0" w:color="auto"/>
                <w:bottom w:val="none" w:sz="0" w:space="0" w:color="auto"/>
                <w:right w:val="none" w:sz="0" w:space="0" w:color="auto"/>
              </w:divBdr>
            </w:div>
            <w:div w:id="1669480323">
              <w:marLeft w:val="0"/>
              <w:marRight w:val="0"/>
              <w:marTop w:val="0"/>
              <w:marBottom w:val="0"/>
              <w:divBdr>
                <w:top w:val="none" w:sz="0" w:space="0" w:color="auto"/>
                <w:left w:val="none" w:sz="0" w:space="0" w:color="auto"/>
                <w:bottom w:val="none" w:sz="0" w:space="0" w:color="auto"/>
                <w:right w:val="none" w:sz="0" w:space="0" w:color="auto"/>
              </w:divBdr>
            </w:div>
            <w:div w:id="847520664">
              <w:marLeft w:val="0"/>
              <w:marRight w:val="0"/>
              <w:marTop w:val="0"/>
              <w:marBottom w:val="0"/>
              <w:divBdr>
                <w:top w:val="none" w:sz="0" w:space="0" w:color="auto"/>
                <w:left w:val="none" w:sz="0" w:space="0" w:color="auto"/>
                <w:bottom w:val="none" w:sz="0" w:space="0" w:color="auto"/>
                <w:right w:val="none" w:sz="0" w:space="0" w:color="auto"/>
              </w:divBdr>
            </w:div>
            <w:div w:id="319190321">
              <w:marLeft w:val="0"/>
              <w:marRight w:val="0"/>
              <w:marTop w:val="0"/>
              <w:marBottom w:val="0"/>
              <w:divBdr>
                <w:top w:val="none" w:sz="0" w:space="0" w:color="auto"/>
                <w:left w:val="none" w:sz="0" w:space="0" w:color="auto"/>
                <w:bottom w:val="none" w:sz="0" w:space="0" w:color="auto"/>
                <w:right w:val="none" w:sz="0" w:space="0" w:color="auto"/>
              </w:divBdr>
            </w:div>
            <w:div w:id="372927052">
              <w:marLeft w:val="0"/>
              <w:marRight w:val="0"/>
              <w:marTop w:val="0"/>
              <w:marBottom w:val="0"/>
              <w:divBdr>
                <w:top w:val="none" w:sz="0" w:space="0" w:color="auto"/>
                <w:left w:val="none" w:sz="0" w:space="0" w:color="auto"/>
                <w:bottom w:val="none" w:sz="0" w:space="0" w:color="auto"/>
                <w:right w:val="none" w:sz="0" w:space="0" w:color="auto"/>
              </w:divBdr>
            </w:div>
            <w:div w:id="111945052">
              <w:marLeft w:val="0"/>
              <w:marRight w:val="0"/>
              <w:marTop w:val="0"/>
              <w:marBottom w:val="0"/>
              <w:divBdr>
                <w:top w:val="none" w:sz="0" w:space="0" w:color="auto"/>
                <w:left w:val="none" w:sz="0" w:space="0" w:color="auto"/>
                <w:bottom w:val="none" w:sz="0" w:space="0" w:color="auto"/>
                <w:right w:val="none" w:sz="0" w:space="0" w:color="auto"/>
              </w:divBdr>
            </w:div>
            <w:div w:id="1562132915">
              <w:marLeft w:val="0"/>
              <w:marRight w:val="0"/>
              <w:marTop w:val="0"/>
              <w:marBottom w:val="0"/>
              <w:divBdr>
                <w:top w:val="none" w:sz="0" w:space="0" w:color="auto"/>
                <w:left w:val="none" w:sz="0" w:space="0" w:color="auto"/>
                <w:bottom w:val="none" w:sz="0" w:space="0" w:color="auto"/>
                <w:right w:val="none" w:sz="0" w:space="0" w:color="auto"/>
              </w:divBdr>
            </w:div>
            <w:div w:id="160774171">
              <w:marLeft w:val="0"/>
              <w:marRight w:val="0"/>
              <w:marTop w:val="0"/>
              <w:marBottom w:val="0"/>
              <w:divBdr>
                <w:top w:val="none" w:sz="0" w:space="0" w:color="auto"/>
                <w:left w:val="none" w:sz="0" w:space="0" w:color="auto"/>
                <w:bottom w:val="none" w:sz="0" w:space="0" w:color="auto"/>
                <w:right w:val="none" w:sz="0" w:space="0" w:color="auto"/>
              </w:divBdr>
            </w:div>
            <w:div w:id="2042976118">
              <w:marLeft w:val="0"/>
              <w:marRight w:val="0"/>
              <w:marTop w:val="0"/>
              <w:marBottom w:val="0"/>
              <w:divBdr>
                <w:top w:val="none" w:sz="0" w:space="0" w:color="auto"/>
                <w:left w:val="none" w:sz="0" w:space="0" w:color="auto"/>
                <w:bottom w:val="none" w:sz="0" w:space="0" w:color="auto"/>
                <w:right w:val="none" w:sz="0" w:space="0" w:color="auto"/>
              </w:divBdr>
            </w:div>
            <w:div w:id="1530560125">
              <w:marLeft w:val="0"/>
              <w:marRight w:val="0"/>
              <w:marTop w:val="0"/>
              <w:marBottom w:val="0"/>
              <w:divBdr>
                <w:top w:val="none" w:sz="0" w:space="0" w:color="auto"/>
                <w:left w:val="none" w:sz="0" w:space="0" w:color="auto"/>
                <w:bottom w:val="none" w:sz="0" w:space="0" w:color="auto"/>
                <w:right w:val="none" w:sz="0" w:space="0" w:color="auto"/>
              </w:divBdr>
            </w:div>
            <w:div w:id="1099105820">
              <w:marLeft w:val="0"/>
              <w:marRight w:val="0"/>
              <w:marTop w:val="0"/>
              <w:marBottom w:val="0"/>
              <w:divBdr>
                <w:top w:val="none" w:sz="0" w:space="0" w:color="auto"/>
                <w:left w:val="none" w:sz="0" w:space="0" w:color="auto"/>
                <w:bottom w:val="none" w:sz="0" w:space="0" w:color="auto"/>
                <w:right w:val="none" w:sz="0" w:space="0" w:color="auto"/>
              </w:divBdr>
            </w:div>
            <w:div w:id="2097439387">
              <w:marLeft w:val="0"/>
              <w:marRight w:val="0"/>
              <w:marTop w:val="0"/>
              <w:marBottom w:val="0"/>
              <w:divBdr>
                <w:top w:val="none" w:sz="0" w:space="0" w:color="auto"/>
                <w:left w:val="none" w:sz="0" w:space="0" w:color="auto"/>
                <w:bottom w:val="none" w:sz="0" w:space="0" w:color="auto"/>
                <w:right w:val="none" w:sz="0" w:space="0" w:color="auto"/>
              </w:divBdr>
            </w:div>
            <w:div w:id="1801998444">
              <w:marLeft w:val="0"/>
              <w:marRight w:val="0"/>
              <w:marTop w:val="0"/>
              <w:marBottom w:val="0"/>
              <w:divBdr>
                <w:top w:val="none" w:sz="0" w:space="0" w:color="auto"/>
                <w:left w:val="none" w:sz="0" w:space="0" w:color="auto"/>
                <w:bottom w:val="none" w:sz="0" w:space="0" w:color="auto"/>
                <w:right w:val="none" w:sz="0" w:space="0" w:color="auto"/>
              </w:divBdr>
            </w:div>
            <w:div w:id="1298603945">
              <w:marLeft w:val="0"/>
              <w:marRight w:val="0"/>
              <w:marTop w:val="0"/>
              <w:marBottom w:val="0"/>
              <w:divBdr>
                <w:top w:val="none" w:sz="0" w:space="0" w:color="auto"/>
                <w:left w:val="none" w:sz="0" w:space="0" w:color="auto"/>
                <w:bottom w:val="none" w:sz="0" w:space="0" w:color="auto"/>
                <w:right w:val="none" w:sz="0" w:space="0" w:color="auto"/>
              </w:divBdr>
            </w:div>
            <w:div w:id="621696642">
              <w:marLeft w:val="0"/>
              <w:marRight w:val="0"/>
              <w:marTop w:val="0"/>
              <w:marBottom w:val="0"/>
              <w:divBdr>
                <w:top w:val="none" w:sz="0" w:space="0" w:color="auto"/>
                <w:left w:val="none" w:sz="0" w:space="0" w:color="auto"/>
                <w:bottom w:val="none" w:sz="0" w:space="0" w:color="auto"/>
                <w:right w:val="none" w:sz="0" w:space="0" w:color="auto"/>
              </w:divBdr>
            </w:div>
            <w:div w:id="1413118891">
              <w:marLeft w:val="0"/>
              <w:marRight w:val="0"/>
              <w:marTop w:val="0"/>
              <w:marBottom w:val="0"/>
              <w:divBdr>
                <w:top w:val="none" w:sz="0" w:space="0" w:color="auto"/>
                <w:left w:val="none" w:sz="0" w:space="0" w:color="auto"/>
                <w:bottom w:val="none" w:sz="0" w:space="0" w:color="auto"/>
                <w:right w:val="none" w:sz="0" w:space="0" w:color="auto"/>
              </w:divBdr>
            </w:div>
            <w:div w:id="14501288">
              <w:marLeft w:val="0"/>
              <w:marRight w:val="0"/>
              <w:marTop w:val="0"/>
              <w:marBottom w:val="0"/>
              <w:divBdr>
                <w:top w:val="none" w:sz="0" w:space="0" w:color="auto"/>
                <w:left w:val="none" w:sz="0" w:space="0" w:color="auto"/>
                <w:bottom w:val="none" w:sz="0" w:space="0" w:color="auto"/>
                <w:right w:val="none" w:sz="0" w:space="0" w:color="auto"/>
              </w:divBdr>
            </w:div>
            <w:div w:id="1495804625">
              <w:marLeft w:val="0"/>
              <w:marRight w:val="0"/>
              <w:marTop w:val="0"/>
              <w:marBottom w:val="0"/>
              <w:divBdr>
                <w:top w:val="none" w:sz="0" w:space="0" w:color="auto"/>
                <w:left w:val="none" w:sz="0" w:space="0" w:color="auto"/>
                <w:bottom w:val="none" w:sz="0" w:space="0" w:color="auto"/>
                <w:right w:val="none" w:sz="0" w:space="0" w:color="auto"/>
              </w:divBdr>
            </w:div>
            <w:div w:id="484860717">
              <w:marLeft w:val="0"/>
              <w:marRight w:val="0"/>
              <w:marTop w:val="0"/>
              <w:marBottom w:val="0"/>
              <w:divBdr>
                <w:top w:val="none" w:sz="0" w:space="0" w:color="auto"/>
                <w:left w:val="none" w:sz="0" w:space="0" w:color="auto"/>
                <w:bottom w:val="none" w:sz="0" w:space="0" w:color="auto"/>
                <w:right w:val="none" w:sz="0" w:space="0" w:color="auto"/>
              </w:divBdr>
            </w:div>
            <w:div w:id="1589387305">
              <w:marLeft w:val="0"/>
              <w:marRight w:val="0"/>
              <w:marTop w:val="0"/>
              <w:marBottom w:val="0"/>
              <w:divBdr>
                <w:top w:val="none" w:sz="0" w:space="0" w:color="auto"/>
                <w:left w:val="none" w:sz="0" w:space="0" w:color="auto"/>
                <w:bottom w:val="none" w:sz="0" w:space="0" w:color="auto"/>
                <w:right w:val="none" w:sz="0" w:space="0" w:color="auto"/>
              </w:divBdr>
            </w:div>
            <w:div w:id="1721591642">
              <w:marLeft w:val="0"/>
              <w:marRight w:val="0"/>
              <w:marTop w:val="0"/>
              <w:marBottom w:val="0"/>
              <w:divBdr>
                <w:top w:val="none" w:sz="0" w:space="0" w:color="auto"/>
                <w:left w:val="none" w:sz="0" w:space="0" w:color="auto"/>
                <w:bottom w:val="none" w:sz="0" w:space="0" w:color="auto"/>
                <w:right w:val="none" w:sz="0" w:space="0" w:color="auto"/>
              </w:divBdr>
            </w:div>
            <w:div w:id="2098549835">
              <w:marLeft w:val="0"/>
              <w:marRight w:val="0"/>
              <w:marTop w:val="0"/>
              <w:marBottom w:val="0"/>
              <w:divBdr>
                <w:top w:val="none" w:sz="0" w:space="0" w:color="auto"/>
                <w:left w:val="none" w:sz="0" w:space="0" w:color="auto"/>
                <w:bottom w:val="none" w:sz="0" w:space="0" w:color="auto"/>
                <w:right w:val="none" w:sz="0" w:space="0" w:color="auto"/>
              </w:divBdr>
            </w:div>
            <w:div w:id="1637829890">
              <w:marLeft w:val="0"/>
              <w:marRight w:val="0"/>
              <w:marTop w:val="0"/>
              <w:marBottom w:val="0"/>
              <w:divBdr>
                <w:top w:val="none" w:sz="0" w:space="0" w:color="auto"/>
                <w:left w:val="none" w:sz="0" w:space="0" w:color="auto"/>
                <w:bottom w:val="none" w:sz="0" w:space="0" w:color="auto"/>
                <w:right w:val="none" w:sz="0" w:space="0" w:color="auto"/>
              </w:divBdr>
            </w:div>
            <w:div w:id="1680113021">
              <w:marLeft w:val="0"/>
              <w:marRight w:val="0"/>
              <w:marTop w:val="0"/>
              <w:marBottom w:val="0"/>
              <w:divBdr>
                <w:top w:val="none" w:sz="0" w:space="0" w:color="auto"/>
                <w:left w:val="none" w:sz="0" w:space="0" w:color="auto"/>
                <w:bottom w:val="none" w:sz="0" w:space="0" w:color="auto"/>
                <w:right w:val="none" w:sz="0" w:space="0" w:color="auto"/>
              </w:divBdr>
            </w:div>
            <w:div w:id="1656759175">
              <w:marLeft w:val="0"/>
              <w:marRight w:val="0"/>
              <w:marTop w:val="0"/>
              <w:marBottom w:val="0"/>
              <w:divBdr>
                <w:top w:val="none" w:sz="0" w:space="0" w:color="auto"/>
                <w:left w:val="none" w:sz="0" w:space="0" w:color="auto"/>
                <w:bottom w:val="none" w:sz="0" w:space="0" w:color="auto"/>
                <w:right w:val="none" w:sz="0" w:space="0" w:color="auto"/>
              </w:divBdr>
            </w:div>
            <w:div w:id="309213639">
              <w:marLeft w:val="0"/>
              <w:marRight w:val="0"/>
              <w:marTop w:val="0"/>
              <w:marBottom w:val="0"/>
              <w:divBdr>
                <w:top w:val="none" w:sz="0" w:space="0" w:color="auto"/>
                <w:left w:val="none" w:sz="0" w:space="0" w:color="auto"/>
                <w:bottom w:val="none" w:sz="0" w:space="0" w:color="auto"/>
                <w:right w:val="none" w:sz="0" w:space="0" w:color="auto"/>
              </w:divBdr>
            </w:div>
            <w:div w:id="520827422">
              <w:marLeft w:val="0"/>
              <w:marRight w:val="0"/>
              <w:marTop w:val="0"/>
              <w:marBottom w:val="0"/>
              <w:divBdr>
                <w:top w:val="none" w:sz="0" w:space="0" w:color="auto"/>
                <w:left w:val="none" w:sz="0" w:space="0" w:color="auto"/>
                <w:bottom w:val="none" w:sz="0" w:space="0" w:color="auto"/>
                <w:right w:val="none" w:sz="0" w:space="0" w:color="auto"/>
              </w:divBdr>
            </w:div>
            <w:div w:id="1063455448">
              <w:marLeft w:val="0"/>
              <w:marRight w:val="0"/>
              <w:marTop w:val="0"/>
              <w:marBottom w:val="0"/>
              <w:divBdr>
                <w:top w:val="none" w:sz="0" w:space="0" w:color="auto"/>
                <w:left w:val="none" w:sz="0" w:space="0" w:color="auto"/>
                <w:bottom w:val="none" w:sz="0" w:space="0" w:color="auto"/>
                <w:right w:val="none" w:sz="0" w:space="0" w:color="auto"/>
              </w:divBdr>
            </w:div>
            <w:div w:id="290287330">
              <w:marLeft w:val="0"/>
              <w:marRight w:val="0"/>
              <w:marTop w:val="0"/>
              <w:marBottom w:val="0"/>
              <w:divBdr>
                <w:top w:val="none" w:sz="0" w:space="0" w:color="auto"/>
                <w:left w:val="none" w:sz="0" w:space="0" w:color="auto"/>
                <w:bottom w:val="none" w:sz="0" w:space="0" w:color="auto"/>
                <w:right w:val="none" w:sz="0" w:space="0" w:color="auto"/>
              </w:divBdr>
            </w:div>
            <w:div w:id="1796025301">
              <w:marLeft w:val="0"/>
              <w:marRight w:val="0"/>
              <w:marTop w:val="0"/>
              <w:marBottom w:val="0"/>
              <w:divBdr>
                <w:top w:val="none" w:sz="0" w:space="0" w:color="auto"/>
                <w:left w:val="none" w:sz="0" w:space="0" w:color="auto"/>
                <w:bottom w:val="none" w:sz="0" w:space="0" w:color="auto"/>
                <w:right w:val="none" w:sz="0" w:space="0" w:color="auto"/>
              </w:divBdr>
            </w:div>
            <w:div w:id="754396974">
              <w:marLeft w:val="0"/>
              <w:marRight w:val="0"/>
              <w:marTop w:val="0"/>
              <w:marBottom w:val="0"/>
              <w:divBdr>
                <w:top w:val="none" w:sz="0" w:space="0" w:color="auto"/>
                <w:left w:val="none" w:sz="0" w:space="0" w:color="auto"/>
                <w:bottom w:val="none" w:sz="0" w:space="0" w:color="auto"/>
                <w:right w:val="none" w:sz="0" w:space="0" w:color="auto"/>
              </w:divBdr>
            </w:div>
            <w:div w:id="153961878">
              <w:marLeft w:val="0"/>
              <w:marRight w:val="0"/>
              <w:marTop w:val="0"/>
              <w:marBottom w:val="0"/>
              <w:divBdr>
                <w:top w:val="none" w:sz="0" w:space="0" w:color="auto"/>
                <w:left w:val="none" w:sz="0" w:space="0" w:color="auto"/>
                <w:bottom w:val="none" w:sz="0" w:space="0" w:color="auto"/>
                <w:right w:val="none" w:sz="0" w:space="0" w:color="auto"/>
              </w:divBdr>
            </w:div>
            <w:div w:id="448626611">
              <w:marLeft w:val="0"/>
              <w:marRight w:val="0"/>
              <w:marTop w:val="0"/>
              <w:marBottom w:val="0"/>
              <w:divBdr>
                <w:top w:val="none" w:sz="0" w:space="0" w:color="auto"/>
                <w:left w:val="none" w:sz="0" w:space="0" w:color="auto"/>
                <w:bottom w:val="none" w:sz="0" w:space="0" w:color="auto"/>
                <w:right w:val="none" w:sz="0" w:space="0" w:color="auto"/>
              </w:divBdr>
            </w:div>
            <w:div w:id="371154522">
              <w:marLeft w:val="0"/>
              <w:marRight w:val="0"/>
              <w:marTop w:val="0"/>
              <w:marBottom w:val="0"/>
              <w:divBdr>
                <w:top w:val="none" w:sz="0" w:space="0" w:color="auto"/>
                <w:left w:val="none" w:sz="0" w:space="0" w:color="auto"/>
                <w:bottom w:val="none" w:sz="0" w:space="0" w:color="auto"/>
                <w:right w:val="none" w:sz="0" w:space="0" w:color="auto"/>
              </w:divBdr>
            </w:div>
            <w:div w:id="1461726248">
              <w:marLeft w:val="0"/>
              <w:marRight w:val="0"/>
              <w:marTop w:val="0"/>
              <w:marBottom w:val="0"/>
              <w:divBdr>
                <w:top w:val="none" w:sz="0" w:space="0" w:color="auto"/>
                <w:left w:val="none" w:sz="0" w:space="0" w:color="auto"/>
                <w:bottom w:val="none" w:sz="0" w:space="0" w:color="auto"/>
                <w:right w:val="none" w:sz="0" w:space="0" w:color="auto"/>
              </w:divBdr>
            </w:div>
            <w:div w:id="223761765">
              <w:marLeft w:val="0"/>
              <w:marRight w:val="0"/>
              <w:marTop w:val="0"/>
              <w:marBottom w:val="0"/>
              <w:divBdr>
                <w:top w:val="none" w:sz="0" w:space="0" w:color="auto"/>
                <w:left w:val="none" w:sz="0" w:space="0" w:color="auto"/>
                <w:bottom w:val="none" w:sz="0" w:space="0" w:color="auto"/>
                <w:right w:val="none" w:sz="0" w:space="0" w:color="auto"/>
              </w:divBdr>
            </w:div>
            <w:div w:id="811560916">
              <w:marLeft w:val="0"/>
              <w:marRight w:val="0"/>
              <w:marTop w:val="0"/>
              <w:marBottom w:val="0"/>
              <w:divBdr>
                <w:top w:val="none" w:sz="0" w:space="0" w:color="auto"/>
                <w:left w:val="none" w:sz="0" w:space="0" w:color="auto"/>
                <w:bottom w:val="none" w:sz="0" w:space="0" w:color="auto"/>
                <w:right w:val="none" w:sz="0" w:space="0" w:color="auto"/>
              </w:divBdr>
            </w:div>
            <w:div w:id="1345401478">
              <w:marLeft w:val="0"/>
              <w:marRight w:val="0"/>
              <w:marTop w:val="0"/>
              <w:marBottom w:val="0"/>
              <w:divBdr>
                <w:top w:val="none" w:sz="0" w:space="0" w:color="auto"/>
                <w:left w:val="none" w:sz="0" w:space="0" w:color="auto"/>
                <w:bottom w:val="none" w:sz="0" w:space="0" w:color="auto"/>
                <w:right w:val="none" w:sz="0" w:space="0" w:color="auto"/>
              </w:divBdr>
            </w:div>
            <w:div w:id="1230311153">
              <w:marLeft w:val="0"/>
              <w:marRight w:val="0"/>
              <w:marTop w:val="0"/>
              <w:marBottom w:val="0"/>
              <w:divBdr>
                <w:top w:val="none" w:sz="0" w:space="0" w:color="auto"/>
                <w:left w:val="none" w:sz="0" w:space="0" w:color="auto"/>
                <w:bottom w:val="none" w:sz="0" w:space="0" w:color="auto"/>
                <w:right w:val="none" w:sz="0" w:space="0" w:color="auto"/>
              </w:divBdr>
            </w:div>
            <w:div w:id="1136024582">
              <w:marLeft w:val="0"/>
              <w:marRight w:val="0"/>
              <w:marTop w:val="0"/>
              <w:marBottom w:val="0"/>
              <w:divBdr>
                <w:top w:val="none" w:sz="0" w:space="0" w:color="auto"/>
                <w:left w:val="none" w:sz="0" w:space="0" w:color="auto"/>
                <w:bottom w:val="none" w:sz="0" w:space="0" w:color="auto"/>
                <w:right w:val="none" w:sz="0" w:space="0" w:color="auto"/>
              </w:divBdr>
            </w:div>
            <w:div w:id="2121873846">
              <w:marLeft w:val="0"/>
              <w:marRight w:val="0"/>
              <w:marTop w:val="0"/>
              <w:marBottom w:val="0"/>
              <w:divBdr>
                <w:top w:val="none" w:sz="0" w:space="0" w:color="auto"/>
                <w:left w:val="none" w:sz="0" w:space="0" w:color="auto"/>
                <w:bottom w:val="none" w:sz="0" w:space="0" w:color="auto"/>
                <w:right w:val="none" w:sz="0" w:space="0" w:color="auto"/>
              </w:divBdr>
            </w:div>
            <w:div w:id="200362547">
              <w:marLeft w:val="0"/>
              <w:marRight w:val="0"/>
              <w:marTop w:val="0"/>
              <w:marBottom w:val="0"/>
              <w:divBdr>
                <w:top w:val="none" w:sz="0" w:space="0" w:color="auto"/>
                <w:left w:val="none" w:sz="0" w:space="0" w:color="auto"/>
                <w:bottom w:val="none" w:sz="0" w:space="0" w:color="auto"/>
                <w:right w:val="none" w:sz="0" w:space="0" w:color="auto"/>
              </w:divBdr>
            </w:div>
            <w:div w:id="680358580">
              <w:marLeft w:val="0"/>
              <w:marRight w:val="0"/>
              <w:marTop w:val="0"/>
              <w:marBottom w:val="0"/>
              <w:divBdr>
                <w:top w:val="none" w:sz="0" w:space="0" w:color="auto"/>
                <w:left w:val="none" w:sz="0" w:space="0" w:color="auto"/>
                <w:bottom w:val="none" w:sz="0" w:space="0" w:color="auto"/>
                <w:right w:val="none" w:sz="0" w:space="0" w:color="auto"/>
              </w:divBdr>
            </w:div>
            <w:div w:id="52582321">
              <w:marLeft w:val="0"/>
              <w:marRight w:val="0"/>
              <w:marTop w:val="0"/>
              <w:marBottom w:val="0"/>
              <w:divBdr>
                <w:top w:val="none" w:sz="0" w:space="0" w:color="auto"/>
                <w:left w:val="none" w:sz="0" w:space="0" w:color="auto"/>
                <w:bottom w:val="none" w:sz="0" w:space="0" w:color="auto"/>
                <w:right w:val="none" w:sz="0" w:space="0" w:color="auto"/>
              </w:divBdr>
            </w:div>
            <w:div w:id="1234465166">
              <w:marLeft w:val="0"/>
              <w:marRight w:val="0"/>
              <w:marTop w:val="0"/>
              <w:marBottom w:val="0"/>
              <w:divBdr>
                <w:top w:val="none" w:sz="0" w:space="0" w:color="auto"/>
                <w:left w:val="none" w:sz="0" w:space="0" w:color="auto"/>
                <w:bottom w:val="none" w:sz="0" w:space="0" w:color="auto"/>
                <w:right w:val="none" w:sz="0" w:space="0" w:color="auto"/>
              </w:divBdr>
            </w:div>
            <w:div w:id="2033603782">
              <w:marLeft w:val="0"/>
              <w:marRight w:val="0"/>
              <w:marTop w:val="0"/>
              <w:marBottom w:val="0"/>
              <w:divBdr>
                <w:top w:val="none" w:sz="0" w:space="0" w:color="auto"/>
                <w:left w:val="none" w:sz="0" w:space="0" w:color="auto"/>
                <w:bottom w:val="none" w:sz="0" w:space="0" w:color="auto"/>
                <w:right w:val="none" w:sz="0" w:space="0" w:color="auto"/>
              </w:divBdr>
            </w:div>
            <w:div w:id="1527719371">
              <w:marLeft w:val="0"/>
              <w:marRight w:val="0"/>
              <w:marTop w:val="0"/>
              <w:marBottom w:val="0"/>
              <w:divBdr>
                <w:top w:val="none" w:sz="0" w:space="0" w:color="auto"/>
                <w:left w:val="none" w:sz="0" w:space="0" w:color="auto"/>
                <w:bottom w:val="none" w:sz="0" w:space="0" w:color="auto"/>
                <w:right w:val="none" w:sz="0" w:space="0" w:color="auto"/>
              </w:divBdr>
            </w:div>
            <w:div w:id="1979845631">
              <w:marLeft w:val="0"/>
              <w:marRight w:val="0"/>
              <w:marTop w:val="0"/>
              <w:marBottom w:val="0"/>
              <w:divBdr>
                <w:top w:val="none" w:sz="0" w:space="0" w:color="auto"/>
                <w:left w:val="none" w:sz="0" w:space="0" w:color="auto"/>
                <w:bottom w:val="none" w:sz="0" w:space="0" w:color="auto"/>
                <w:right w:val="none" w:sz="0" w:space="0" w:color="auto"/>
              </w:divBdr>
            </w:div>
            <w:div w:id="1327629754">
              <w:marLeft w:val="0"/>
              <w:marRight w:val="0"/>
              <w:marTop w:val="0"/>
              <w:marBottom w:val="0"/>
              <w:divBdr>
                <w:top w:val="none" w:sz="0" w:space="0" w:color="auto"/>
                <w:left w:val="none" w:sz="0" w:space="0" w:color="auto"/>
                <w:bottom w:val="none" w:sz="0" w:space="0" w:color="auto"/>
                <w:right w:val="none" w:sz="0" w:space="0" w:color="auto"/>
              </w:divBdr>
            </w:div>
            <w:div w:id="1043284634">
              <w:marLeft w:val="0"/>
              <w:marRight w:val="0"/>
              <w:marTop w:val="0"/>
              <w:marBottom w:val="0"/>
              <w:divBdr>
                <w:top w:val="none" w:sz="0" w:space="0" w:color="auto"/>
                <w:left w:val="none" w:sz="0" w:space="0" w:color="auto"/>
                <w:bottom w:val="none" w:sz="0" w:space="0" w:color="auto"/>
                <w:right w:val="none" w:sz="0" w:space="0" w:color="auto"/>
              </w:divBdr>
            </w:div>
            <w:div w:id="86509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3027">
      <w:bodyDiv w:val="1"/>
      <w:marLeft w:val="0"/>
      <w:marRight w:val="0"/>
      <w:marTop w:val="0"/>
      <w:marBottom w:val="0"/>
      <w:divBdr>
        <w:top w:val="none" w:sz="0" w:space="0" w:color="auto"/>
        <w:left w:val="none" w:sz="0" w:space="0" w:color="auto"/>
        <w:bottom w:val="none" w:sz="0" w:space="0" w:color="auto"/>
        <w:right w:val="none" w:sz="0" w:space="0" w:color="auto"/>
      </w:divBdr>
    </w:div>
    <w:div w:id="1858697105">
      <w:bodyDiv w:val="1"/>
      <w:marLeft w:val="0"/>
      <w:marRight w:val="0"/>
      <w:marTop w:val="0"/>
      <w:marBottom w:val="0"/>
      <w:divBdr>
        <w:top w:val="none" w:sz="0" w:space="0" w:color="auto"/>
        <w:left w:val="none" w:sz="0" w:space="0" w:color="auto"/>
        <w:bottom w:val="none" w:sz="0" w:space="0" w:color="auto"/>
        <w:right w:val="none" w:sz="0" w:space="0" w:color="auto"/>
      </w:divBdr>
    </w:div>
    <w:div w:id="1963920599">
      <w:bodyDiv w:val="1"/>
      <w:marLeft w:val="0"/>
      <w:marRight w:val="0"/>
      <w:marTop w:val="0"/>
      <w:marBottom w:val="0"/>
      <w:divBdr>
        <w:top w:val="none" w:sz="0" w:space="0" w:color="auto"/>
        <w:left w:val="none" w:sz="0" w:space="0" w:color="auto"/>
        <w:bottom w:val="none" w:sz="0" w:space="0" w:color="auto"/>
        <w:right w:val="none" w:sz="0" w:space="0" w:color="auto"/>
      </w:divBdr>
      <w:divsChild>
        <w:div w:id="1159612368">
          <w:marLeft w:val="0"/>
          <w:marRight w:val="0"/>
          <w:marTop w:val="0"/>
          <w:marBottom w:val="0"/>
          <w:divBdr>
            <w:top w:val="none" w:sz="0" w:space="0" w:color="auto"/>
            <w:left w:val="none" w:sz="0" w:space="0" w:color="auto"/>
            <w:bottom w:val="none" w:sz="0" w:space="0" w:color="auto"/>
            <w:right w:val="none" w:sz="0" w:space="0" w:color="auto"/>
          </w:divBdr>
        </w:div>
        <w:div w:id="327252320">
          <w:marLeft w:val="0"/>
          <w:marRight w:val="0"/>
          <w:marTop w:val="332"/>
          <w:marBottom w:val="332"/>
          <w:divBdr>
            <w:top w:val="single" w:sz="6" w:space="0" w:color="97B0C8"/>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B90BA21E40D841A81CEB49C78485CE"/>
        <w:category>
          <w:name w:val="General"/>
          <w:gallery w:val="placeholder"/>
        </w:category>
        <w:types>
          <w:type w:val="bbPlcHdr"/>
        </w:types>
        <w:behaviors>
          <w:behavior w:val="content"/>
        </w:behaviors>
        <w:guid w:val="{4463C7A8-1E6E-724D-865F-C4B7C2EE4A64}"/>
      </w:docPartPr>
      <w:docPartBody>
        <w:p w:rsidR="006C43EC" w:rsidRDefault="006C43EC" w:rsidP="006C43EC">
          <w:pPr>
            <w:pStyle w:val="06B90BA21E40D841A81CEB49C78485CE"/>
          </w:pPr>
          <w:r>
            <w:t>[Type text]</w:t>
          </w:r>
        </w:p>
      </w:docPartBody>
    </w:docPart>
    <w:docPart>
      <w:docPartPr>
        <w:name w:val="E88F8EF82DB89D4D86A9B2CC66CCA1E8"/>
        <w:category>
          <w:name w:val="General"/>
          <w:gallery w:val="placeholder"/>
        </w:category>
        <w:types>
          <w:type w:val="bbPlcHdr"/>
        </w:types>
        <w:behaviors>
          <w:behavior w:val="content"/>
        </w:behaviors>
        <w:guid w:val="{1DF62CE1-844A-8E4F-B472-6E9E428700F2}"/>
      </w:docPartPr>
      <w:docPartBody>
        <w:p w:rsidR="006C43EC" w:rsidRDefault="006C43EC" w:rsidP="006C43EC">
          <w:pPr>
            <w:pStyle w:val="E88F8EF82DB89D4D86A9B2CC66CCA1E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onaco">
    <w:panose1 w:val="00000000000000000000"/>
    <w:charset w:val="00"/>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43EC"/>
    <w:rsid w:val="0054358B"/>
    <w:rsid w:val="006C43EC"/>
    <w:rsid w:val="006F39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B90BA21E40D841A81CEB49C78485CE">
    <w:name w:val="06B90BA21E40D841A81CEB49C78485CE"/>
    <w:rsid w:val="006C43EC"/>
  </w:style>
  <w:style w:type="paragraph" w:customStyle="1" w:styleId="E88F8EF82DB89D4D86A9B2CC66CCA1E8">
    <w:name w:val="E88F8EF82DB89D4D86A9B2CC66CCA1E8"/>
    <w:rsid w:val="006C43EC"/>
  </w:style>
  <w:style w:type="paragraph" w:customStyle="1" w:styleId="85CD550F34C7694D81936223E376D6C6">
    <w:name w:val="85CD550F34C7694D81936223E376D6C6"/>
    <w:rsid w:val="006C43EC"/>
  </w:style>
  <w:style w:type="paragraph" w:customStyle="1" w:styleId="A00644FB5E53FD4D9A79DDB54ABFA775">
    <w:name w:val="A00644FB5E53FD4D9A79DDB54ABFA775"/>
    <w:rsid w:val="006C43EC"/>
  </w:style>
  <w:style w:type="paragraph" w:customStyle="1" w:styleId="D5598BB64D332F47ABDE7CD6359F576E">
    <w:name w:val="D5598BB64D332F47ABDE7CD6359F576E"/>
    <w:rsid w:val="006C43EC"/>
  </w:style>
  <w:style w:type="paragraph" w:customStyle="1" w:styleId="20AF9AB7A743FC49B73AED0F00A1FA06">
    <w:name w:val="20AF9AB7A743FC49B73AED0F00A1FA06"/>
    <w:rsid w:val="006C43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05065-308B-E141-B50B-05BFD19DE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34</Pages>
  <Words>7916</Words>
  <Characters>45122</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York University</Company>
  <LinksUpToDate>false</LinksUpToDate>
  <CharactersWithSpaces>52933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Annalise D'Souza</dc:creator>
  <cp:keywords/>
  <dc:description/>
  <cp:lastModifiedBy>Annalise D'Souza</cp:lastModifiedBy>
  <cp:revision>4</cp:revision>
  <cp:lastPrinted>2015-05-12T20:51:00Z</cp:lastPrinted>
  <dcterms:created xsi:type="dcterms:W3CDTF">2019-07-17T15:22:00Z</dcterms:created>
  <dcterms:modified xsi:type="dcterms:W3CDTF">2019-07-17T15:37:00Z</dcterms:modified>
</cp:coreProperties>
</file>