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58FA" w14:textId="77777777" w:rsidR="008179FA" w:rsidRPr="008179FA" w:rsidRDefault="008179FA" w:rsidP="008179FA">
      <w:pPr>
        <w:rPr>
          <w:lang w:val="en-US"/>
        </w:rPr>
      </w:pPr>
      <w:r w:rsidRPr="008179FA">
        <w:rPr>
          <w:b/>
          <w:bCs/>
          <w:lang w:val="en-US"/>
        </w:rPr>
        <w:br/>
        <w:t>Ito Integration and Calculus:</w:t>
      </w:r>
    </w:p>
    <w:p w14:paraId="0AB53688" w14:textId="77777777" w:rsidR="008179FA" w:rsidRPr="008179FA" w:rsidRDefault="008179FA" w:rsidP="008179FA">
      <w:pPr>
        <w:rPr>
          <w:lang w:val="en-US"/>
        </w:rPr>
      </w:pPr>
      <w:r w:rsidRPr="008179FA">
        <w:rPr>
          <w:lang w:val="en-US"/>
        </w:rPr>
        <w:t xml:space="preserve">Ito Integration is a branch of stochastic calculus that extends the traditional calculus to deal with stochastic processes, specifically those involving Brownian motion. It is named after the Japanese mathematician Kiyoshi </w:t>
      </w:r>
      <w:proofErr w:type="spellStart"/>
      <w:r w:rsidRPr="008179FA">
        <w:rPr>
          <w:lang w:val="en-US"/>
        </w:rPr>
        <w:t>Itô</w:t>
      </w:r>
      <w:proofErr w:type="spellEnd"/>
      <w:r w:rsidRPr="008179FA">
        <w:rPr>
          <w:lang w:val="en-US"/>
        </w:rPr>
        <w:t>, who made significant contributions to this field. Ito Integration is fundamental in mathematical finance, physics, and various other areas where stochastic processes play a crucial role.</w:t>
      </w:r>
    </w:p>
    <w:p w14:paraId="64F9AC5C" w14:textId="77777777" w:rsidR="008179FA" w:rsidRPr="008179FA" w:rsidRDefault="008179FA" w:rsidP="008179FA">
      <w:r w:rsidRPr="008179FA">
        <w:rPr>
          <w:b/>
          <w:bCs/>
        </w:rPr>
        <w:t>Key Concepts:</w:t>
      </w:r>
    </w:p>
    <w:p w14:paraId="59564506" w14:textId="77777777" w:rsidR="008179FA" w:rsidRPr="008179FA" w:rsidRDefault="008179FA" w:rsidP="008179FA">
      <w:pPr>
        <w:numPr>
          <w:ilvl w:val="0"/>
          <w:numId w:val="1"/>
        </w:numPr>
        <w:rPr>
          <w:lang w:val="en-US"/>
        </w:rPr>
      </w:pPr>
      <w:r w:rsidRPr="008179FA">
        <w:rPr>
          <w:b/>
          <w:bCs/>
          <w:lang w:val="en-US"/>
        </w:rPr>
        <w:t>Stochastic Differential Equations (SDEs):</w:t>
      </w:r>
      <w:r w:rsidRPr="008179FA">
        <w:rPr>
          <w:lang w:val="en-US"/>
        </w:rPr>
        <w:t xml:space="preserve"> Ito Integration is used to solve and analyze stochastic differential equations, which involve both deterministic and stochastic components.</w:t>
      </w:r>
    </w:p>
    <w:p w14:paraId="5DA2DDD4" w14:textId="77777777" w:rsidR="008179FA" w:rsidRPr="008179FA" w:rsidRDefault="008179FA" w:rsidP="008179FA">
      <w:pPr>
        <w:numPr>
          <w:ilvl w:val="0"/>
          <w:numId w:val="1"/>
        </w:numPr>
        <w:rPr>
          <w:lang w:val="en-US"/>
        </w:rPr>
      </w:pPr>
      <w:r w:rsidRPr="008179FA">
        <w:rPr>
          <w:b/>
          <w:bCs/>
          <w:lang w:val="en-US"/>
        </w:rPr>
        <w:t>Ito's Lemma:</w:t>
      </w:r>
      <w:r w:rsidRPr="008179FA">
        <w:rPr>
          <w:lang w:val="en-US"/>
        </w:rPr>
        <w:t xml:space="preserve"> An extension of the chain rule for differentiating functions of stochastic processes, Ito's Lemma is a key result in stochastic calculus. It allows for the computation of the differential of a function involving stochastic processes.</w:t>
      </w:r>
    </w:p>
    <w:p w14:paraId="4C250860" w14:textId="77777777" w:rsidR="008179FA" w:rsidRPr="008179FA" w:rsidRDefault="008179FA" w:rsidP="008179FA">
      <w:pPr>
        <w:numPr>
          <w:ilvl w:val="0"/>
          <w:numId w:val="1"/>
        </w:numPr>
        <w:rPr>
          <w:lang w:val="en-US"/>
        </w:rPr>
      </w:pPr>
      <w:r w:rsidRPr="008179FA">
        <w:rPr>
          <w:b/>
          <w:bCs/>
          <w:lang w:val="en-US"/>
        </w:rPr>
        <w:t>Ito Integral:</w:t>
      </w:r>
      <w:r w:rsidRPr="008179FA">
        <w:rPr>
          <w:lang w:val="en-US"/>
        </w:rPr>
        <w:t xml:space="preserve"> The Ito integral is used to represent the integral of stochastic processes with respect to Brownian motion. It is defined as a limit of Riemann sums with respect to a partition of the time interval.</w:t>
      </w:r>
    </w:p>
    <w:p w14:paraId="639DCB83" w14:textId="2F37AF45" w:rsidR="00B31FDE" w:rsidRPr="008179FA" w:rsidRDefault="008179FA">
      <w:pPr>
        <w:rPr>
          <w:lang w:val="en-US"/>
        </w:rPr>
      </w:pPr>
      <w:r w:rsidRPr="008179FA">
        <w:rPr>
          <w:lang w:val="en-US"/>
        </w:rPr>
        <w:t>In this simulation, we generate Brownian motion and use it to simulate a stochastic process involving Ito Integration. The resulting plots illustrate the paths of both Brownian motion and the simulated stochastic process. This simple example provides a visual understanding of how stochastic processes evolve over time through Ito Integration.</w:t>
      </w:r>
    </w:p>
    <w:sectPr w:rsidR="00B31FDE" w:rsidRPr="00817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7652"/>
    <w:multiLevelType w:val="multilevel"/>
    <w:tmpl w:val="160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10"/>
    <w:rsid w:val="005B6704"/>
    <w:rsid w:val="008179FA"/>
    <w:rsid w:val="00947310"/>
    <w:rsid w:val="00A16123"/>
    <w:rsid w:val="00B3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C826D-2E67-4A10-A3CC-0CCC1829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Lucia</dc:creator>
  <cp:keywords/>
  <dc:description/>
  <cp:lastModifiedBy>Anna Lucia</cp:lastModifiedBy>
  <cp:revision>2</cp:revision>
  <dcterms:created xsi:type="dcterms:W3CDTF">2024-01-10T10:45:00Z</dcterms:created>
  <dcterms:modified xsi:type="dcterms:W3CDTF">2024-01-10T10:46:00Z</dcterms:modified>
</cp:coreProperties>
</file>