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7"/>
        <w:gridCol w:w="567"/>
        <w:gridCol w:w="160"/>
        <w:gridCol w:w="7848"/>
      </w:tblGrid>
      <w:tr w:rsidR="00451092" w:rsidRPr="00CE7824" w:rsidTr="00886C9C">
        <w:trPr>
          <w:cantSplit/>
          <w:trHeight w:val="410"/>
        </w:trPr>
        <w:tc>
          <w:tcPr>
            <w:tcW w:w="9142" w:type="dxa"/>
            <w:gridSpan w:val="4"/>
            <w:tcBorders>
              <w:top w:val="nil"/>
              <w:left w:val="nil"/>
              <w:bottom w:val="nil"/>
              <w:right w:val="nil"/>
            </w:tcBorders>
          </w:tcPr>
          <w:p w:rsidR="00451092" w:rsidRPr="00CE7824" w:rsidRDefault="00451092" w:rsidP="00886C9C">
            <w:pPr>
              <w:ind w:hanging="88"/>
              <w:rPr>
                <w:rFonts w:eastAsia="Times New Roman" w:cs="Times New Roman"/>
              </w:rPr>
            </w:pPr>
            <w:r>
              <w:rPr>
                <w:rFonts w:eastAsia="Times New Roman" w:cs="Times New Roman"/>
                <w:lang w:eastAsia="pl-PL"/>
              </w:rPr>
              <w:drawing>
                <wp:inline distT="0" distB="0" distL="0" distR="0">
                  <wp:extent cx="3373120" cy="753745"/>
                  <wp:effectExtent l="0" t="0" r="0" b="8255"/>
                  <wp:docPr id="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3120" cy="753745"/>
                          </a:xfrm>
                          <a:prstGeom prst="rect">
                            <a:avLst/>
                          </a:prstGeom>
                          <a:noFill/>
                          <a:ln>
                            <a:noFill/>
                          </a:ln>
                        </pic:spPr>
                      </pic:pic>
                    </a:graphicData>
                  </a:graphic>
                </wp:inline>
              </w:drawing>
            </w:r>
          </w:p>
        </w:tc>
      </w:tr>
      <w:tr w:rsidR="00451092" w:rsidRPr="00CE7824" w:rsidTr="00886C9C">
        <w:tc>
          <w:tcPr>
            <w:tcW w:w="1134" w:type="dxa"/>
            <w:gridSpan w:val="2"/>
            <w:tcBorders>
              <w:top w:val="nil"/>
              <w:left w:val="nil"/>
              <w:bottom w:val="nil"/>
              <w:right w:val="single" w:sz="4" w:space="0" w:color="auto"/>
            </w:tcBorders>
            <w:shd w:val="clear" w:color="auto" w:fill="E6E6E6"/>
          </w:tcPr>
          <w:p w:rsidR="00451092" w:rsidRPr="00CE7824" w:rsidRDefault="00451092" w:rsidP="00886C9C">
            <w:pPr>
              <w:rPr>
                <w:rFonts w:eastAsia="Times New Roman" w:cs="Times New Roman"/>
              </w:rPr>
            </w:pPr>
          </w:p>
        </w:tc>
        <w:tc>
          <w:tcPr>
            <w:tcW w:w="160" w:type="dxa"/>
            <w:tcBorders>
              <w:top w:val="single" w:sz="4" w:space="0" w:color="auto"/>
              <w:left w:val="single" w:sz="4" w:space="0" w:color="auto"/>
              <w:bottom w:val="nil"/>
              <w:right w:val="nil"/>
            </w:tcBorders>
          </w:tcPr>
          <w:p w:rsidR="00451092" w:rsidRPr="00CE7824" w:rsidRDefault="00451092" w:rsidP="00886C9C">
            <w:pPr>
              <w:rPr>
                <w:rFonts w:eastAsia="Times New Roman" w:cs="Times New Roman"/>
              </w:rPr>
            </w:pPr>
          </w:p>
        </w:tc>
        <w:tc>
          <w:tcPr>
            <w:tcW w:w="7848" w:type="dxa"/>
            <w:tcBorders>
              <w:top w:val="single" w:sz="4" w:space="0" w:color="auto"/>
              <w:left w:val="nil"/>
              <w:bottom w:val="nil"/>
              <w:right w:val="nil"/>
            </w:tcBorders>
          </w:tcPr>
          <w:p w:rsidR="00451092" w:rsidRPr="00CE7824" w:rsidRDefault="00451092" w:rsidP="00886C9C">
            <w:pPr>
              <w:keepNext/>
              <w:outlineLvl w:val="4"/>
              <w:rPr>
                <w:rFonts w:eastAsia="Times New Roman" w:cs="Times New Roman"/>
                <w:b/>
                <w:bCs/>
                <w:sz w:val="28"/>
              </w:rPr>
            </w:pPr>
            <w:r w:rsidRPr="00FD330C">
              <w:rPr>
                <w:rFonts w:ascii="Times New Roman" w:eastAsia="Times New Roman" w:hAnsi="Times New Roman" w:cs="Times New Roman"/>
                <w:b/>
                <w:bCs/>
                <w:sz w:val="28"/>
              </w:rPr>
              <w:t>Wydział</w:t>
            </w:r>
            <w:r w:rsidRPr="00CE7824">
              <w:rPr>
                <w:rFonts w:eastAsia="Times New Roman" w:cs="Times New Roman"/>
                <w:b/>
                <w:bCs/>
                <w:sz w:val="28"/>
              </w:rPr>
              <w:t xml:space="preserve"> Informatyki i Zarządzania</w:t>
            </w:r>
          </w:p>
          <w:p w:rsidR="00451092" w:rsidRPr="00494925" w:rsidRDefault="00451092" w:rsidP="00886C9C">
            <w:pPr>
              <w:rPr>
                <w:rFonts w:eastAsia="Times New Roman" w:cs="Times New Roman"/>
                <w:i/>
                <w:sz w:val="28"/>
              </w:rPr>
            </w:pPr>
            <w:r w:rsidRPr="00CE7824">
              <w:rPr>
                <w:rFonts w:eastAsia="Times New Roman" w:cs="Times New Roman"/>
                <w:sz w:val="28"/>
              </w:rPr>
              <w:t>kierunek studiów: Informatyka</w:t>
            </w:r>
          </w:p>
          <w:p w:rsidR="00451092" w:rsidRPr="00CE7824" w:rsidRDefault="00451092" w:rsidP="00886C9C">
            <w:pPr>
              <w:jc w:val="center"/>
              <w:rPr>
                <w:rFonts w:eastAsia="Times New Roman" w:cs="Times New Roman"/>
              </w:rPr>
            </w:pPr>
          </w:p>
          <w:p w:rsidR="00451092" w:rsidRDefault="00451092" w:rsidP="00886C9C">
            <w:pPr>
              <w:jc w:val="center"/>
              <w:rPr>
                <w:rFonts w:eastAsia="Times New Roman" w:cs="Times New Roman"/>
              </w:rPr>
            </w:pPr>
          </w:p>
          <w:p w:rsidR="00451092" w:rsidRPr="00CE7824" w:rsidRDefault="00451092" w:rsidP="00886C9C">
            <w:pPr>
              <w:jc w:val="center"/>
              <w:rPr>
                <w:rFonts w:eastAsia="Times New Roman" w:cs="Times New Roman"/>
              </w:rPr>
            </w:pPr>
          </w:p>
          <w:p w:rsidR="00451092" w:rsidRPr="00CE7824" w:rsidRDefault="00451092" w:rsidP="00886C9C">
            <w:pPr>
              <w:jc w:val="center"/>
              <w:rPr>
                <w:rFonts w:eastAsia="Times New Roman" w:cs="Times New Roman"/>
              </w:rPr>
            </w:pPr>
          </w:p>
          <w:p w:rsidR="00451092" w:rsidRPr="00FD330C" w:rsidRDefault="00451092" w:rsidP="00886C9C">
            <w:pPr>
              <w:keepNext/>
              <w:jc w:val="center"/>
              <w:outlineLvl w:val="0"/>
              <w:rPr>
                <w:rFonts w:ascii="Times New Roman" w:eastAsia="Times New Roman" w:hAnsi="Times New Roman" w:cs="Times New Roman"/>
                <w:sz w:val="36"/>
              </w:rPr>
            </w:pPr>
            <w:bookmarkStart w:id="0" w:name="_Toc436265568"/>
            <w:bookmarkStart w:id="1" w:name="_Toc436688145"/>
            <w:bookmarkStart w:id="2" w:name="_Toc436688223"/>
            <w:bookmarkStart w:id="3" w:name="_Toc436688584"/>
            <w:bookmarkStart w:id="4" w:name="_Toc436688628"/>
            <w:bookmarkStart w:id="5" w:name="_Toc436692833"/>
            <w:bookmarkStart w:id="6" w:name="_Toc436692876"/>
            <w:bookmarkStart w:id="7" w:name="_Toc436898776"/>
            <w:bookmarkStart w:id="8" w:name="_Toc436933610"/>
            <w:bookmarkStart w:id="9" w:name="_Toc453892409"/>
            <w:bookmarkStart w:id="10" w:name="_Toc454031733"/>
            <w:bookmarkStart w:id="11" w:name="_Toc454231586"/>
            <w:bookmarkStart w:id="12" w:name="_Toc496981095"/>
            <w:bookmarkStart w:id="13" w:name="_Toc496981326"/>
            <w:bookmarkStart w:id="14" w:name="_Toc496981793"/>
            <w:bookmarkStart w:id="15" w:name="_Toc496992881"/>
            <w:bookmarkStart w:id="16" w:name="_Toc497007633"/>
            <w:bookmarkStart w:id="17" w:name="_Toc498712030"/>
            <w:bookmarkStart w:id="18" w:name="_Toc498717559"/>
            <w:bookmarkStart w:id="19" w:name="_Toc498717660"/>
            <w:bookmarkStart w:id="20" w:name="_Toc500114171"/>
            <w:bookmarkStart w:id="21" w:name="_Toc500279229"/>
            <w:bookmarkStart w:id="22" w:name="_Toc500514616"/>
            <w:bookmarkStart w:id="23" w:name="_Toc500806144"/>
            <w:bookmarkStart w:id="24" w:name="_Toc500865202"/>
            <w:bookmarkStart w:id="25" w:name="_Toc500881327"/>
            <w:bookmarkStart w:id="26" w:name="_Toc500881391"/>
            <w:r w:rsidRPr="00FD330C">
              <w:rPr>
                <w:rFonts w:ascii="Times New Roman" w:eastAsia="Times New Roman" w:hAnsi="Times New Roman" w:cs="Times New Roman"/>
                <w:sz w:val="36"/>
              </w:rPr>
              <w:t>Praca dyplomowa - inżynierska</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451092" w:rsidRPr="00CE7824" w:rsidRDefault="00451092" w:rsidP="00886C9C">
            <w:pPr>
              <w:jc w:val="center"/>
              <w:rPr>
                <w:rFonts w:eastAsia="Times New Roman" w:cs="Times New Roman"/>
              </w:rPr>
            </w:pPr>
          </w:p>
          <w:p w:rsidR="00451092" w:rsidRPr="00CE7824" w:rsidRDefault="00451092" w:rsidP="00886C9C">
            <w:pPr>
              <w:jc w:val="center"/>
              <w:rPr>
                <w:rFonts w:eastAsia="Times New Roman" w:cs="Times New Roman"/>
              </w:rPr>
            </w:pPr>
          </w:p>
          <w:p w:rsidR="00451092" w:rsidRPr="00CE7824" w:rsidRDefault="00451092" w:rsidP="00886C9C">
            <w:pPr>
              <w:jc w:val="center"/>
              <w:rPr>
                <w:rFonts w:eastAsia="Times New Roman" w:cs="Times New Roman"/>
              </w:rPr>
            </w:pPr>
          </w:p>
          <w:p w:rsidR="00451092" w:rsidRPr="000125E6" w:rsidRDefault="00451092" w:rsidP="00886C9C">
            <w:pPr>
              <w:keepNext/>
              <w:jc w:val="center"/>
              <w:outlineLvl w:val="1"/>
              <w:rPr>
                <w:rFonts w:ascii="Times New Roman" w:eastAsia="Times New Roman" w:hAnsi="Times New Roman" w:cs="Times New Roman"/>
                <w:b/>
                <w:bCs/>
                <w:sz w:val="32"/>
                <w:szCs w:val="32"/>
              </w:rPr>
            </w:pPr>
            <w:bookmarkStart w:id="27" w:name="_Toc453892410"/>
            <w:bookmarkStart w:id="28" w:name="_Toc454031734"/>
            <w:bookmarkStart w:id="29" w:name="_Toc454231587"/>
            <w:bookmarkStart w:id="30" w:name="_Toc496981096"/>
            <w:bookmarkStart w:id="31" w:name="_Toc496981327"/>
            <w:bookmarkStart w:id="32" w:name="_Toc496981794"/>
            <w:bookmarkStart w:id="33" w:name="_Toc496992882"/>
            <w:bookmarkStart w:id="34" w:name="_Toc497007634"/>
            <w:bookmarkStart w:id="35" w:name="_Toc498712031"/>
            <w:bookmarkStart w:id="36" w:name="_Toc498717560"/>
            <w:bookmarkStart w:id="37" w:name="_Toc498717661"/>
            <w:bookmarkStart w:id="38" w:name="_Toc500114172"/>
            <w:bookmarkStart w:id="39" w:name="_Toc500279230"/>
            <w:bookmarkStart w:id="40" w:name="_Toc500514617"/>
            <w:bookmarkStart w:id="41" w:name="_Toc500806145"/>
            <w:bookmarkStart w:id="42" w:name="_Toc500865203"/>
            <w:bookmarkStart w:id="43" w:name="_Toc500881328"/>
            <w:bookmarkStart w:id="44" w:name="_Toc500881392"/>
            <w:r w:rsidRPr="000125E6">
              <w:rPr>
                <w:rFonts w:ascii="Times New Roman" w:eastAsia="Times New Roman" w:hAnsi="Times New Roman" w:cs="Times New Roman"/>
                <w:b/>
                <w:bCs/>
                <w:sz w:val="32"/>
                <w:szCs w:val="32"/>
              </w:rPr>
              <w:t xml:space="preserve">Aplikacja </w:t>
            </w:r>
            <w:bookmarkEnd w:id="27"/>
            <w:bookmarkEnd w:id="28"/>
            <w:bookmarkEnd w:id="29"/>
            <w:r w:rsidRPr="000125E6">
              <w:rPr>
                <w:rFonts w:ascii="Times New Roman" w:eastAsia="Times New Roman" w:hAnsi="Times New Roman" w:cs="Times New Roman"/>
                <w:b/>
                <w:bCs/>
                <w:sz w:val="32"/>
                <w:szCs w:val="32"/>
              </w:rPr>
              <w:t>mobilna: sklep z elektroniką</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451092" w:rsidRPr="00CE7824" w:rsidRDefault="00451092" w:rsidP="00886C9C">
            <w:pPr>
              <w:jc w:val="center"/>
              <w:rPr>
                <w:rFonts w:eastAsia="Times New Roman" w:cs="Times New Roman"/>
                <w:szCs w:val="32"/>
              </w:rPr>
            </w:pPr>
          </w:p>
          <w:p w:rsidR="00451092" w:rsidRPr="00CE7824" w:rsidRDefault="00451092" w:rsidP="00886C9C">
            <w:pPr>
              <w:jc w:val="center"/>
              <w:rPr>
                <w:rFonts w:eastAsia="Times New Roman" w:cs="Times New Roman"/>
                <w:szCs w:val="32"/>
              </w:rPr>
            </w:pPr>
          </w:p>
          <w:p w:rsidR="00451092" w:rsidRPr="000125E6" w:rsidRDefault="00451092" w:rsidP="00886C9C">
            <w:pPr>
              <w:keepNext/>
              <w:jc w:val="center"/>
              <w:outlineLvl w:val="2"/>
              <w:rPr>
                <w:rFonts w:ascii="Times New Roman" w:eastAsia="Times New Roman" w:hAnsi="Times New Roman" w:cs="Times New Roman"/>
              </w:rPr>
            </w:pPr>
            <w:bookmarkStart w:id="45" w:name="_Toc496981097"/>
            <w:bookmarkStart w:id="46" w:name="_Toc496981328"/>
            <w:bookmarkStart w:id="47" w:name="_Toc496981795"/>
            <w:bookmarkStart w:id="48" w:name="_Toc496992883"/>
            <w:bookmarkStart w:id="49" w:name="_Toc497007635"/>
            <w:bookmarkStart w:id="50" w:name="_Toc498712032"/>
            <w:bookmarkStart w:id="51" w:name="_Toc498717561"/>
            <w:bookmarkStart w:id="52" w:name="_Toc498717662"/>
            <w:bookmarkStart w:id="53" w:name="_Toc500114173"/>
            <w:bookmarkStart w:id="54" w:name="_Toc500279231"/>
            <w:bookmarkStart w:id="55" w:name="_Toc500514618"/>
            <w:bookmarkStart w:id="56" w:name="_Toc500806146"/>
            <w:bookmarkStart w:id="57" w:name="_Toc500865204"/>
            <w:bookmarkStart w:id="58" w:name="_Toc500881329"/>
            <w:bookmarkStart w:id="59" w:name="_Toc500881393"/>
            <w:r w:rsidRPr="000125E6">
              <w:rPr>
                <w:rFonts w:ascii="Times New Roman" w:eastAsia="Times New Roman" w:hAnsi="Times New Roman" w:cs="Times New Roman"/>
                <w:sz w:val="28"/>
              </w:rPr>
              <w:t>Tomasz Jopek</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451092" w:rsidRPr="00CE7824" w:rsidRDefault="00451092" w:rsidP="00886C9C">
            <w:pPr>
              <w:rPr>
                <w:rFonts w:eastAsia="Times New Roman" w:cs="Times New Roman"/>
              </w:rPr>
            </w:pPr>
          </w:p>
          <w:p w:rsidR="00451092" w:rsidRPr="00CE7824" w:rsidRDefault="00451092" w:rsidP="00886C9C">
            <w:pPr>
              <w:rPr>
                <w:rFonts w:eastAsia="Times New Roman" w:cs="Times New Roman"/>
              </w:rPr>
            </w:pPr>
          </w:p>
          <w:p w:rsidR="00451092" w:rsidRPr="000125E6" w:rsidRDefault="00451092" w:rsidP="00886C9C">
            <w:pPr>
              <w:jc w:val="right"/>
              <w:rPr>
                <w:rFonts w:ascii="Times New Roman" w:eastAsia="Times New Roman" w:hAnsi="Times New Roman" w:cs="Times New Roman"/>
              </w:rPr>
            </w:pPr>
            <w:r w:rsidRPr="000125E6">
              <w:rPr>
                <w:rFonts w:ascii="Times New Roman" w:eastAsia="Times New Roman" w:hAnsi="Times New Roman" w:cs="Times New Roman"/>
              </w:rPr>
              <w:t>słowa kluczowe:</w:t>
            </w:r>
          </w:p>
          <w:p w:rsidR="00451092" w:rsidRPr="000125E6" w:rsidRDefault="00451092" w:rsidP="00886C9C">
            <w:pPr>
              <w:jc w:val="right"/>
              <w:rPr>
                <w:rFonts w:ascii="Times New Roman" w:eastAsia="Times New Roman" w:hAnsi="Times New Roman" w:cs="Times New Roman"/>
              </w:rPr>
            </w:pPr>
            <w:r w:rsidRPr="000125E6">
              <w:rPr>
                <w:rFonts w:ascii="Times New Roman" w:eastAsia="Times New Roman" w:hAnsi="Times New Roman" w:cs="Times New Roman"/>
              </w:rPr>
              <w:t>Android</w:t>
            </w:r>
          </w:p>
          <w:p w:rsidR="00451092" w:rsidRPr="000125E6" w:rsidRDefault="00451092" w:rsidP="00886C9C">
            <w:pPr>
              <w:jc w:val="right"/>
              <w:rPr>
                <w:rFonts w:ascii="Times New Roman" w:eastAsia="Times New Roman" w:hAnsi="Times New Roman" w:cs="Times New Roman"/>
              </w:rPr>
            </w:pPr>
            <w:r w:rsidRPr="000125E6">
              <w:rPr>
                <w:rFonts w:ascii="Times New Roman" w:eastAsia="Times New Roman" w:hAnsi="Times New Roman" w:cs="Times New Roman"/>
              </w:rPr>
              <w:t>Firebase</w:t>
            </w:r>
          </w:p>
          <w:p w:rsidR="00451092" w:rsidRPr="000125E6" w:rsidRDefault="00451092" w:rsidP="00886C9C">
            <w:pPr>
              <w:jc w:val="right"/>
              <w:rPr>
                <w:rFonts w:ascii="Times New Roman" w:eastAsia="Times New Roman" w:hAnsi="Times New Roman" w:cs="Times New Roman"/>
                <w:sz w:val="24"/>
                <w:szCs w:val="24"/>
              </w:rPr>
            </w:pPr>
            <w:r w:rsidRPr="000125E6">
              <w:rPr>
                <w:rFonts w:ascii="Times New Roman" w:eastAsia="Times New Roman" w:hAnsi="Times New Roman" w:cs="Times New Roman"/>
              </w:rPr>
              <w:t>MVP</w:t>
            </w:r>
          </w:p>
          <w:p w:rsidR="00451092" w:rsidRPr="00FD330C" w:rsidRDefault="00451092" w:rsidP="00886C9C">
            <w:pPr>
              <w:jc w:val="both"/>
              <w:rPr>
                <w:rFonts w:ascii="Times New Roman" w:eastAsia="Times New Roman" w:hAnsi="Times New Roman" w:cs="Times New Roman"/>
                <w:sz w:val="24"/>
                <w:szCs w:val="24"/>
              </w:rPr>
            </w:pPr>
            <w:r w:rsidRPr="00CE7824">
              <w:rPr>
                <w:rFonts w:eastAsia="Times New Roman" w:cs="Times New Roman"/>
              </w:rPr>
              <w:t xml:space="preserve">          </w:t>
            </w:r>
            <w:r w:rsidRPr="00FD330C">
              <w:rPr>
                <w:rFonts w:ascii="Times New Roman" w:eastAsia="Times New Roman" w:hAnsi="Times New Roman" w:cs="Times New Roman"/>
                <w:sz w:val="24"/>
                <w:szCs w:val="24"/>
              </w:rPr>
              <w:t>krótkie streszczenie:</w:t>
            </w:r>
          </w:p>
          <w:p w:rsidR="00451092" w:rsidRPr="00FD330C" w:rsidRDefault="00FD330C" w:rsidP="00886C9C">
            <w:pPr>
              <w:jc w:val="both"/>
              <w:rPr>
                <w:rFonts w:ascii="Times New Roman" w:eastAsia="Times New Roman" w:hAnsi="Times New Roman" w:cs="Times New Roman"/>
                <w:sz w:val="24"/>
                <w:szCs w:val="24"/>
              </w:rPr>
            </w:pPr>
            <w:r w:rsidRPr="00FD330C">
              <w:rPr>
                <w:rFonts w:ascii="Times New Roman" w:eastAsia="Times New Roman" w:hAnsi="Times New Roman" w:cs="Times New Roman"/>
                <w:sz w:val="24"/>
                <w:szCs w:val="24"/>
              </w:rPr>
              <w:t>Celem pracy jest opracowanie aplikacji mobilnej dedykowanej dla systemu Android w wersji 5.0(Lolipop) i wyższych. Pozwalającej na przeglądanie produktów, dokonywanie zakupów w sklepie elektronicznym. W pracy zostały przedstawione obecne rozwiązania dostępne na rynku, wymagania funkcjonalne oraz niefunkcjonalne aplikacji oraz istotne punkty dotyczące implementacji całego systemu.</w:t>
            </w:r>
          </w:p>
          <w:p w:rsidR="00451092" w:rsidRPr="00CE7824" w:rsidRDefault="00451092" w:rsidP="00886C9C">
            <w:pPr>
              <w:rPr>
                <w:rFonts w:eastAsia="Times New Roman" w:cs="Times New Roman"/>
              </w:rPr>
            </w:pPr>
          </w:p>
          <w:p w:rsidR="00451092" w:rsidRPr="00CE7824" w:rsidRDefault="00451092" w:rsidP="00886C9C">
            <w:pPr>
              <w:rPr>
                <w:rFonts w:eastAsia="Times New Roman" w:cs="Times New Roman"/>
              </w:rPr>
            </w:pPr>
          </w:p>
          <w:p w:rsidR="00451092" w:rsidRPr="00CE7824" w:rsidRDefault="00451092" w:rsidP="00886C9C">
            <w:pPr>
              <w:rPr>
                <w:rFonts w:eastAsia="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27"/>
              <w:gridCol w:w="3289"/>
              <w:gridCol w:w="1519"/>
              <w:gridCol w:w="1563"/>
            </w:tblGrid>
            <w:tr w:rsidR="00451092" w:rsidRPr="00CE7824" w:rsidTr="00886C9C">
              <w:trPr>
                <w:cantSplit/>
              </w:trPr>
              <w:tc>
                <w:tcPr>
                  <w:tcW w:w="1330" w:type="dxa"/>
                  <w:vMerge w:val="restart"/>
                  <w:tcBorders>
                    <w:top w:val="single" w:sz="4" w:space="0" w:color="auto"/>
                    <w:left w:val="single" w:sz="4" w:space="0" w:color="auto"/>
                    <w:right w:val="single" w:sz="4" w:space="0" w:color="auto"/>
                  </w:tcBorders>
                </w:tcPr>
                <w:p w:rsidR="00451092" w:rsidRPr="00CE7824" w:rsidRDefault="00451092" w:rsidP="00886C9C">
                  <w:pPr>
                    <w:spacing w:before="120"/>
                    <w:rPr>
                      <w:rFonts w:eastAsia="Times New Roman" w:cs="Times New Roman"/>
                      <w:sz w:val="18"/>
                    </w:rPr>
                  </w:pPr>
                  <w:r w:rsidRPr="00CE7824">
                    <w:rPr>
                      <w:rFonts w:eastAsia="Times New Roman" w:cs="Times New Roman"/>
                      <w:sz w:val="18"/>
                    </w:rPr>
                    <w:t>opiekun pracy</w:t>
                  </w:r>
                </w:p>
                <w:p w:rsidR="00451092" w:rsidRPr="00CE7824" w:rsidRDefault="00451092" w:rsidP="00886C9C">
                  <w:pPr>
                    <w:spacing w:before="120"/>
                    <w:rPr>
                      <w:rFonts w:eastAsia="Times New Roman" w:cs="Times New Roman"/>
                      <w:sz w:val="20"/>
                    </w:rPr>
                  </w:pPr>
                  <w:r w:rsidRPr="00CE7824">
                    <w:rPr>
                      <w:rFonts w:eastAsia="Times New Roman" w:cs="Times New Roman"/>
                      <w:sz w:val="18"/>
                    </w:rPr>
                    <w:t>dyplomowej</w:t>
                  </w:r>
                </w:p>
              </w:tc>
              <w:tc>
                <w:tcPr>
                  <w:tcW w:w="3293" w:type="dxa"/>
                  <w:tcBorders>
                    <w:top w:val="single" w:sz="4" w:space="0" w:color="auto"/>
                    <w:left w:val="single" w:sz="4" w:space="0" w:color="auto"/>
                    <w:bottom w:val="single" w:sz="4" w:space="0" w:color="auto"/>
                    <w:right w:val="single" w:sz="4" w:space="0" w:color="auto"/>
                  </w:tcBorders>
                </w:tcPr>
                <w:p w:rsidR="00451092" w:rsidRPr="00CE7824" w:rsidRDefault="00451092" w:rsidP="00886C9C">
                  <w:pPr>
                    <w:spacing w:before="120"/>
                    <w:rPr>
                      <w:rFonts w:eastAsia="Times New Roman" w:cs="Times New Roman"/>
                    </w:rPr>
                  </w:pPr>
                  <w:r w:rsidRPr="00CE7824">
                    <w:rPr>
                      <w:rFonts w:eastAsia="Times New Roman" w:cs="Times New Roman"/>
                    </w:rPr>
                    <w:t>..................................................</w:t>
                  </w:r>
                </w:p>
              </w:tc>
              <w:tc>
                <w:tcPr>
                  <w:tcW w:w="1520" w:type="dxa"/>
                  <w:tcBorders>
                    <w:top w:val="single" w:sz="4" w:space="0" w:color="auto"/>
                    <w:left w:val="single" w:sz="4" w:space="0" w:color="auto"/>
                    <w:bottom w:val="single" w:sz="4" w:space="0" w:color="auto"/>
                    <w:right w:val="single" w:sz="4" w:space="0" w:color="auto"/>
                  </w:tcBorders>
                </w:tcPr>
                <w:p w:rsidR="00451092" w:rsidRPr="00CE7824" w:rsidRDefault="00451092" w:rsidP="00886C9C">
                  <w:pPr>
                    <w:spacing w:before="120"/>
                    <w:rPr>
                      <w:rFonts w:eastAsia="Times New Roman" w:cs="Times New Roman"/>
                    </w:rPr>
                  </w:pPr>
                  <w:r w:rsidRPr="00CE7824">
                    <w:rPr>
                      <w:rFonts w:eastAsia="Times New Roman" w:cs="Times New Roman"/>
                    </w:rPr>
                    <w:t>.......................</w:t>
                  </w:r>
                </w:p>
              </w:tc>
              <w:tc>
                <w:tcPr>
                  <w:tcW w:w="1565" w:type="dxa"/>
                  <w:tcBorders>
                    <w:top w:val="single" w:sz="4" w:space="0" w:color="auto"/>
                    <w:left w:val="single" w:sz="4" w:space="0" w:color="auto"/>
                    <w:bottom w:val="single" w:sz="4" w:space="0" w:color="auto"/>
                    <w:right w:val="single" w:sz="4" w:space="0" w:color="auto"/>
                  </w:tcBorders>
                </w:tcPr>
                <w:p w:rsidR="00451092" w:rsidRPr="00CE7824" w:rsidRDefault="00451092" w:rsidP="00886C9C">
                  <w:pPr>
                    <w:spacing w:before="120"/>
                    <w:rPr>
                      <w:rFonts w:eastAsia="Times New Roman" w:cs="Times New Roman"/>
                    </w:rPr>
                  </w:pPr>
                  <w:r w:rsidRPr="00CE7824">
                    <w:rPr>
                      <w:rFonts w:eastAsia="Times New Roman" w:cs="Times New Roman"/>
                    </w:rPr>
                    <w:t>.......................</w:t>
                  </w:r>
                </w:p>
              </w:tc>
            </w:tr>
            <w:tr w:rsidR="00451092" w:rsidRPr="00CE7824" w:rsidTr="00886C9C">
              <w:trPr>
                <w:cantSplit/>
              </w:trPr>
              <w:tc>
                <w:tcPr>
                  <w:tcW w:w="1330" w:type="dxa"/>
                  <w:vMerge/>
                  <w:tcBorders>
                    <w:left w:val="single" w:sz="4" w:space="0" w:color="auto"/>
                    <w:bottom w:val="single" w:sz="4" w:space="0" w:color="auto"/>
                    <w:right w:val="single" w:sz="4" w:space="0" w:color="auto"/>
                  </w:tcBorders>
                </w:tcPr>
                <w:p w:rsidR="00451092" w:rsidRPr="00CE7824" w:rsidRDefault="00451092" w:rsidP="00886C9C">
                  <w:pPr>
                    <w:rPr>
                      <w:rFonts w:eastAsia="Times New Roman" w:cs="Times New Roman"/>
                    </w:rPr>
                  </w:pPr>
                </w:p>
              </w:tc>
              <w:tc>
                <w:tcPr>
                  <w:tcW w:w="3293" w:type="dxa"/>
                  <w:tcBorders>
                    <w:top w:val="single" w:sz="4" w:space="0" w:color="auto"/>
                    <w:left w:val="single" w:sz="4" w:space="0" w:color="auto"/>
                    <w:bottom w:val="single" w:sz="4" w:space="0" w:color="auto"/>
                    <w:right w:val="single" w:sz="4" w:space="0" w:color="auto"/>
                  </w:tcBorders>
                </w:tcPr>
                <w:p w:rsidR="00451092" w:rsidRPr="00CE7824" w:rsidRDefault="00451092" w:rsidP="00886C9C">
                  <w:pPr>
                    <w:jc w:val="center"/>
                    <w:rPr>
                      <w:rFonts w:eastAsia="Times New Roman" w:cs="Times New Roman"/>
                      <w:i/>
                      <w:iCs/>
                      <w:sz w:val="18"/>
                    </w:rPr>
                  </w:pPr>
                  <w:r w:rsidRPr="00CE7824">
                    <w:rPr>
                      <w:rFonts w:eastAsia="Times New Roman" w:cs="Times New Roman"/>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tcPr>
                <w:p w:rsidR="00451092" w:rsidRPr="00CE7824" w:rsidRDefault="00451092" w:rsidP="00886C9C">
                  <w:pPr>
                    <w:jc w:val="center"/>
                    <w:rPr>
                      <w:rFonts w:eastAsia="Times New Roman" w:cs="Times New Roman"/>
                      <w:i/>
                      <w:iCs/>
                      <w:sz w:val="18"/>
                    </w:rPr>
                  </w:pPr>
                  <w:r w:rsidRPr="00CE7824">
                    <w:rPr>
                      <w:rFonts w:eastAsia="Times New Roman" w:cs="Times New Roman"/>
                      <w:i/>
                      <w:iCs/>
                      <w:sz w:val="18"/>
                    </w:rPr>
                    <w:t>ocena</w:t>
                  </w:r>
                </w:p>
              </w:tc>
              <w:tc>
                <w:tcPr>
                  <w:tcW w:w="1565" w:type="dxa"/>
                  <w:tcBorders>
                    <w:top w:val="single" w:sz="4" w:space="0" w:color="auto"/>
                    <w:left w:val="single" w:sz="4" w:space="0" w:color="auto"/>
                    <w:bottom w:val="single" w:sz="4" w:space="0" w:color="auto"/>
                    <w:right w:val="single" w:sz="4" w:space="0" w:color="auto"/>
                  </w:tcBorders>
                </w:tcPr>
                <w:p w:rsidR="00451092" w:rsidRPr="00CE7824" w:rsidRDefault="00451092" w:rsidP="00886C9C">
                  <w:pPr>
                    <w:jc w:val="center"/>
                    <w:rPr>
                      <w:rFonts w:eastAsia="Times New Roman" w:cs="Times New Roman"/>
                      <w:i/>
                      <w:iCs/>
                      <w:sz w:val="18"/>
                    </w:rPr>
                  </w:pPr>
                  <w:r w:rsidRPr="00CE7824">
                    <w:rPr>
                      <w:rFonts w:eastAsia="Times New Roman" w:cs="Times New Roman"/>
                      <w:i/>
                      <w:iCs/>
                      <w:sz w:val="18"/>
                    </w:rPr>
                    <w:t>podpis</w:t>
                  </w:r>
                </w:p>
              </w:tc>
            </w:tr>
          </w:tbl>
          <w:p w:rsidR="00451092" w:rsidRPr="00CE7824" w:rsidRDefault="00451092" w:rsidP="00886C9C">
            <w:pPr>
              <w:rPr>
                <w:rFonts w:eastAsia="Times New Roman" w:cs="Times New Roman"/>
                <w:i/>
                <w:iCs/>
                <w:sz w:val="18"/>
              </w:rPr>
            </w:pPr>
          </w:p>
          <w:p w:rsidR="00451092" w:rsidRPr="00CE7824" w:rsidRDefault="00451092" w:rsidP="00886C9C">
            <w:pPr>
              <w:rPr>
                <w:rFonts w:eastAsia="Times New Roman" w:cs="Times New Roman"/>
                <w:sz w:val="20"/>
              </w:rPr>
            </w:pPr>
            <w:r w:rsidRPr="00CE7824">
              <w:rPr>
                <w:rFonts w:eastAsia="Times New Roman" w:cs="Times New Roman"/>
                <w:i/>
                <w:iCs/>
                <w:sz w:val="20"/>
              </w:rPr>
              <w:t xml:space="preserve">Do celów archiwalnych pracę dyplomową zakwalifikowano do:* </w:t>
            </w:r>
          </w:p>
          <w:p w:rsidR="00451092" w:rsidRPr="00CE7824" w:rsidRDefault="00451092" w:rsidP="00886C9C">
            <w:pPr>
              <w:numPr>
                <w:ilvl w:val="0"/>
                <w:numId w:val="1"/>
              </w:numPr>
              <w:rPr>
                <w:rFonts w:eastAsia="Times New Roman" w:cs="Times New Roman"/>
                <w:i/>
                <w:iCs/>
                <w:sz w:val="20"/>
              </w:rPr>
            </w:pPr>
            <w:r w:rsidRPr="00CE7824">
              <w:rPr>
                <w:rFonts w:eastAsia="Times New Roman" w:cs="Times New Roman"/>
                <w:i/>
                <w:iCs/>
                <w:sz w:val="20"/>
              </w:rPr>
              <w:t xml:space="preserve">kategorii A (akta wieczyste)  </w:t>
            </w:r>
          </w:p>
          <w:p w:rsidR="00451092" w:rsidRPr="00CE7824" w:rsidRDefault="00451092" w:rsidP="00886C9C">
            <w:pPr>
              <w:numPr>
                <w:ilvl w:val="0"/>
                <w:numId w:val="1"/>
              </w:numPr>
              <w:rPr>
                <w:rFonts w:eastAsia="Times New Roman" w:cs="Times New Roman"/>
                <w:i/>
                <w:iCs/>
                <w:sz w:val="20"/>
              </w:rPr>
            </w:pPr>
            <w:r w:rsidRPr="00CE7824">
              <w:rPr>
                <w:rFonts w:eastAsia="Times New Roman" w:cs="Times New Roman"/>
                <w:i/>
                <w:iCs/>
                <w:sz w:val="20"/>
              </w:rPr>
              <w:t>kategorii BE 50 (po 50 latach podlegające ekspertyzie)</w:t>
            </w:r>
          </w:p>
          <w:p w:rsidR="00451092" w:rsidRPr="00CE7824" w:rsidRDefault="00451092" w:rsidP="00886C9C">
            <w:pPr>
              <w:rPr>
                <w:rFonts w:eastAsia="Times New Roman" w:cs="Times New Roman"/>
                <w:i/>
                <w:iCs/>
                <w:sz w:val="20"/>
              </w:rPr>
            </w:pPr>
            <w:r w:rsidRPr="00CE7824">
              <w:rPr>
                <w:rFonts w:eastAsia="Times New Roman" w:cs="Times New Roman"/>
                <w:i/>
                <w:iCs/>
                <w:sz w:val="20"/>
                <w:vertAlign w:val="superscript"/>
              </w:rPr>
              <w:t xml:space="preserve">* </w:t>
            </w:r>
            <w:r w:rsidRPr="00CE7824">
              <w:rPr>
                <w:rFonts w:eastAsia="Times New Roman" w:cs="Times New Roman"/>
                <w:i/>
                <w:iCs/>
                <w:sz w:val="20"/>
              </w:rPr>
              <w:t>niepotrzebne skreślić</w:t>
            </w:r>
          </w:p>
          <w:p w:rsidR="00451092" w:rsidRPr="00CE7824" w:rsidRDefault="00451092" w:rsidP="00886C9C">
            <w:pPr>
              <w:rPr>
                <w:rFonts w:eastAsia="Times New Roman" w:cs="Times New Roman"/>
                <w:i/>
                <w:iCs/>
              </w:rPr>
            </w:pPr>
          </w:p>
          <w:p w:rsidR="00451092" w:rsidRPr="00CE7824" w:rsidRDefault="00451092" w:rsidP="00886C9C">
            <w:pPr>
              <w:rPr>
                <w:rFonts w:eastAsia="Times New Roman" w:cs="Times New Roman"/>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2"/>
            </w:tblGrid>
            <w:tr w:rsidR="00451092" w:rsidRPr="00CE7824" w:rsidTr="00886C9C">
              <w:tc>
                <w:tcPr>
                  <w:tcW w:w="2582" w:type="dxa"/>
                </w:tcPr>
                <w:p w:rsidR="00451092" w:rsidRPr="00CE7824" w:rsidRDefault="00451092" w:rsidP="00886C9C">
                  <w:pPr>
                    <w:jc w:val="center"/>
                    <w:rPr>
                      <w:rFonts w:eastAsia="Times New Roman" w:cs="Times New Roman"/>
                      <w:sz w:val="20"/>
                    </w:rPr>
                  </w:pPr>
                  <w:r w:rsidRPr="00CE7824">
                    <w:rPr>
                      <w:rFonts w:eastAsia="Times New Roman" w:cs="Times New Roman"/>
                      <w:sz w:val="20"/>
                    </w:rPr>
                    <w:t>pieczątka wydziałowa</w:t>
                  </w:r>
                </w:p>
              </w:tc>
            </w:tr>
          </w:tbl>
          <w:p w:rsidR="00451092" w:rsidRPr="00CE7824" w:rsidRDefault="00451092" w:rsidP="00886C9C">
            <w:pPr>
              <w:ind w:left="196" w:firstLine="141"/>
              <w:rPr>
                <w:rFonts w:eastAsia="Times New Roman" w:cs="Times New Roman"/>
              </w:rPr>
            </w:pPr>
          </w:p>
        </w:tc>
      </w:tr>
      <w:tr w:rsidR="00451092" w:rsidRPr="00CE7824" w:rsidTr="00886C9C">
        <w:trPr>
          <w:cantSplit/>
          <w:trHeight w:val="571"/>
        </w:trPr>
        <w:tc>
          <w:tcPr>
            <w:tcW w:w="567" w:type="dxa"/>
            <w:tcBorders>
              <w:top w:val="nil"/>
              <w:left w:val="nil"/>
              <w:bottom w:val="nil"/>
              <w:right w:val="nil"/>
            </w:tcBorders>
            <w:shd w:val="clear" w:color="auto" w:fill="E6E6E6"/>
          </w:tcPr>
          <w:p w:rsidR="00451092" w:rsidRPr="00CE7824" w:rsidRDefault="00451092" w:rsidP="00886C9C">
            <w:pPr>
              <w:rPr>
                <w:rFonts w:eastAsia="Times New Roman" w:cs="Times New Roman"/>
              </w:rPr>
            </w:pPr>
          </w:p>
        </w:tc>
        <w:tc>
          <w:tcPr>
            <w:tcW w:w="567" w:type="dxa"/>
            <w:tcBorders>
              <w:top w:val="nil"/>
              <w:left w:val="nil"/>
              <w:bottom w:val="nil"/>
              <w:right w:val="single" w:sz="4" w:space="0" w:color="auto"/>
            </w:tcBorders>
            <w:shd w:val="clear" w:color="auto" w:fill="000000"/>
          </w:tcPr>
          <w:p w:rsidR="00451092" w:rsidRPr="00CE7824" w:rsidRDefault="00451092" w:rsidP="00886C9C">
            <w:pPr>
              <w:rPr>
                <w:rFonts w:eastAsia="Times New Roman" w:cs="Times New Roman"/>
              </w:rPr>
            </w:pPr>
          </w:p>
        </w:tc>
        <w:tc>
          <w:tcPr>
            <w:tcW w:w="160" w:type="dxa"/>
            <w:tcBorders>
              <w:top w:val="nil"/>
              <w:left w:val="single" w:sz="4" w:space="0" w:color="auto"/>
              <w:bottom w:val="nil"/>
              <w:right w:val="nil"/>
            </w:tcBorders>
          </w:tcPr>
          <w:p w:rsidR="00451092" w:rsidRPr="00CE7824" w:rsidRDefault="00451092" w:rsidP="00886C9C">
            <w:pPr>
              <w:rPr>
                <w:rFonts w:eastAsia="Times New Roman" w:cs="Times New Roman"/>
              </w:rPr>
            </w:pPr>
          </w:p>
        </w:tc>
        <w:tc>
          <w:tcPr>
            <w:tcW w:w="7848" w:type="dxa"/>
            <w:tcBorders>
              <w:top w:val="nil"/>
              <w:left w:val="nil"/>
              <w:bottom w:val="nil"/>
              <w:right w:val="nil"/>
            </w:tcBorders>
            <w:vAlign w:val="center"/>
          </w:tcPr>
          <w:p w:rsidR="00451092" w:rsidRPr="00CE7824" w:rsidRDefault="00FD330C" w:rsidP="00886C9C">
            <w:pPr>
              <w:keepNext/>
              <w:jc w:val="center"/>
              <w:outlineLvl w:val="3"/>
              <w:rPr>
                <w:rFonts w:eastAsia="Times New Roman" w:cs="Times New Roman"/>
                <w:sz w:val="28"/>
              </w:rPr>
            </w:pPr>
            <w:r>
              <w:rPr>
                <w:rFonts w:eastAsia="Times New Roman" w:cs="Times New Roman"/>
                <w:sz w:val="28"/>
              </w:rPr>
              <w:t>Wrocław 2017</w:t>
            </w:r>
          </w:p>
          <w:p w:rsidR="00451092" w:rsidRPr="00CE7824" w:rsidRDefault="00451092" w:rsidP="00886C9C">
            <w:pPr>
              <w:rPr>
                <w:rFonts w:eastAsia="Times New Roman" w:cs="Times New Roman"/>
              </w:rPr>
            </w:pPr>
          </w:p>
        </w:tc>
      </w:tr>
    </w:tbl>
    <w:p w:rsidR="009D59F2" w:rsidRDefault="009D59F2" w:rsidP="00820748">
      <w:pPr>
        <w:pStyle w:val="Tekst"/>
      </w:pPr>
    </w:p>
    <w:p w:rsidR="009D59F2" w:rsidRPr="005A39AC" w:rsidRDefault="009D59F2" w:rsidP="00820748">
      <w:pPr>
        <w:pStyle w:val="Tekst"/>
      </w:pPr>
      <w:r>
        <w:br w:type="column"/>
      </w:r>
    </w:p>
    <w:sdt>
      <w:sdtPr>
        <w:rPr>
          <w:rFonts w:asciiTheme="minorHAnsi" w:eastAsiaTheme="minorHAnsi" w:hAnsiTheme="minorHAnsi" w:cs="Times New Roman"/>
          <w:b w:val="0"/>
          <w:noProof/>
          <w:sz w:val="22"/>
          <w:szCs w:val="28"/>
          <w:lang w:eastAsia="en-US"/>
        </w:rPr>
        <w:id w:val="-1003345286"/>
        <w:docPartObj>
          <w:docPartGallery w:val="Table of Contents"/>
          <w:docPartUnique/>
        </w:docPartObj>
      </w:sdtPr>
      <w:sdtEndPr>
        <w:rPr>
          <w:rFonts w:ascii="Times New Roman" w:eastAsiaTheme="majorEastAsia" w:hAnsi="Times New Roman" w:cstheme="majorBidi"/>
          <w:bCs/>
          <w:noProof w:val="0"/>
          <w:sz w:val="28"/>
          <w:szCs w:val="32"/>
          <w:lang w:eastAsia="pl-PL"/>
        </w:rPr>
      </w:sdtEndPr>
      <w:sdtContent>
        <w:p w:rsidR="00B1195C" w:rsidRDefault="009D59F2" w:rsidP="00B1195C">
          <w:pPr>
            <w:pStyle w:val="Nagwekspisutreci"/>
            <w:rPr>
              <w:rFonts w:eastAsiaTheme="minorEastAsia"/>
              <w:noProof/>
            </w:rPr>
          </w:pPr>
          <w:r w:rsidRPr="009D59F2">
            <w:rPr>
              <w:rFonts w:cs="Times New Roman"/>
              <w:b w:val="0"/>
              <w:szCs w:val="28"/>
            </w:rPr>
            <w:t>Spis treści</w:t>
          </w:r>
          <w:r w:rsidR="00B1195C">
            <w:fldChar w:fldCharType="begin"/>
          </w:r>
          <w:r w:rsidR="00B1195C">
            <w:instrText xml:space="preserve"> TOC \o "1-3" \h \z \u </w:instrText>
          </w:r>
          <w:r w:rsidR="00B1195C">
            <w:fldChar w:fldCharType="separate"/>
          </w:r>
        </w:p>
        <w:p w:rsidR="00B1195C" w:rsidRDefault="00B1195C">
          <w:pPr>
            <w:pStyle w:val="Spistreci1"/>
            <w:tabs>
              <w:tab w:val="left" w:pos="440"/>
              <w:tab w:val="right" w:leader="dot" w:pos="9062"/>
            </w:tabs>
            <w:rPr>
              <w:rFonts w:asciiTheme="minorHAnsi" w:eastAsiaTheme="minorEastAsia" w:hAnsiTheme="minorHAnsi"/>
              <w:sz w:val="22"/>
              <w:lang w:eastAsia="pl-PL"/>
            </w:rPr>
          </w:pPr>
          <w:hyperlink w:anchor="_Toc500881394" w:history="1">
            <w:r w:rsidRPr="00AA75F0">
              <w:rPr>
                <w:rStyle w:val="Hipercze"/>
              </w:rPr>
              <w:t>1.</w:t>
            </w:r>
            <w:r>
              <w:rPr>
                <w:rFonts w:asciiTheme="minorHAnsi" w:eastAsiaTheme="minorEastAsia" w:hAnsiTheme="minorHAnsi"/>
                <w:sz w:val="22"/>
                <w:lang w:eastAsia="pl-PL"/>
              </w:rPr>
              <w:tab/>
            </w:r>
            <w:r w:rsidRPr="00AA75F0">
              <w:rPr>
                <w:rStyle w:val="Hipercze"/>
              </w:rPr>
              <w:t>Wstęp</w:t>
            </w:r>
            <w:r>
              <w:rPr>
                <w:webHidden/>
              </w:rPr>
              <w:tab/>
            </w:r>
            <w:r>
              <w:rPr>
                <w:webHidden/>
              </w:rPr>
              <w:fldChar w:fldCharType="begin"/>
            </w:r>
            <w:r>
              <w:rPr>
                <w:webHidden/>
              </w:rPr>
              <w:instrText xml:space="preserve"> PAGEREF _Toc500881394 \h </w:instrText>
            </w:r>
            <w:r>
              <w:rPr>
                <w:webHidden/>
              </w:rPr>
            </w:r>
            <w:r>
              <w:rPr>
                <w:webHidden/>
              </w:rPr>
              <w:fldChar w:fldCharType="separate"/>
            </w:r>
            <w:r w:rsidR="00897DD2">
              <w:rPr>
                <w:webHidden/>
              </w:rPr>
              <w:t>4</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395" w:history="1">
            <w:r w:rsidRPr="00AA75F0">
              <w:rPr>
                <w:rStyle w:val="Hipercze"/>
              </w:rPr>
              <w:t>1.1.</w:t>
            </w:r>
            <w:r>
              <w:rPr>
                <w:rFonts w:asciiTheme="minorHAnsi" w:eastAsiaTheme="minorEastAsia" w:hAnsiTheme="minorHAnsi"/>
                <w:sz w:val="22"/>
                <w:lang w:eastAsia="pl-PL"/>
              </w:rPr>
              <w:tab/>
            </w:r>
            <w:r w:rsidRPr="00AA75F0">
              <w:rPr>
                <w:rStyle w:val="Hipercze"/>
              </w:rPr>
              <w:t>Wprowadzenie</w:t>
            </w:r>
            <w:r>
              <w:rPr>
                <w:webHidden/>
              </w:rPr>
              <w:tab/>
            </w:r>
            <w:r>
              <w:rPr>
                <w:webHidden/>
              </w:rPr>
              <w:fldChar w:fldCharType="begin"/>
            </w:r>
            <w:r>
              <w:rPr>
                <w:webHidden/>
              </w:rPr>
              <w:instrText xml:space="preserve"> PAGEREF _Toc500881395 \h </w:instrText>
            </w:r>
            <w:r>
              <w:rPr>
                <w:webHidden/>
              </w:rPr>
            </w:r>
            <w:r>
              <w:rPr>
                <w:webHidden/>
              </w:rPr>
              <w:fldChar w:fldCharType="separate"/>
            </w:r>
            <w:r w:rsidR="00897DD2">
              <w:rPr>
                <w:webHidden/>
              </w:rPr>
              <w:t>4</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396" w:history="1">
            <w:r w:rsidRPr="00AA75F0">
              <w:rPr>
                <w:rStyle w:val="Hipercze"/>
              </w:rPr>
              <w:t>1.2.</w:t>
            </w:r>
            <w:r>
              <w:rPr>
                <w:rFonts w:asciiTheme="minorHAnsi" w:eastAsiaTheme="minorEastAsia" w:hAnsiTheme="minorHAnsi"/>
                <w:sz w:val="22"/>
                <w:lang w:eastAsia="pl-PL"/>
              </w:rPr>
              <w:tab/>
            </w:r>
            <w:r w:rsidRPr="00AA75F0">
              <w:rPr>
                <w:rStyle w:val="Hipercze"/>
              </w:rPr>
              <w:t>System operacyjny Android</w:t>
            </w:r>
            <w:r>
              <w:rPr>
                <w:webHidden/>
              </w:rPr>
              <w:tab/>
            </w:r>
            <w:r>
              <w:rPr>
                <w:webHidden/>
              </w:rPr>
              <w:fldChar w:fldCharType="begin"/>
            </w:r>
            <w:r>
              <w:rPr>
                <w:webHidden/>
              </w:rPr>
              <w:instrText xml:space="preserve"> PAGEREF _Toc500881396 \h </w:instrText>
            </w:r>
            <w:r>
              <w:rPr>
                <w:webHidden/>
              </w:rPr>
            </w:r>
            <w:r>
              <w:rPr>
                <w:webHidden/>
              </w:rPr>
              <w:fldChar w:fldCharType="separate"/>
            </w:r>
            <w:r w:rsidR="00897DD2">
              <w:rPr>
                <w:webHidden/>
              </w:rPr>
              <w:t>5</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397" w:history="1">
            <w:r w:rsidRPr="00AA75F0">
              <w:rPr>
                <w:rStyle w:val="Hipercze"/>
              </w:rPr>
              <w:t>1.3.</w:t>
            </w:r>
            <w:r>
              <w:rPr>
                <w:rFonts w:asciiTheme="minorHAnsi" w:eastAsiaTheme="minorEastAsia" w:hAnsiTheme="minorHAnsi"/>
                <w:sz w:val="22"/>
                <w:lang w:eastAsia="pl-PL"/>
              </w:rPr>
              <w:tab/>
            </w:r>
            <w:r w:rsidRPr="00AA75F0">
              <w:rPr>
                <w:rStyle w:val="Hipercze"/>
              </w:rPr>
              <w:t>Przegląd aktualnych rozwiązań</w:t>
            </w:r>
            <w:r>
              <w:rPr>
                <w:webHidden/>
              </w:rPr>
              <w:tab/>
            </w:r>
            <w:r>
              <w:rPr>
                <w:webHidden/>
              </w:rPr>
              <w:fldChar w:fldCharType="begin"/>
            </w:r>
            <w:r>
              <w:rPr>
                <w:webHidden/>
              </w:rPr>
              <w:instrText xml:space="preserve"> PAGEREF _Toc500881397 \h </w:instrText>
            </w:r>
            <w:r>
              <w:rPr>
                <w:webHidden/>
              </w:rPr>
            </w:r>
            <w:r>
              <w:rPr>
                <w:webHidden/>
              </w:rPr>
              <w:fldChar w:fldCharType="separate"/>
            </w:r>
            <w:r w:rsidR="00897DD2">
              <w:rPr>
                <w:webHidden/>
              </w:rPr>
              <w:t>9</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398" w:history="1">
            <w:r w:rsidRPr="00AA75F0">
              <w:rPr>
                <w:rStyle w:val="Hipercze"/>
              </w:rPr>
              <w:t>1.4.</w:t>
            </w:r>
            <w:r>
              <w:rPr>
                <w:rFonts w:asciiTheme="minorHAnsi" w:eastAsiaTheme="minorEastAsia" w:hAnsiTheme="minorHAnsi"/>
                <w:sz w:val="22"/>
                <w:lang w:eastAsia="pl-PL"/>
              </w:rPr>
              <w:tab/>
            </w:r>
            <w:r w:rsidRPr="00AA75F0">
              <w:rPr>
                <w:rStyle w:val="Hipercze"/>
              </w:rPr>
              <w:t>Geneza</w:t>
            </w:r>
            <w:r>
              <w:rPr>
                <w:webHidden/>
              </w:rPr>
              <w:tab/>
            </w:r>
            <w:r>
              <w:rPr>
                <w:webHidden/>
              </w:rPr>
              <w:fldChar w:fldCharType="begin"/>
            </w:r>
            <w:r>
              <w:rPr>
                <w:webHidden/>
              </w:rPr>
              <w:instrText xml:space="preserve"> PAGEREF _Toc500881398 \h </w:instrText>
            </w:r>
            <w:r>
              <w:rPr>
                <w:webHidden/>
              </w:rPr>
            </w:r>
            <w:r>
              <w:rPr>
                <w:webHidden/>
              </w:rPr>
              <w:fldChar w:fldCharType="separate"/>
            </w:r>
            <w:r w:rsidR="00897DD2">
              <w:rPr>
                <w:webHidden/>
              </w:rPr>
              <w:t>11</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399" w:history="1">
            <w:r w:rsidRPr="00AA75F0">
              <w:rPr>
                <w:rStyle w:val="Hipercze"/>
              </w:rPr>
              <w:t>1.5.</w:t>
            </w:r>
            <w:r>
              <w:rPr>
                <w:rFonts w:asciiTheme="minorHAnsi" w:eastAsiaTheme="minorEastAsia" w:hAnsiTheme="minorHAnsi"/>
                <w:sz w:val="22"/>
                <w:lang w:eastAsia="pl-PL"/>
              </w:rPr>
              <w:tab/>
            </w:r>
            <w:r w:rsidRPr="00AA75F0">
              <w:rPr>
                <w:rStyle w:val="Hipercze"/>
              </w:rPr>
              <w:t>Cel pracy</w:t>
            </w:r>
            <w:r>
              <w:rPr>
                <w:webHidden/>
              </w:rPr>
              <w:tab/>
            </w:r>
            <w:r>
              <w:rPr>
                <w:webHidden/>
              </w:rPr>
              <w:fldChar w:fldCharType="begin"/>
            </w:r>
            <w:r>
              <w:rPr>
                <w:webHidden/>
              </w:rPr>
              <w:instrText xml:space="preserve"> PAGEREF _Toc500881399 \h </w:instrText>
            </w:r>
            <w:r>
              <w:rPr>
                <w:webHidden/>
              </w:rPr>
            </w:r>
            <w:r>
              <w:rPr>
                <w:webHidden/>
              </w:rPr>
              <w:fldChar w:fldCharType="separate"/>
            </w:r>
            <w:r w:rsidR="00897DD2">
              <w:rPr>
                <w:webHidden/>
              </w:rPr>
              <w:t>11</w:t>
            </w:r>
            <w:r>
              <w:rPr>
                <w:webHidden/>
              </w:rPr>
              <w:fldChar w:fldCharType="end"/>
            </w:r>
          </w:hyperlink>
        </w:p>
        <w:p w:rsidR="00B1195C" w:rsidRDefault="00B1195C">
          <w:pPr>
            <w:pStyle w:val="Spistreci1"/>
            <w:tabs>
              <w:tab w:val="left" w:pos="440"/>
              <w:tab w:val="right" w:leader="dot" w:pos="9062"/>
            </w:tabs>
            <w:rPr>
              <w:rFonts w:asciiTheme="minorHAnsi" w:eastAsiaTheme="minorEastAsia" w:hAnsiTheme="minorHAnsi"/>
              <w:sz w:val="22"/>
              <w:lang w:eastAsia="pl-PL"/>
            </w:rPr>
          </w:pPr>
          <w:hyperlink w:anchor="_Toc500881400" w:history="1">
            <w:r w:rsidRPr="00AA75F0">
              <w:rPr>
                <w:rStyle w:val="Hipercze"/>
              </w:rPr>
              <w:t>2.</w:t>
            </w:r>
            <w:r>
              <w:rPr>
                <w:rFonts w:asciiTheme="minorHAnsi" w:eastAsiaTheme="minorEastAsia" w:hAnsiTheme="minorHAnsi"/>
                <w:sz w:val="22"/>
                <w:lang w:eastAsia="pl-PL"/>
              </w:rPr>
              <w:tab/>
            </w:r>
            <w:r w:rsidRPr="00AA75F0">
              <w:rPr>
                <w:rStyle w:val="Hipercze"/>
              </w:rPr>
              <w:t>Projekt</w:t>
            </w:r>
            <w:r>
              <w:rPr>
                <w:webHidden/>
              </w:rPr>
              <w:tab/>
            </w:r>
            <w:r>
              <w:rPr>
                <w:webHidden/>
              </w:rPr>
              <w:fldChar w:fldCharType="begin"/>
            </w:r>
            <w:r>
              <w:rPr>
                <w:webHidden/>
              </w:rPr>
              <w:instrText xml:space="preserve"> PAGEREF _Toc500881400 \h </w:instrText>
            </w:r>
            <w:r>
              <w:rPr>
                <w:webHidden/>
              </w:rPr>
            </w:r>
            <w:r>
              <w:rPr>
                <w:webHidden/>
              </w:rPr>
              <w:fldChar w:fldCharType="separate"/>
            </w:r>
            <w:r w:rsidR="00897DD2">
              <w:rPr>
                <w:webHidden/>
              </w:rPr>
              <w:t>12</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01" w:history="1">
            <w:r w:rsidRPr="00AA75F0">
              <w:rPr>
                <w:rStyle w:val="Hipercze"/>
              </w:rPr>
              <w:t>2.1.</w:t>
            </w:r>
            <w:r>
              <w:rPr>
                <w:rFonts w:asciiTheme="minorHAnsi" w:eastAsiaTheme="minorEastAsia" w:hAnsiTheme="minorHAnsi"/>
                <w:sz w:val="22"/>
                <w:lang w:eastAsia="pl-PL"/>
              </w:rPr>
              <w:tab/>
            </w:r>
            <w:r w:rsidRPr="00AA75F0">
              <w:rPr>
                <w:rStyle w:val="Hipercze"/>
              </w:rPr>
              <w:t>Wymagania funkcjonalne i niefunkcjonalne</w:t>
            </w:r>
            <w:r>
              <w:rPr>
                <w:webHidden/>
              </w:rPr>
              <w:tab/>
            </w:r>
            <w:r>
              <w:rPr>
                <w:webHidden/>
              </w:rPr>
              <w:fldChar w:fldCharType="begin"/>
            </w:r>
            <w:r>
              <w:rPr>
                <w:webHidden/>
              </w:rPr>
              <w:instrText xml:space="preserve"> PAGEREF _Toc500881401 \h </w:instrText>
            </w:r>
            <w:r>
              <w:rPr>
                <w:webHidden/>
              </w:rPr>
            </w:r>
            <w:r>
              <w:rPr>
                <w:webHidden/>
              </w:rPr>
              <w:fldChar w:fldCharType="separate"/>
            </w:r>
            <w:r w:rsidR="00897DD2">
              <w:rPr>
                <w:webHidden/>
              </w:rPr>
              <w:t>12</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02" w:history="1">
            <w:r w:rsidRPr="00AA75F0">
              <w:rPr>
                <w:rStyle w:val="Hipercze"/>
              </w:rPr>
              <w:t>2.2.</w:t>
            </w:r>
            <w:r>
              <w:rPr>
                <w:rFonts w:asciiTheme="minorHAnsi" w:eastAsiaTheme="minorEastAsia" w:hAnsiTheme="minorHAnsi"/>
                <w:sz w:val="22"/>
                <w:lang w:eastAsia="pl-PL"/>
              </w:rPr>
              <w:tab/>
            </w:r>
            <w:r w:rsidRPr="00AA75F0">
              <w:rPr>
                <w:rStyle w:val="Hipercze"/>
              </w:rPr>
              <w:t>Diagram przypadków użycia</w:t>
            </w:r>
            <w:r>
              <w:rPr>
                <w:webHidden/>
              </w:rPr>
              <w:tab/>
            </w:r>
            <w:r>
              <w:rPr>
                <w:webHidden/>
              </w:rPr>
              <w:fldChar w:fldCharType="begin"/>
            </w:r>
            <w:r>
              <w:rPr>
                <w:webHidden/>
              </w:rPr>
              <w:instrText xml:space="preserve"> PAGEREF _Toc500881402 \h </w:instrText>
            </w:r>
            <w:r>
              <w:rPr>
                <w:webHidden/>
              </w:rPr>
            </w:r>
            <w:r>
              <w:rPr>
                <w:webHidden/>
              </w:rPr>
              <w:fldChar w:fldCharType="separate"/>
            </w:r>
            <w:r w:rsidR="00897DD2">
              <w:rPr>
                <w:webHidden/>
              </w:rPr>
              <w:t>13</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03" w:history="1">
            <w:r w:rsidRPr="00AA75F0">
              <w:rPr>
                <w:rStyle w:val="Hipercze"/>
              </w:rPr>
              <w:t>2.3.</w:t>
            </w:r>
            <w:r>
              <w:rPr>
                <w:rFonts w:asciiTheme="minorHAnsi" w:eastAsiaTheme="minorEastAsia" w:hAnsiTheme="minorHAnsi"/>
                <w:sz w:val="22"/>
                <w:lang w:eastAsia="pl-PL"/>
              </w:rPr>
              <w:tab/>
            </w:r>
            <w:r w:rsidRPr="00AA75F0">
              <w:rPr>
                <w:rStyle w:val="Hipercze"/>
              </w:rPr>
              <w:t>Wzorzec architektoniczny MVP – Model View Presenter</w:t>
            </w:r>
            <w:r>
              <w:rPr>
                <w:webHidden/>
              </w:rPr>
              <w:tab/>
            </w:r>
            <w:r>
              <w:rPr>
                <w:webHidden/>
              </w:rPr>
              <w:fldChar w:fldCharType="begin"/>
            </w:r>
            <w:r>
              <w:rPr>
                <w:webHidden/>
              </w:rPr>
              <w:instrText xml:space="preserve"> PAGEREF _Toc500881403 \h </w:instrText>
            </w:r>
            <w:r>
              <w:rPr>
                <w:webHidden/>
              </w:rPr>
            </w:r>
            <w:r>
              <w:rPr>
                <w:webHidden/>
              </w:rPr>
              <w:fldChar w:fldCharType="separate"/>
            </w:r>
            <w:r w:rsidR="00897DD2">
              <w:rPr>
                <w:webHidden/>
              </w:rPr>
              <w:t>16</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04" w:history="1">
            <w:r w:rsidRPr="00AA75F0">
              <w:rPr>
                <w:rStyle w:val="Hipercze"/>
              </w:rPr>
              <w:t>2.4.</w:t>
            </w:r>
            <w:r>
              <w:rPr>
                <w:rFonts w:asciiTheme="minorHAnsi" w:eastAsiaTheme="minorEastAsia" w:hAnsiTheme="minorHAnsi"/>
                <w:sz w:val="22"/>
                <w:lang w:eastAsia="pl-PL"/>
              </w:rPr>
              <w:tab/>
            </w:r>
            <w:r w:rsidRPr="00AA75F0">
              <w:rPr>
                <w:rStyle w:val="Hipercze"/>
              </w:rPr>
              <w:t>Diagram pakietów</w:t>
            </w:r>
            <w:r>
              <w:rPr>
                <w:webHidden/>
              </w:rPr>
              <w:tab/>
            </w:r>
            <w:r>
              <w:rPr>
                <w:webHidden/>
              </w:rPr>
              <w:fldChar w:fldCharType="begin"/>
            </w:r>
            <w:r>
              <w:rPr>
                <w:webHidden/>
              </w:rPr>
              <w:instrText xml:space="preserve"> PAGEREF _Toc500881404 \h </w:instrText>
            </w:r>
            <w:r>
              <w:rPr>
                <w:webHidden/>
              </w:rPr>
            </w:r>
            <w:r>
              <w:rPr>
                <w:webHidden/>
              </w:rPr>
              <w:fldChar w:fldCharType="separate"/>
            </w:r>
            <w:r w:rsidR="00897DD2">
              <w:rPr>
                <w:webHidden/>
              </w:rPr>
              <w:t>17</w:t>
            </w:r>
            <w:r>
              <w:rPr>
                <w:webHidden/>
              </w:rPr>
              <w:fldChar w:fldCharType="end"/>
            </w:r>
          </w:hyperlink>
        </w:p>
        <w:p w:rsidR="00B1195C" w:rsidRDefault="00B1195C">
          <w:pPr>
            <w:pStyle w:val="Spistreci1"/>
            <w:tabs>
              <w:tab w:val="left" w:pos="440"/>
              <w:tab w:val="right" w:leader="dot" w:pos="9062"/>
            </w:tabs>
            <w:rPr>
              <w:rFonts w:asciiTheme="minorHAnsi" w:eastAsiaTheme="minorEastAsia" w:hAnsiTheme="minorHAnsi"/>
              <w:sz w:val="22"/>
              <w:lang w:eastAsia="pl-PL"/>
            </w:rPr>
          </w:pPr>
          <w:hyperlink w:anchor="_Toc500881405" w:history="1">
            <w:r w:rsidRPr="00AA75F0">
              <w:rPr>
                <w:rStyle w:val="Hipercze"/>
              </w:rPr>
              <w:t>3.</w:t>
            </w:r>
            <w:r>
              <w:rPr>
                <w:rFonts w:asciiTheme="minorHAnsi" w:eastAsiaTheme="minorEastAsia" w:hAnsiTheme="minorHAnsi"/>
                <w:sz w:val="22"/>
                <w:lang w:eastAsia="pl-PL"/>
              </w:rPr>
              <w:tab/>
            </w:r>
            <w:r w:rsidRPr="00AA75F0">
              <w:rPr>
                <w:rStyle w:val="Hipercze"/>
              </w:rPr>
              <w:t>Interfejs użytkownika</w:t>
            </w:r>
            <w:r>
              <w:rPr>
                <w:webHidden/>
              </w:rPr>
              <w:tab/>
            </w:r>
            <w:r>
              <w:rPr>
                <w:webHidden/>
              </w:rPr>
              <w:fldChar w:fldCharType="begin"/>
            </w:r>
            <w:r>
              <w:rPr>
                <w:webHidden/>
              </w:rPr>
              <w:instrText xml:space="preserve"> PAGEREF _Toc500881405 \h </w:instrText>
            </w:r>
            <w:r>
              <w:rPr>
                <w:webHidden/>
              </w:rPr>
            </w:r>
            <w:r>
              <w:rPr>
                <w:webHidden/>
              </w:rPr>
              <w:fldChar w:fldCharType="separate"/>
            </w:r>
            <w:r w:rsidR="00897DD2">
              <w:rPr>
                <w:webHidden/>
              </w:rPr>
              <w:t>19</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06" w:history="1">
            <w:r w:rsidRPr="00AA75F0">
              <w:rPr>
                <w:rStyle w:val="Hipercze"/>
              </w:rPr>
              <w:t>3.1.</w:t>
            </w:r>
            <w:r>
              <w:rPr>
                <w:rFonts w:asciiTheme="minorHAnsi" w:eastAsiaTheme="minorEastAsia" w:hAnsiTheme="minorHAnsi"/>
                <w:sz w:val="22"/>
                <w:lang w:eastAsia="pl-PL"/>
              </w:rPr>
              <w:tab/>
            </w:r>
            <w:r w:rsidRPr="00AA75F0">
              <w:rPr>
                <w:rStyle w:val="Hipercze"/>
              </w:rPr>
              <w:t>Widok startowy</w:t>
            </w:r>
            <w:r>
              <w:rPr>
                <w:webHidden/>
              </w:rPr>
              <w:tab/>
            </w:r>
            <w:r>
              <w:rPr>
                <w:webHidden/>
              </w:rPr>
              <w:fldChar w:fldCharType="begin"/>
            </w:r>
            <w:r>
              <w:rPr>
                <w:webHidden/>
              </w:rPr>
              <w:instrText xml:space="preserve"> PAGEREF _Toc500881406 \h </w:instrText>
            </w:r>
            <w:r>
              <w:rPr>
                <w:webHidden/>
              </w:rPr>
            </w:r>
            <w:r>
              <w:rPr>
                <w:webHidden/>
              </w:rPr>
              <w:fldChar w:fldCharType="separate"/>
            </w:r>
            <w:r w:rsidR="00897DD2">
              <w:rPr>
                <w:webHidden/>
              </w:rPr>
              <w:t>19</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07" w:history="1">
            <w:r w:rsidRPr="00AA75F0">
              <w:rPr>
                <w:rStyle w:val="Hipercze"/>
              </w:rPr>
              <w:t>3.2.</w:t>
            </w:r>
            <w:r>
              <w:rPr>
                <w:rFonts w:asciiTheme="minorHAnsi" w:eastAsiaTheme="minorEastAsia" w:hAnsiTheme="minorHAnsi"/>
                <w:sz w:val="22"/>
                <w:lang w:eastAsia="pl-PL"/>
              </w:rPr>
              <w:tab/>
            </w:r>
            <w:r w:rsidRPr="00AA75F0">
              <w:rPr>
                <w:rStyle w:val="Hipercze"/>
              </w:rPr>
              <w:t>Widok kategorii oraz produktów</w:t>
            </w:r>
            <w:r>
              <w:rPr>
                <w:webHidden/>
              </w:rPr>
              <w:tab/>
            </w:r>
            <w:r>
              <w:rPr>
                <w:webHidden/>
              </w:rPr>
              <w:fldChar w:fldCharType="begin"/>
            </w:r>
            <w:r>
              <w:rPr>
                <w:webHidden/>
              </w:rPr>
              <w:instrText xml:space="preserve"> PAGEREF _Toc500881407 \h </w:instrText>
            </w:r>
            <w:r>
              <w:rPr>
                <w:webHidden/>
              </w:rPr>
            </w:r>
            <w:r>
              <w:rPr>
                <w:webHidden/>
              </w:rPr>
              <w:fldChar w:fldCharType="separate"/>
            </w:r>
            <w:r w:rsidR="00897DD2">
              <w:rPr>
                <w:webHidden/>
              </w:rPr>
              <w:t>20</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08" w:history="1">
            <w:r w:rsidRPr="00AA75F0">
              <w:rPr>
                <w:rStyle w:val="Hipercze"/>
              </w:rPr>
              <w:t>3.3.</w:t>
            </w:r>
            <w:r>
              <w:rPr>
                <w:rFonts w:asciiTheme="minorHAnsi" w:eastAsiaTheme="minorEastAsia" w:hAnsiTheme="minorHAnsi"/>
                <w:sz w:val="22"/>
                <w:lang w:eastAsia="pl-PL"/>
              </w:rPr>
              <w:tab/>
            </w:r>
            <w:r w:rsidRPr="00AA75F0">
              <w:rPr>
                <w:rStyle w:val="Hipercze"/>
              </w:rPr>
              <w:t>Widok listy ulubionych produktów oraz listy złożonych zamówień</w:t>
            </w:r>
            <w:r>
              <w:rPr>
                <w:webHidden/>
              </w:rPr>
              <w:tab/>
            </w:r>
            <w:r>
              <w:rPr>
                <w:webHidden/>
              </w:rPr>
              <w:fldChar w:fldCharType="begin"/>
            </w:r>
            <w:r>
              <w:rPr>
                <w:webHidden/>
              </w:rPr>
              <w:instrText xml:space="preserve"> PAGEREF _Toc500881408 \h </w:instrText>
            </w:r>
            <w:r>
              <w:rPr>
                <w:webHidden/>
              </w:rPr>
            </w:r>
            <w:r>
              <w:rPr>
                <w:webHidden/>
              </w:rPr>
              <w:fldChar w:fldCharType="separate"/>
            </w:r>
            <w:r w:rsidR="00897DD2">
              <w:rPr>
                <w:webHidden/>
              </w:rPr>
              <w:t>21</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11" w:history="1">
            <w:r w:rsidRPr="00AA75F0">
              <w:rPr>
                <w:rStyle w:val="Hipercze"/>
              </w:rPr>
              <w:t>3.4.</w:t>
            </w:r>
            <w:r>
              <w:rPr>
                <w:rFonts w:asciiTheme="minorHAnsi" w:eastAsiaTheme="minorEastAsia" w:hAnsiTheme="minorHAnsi"/>
                <w:sz w:val="22"/>
                <w:lang w:eastAsia="pl-PL"/>
              </w:rPr>
              <w:tab/>
            </w:r>
            <w:r w:rsidRPr="00AA75F0">
              <w:rPr>
                <w:rStyle w:val="Hipercze"/>
              </w:rPr>
              <w:t>Widok podsumowujący zamówienie</w:t>
            </w:r>
            <w:r>
              <w:rPr>
                <w:webHidden/>
              </w:rPr>
              <w:tab/>
            </w:r>
            <w:r>
              <w:rPr>
                <w:webHidden/>
              </w:rPr>
              <w:fldChar w:fldCharType="begin"/>
            </w:r>
            <w:r>
              <w:rPr>
                <w:webHidden/>
              </w:rPr>
              <w:instrText xml:space="preserve"> PAGEREF _Toc500881411 \h </w:instrText>
            </w:r>
            <w:r>
              <w:rPr>
                <w:webHidden/>
              </w:rPr>
            </w:r>
            <w:r>
              <w:rPr>
                <w:webHidden/>
              </w:rPr>
              <w:fldChar w:fldCharType="separate"/>
            </w:r>
            <w:r w:rsidR="00897DD2">
              <w:rPr>
                <w:webHidden/>
              </w:rPr>
              <w:t>22</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12" w:history="1">
            <w:r w:rsidRPr="00AA75F0">
              <w:rPr>
                <w:rStyle w:val="Hipercze"/>
              </w:rPr>
              <w:t>3.5.</w:t>
            </w:r>
            <w:r>
              <w:rPr>
                <w:rFonts w:asciiTheme="minorHAnsi" w:eastAsiaTheme="minorEastAsia" w:hAnsiTheme="minorHAnsi"/>
                <w:sz w:val="22"/>
                <w:lang w:eastAsia="pl-PL"/>
              </w:rPr>
              <w:tab/>
            </w:r>
            <w:r w:rsidRPr="00AA75F0">
              <w:rPr>
                <w:rStyle w:val="Hipercze"/>
              </w:rPr>
              <w:t>Widok szczegółów zamówienia oraz wyszukiwania</w:t>
            </w:r>
            <w:r>
              <w:rPr>
                <w:webHidden/>
              </w:rPr>
              <w:tab/>
            </w:r>
            <w:r>
              <w:rPr>
                <w:webHidden/>
              </w:rPr>
              <w:fldChar w:fldCharType="begin"/>
            </w:r>
            <w:r>
              <w:rPr>
                <w:webHidden/>
              </w:rPr>
              <w:instrText xml:space="preserve"> PAGEREF _Toc500881412 \h </w:instrText>
            </w:r>
            <w:r>
              <w:rPr>
                <w:webHidden/>
              </w:rPr>
            </w:r>
            <w:r>
              <w:rPr>
                <w:webHidden/>
              </w:rPr>
              <w:fldChar w:fldCharType="separate"/>
            </w:r>
            <w:r w:rsidR="00897DD2">
              <w:rPr>
                <w:webHidden/>
              </w:rPr>
              <w:t>23</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13" w:history="1">
            <w:r w:rsidRPr="00AA75F0">
              <w:rPr>
                <w:rStyle w:val="Hipercze"/>
              </w:rPr>
              <w:t>3.6.</w:t>
            </w:r>
            <w:r>
              <w:rPr>
                <w:rFonts w:asciiTheme="minorHAnsi" w:eastAsiaTheme="minorEastAsia" w:hAnsiTheme="minorHAnsi"/>
                <w:sz w:val="22"/>
                <w:lang w:eastAsia="pl-PL"/>
              </w:rPr>
              <w:tab/>
            </w:r>
            <w:r w:rsidRPr="00AA75F0">
              <w:rPr>
                <w:rStyle w:val="Hipercze"/>
              </w:rPr>
              <w:t>Widok logowania oraz rejestracji</w:t>
            </w:r>
            <w:r>
              <w:rPr>
                <w:webHidden/>
              </w:rPr>
              <w:tab/>
            </w:r>
            <w:r>
              <w:rPr>
                <w:webHidden/>
              </w:rPr>
              <w:fldChar w:fldCharType="begin"/>
            </w:r>
            <w:r>
              <w:rPr>
                <w:webHidden/>
              </w:rPr>
              <w:instrText xml:space="preserve"> PAGEREF _Toc500881413 \h </w:instrText>
            </w:r>
            <w:r>
              <w:rPr>
                <w:webHidden/>
              </w:rPr>
            </w:r>
            <w:r>
              <w:rPr>
                <w:webHidden/>
              </w:rPr>
              <w:fldChar w:fldCharType="separate"/>
            </w:r>
            <w:r w:rsidR="00897DD2">
              <w:rPr>
                <w:webHidden/>
              </w:rPr>
              <w:t>24</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14" w:history="1">
            <w:r w:rsidRPr="00AA75F0">
              <w:rPr>
                <w:rStyle w:val="Hipercze"/>
              </w:rPr>
              <w:t>3.7.</w:t>
            </w:r>
            <w:r>
              <w:rPr>
                <w:rFonts w:asciiTheme="minorHAnsi" w:eastAsiaTheme="minorEastAsia" w:hAnsiTheme="minorHAnsi"/>
                <w:sz w:val="22"/>
                <w:lang w:eastAsia="pl-PL"/>
              </w:rPr>
              <w:tab/>
            </w:r>
            <w:r w:rsidRPr="00AA75F0">
              <w:rPr>
                <w:rStyle w:val="Hipercze"/>
              </w:rPr>
              <w:t>Widok koszyka</w:t>
            </w:r>
            <w:r>
              <w:rPr>
                <w:webHidden/>
              </w:rPr>
              <w:tab/>
            </w:r>
            <w:r>
              <w:rPr>
                <w:webHidden/>
              </w:rPr>
              <w:fldChar w:fldCharType="begin"/>
            </w:r>
            <w:r>
              <w:rPr>
                <w:webHidden/>
              </w:rPr>
              <w:instrText xml:space="preserve"> PAGEREF _Toc500881414 \h </w:instrText>
            </w:r>
            <w:r>
              <w:rPr>
                <w:webHidden/>
              </w:rPr>
            </w:r>
            <w:r>
              <w:rPr>
                <w:webHidden/>
              </w:rPr>
              <w:fldChar w:fldCharType="separate"/>
            </w:r>
            <w:r w:rsidR="00897DD2">
              <w:rPr>
                <w:webHidden/>
              </w:rPr>
              <w:t>25</w:t>
            </w:r>
            <w:r>
              <w:rPr>
                <w:webHidden/>
              </w:rPr>
              <w:fldChar w:fldCharType="end"/>
            </w:r>
          </w:hyperlink>
        </w:p>
        <w:p w:rsidR="00B1195C" w:rsidRDefault="00B1195C">
          <w:pPr>
            <w:pStyle w:val="Spistreci1"/>
            <w:tabs>
              <w:tab w:val="left" w:pos="440"/>
              <w:tab w:val="right" w:leader="dot" w:pos="9062"/>
            </w:tabs>
            <w:rPr>
              <w:rFonts w:asciiTheme="minorHAnsi" w:eastAsiaTheme="minorEastAsia" w:hAnsiTheme="minorHAnsi"/>
              <w:sz w:val="22"/>
              <w:lang w:eastAsia="pl-PL"/>
            </w:rPr>
          </w:pPr>
          <w:hyperlink w:anchor="_Toc500881415" w:history="1">
            <w:r w:rsidRPr="00AA75F0">
              <w:rPr>
                <w:rStyle w:val="Hipercze"/>
              </w:rPr>
              <w:t>4.</w:t>
            </w:r>
            <w:r>
              <w:rPr>
                <w:rFonts w:asciiTheme="minorHAnsi" w:eastAsiaTheme="minorEastAsia" w:hAnsiTheme="minorHAnsi"/>
                <w:sz w:val="22"/>
                <w:lang w:eastAsia="pl-PL"/>
              </w:rPr>
              <w:tab/>
            </w:r>
            <w:r w:rsidRPr="00AA75F0">
              <w:rPr>
                <w:rStyle w:val="Hipercze"/>
              </w:rPr>
              <w:t>Implementacja</w:t>
            </w:r>
            <w:r>
              <w:rPr>
                <w:webHidden/>
              </w:rPr>
              <w:tab/>
            </w:r>
            <w:r>
              <w:rPr>
                <w:webHidden/>
              </w:rPr>
              <w:fldChar w:fldCharType="begin"/>
            </w:r>
            <w:r>
              <w:rPr>
                <w:webHidden/>
              </w:rPr>
              <w:instrText xml:space="preserve"> PAGEREF _Toc500881415 \h </w:instrText>
            </w:r>
            <w:r>
              <w:rPr>
                <w:webHidden/>
              </w:rPr>
            </w:r>
            <w:r>
              <w:rPr>
                <w:webHidden/>
              </w:rPr>
              <w:fldChar w:fldCharType="separate"/>
            </w:r>
            <w:r w:rsidR="00897DD2">
              <w:rPr>
                <w:webHidden/>
              </w:rPr>
              <w:t>26</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16" w:history="1">
            <w:r w:rsidRPr="00AA75F0">
              <w:rPr>
                <w:rStyle w:val="Hipercze"/>
              </w:rPr>
              <w:t>4.1.</w:t>
            </w:r>
            <w:r>
              <w:rPr>
                <w:rFonts w:asciiTheme="minorHAnsi" w:eastAsiaTheme="minorEastAsia" w:hAnsiTheme="minorHAnsi"/>
                <w:sz w:val="22"/>
                <w:lang w:eastAsia="pl-PL"/>
              </w:rPr>
              <w:tab/>
            </w:r>
            <w:r w:rsidRPr="00AA75F0">
              <w:rPr>
                <w:rStyle w:val="Hipercze"/>
              </w:rPr>
              <w:t>Wprowadzenie</w:t>
            </w:r>
            <w:r>
              <w:rPr>
                <w:webHidden/>
              </w:rPr>
              <w:tab/>
            </w:r>
            <w:r>
              <w:rPr>
                <w:webHidden/>
              </w:rPr>
              <w:fldChar w:fldCharType="begin"/>
            </w:r>
            <w:r>
              <w:rPr>
                <w:webHidden/>
              </w:rPr>
              <w:instrText xml:space="preserve"> PAGEREF _Toc500881416 \h </w:instrText>
            </w:r>
            <w:r>
              <w:rPr>
                <w:webHidden/>
              </w:rPr>
            </w:r>
            <w:r>
              <w:rPr>
                <w:webHidden/>
              </w:rPr>
              <w:fldChar w:fldCharType="separate"/>
            </w:r>
            <w:r w:rsidR="00897DD2">
              <w:rPr>
                <w:webHidden/>
              </w:rPr>
              <w:t>26</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17" w:history="1">
            <w:r w:rsidRPr="00AA75F0">
              <w:rPr>
                <w:rStyle w:val="Hipercze"/>
              </w:rPr>
              <w:t>4.2.</w:t>
            </w:r>
            <w:r>
              <w:rPr>
                <w:rFonts w:asciiTheme="minorHAnsi" w:eastAsiaTheme="minorEastAsia" w:hAnsiTheme="minorHAnsi"/>
                <w:sz w:val="22"/>
                <w:lang w:eastAsia="pl-PL"/>
              </w:rPr>
              <w:tab/>
            </w:r>
            <w:r w:rsidRPr="00AA75F0">
              <w:rPr>
                <w:rStyle w:val="Hipercze"/>
              </w:rPr>
              <w:t>Środowisko i narzędzia programistyczne</w:t>
            </w:r>
            <w:r>
              <w:rPr>
                <w:webHidden/>
              </w:rPr>
              <w:tab/>
            </w:r>
            <w:r>
              <w:rPr>
                <w:webHidden/>
              </w:rPr>
              <w:fldChar w:fldCharType="begin"/>
            </w:r>
            <w:r>
              <w:rPr>
                <w:webHidden/>
              </w:rPr>
              <w:instrText xml:space="preserve"> PAGEREF _Toc500881417 \h </w:instrText>
            </w:r>
            <w:r>
              <w:rPr>
                <w:webHidden/>
              </w:rPr>
            </w:r>
            <w:r>
              <w:rPr>
                <w:webHidden/>
              </w:rPr>
              <w:fldChar w:fldCharType="separate"/>
            </w:r>
            <w:r w:rsidR="00897DD2">
              <w:rPr>
                <w:webHidden/>
              </w:rPr>
              <w:t>26</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18" w:history="1">
            <w:r w:rsidRPr="00AA75F0">
              <w:rPr>
                <w:rStyle w:val="Hipercze"/>
              </w:rPr>
              <w:t>4.3.</w:t>
            </w:r>
            <w:r>
              <w:rPr>
                <w:rFonts w:asciiTheme="minorHAnsi" w:eastAsiaTheme="minorEastAsia" w:hAnsiTheme="minorHAnsi"/>
                <w:sz w:val="22"/>
                <w:lang w:eastAsia="pl-PL"/>
              </w:rPr>
              <w:tab/>
            </w:r>
            <w:r w:rsidRPr="00AA75F0">
              <w:rPr>
                <w:rStyle w:val="Hipercze"/>
              </w:rPr>
              <w:t>Widoki, komponenty</w:t>
            </w:r>
            <w:r>
              <w:rPr>
                <w:webHidden/>
              </w:rPr>
              <w:tab/>
            </w:r>
            <w:r>
              <w:rPr>
                <w:webHidden/>
              </w:rPr>
              <w:fldChar w:fldCharType="begin"/>
            </w:r>
            <w:r>
              <w:rPr>
                <w:webHidden/>
              </w:rPr>
              <w:instrText xml:space="preserve"> PAGEREF _Toc500881418 \h </w:instrText>
            </w:r>
            <w:r>
              <w:rPr>
                <w:webHidden/>
              </w:rPr>
            </w:r>
            <w:r>
              <w:rPr>
                <w:webHidden/>
              </w:rPr>
              <w:fldChar w:fldCharType="separate"/>
            </w:r>
            <w:r w:rsidR="00897DD2">
              <w:rPr>
                <w:webHidden/>
              </w:rPr>
              <w:t>26</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19" w:history="1">
            <w:r w:rsidRPr="00AA75F0">
              <w:rPr>
                <w:rStyle w:val="Hipercze"/>
              </w:rPr>
              <w:t>4.4.</w:t>
            </w:r>
            <w:r>
              <w:rPr>
                <w:rFonts w:asciiTheme="minorHAnsi" w:eastAsiaTheme="minorEastAsia" w:hAnsiTheme="minorHAnsi"/>
                <w:sz w:val="22"/>
                <w:lang w:eastAsia="pl-PL"/>
              </w:rPr>
              <w:tab/>
            </w:r>
            <w:r w:rsidRPr="00AA75F0">
              <w:rPr>
                <w:rStyle w:val="Hipercze"/>
              </w:rPr>
              <w:t>Implementacja wzorca MVP</w:t>
            </w:r>
            <w:r>
              <w:rPr>
                <w:webHidden/>
              </w:rPr>
              <w:tab/>
            </w:r>
            <w:r>
              <w:rPr>
                <w:webHidden/>
              </w:rPr>
              <w:fldChar w:fldCharType="begin"/>
            </w:r>
            <w:r>
              <w:rPr>
                <w:webHidden/>
              </w:rPr>
              <w:instrText xml:space="preserve"> PAGEREF _Toc500881419 \h </w:instrText>
            </w:r>
            <w:r>
              <w:rPr>
                <w:webHidden/>
              </w:rPr>
            </w:r>
            <w:r>
              <w:rPr>
                <w:webHidden/>
              </w:rPr>
              <w:fldChar w:fldCharType="separate"/>
            </w:r>
            <w:r w:rsidR="00897DD2">
              <w:rPr>
                <w:webHidden/>
              </w:rPr>
              <w:t>27</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20" w:history="1">
            <w:r w:rsidRPr="00AA75F0">
              <w:rPr>
                <w:rStyle w:val="Hipercze"/>
              </w:rPr>
              <w:t>4.5.</w:t>
            </w:r>
            <w:r>
              <w:rPr>
                <w:rFonts w:asciiTheme="minorHAnsi" w:eastAsiaTheme="minorEastAsia" w:hAnsiTheme="minorHAnsi"/>
                <w:sz w:val="22"/>
                <w:lang w:eastAsia="pl-PL"/>
              </w:rPr>
              <w:tab/>
            </w:r>
            <w:r w:rsidRPr="00AA75F0">
              <w:rPr>
                <w:rStyle w:val="Hipercze"/>
              </w:rPr>
              <w:t>Baza danych</w:t>
            </w:r>
            <w:r>
              <w:rPr>
                <w:webHidden/>
              </w:rPr>
              <w:tab/>
            </w:r>
            <w:r>
              <w:rPr>
                <w:webHidden/>
              </w:rPr>
              <w:fldChar w:fldCharType="begin"/>
            </w:r>
            <w:r>
              <w:rPr>
                <w:webHidden/>
              </w:rPr>
              <w:instrText xml:space="preserve"> PAGEREF _Toc500881420 \h </w:instrText>
            </w:r>
            <w:r>
              <w:rPr>
                <w:webHidden/>
              </w:rPr>
            </w:r>
            <w:r>
              <w:rPr>
                <w:webHidden/>
              </w:rPr>
              <w:fldChar w:fldCharType="separate"/>
            </w:r>
            <w:r w:rsidR="00897DD2">
              <w:rPr>
                <w:webHidden/>
              </w:rPr>
              <w:t>28</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21" w:history="1">
            <w:r w:rsidRPr="00AA75F0">
              <w:rPr>
                <w:rStyle w:val="Hipercze"/>
              </w:rPr>
              <w:t>4.6.</w:t>
            </w:r>
            <w:r>
              <w:rPr>
                <w:rFonts w:asciiTheme="minorHAnsi" w:eastAsiaTheme="minorEastAsia" w:hAnsiTheme="minorHAnsi"/>
                <w:sz w:val="22"/>
                <w:lang w:eastAsia="pl-PL"/>
              </w:rPr>
              <w:tab/>
            </w:r>
            <w:r w:rsidRPr="00AA75F0">
              <w:rPr>
                <w:rStyle w:val="Hipercze"/>
              </w:rPr>
              <w:t>Dodatkowe biblioteki</w:t>
            </w:r>
            <w:r>
              <w:rPr>
                <w:webHidden/>
              </w:rPr>
              <w:tab/>
            </w:r>
            <w:r>
              <w:rPr>
                <w:webHidden/>
              </w:rPr>
              <w:fldChar w:fldCharType="begin"/>
            </w:r>
            <w:r>
              <w:rPr>
                <w:webHidden/>
              </w:rPr>
              <w:instrText xml:space="preserve"> PAGEREF _Toc500881421 \h </w:instrText>
            </w:r>
            <w:r>
              <w:rPr>
                <w:webHidden/>
              </w:rPr>
            </w:r>
            <w:r>
              <w:rPr>
                <w:webHidden/>
              </w:rPr>
              <w:fldChar w:fldCharType="separate"/>
            </w:r>
            <w:r w:rsidR="00897DD2">
              <w:rPr>
                <w:webHidden/>
              </w:rPr>
              <w:t>29</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22" w:history="1">
            <w:r w:rsidRPr="00AA75F0">
              <w:rPr>
                <w:rStyle w:val="Hipercze"/>
              </w:rPr>
              <w:t>4.7.</w:t>
            </w:r>
            <w:r>
              <w:rPr>
                <w:rFonts w:asciiTheme="minorHAnsi" w:eastAsiaTheme="minorEastAsia" w:hAnsiTheme="minorHAnsi"/>
                <w:sz w:val="22"/>
                <w:lang w:eastAsia="pl-PL"/>
              </w:rPr>
              <w:tab/>
            </w:r>
            <w:r w:rsidRPr="00AA75F0">
              <w:rPr>
                <w:rStyle w:val="Hipercze"/>
              </w:rPr>
              <w:t>Wzorce projektowe</w:t>
            </w:r>
            <w:r>
              <w:rPr>
                <w:webHidden/>
              </w:rPr>
              <w:tab/>
            </w:r>
            <w:r>
              <w:rPr>
                <w:webHidden/>
              </w:rPr>
              <w:fldChar w:fldCharType="begin"/>
            </w:r>
            <w:r>
              <w:rPr>
                <w:webHidden/>
              </w:rPr>
              <w:instrText xml:space="preserve"> PAGEREF _Toc500881422 \h </w:instrText>
            </w:r>
            <w:r>
              <w:rPr>
                <w:webHidden/>
              </w:rPr>
            </w:r>
            <w:r>
              <w:rPr>
                <w:webHidden/>
              </w:rPr>
              <w:fldChar w:fldCharType="separate"/>
            </w:r>
            <w:r w:rsidR="00897DD2">
              <w:rPr>
                <w:webHidden/>
              </w:rPr>
              <w:t>29</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23" w:history="1">
            <w:r w:rsidRPr="00AA75F0">
              <w:rPr>
                <w:rStyle w:val="Hipercze"/>
              </w:rPr>
              <w:t>4.8.</w:t>
            </w:r>
            <w:r>
              <w:rPr>
                <w:rFonts w:asciiTheme="minorHAnsi" w:eastAsiaTheme="minorEastAsia" w:hAnsiTheme="minorHAnsi"/>
                <w:sz w:val="22"/>
                <w:lang w:eastAsia="pl-PL"/>
              </w:rPr>
              <w:tab/>
            </w:r>
            <w:r w:rsidRPr="00AA75F0">
              <w:rPr>
                <w:rStyle w:val="Hipercze"/>
              </w:rPr>
              <w:t>Problemy implementacyjne</w:t>
            </w:r>
            <w:r>
              <w:rPr>
                <w:webHidden/>
              </w:rPr>
              <w:tab/>
            </w:r>
            <w:r>
              <w:rPr>
                <w:webHidden/>
              </w:rPr>
              <w:fldChar w:fldCharType="begin"/>
            </w:r>
            <w:r>
              <w:rPr>
                <w:webHidden/>
              </w:rPr>
              <w:instrText xml:space="preserve"> PAGEREF _Toc500881423 \h </w:instrText>
            </w:r>
            <w:r>
              <w:rPr>
                <w:webHidden/>
              </w:rPr>
            </w:r>
            <w:r>
              <w:rPr>
                <w:webHidden/>
              </w:rPr>
              <w:fldChar w:fldCharType="separate"/>
            </w:r>
            <w:r w:rsidR="00897DD2">
              <w:rPr>
                <w:webHidden/>
              </w:rPr>
              <w:t>31</w:t>
            </w:r>
            <w:r>
              <w:rPr>
                <w:webHidden/>
              </w:rPr>
              <w:fldChar w:fldCharType="end"/>
            </w:r>
          </w:hyperlink>
        </w:p>
        <w:p w:rsidR="00B1195C" w:rsidRDefault="00B1195C">
          <w:pPr>
            <w:pStyle w:val="Spistreci1"/>
            <w:tabs>
              <w:tab w:val="left" w:pos="440"/>
              <w:tab w:val="right" w:leader="dot" w:pos="9062"/>
            </w:tabs>
            <w:rPr>
              <w:rFonts w:asciiTheme="minorHAnsi" w:eastAsiaTheme="minorEastAsia" w:hAnsiTheme="minorHAnsi"/>
              <w:sz w:val="22"/>
              <w:lang w:eastAsia="pl-PL"/>
            </w:rPr>
          </w:pPr>
          <w:hyperlink w:anchor="_Toc500881424" w:history="1">
            <w:r w:rsidRPr="00AA75F0">
              <w:rPr>
                <w:rStyle w:val="Hipercze"/>
              </w:rPr>
              <w:t>5.</w:t>
            </w:r>
            <w:r>
              <w:rPr>
                <w:rFonts w:asciiTheme="minorHAnsi" w:eastAsiaTheme="minorEastAsia" w:hAnsiTheme="minorHAnsi"/>
                <w:sz w:val="22"/>
                <w:lang w:eastAsia="pl-PL"/>
              </w:rPr>
              <w:tab/>
            </w:r>
            <w:r w:rsidRPr="00AA75F0">
              <w:rPr>
                <w:rStyle w:val="Hipercze"/>
              </w:rPr>
              <w:t>Podsumowanie</w:t>
            </w:r>
            <w:r>
              <w:rPr>
                <w:webHidden/>
              </w:rPr>
              <w:tab/>
            </w:r>
            <w:r>
              <w:rPr>
                <w:webHidden/>
              </w:rPr>
              <w:fldChar w:fldCharType="begin"/>
            </w:r>
            <w:r>
              <w:rPr>
                <w:webHidden/>
              </w:rPr>
              <w:instrText xml:space="preserve"> PAGEREF _Toc500881424 \h </w:instrText>
            </w:r>
            <w:r>
              <w:rPr>
                <w:webHidden/>
              </w:rPr>
            </w:r>
            <w:r>
              <w:rPr>
                <w:webHidden/>
              </w:rPr>
              <w:fldChar w:fldCharType="separate"/>
            </w:r>
            <w:r w:rsidR="00897DD2">
              <w:rPr>
                <w:webHidden/>
              </w:rPr>
              <w:t>33</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25" w:history="1">
            <w:r w:rsidRPr="00AA75F0">
              <w:rPr>
                <w:rStyle w:val="Hipercze"/>
              </w:rPr>
              <w:t>5.1.</w:t>
            </w:r>
            <w:r>
              <w:rPr>
                <w:rFonts w:asciiTheme="minorHAnsi" w:eastAsiaTheme="minorEastAsia" w:hAnsiTheme="minorHAnsi"/>
                <w:sz w:val="22"/>
                <w:lang w:eastAsia="pl-PL"/>
              </w:rPr>
              <w:tab/>
            </w:r>
            <w:r w:rsidRPr="00AA75F0">
              <w:rPr>
                <w:rStyle w:val="Hipercze"/>
              </w:rPr>
              <w:t>Podsumowanie pracy</w:t>
            </w:r>
            <w:r>
              <w:rPr>
                <w:webHidden/>
              </w:rPr>
              <w:tab/>
            </w:r>
            <w:r>
              <w:rPr>
                <w:webHidden/>
              </w:rPr>
              <w:fldChar w:fldCharType="begin"/>
            </w:r>
            <w:r>
              <w:rPr>
                <w:webHidden/>
              </w:rPr>
              <w:instrText xml:space="preserve"> PAGEREF _Toc500881425 \h </w:instrText>
            </w:r>
            <w:r>
              <w:rPr>
                <w:webHidden/>
              </w:rPr>
            </w:r>
            <w:r>
              <w:rPr>
                <w:webHidden/>
              </w:rPr>
              <w:fldChar w:fldCharType="separate"/>
            </w:r>
            <w:r w:rsidR="00897DD2">
              <w:rPr>
                <w:webHidden/>
              </w:rPr>
              <w:t>33</w:t>
            </w:r>
            <w:r>
              <w:rPr>
                <w:webHidden/>
              </w:rPr>
              <w:fldChar w:fldCharType="end"/>
            </w:r>
          </w:hyperlink>
        </w:p>
        <w:p w:rsidR="00B1195C" w:rsidRDefault="00B1195C">
          <w:pPr>
            <w:pStyle w:val="Spistreci2"/>
            <w:rPr>
              <w:rFonts w:asciiTheme="minorHAnsi" w:eastAsiaTheme="minorEastAsia" w:hAnsiTheme="minorHAnsi"/>
              <w:sz w:val="22"/>
              <w:lang w:eastAsia="pl-PL"/>
            </w:rPr>
          </w:pPr>
          <w:hyperlink w:anchor="_Toc500881426" w:history="1">
            <w:r w:rsidRPr="00AA75F0">
              <w:rPr>
                <w:rStyle w:val="Hipercze"/>
              </w:rPr>
              <w:t>5.2.</w:t>
            </w:r>
            <w:r>
              <w:rPr>
                <w:rFonts w:asciiTheme="minorHAnsi" w:eastAsiaTheme="minorEastAsia" w:hAnsiTheme="minorHAnsi"/>
                <w:sz w:val="22"/>
                <w:lang w:eastAsia="pl-PL"/>
              </w:rPr>
              <w:tab/>
            </w:r>
            <w:r w:rsidRPr="00AA75F0">
              <w:rPr>
                <w:rStyle w:val="Hipercze"/>
              </w:rPr>
              <w:t>Plany rozwoju aplikacji</w:t>
            </w:r>
            <w:r>
              <w:rPr>
                <w:webHidden/>
              </w:rPr>
              <w:tab/>
            </w:r>
            <w:r>
              <w:rPr>
                <w:webHidden/>
              </w:rPr>
              <w:fldChar w:fldCharType="begin"/>
            </w:r>
            <w:r>
              <w:rPr>
                <w:webHidden/>
              </w:rPr>
              <w:instrText xml:space="preserve"> PAGEREF _Toc500881426 \h </w:instrText>
            </w:r>
            <w:r>
              <w:rPr>
                <w:webHidden/>
              </w:rPr>
            </w:r>
            <w:r>
              <w:rPr>
                <w:webHidden/>
              </w:rPr>
              <w:fldChar w:fldCharType="separate"/>
            </w:r>
            <w:r w:rsidR="00897DD2">
              <w:rPr>
                <w:webHidden/>
              </w:rPr>
              <w:t>33</w:t>
            </w:r>
            <w:r>
              <w:rPr>
                <w:webHidden/>
              </w:rPr>
              <w:fldChar w:fldCharType="end"/>
            </w:r>
          </w:hyperlink>
        </w:p>
        <w:p w:rsidR="00B1195C" w:rsidRDefault="00B1195C">
          <w:pPr>
            <w:pStyle w:val="Spistreci1"/>
            <w:tabs>
              <w:tab w:val="right" w:leader="dot" w:pos="9062"/>
            </w:tabs>
            <w:rPr>
              <w:rFonts w:asciiTheme="minorHAnsi" w:eastAsiaTheme="minorEastAsia" w:hAnsiTheme="minorHAnsi"/>
              <w:sz w:val="22"/>
              <w:lang w:eastAsia="pl-PL"/>
            </w:rPr>
          </w:pPr>
          <w:hyperlink w:anchor="_Toc500881427" w:history="1">
            <w:r w:rsidRPr="00AA75F0">
              <w:rPr>
                <w:rStyle w:val="Hipercze"/>
              </w:rPr>
              <w:t>Spis ilustracji</w:t>
            </w:r>
            <w:r>
              <w:rPr>
                <w:webHidden/>
              </w:rPr>
              <w:tab/>
            </w:r>
            <w:r>
              <w:rPr>
                <w:webHidden/>
              </w:rPr>
              <w:fldChar w:fldCharType="begin"/>
            </w:r>
            <w:r>
              <w:rPr>
                <w:webHidden/>
              </w:rPr>
              <w:instrText xml:space="preserve"> PAGEREF _Toc500881427 \h </w:instrText>
            </w:r>
            <w:r>
              <w:rPr>
                <w:webHidden/>
              </w:rPr>
            </w:r>
            <w:r>
              <w:rPr>
                <w:webHidden/>
              </w:rPr>
              <w:fldChar w:fldCharType="separate"/>
            </w:r>
            <w:r w:rsidR="00897DD2">
              <w:rPr>
                <w:webHidden/>
              </w:rPr>
              <w:t>34</w:t>
            </w:r>
            <w:r>
              <w:rPr>
                <w:webHidden/>
              </w:rPr>
              <w:fldChar w:fldCharType="end"/>
            </w:r>
          </w:hyperlink>
        </w:p>
        <w:p w:rsidR="00B1195C" w:rsidRDefault="00B1195C">
          <w:pPr>
            <w:pStyle w:val="Spistreci1"/>
            <w:tabs>
              <w:tab w:val="right" w:leader="dot" w:pos="9062"/>
            </w:tabs>
            <w:rPr>
              <w:rFonts w:asciiTheme="minorHAnsi" w:eastAsiaTheme="minorEastAsia" w:hAnsiTheme="minorHAnsi"/>
              <w:sz w:val="22"/>
              <w:lang w:eastAsia="pl-PL"/>
            </w:rPr>
          </w:pPr>
          <w:hyperlink w:anchor="_Toc500881428" w:history="1">
            <w:r w:rsidRPr="00AA75F0">
              <w:rPr>
                <w:rStyle w:val="Hipercze"/>
              </w:rPr>
              <w:t>Bibliografia</w:t>
            </w:r>
            <w:r>
              <w:rPr>
                <w:webHidden/>
              </w:rPr>
              <w:tab/>
            </w:r>
            <w:r>
              <w:rPr>
                <w:webHidden/>
              </w:rPr>
              <w:fldChar w:fldCharType="begin"/>
            </w:r>
            <w:r>
              <w:rPr>
                <w:webHidden/>
              </w:rPr>
              <w:instrText xml:space="preserve"> PAGEREF _Toc500881428 \h </w:instrText>
            </w:r>
            <w:r>
              <w:rPr>
                <w:webHidden/>
              </w:rPr>
            </w:r>
            <w:r>
              <w:rPr>
                <w:webHidden/>
              </w:rPr>
              <w:fldChar w:fldCharType="separate"/>
            </w:r>
            <w:r w:rsidR="00897DD2">
              <w:rPr>
                <w:webHidden/>
              </w:rPr>
              <w:t>35</w:t>
            </w:r>
            <w:r>
              <w:rPr>
                <w:webHidden/>
              </w:rPr>
              <w:fldChar w:fldCharType="end"/>
            </w:r>
          </w:hyperlink>
        </w:p>
        <w:p w:rsidR="009D59F2" w:rsidRDefault="00B1195C" w:rsidP="00B1195C">
          <w:pPr>
            <w:pStyle w:val="Nagwekspisutreci"/>
          </w:pPr>
          <w:r>
            <w:lastRenderedPageBreak/>
            <w:fldChar w:fldCharType="end"/>
          </w:r>
        </w:p>
      </w:sdtContent>
    </w:sdt>
    <w:p w:rsidR="009B72D8" w:rsidRDefault="009B72D8" w:rsidP="00820748">
      <w:pPr>
        <w:pStyle w:val="Tekst"/>
      </w:pPr>
    </w:p>
    <w:p w:rsidR="009151A5" w:rsidRPr="00AE14C4" w:rsidRDefault="00820748" w:rsidP="00820748">
      <w:pPr>
        <w:pStyle w:val="Tekst"/>
        <w:rPr>
          <w:b/>
          <w:sz w:val="28"/>
          <w:szCs w:val="28"/>
          <w:lang w:val="pl-PL"/>
        </w:rPr>
      </w:pPr>
      <w:r w:rsidRPr="00AE14C4">
        <w:rPr>
          <w:b/>
          <w:sz w:val="28"/>
          <w:szCs w:val="28"/>
          <w:lang w:val="pl-PL"/>
        </w:rPr>
        <w:t>Streszczenie</w:t>
      </w:r>
    </w:p>
    <w:p w:rsidR="00820748" w:rsidRPr="00AE14C4" w:rsidRDefault="00820748" w:rsidP="00820748">
      <w:pPr>
        <w:pStyle w:val="Tekst"/>
        <w:rPr>
          <w:lang w:val="pl-PL"/>
        </w:rPr>
      </w:pPr>
    </w:p>
    <w:p w:rsidR="00820748" w:rsidRDefault="00CE0F3E" w:rsidP="00CE0F3E">
      <w:pPr>
        <w:pStyle w:val="Tekst"/>
        <w:ind w:firstLine="708"/>
        <w:rPr>
          <w:lang w:val="pl-PL"/>
        </w:rPr>
      </w:pPr>
      <w:r w:rsidRPr="00CE0F3E">
        <w:rPr>
          <w:lang w:val="pl-PL"/>
        </w:rPr>
        <w:t xml:space="preserve">W dzisiejszych czasach trudno wyobrazić sobie osobę, </w:t>
      </w:r>
      <w:r>
        <w:rPr>
          <w:lang w:val="pl-PL"/>
        </w:rPr>
        <w:t>która nie wykorzystywałaby smartfona w codziennym życiu. Urządzenia te pozwalają na szybszy dostęp do informacji, usprawnienie codziennych czynności takich jak dokonywani</w:t>
      </w:r>
      <w:r w:rsidR="00F97172">
        <w:rPr>
          <w:lang w:val="pl-PL"/>
        </w:rPr>
        <w:t>e</w:t>
      </w:r>
      <w:r>
        <w:rPr>
          <w:lang w:val="pl-PL"/>
        </w:rPr>
        <w:t xml:space="preserve"> zakupów, opłacani</w:t>
      </w:r>
      <w:r w:rsidR="00F97172">
        <w:rPr>
          <w:lang w:val="pl-PL"/>
        </w:rPr>
        <w:t>e</w:t>
      </w:r>
      <w:r>
        <w:rPr>
          <w:lang w:val="pl-PL"/>
        </w:rPr>
        <w:t xml:space="preserve"> rachunków, kontrolowani</w:t>
      </w:r>
      <w:r w:rsidR="00F97172">
        <w:rPr>
          <w:lang w:val="pl-PL"/>
        </w:rPr>
        <w:t>e</w:t>
      </w:r>
      <w:r>
        <w:rPr>
          <w:lang w:val="pl-PL"/>
        </w:rPr>
        <w:t xml:space="preserve"> swojego grafiku dnia. Dzięki natywnym aplikacjom oraz serwisom webowym stworzonym także z myślą o smartfonach jest to możliwe. Z roku na rok obserwujemy trend mówiący o tym, iż zakupy realizowane przy pomocy smartfonów rosną </w:t>
      </w:r>
      <w:r w:rsidRPr="00222E47">
        <w:t>w</w:t>
      </w:r>
      <w:r w:rsidR="00222E47">
        <w:rPr>
          <w:lang w:val="pl-PL"/>
        </w:rPr>
        <w:t> </w:t>
      </w:r>
      <w:r w:rsidRPr="00222E47">
        <w:t>zatrważającym</w:t>
      </w:r>
      <w:r>
        <w:rPr>
          <w:lang w:val="pl-PL"/>
        </w:rPr>
        <w:t xml:space="preserve"> tempie, a obecnie stanowią już około 60% wszystkich transakcji. </w:t>
      </w:r>
    </w:p>
    <w:p w:rsidR="00CE0F3E" w:rsidRDefault="00CE0F3E" w:rsidP="00820748">
      <w:pPr>
        <w:pStyle w:val="Tekst"/>
        <w:rPr>
          <w:lang w:val="pl-PL"/>
        </w:rPr>
      </w:pPr>
      <w:r>
        <w:rPr>
          <w:lang w:val="pl-PL"/>
        </w:rPr>
        <w:tab/>
        <w:t>W pracy zostanie przedstawiona wizja, projekt i implementacja aplikacji natywnej dedykowanej dla systemu Android w wersji 5.0 i wyższych. Aplikacja ta będzie służyła do dokonywania zakupów w sklepie z asortymentem elektronicznym. Pozwoli na przeglądanie aktualnej oferty sklepu dzięki zastosowaniu bazy NoSQL czasu rzeczywistego Firebase, dokonania zakupu wybranych produktów, obserwowania najbardziej interesujących nas towarów.</w:t>
      </w:r>
    </w:p>
    <w:p w:rsidR="00820748" w:rsidRPr="00CE0F3E" w:rsidRDefault="00BF52DD" w:rsidP="00820748">
      <w:pPr>
        <w:pStyle w:val="Tekst"/>
        <w:rPr>
          <w:lang w:val="pl-PL"/>
        </w:rPr>
      </w:pPr>
      <w:r>
        <w:rPr>
          <w:lang w:val="pl-PL"/>
        </w:rPr>
        <w:tab/>
        <w:t xml:space="preserve">Zostaną także omówione technologie wykorzystane przy implementacji aplikacji oraz wzorce architektoniczne i projektowe dzięki, którym projekt będzie mógł być łatwo skalowalny oraz rozbudowywany w przyszłości. </w:t>
      </w:r>
    </w:p>
    <w:p w:rsidR="00820748" w:rsidRPr="00CE0F3E" w:rsidRDefault="00820748" w:rsidP="00820748">
      <w:pPr>
        <w:pStyle w:val="Tekst"/>
        <w:rPr>
          <w:lang w:val="pl-PL"/>
        </w:rPr>
      </w:pPr>
    </w:p>
    <w:p w:rsidR="00820748" w:rsidRDefault="00820748" w:rsidP="00820748">
      <w:pPr>
        <w:pStyle w:val="Podrozdzia"/>
        <w:numPr>
          <w:ilvl w:val="0"/>
          <w:numId w:val="0"/>
        </w:numPr>
        <w:ind w:left="720"/>
      </w:pPr>
    </w:p>
    <w:p w:rsidR="00820748" w:rsidRDefault="00820748" w:rsidP="00820748">
      <w:pPr>
        <w:pStyle w:val="Podrozdzia"/>
        <w:numPr>
          <w:ilvl w:val="0"/>
          <w:numId w:val="0"/>
        </w:numPr>
      </w:pPr>
    </w:p>
    <w:p w:rsidR="00820748" w:rsidRPr="00820748" w:rsidRDefault="00820748" w:rsidP="00820748">
      <w:pPr>
        <w:pStyle w:val="Tekst"/>
        <w:rPr>
          <w:b/>
          <w:sz w:val="28"/>
          <w:szCs w:val="28"/>
        </w:rPr>
      </w:pPr>
      <w:r w:rsidRPr="00820748">
        <w:rPr>
          <w:b/>
          <w:sz w:val="28"/>
          <w:szCs w:val="28"/>
        </w:rPr>
        <w:t>Abstract</w:t>
      </w:r>
    </w:p>
    <w:p w:rsidR="00820748" w:rsidRPr="00BF52DD" w:rsidRDefault="00820748" w:rsidP="00820748">
      <w:pPr>
        <w:pStyle w:val="Podrozdzia"/>
        <w:numPr>
          <w:ilvl w:val="0"/>
          <w:numId w:val="0"/>
        </w:numPr>
        <w:ind w:left="360"/>
        <w:rPr>
          <w:lang w:val="en-US"/>
        </w:rPr>
      </w:pPr>
    </w:p>
    <w:p w:rsidR="00820748" w:rsidRDefault="00BF52DD" w:rsidP="00AF3FE9">
      <w:pPr>
        <w:pStyle w:val="Tekst"/>
        <w:ind w:firstLine="360"/>
      </w:pPr>
      <w:r>
        <w:t>Nowadays it is hard to imagine a person which doesn’t use smatphone in daily life.</w:t>
      </w:r>
      <w:r w:rsidR="00A43339">
        <w:t xml:space="preserve"> This devices allow</w:t>
      </w:r>
      <w:r w:rsidR="00AF3FE9">
        <w:t xml:space="preserve"> faster access to information, minimize time of daily activities like for instance doing shoping, paying bills or cotrolling your daily schedule. Thanks to native applications and web services which are created to work fine also on mobile devices, these all things are possible. Year by year we notice trend which shows that doing shoping by using smartphones grows really fast. Today it is something about 60% of all transactions.</w:t>
      </w:r>
    </w:p>
    <w:p w:rsidR="00835B99" w:rsidRDefault="00835B99" w:rsidP="00835B99">
      <w:pPr>
        <w:pStyle w:val="Tekst"/>
        <w:ind w:firstLine="360"/>
      </w:pPr>
      <w:r>
        <w:t>In this paper there will be presented vision, project and implementation of native application dedicated to Android system with 5.0 version and above. Application will be used for making orders in shop with electronics products. It will allow to watch whole shop’s offer thanks to use of NoSQL database – Firebase, make an order of selected products, watching the most interesting us products.</w:t>
      </w:r>
    </w:p>
    <w:p w:rsidR="00835B99" w:rsidRPr="00BF52DD" w:rsidRDefault="00835B99" w:rsidP="00835B99">
      <w:pPr>
        <w:pStyle w:val="Tekst"/>
        <w:ind w:firstLine="360"/>
      </w:pPr>
      <w:r>
        <w:t>This paper will also cover technologies which has been used in development, architectonic and desi</w:t>
      </w:r>
      <w:r w:rsidR="00F97172">
        <w:t>gn</w:t>
      </w:r>
      <w:r>
        <w:t xml:space="preserve"> patterns thanks to which the project will might be easly scalable and developed in the future.</w:t>
      </w:r>
    </w:p>
    <w:p w:rsidR="00820748" w:rsidRPr="00BF52DD" w:rsidRDefault="00820748" w:rsidP="00820748">
      <w:pPr>
        <w:rPr>
          <w:lang w:val="en-US"/>
        </w:rPr>
      </w:pPr>
    </w:p>
    <w:p w:rsidR="00820748" w:rsidRPr="00BF52DD" w:rsidRDefault="00820748" w:rsidP="00820748">
      <w:pPr>
        <w:rPr>
          <w:lang w:val="en-US"/>
        </w:rPr>
      </w:pPr>
    </w:p>
    <w:p w:rsidR="00820748" w:rsidRPr="004607A9" w:rsidRDefault="00820748" w:rsidP="00820748">
      <w:pPr>
        <w:pStyle w:val="Nagwek1"/>
        <w:numPr>
          <w:ilvl w:val="0"/>
          <w:numId w:val="6"/>
        </w:numPr>
        <w:spacing w:before="480"/>
      </w:pPr>
      <w:r w:rsidRPr="00BF52DD">
        <w:rPr>
          <w:lang w:val="en-US"/>
        </w:rPr>
        <w:br w:type="column"/>
      </w:r>
      <w:bookmarkStart w:id="60" w:name="_Toc454231591"/>
      <w:bookmarkStart w:id="61" w:name="_Toc500881394"/>
      <w:r>
        <w:lastRenderedPageBreak/>
        <w:t>Wstęp</w:t>
      </w:r>
      <w:bookmarkEnd w:id="60"/>
      <w:bookmarkEnd w:id="61"/>
    </w:p>
    <w:p w:rsidR="00820748" w:rsidRDefault="00820748" w:rsidP="000C626B">
      <w:pPr>
        <w:pStyle w:val="Nagwek2"/>
        <w:numPr>
          <w:ilvl w:val="1"/>
          <w:numId w:val="6"/>
        </w:numPr>
        <w:spacing w:before="200"/>
      </w:pPr>
      <w:bookmarkStart w:id="62" w:name="_Toc454231592"/>
      <w:bookmarkStart w:id="63" w:name="_Toc500881395"/>
      <w:r>
        <w:t>Wprowadzenie</w:t>
      </w:r>
      <w:bookmarkEnd w:id="62"/>
      <w:bookmarkEnd w:id="63"/>
    </w:p>
    <w:p w:rsidR="0018242F" w:rsidRDefault="00D43D49" w:rsidP="00B1548F">
      <w:pPr>
        <w:pStyle w:val="Tekst"/>
        <w:ind w:firstLine="460"/>
        <w:rPr>
          <w:rStyle w:val="TekstZnak"/>
          <w:rFonts w:eastAsiaTheme="minorHAnsi" w:cstheme="minorBidi"/>
          <w:b w:val="0"/>
          <w:color w:val="auto"/>
          <w:szCs w:val="22"/>
          <w:lang w:val="pl-PL"/>
        </w:rPr>
      </w:pPr>
      <w:r>
        <w:rPr>
          <w:rStyle w:val="TekstZnak"/>
          <w:rFonts w:eastAsiaTheme="minorHAnsi" w:cstheme="minorBidi"/>
          <w:b w:val="0"/>
          <w:color w:val="auto"/>
          <w:szCs w:val="22"/>
          <w:lang w:val="pl-PL"/>
        </w:rPr>
        <w:t xml:space="preserve">Początek technologii informacyjnej, informatyki i komputerów rozpoczął się kilkadziesiąt lat temu </w:t>
      </w:r>
      <w:r w:rsidR="00BE42C0">
        <w:rPr>
          <w:rStyle w:val="TekstZnak"/>
          <w:rFonts w:eastAsiaTheme="minorHAnsi" w:cstheme="minorBidi"/>
          <w:b w:val="0"/>
          <w:color w:val="auto"/>
          <w:szCs w:val="22"/>
          <w:lang w:val="pl-PL"/>
        </w:rPr>
        <w:t>od powstania pierwszych kalkulatorów, a nastęnie pojawienia się ENIAC’a, czyli Electronic Numerical Integrator And Computer. Maszyny, która została zbudowana wyłącznie z elementów elektronicznych. W 1946 roku John von Neymann zaproponował architekturę, którą wykorzystuje się w budowie komputerów do dnia dzisiejszego. Kolejnym krokiem milowym w informatyce było powstanie komputerów osobistych. Pierwszym takim był Altair wyprodukowany w 1975 roku. Przez kolejne lata powstają procesory o coraz większej liczbie tranzystorów, a co za tym idzie większej mocy obliczeniowej</w:t>
      </w:r>
      <w:r w:rsidR="00025B01">
        <w:rPr>
          <w:rStyle w:val="TekstZnak"/>
          <w:rFonts w:eastAsiaTheme="minorHAnsi" w:cstheme="minorBidi"/>
          <w:b w:val="0"/>
          <w:color w:val="auto"/>
          <w:szCs w:val="22"/>
          <w:lang w:val="pl-PL"/>
        </w:rPr>
        <w:t>[12]</w:t>
      </w:r>
      <w:r w:rsidR="00BE42C0">
        <w:rPr>
          <w:rStyle w:val="TekstZnak"/>
          <w:rFonts w:eastAsiaTheme="minorHAnsi" w:cstheme="minorBidi"/>
          <w:b w:val="0"/>
          <w:color w:val="auto"/>
          <w:szCs w:val="22"/>
          <w:lang w:val="pl-PL"/>
        </w:rPr>
        <w:t>. Komputery osobiste zaczynają być wykorzystywane coraz częściej do rozrywki, a nie jedynie pracy. Następnie wraz z pojawieniem się Internetu, komputery oferują kolejne możliwości i rozpoczynają swoją drogę ku dominacji w obrębie dostarczania oraz wymiany informacji pomiędzy użytkownikami. W danym momencie czasu do wymiany informacji bardzo chętnie wykorzystywane są telefony komórkowe oferujące możliwość połączeń głosowych oraz wymianę SMSów. W pewnym momencie czasu dwa trendy zaczęły się ze sobą integrować. Niektórzy uznają za ten moment rok 2007 czyli premierę pierwszego iPhone’a, chociaż pierwsze smartfony powstały pod koniec lat dziewięćdziesiątych. Tym samym powstał nowy trend, który zaczął się bardzo dynamicznie rozwijać za sprawą silnej konkurencji, głównie pomiędzy takimi firmami jak Apple oraz Samsung.</w:t>
      </w:r>
      <w:r w:rsidR="00BF54FC">
        <w:rPr>
          <w:rStyle w:val="TekstZnak"/>
          <w:rFonts w:eastAsiaTheme="minorHAnsi" w:cstheme="minorBidi"/>
          <w:b w:val="0"/>
          <w:color w:val="auto"/>
          <w:szCs w:val="22"/>
          <w:lang w:val="pl-PL"/>
        </w:rPr>
        <w:t xml:space="preserve"> Smartfony z</w:t>
      </w:r>
      <w:r w:rsidR="00222E47">
        <w:rPr>
          <w:rStyle w:val="TekstZnak"/>
          <w:rFonts w:eastAsiaTheme="minorHAnsi" w:cstheme="minorBidi"/>
          <w:b w:val="0"/>
          <w:color w:val="auto"/>
          <w:szCs w:val="22"/>
          <w:lang w:val="pl-PL"/>
        </w:rPr>
        <w:t> </w:t>
      </w:r>
      <w:r w:rsidR="00BF54FC">
        <w:rPr>
          <w:rStyle w:val="TekstZnak"/>
          <w:rFonts w:eastAsiaTheme="minorHAnsi" w:cstheme="minorBidi"/>
          <w:b w:val="0"/>
          <w:color w:val="auto"/>
          <w:szCs w:val="22"/>
          <w:lang w:val="pl-PL"/>
        </w:rPr>
        <w:t>upływem czasu zaczęły wypierać z rynku takie urządzenia jak odtwarzacze MP3, MP4, aparaty fotograficzne. Stały się głównym narzędziem, z którego korzystamy codziennie by sprawdzić najnowsze informacje, skontaktować się ze znajomymi przy pomocy portali społecznościowych, czy dokonać zakupów z dowolnego miejsca, w</w:t>
      </w:r>
      <w:r w:rsidR="009E77C2">
        <w:rPr>
          <w:rStyle w:val="TekstZnak"/>
          <w:rFonts w:eastAsiaTheme="minorHAnsi" w:cstheme="minorBidi"/>
          <w:b w:val="0"/>
          <w:color w:val="auto"/>
          <w:szCs w:val="22"/>
          <w:lang w:val="pl-PL"/>
        </w:rPr>
        <w:t> </w:t>
      </w:r>
      <w:r w:rsidR="00BF54FC">
        <w:rPr>
          <w:rStyle w:val="TekstZnak"/>
          <w:rFonts w:eastAsiaTheme="minorHAnsi" w:cstheme="minorBidi"/>
          <w:b w:val="0"/>
          <w:color w:val="auto"/>
          <w:szCs w:val="22"/>
          <w:lang w:val="pl-PL"/>
        </w:rPr>
        <w:t>którym mamy dostęp do Internetu.</w:t>
      </w:r>
    </w:p>
    <w:p w:rsidR="00534594" w:rsidRDefault="00534594" w:rsidP="00534594">
      <w:pPr>
        <w:pStyle w:val="Tekst"/>
        <w:keepNext/>
      </w:pPr>
      <w:r>
        <w:rPr>
          <w:lang w:val="pl-PL" w:eastAsia="pl-PL"/>
        </w:rPr>
        <w:drawing>
          <wp:inline distT="0" distB="0" distL="0" distR="0">
            <wp:extent cx="5760720" cy="3745865"/>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745865"/>
                    </a:xfrm>
                    <a:prstGeom prst="rect">
                      <a:avLst/>
                    </a:prstGeom>
                  </pic:spPr>
                </pic:pic>
              </a:graphicData>
            </a:graphic>
          </wp:inline>
        </w:drawing>
      </w:r>
    </w:p>
    <w:p w:rsidR="00534594" w:rsidRDefault="00534594" w:rsidP="00534594">
      <w:pPr>
        <w:pStyle w:val="Legenda"/>
        <w:jc w:val="both"/>
      </w:pPr>
      <w:bookmarkStart w:id="64" w:name="_Toc500106736"/>
      <w:bookmarkStart w:id="65" w:name="_Toc500794560"/>
      <w:bookmarkStart w:id="66" w:name="_Toc500800101"/>
      <w:bookmarkStart w:id="67" w:name="_Toc500800372"/>
      <w:bookmarkStart w:id="68" w:name="_Toc500865064"/>
      <w:r>
        <w:t xml:space="preserve">Rys. </w:t>
      </w:r>
      <w:fldSimple w:instr=" STYLEREF 1 \s ">
        <w:r w:rsidR="00897DD2">
          <w:rPr>
            <w:noProof/>
          </w:rPr>
          <w:t>1</w:t>
        </w:r>
      </w:fldSimple>
      <w:r w:rsidR="00B36E6F">
        <w:t>.</w:t>
      </w:r>
      <w:fldSimple w:instr=" SEQ Rys. \* ARABIC \s 1 ">
        <w:r w:rsidR="00897DD2">
          <w:rPr>
            <w:noProof/>
          </w:rPr>
          <w:t>1</w:t>
        </w:r>
      </w:fldSimple>
      <w:r>
        <w:t xml:space="preserve"> Liczba użytkowników smartfonów na świecie w latach 2014-17(w miliardach)</w:t>
      </w:r>
      <w:bookmarkEnd w:id="64"/>
      <w:bookmarkEnd w:id="65"/>
      <w:bookmarkEnd w:id="66"/>
      <w:bookmarkEnd w:id="67"/>
      <w:r w:rsidR="00025B01">
        <w:t>[11]</w:t>
      </w:r>
      <w:bookmarkEnd w:id="68"/>
    </w:p>
    <w:p w:rsidR="00B1548F" w:rsidRDefault="00B1548F" w:rsidP="00B1548F">
      <w:pPr>
        <w:rPr>
          <w:lang w:eastAsia="pl-PL"/>
        </w:rPr>
      </w:pPr>
    </w:p>
    <w:p w:rsidR="00B1548F" w:rsidRDefault="00B1548F" w:rsidP="00B1548F">
      <w:pPr>
        <w:pStyle w:val="Tekst"/>
        <w:ind w:firstLine="360"/>
        <w:rPr>
          <w:lang w:val="pl-PL" w:eastAsia="pl-PL"/>
        </w:rPr>
      </w:pPr>
      <w:r w:rsidRPr="00B1548F">
        <w:rPr>
          <w:lang w:val="pl-PL" w:eastAsia="pl-PL"/>
        </w:rPr>
        <w:t xml:space="preserve">Na powyższym wykresie widać ciągle trend rosnący w sprzedaży smartfonów. </w:t>
      </w:r>
      <w:r>
        <w:rPr>
          <w:lang w:val="pl-PL" w:eastAsia="pl-PL"/>
        </w:rPr>
        <w:t>Jeśli chodzi o polski rynek firma IDC twierdzi, że w pierwszym kwartale 2017 roku sprzedano w</w:t>
      </w:r>
      <w:r w:rsidR="00222E47">
        <w:rPr>
          <w:lang w:val="pl-PL" w:eastAsia="pl-PL"/>
        </w:rPr>
        <w:t> </w:t>
      </w:r>
      <w:r>
        <w:rPr>
          <w:lang w:val="pl-PL" w:eastAsia="pl-PL"/>
        </w:rPr>
        <w:t>Polsce ponad 2 miliony smartfonów, co oznacza 10% wzrost w porównaniu z rokiem ubiegłym. Należy także dodać, że 89% stanowiły urządzenia z systemem Android. Prognozy na rok 2017 mówią o tym, iż sprzedaż smartfonów wyniesie około 8,5 miliona sztuk, a</w:t>
      </w:r>
      <w:r w:rsidR="00222E47">
        <w:rPr>
          <w:lang w:val="pl-PL" w:eastAsia="pl-PL"/>
        </w:rPr>
        <w:t> </w:t>
      </w:r>
      <w:r>
        <w:rPr>
          <w:lang w:val="pl-PL" w:eastAsia="pl-PL"/>
        </w:rPr>
        <w:t>urządzenia z</w:t>
      </w:r>
      <w:r w:rsidR="006B2C3E">
        <w:rPr>
          <w:lang w:val="pl-PL" w:eastAsia="pl-PL"/>
        </w:rPr>
        <w:t> </w:t>
      </w:r>
      <w:r>
        <w:rPr>
          <w:lang w:val="pl-PL" w:eastAsia="pl-PL"/>
        </w:rPr>
        <w:t>technologią LTE będą stanowiły 90% smartfonów sprzedanych w bieżacym roku.</w:t>
      </w:r>
    </w:p>
    <w:p w:rsidR="00B1548F" w:rsidRPr="00B1548F" w:rsidRDefault="006B2C3E" w:rsidP="002F1C6F">
      <w:pPr>
        <w:pStyle w:val="Tekst"/>
        <w:ind w:firstLine="360"/>
        <w:rPr>
          <w:lang w:val="pl-PL" w:eastAsia="pl-PL"/>
        </w:rPr>
      </w:pPr>
      <w:r>
        <w:rPr>
          <w:lang w:val="pl-PL" w:eastAsia="pl-PL"/>
        </w:rPr>
        <w:t>Zatem na podstawie przedstawionych statystyk należy przyjąć, że kilkukrotnie zwiększy się również rynek aplikacji mobilnych dedykowanych na urządzenia mobilne.</w:t>
      </w:r>
      <w:r w:rsidR="00B1548F">
        <w:rPr>
          <w:lang w:val="pl-PL" w:eastAsia="pl-PL"/>
        </w:rPr>
        <w:tab/>
        <w:t xml:space="preserve"> </w:t>
      </w:r>
    </w:p>
    <w:p w:rsidR="007B1F6D" w:rsidRDefault="007B1F6D" w:rsidP="007B1F6D">
      <w:pPr>
        <w:pStyle w:val="Nagwek2"/>
        <w:numPr>
          <w:ilvl w:val="1"/>
          <w:numId w:val="6"/>
        </w:numPr>
        <w:spacing w:before="200"/>
      </w:pPr>
      <w:bookmarkStart w:id="69" w:name="_Toc500881396"/>
      <w:r>
        <w:t>System operacyjny Android</w:t>
      </w:r>
      <w:bookmarkEnd w:id="69"/>
    </w:p>
    <w:p w:rsidR="0018242F" w:rsidRDefault="007B1F6D" w:rsidP="007B1F6D">
      <w:pPr>
        <w:pStyle w:val="Tekst"/>
        <w:ind w:firstLine="360"/>
        <w:rPr>
          <w:lang w:val="pl-PL"/>
        </w:rPr>
      </w:pPr>
      <w:r w:rsidRPr="007B1F6D">
        <w:rPr>
          <w:lang w:val="pl-PL"/>
        </w:rPr>
        <w:t>System operacyjny Android pojawił się niewiele ponad 10 lat temu, jako projekt op</w:t>
      </w:r>
      <w:r>
        <w:rPr>
          <w:lang w:val="pl-PL"/>
        </w:rPr>
        <w:t>en-source, licencji Apache 2.0, a obecnie jest najpopularniejszym systemem operacyjnym stosowanym na urządzeniach mobilnych. W czasie swojego rozwoju pokonał takich rywali jak Symbian, BlackBerry czy Windows Phone. Obecnie jedynym konkurentem dla Android jest system operacyjny firmay Apple.</w:t>
      </w:r>
    </w:p>
    <w:p w:rsidR="007B1F6D" w:rsidRDefault="00374DCC" w:rsidP="007B1F6D">
      <w:pPr>
        <w:pStyle w:val="Tekst"/>
        <w:ind w:firstLine="360"/>
        <w:rPr>
          <w:lang w:val="pl-PL"/>
        </w:rPr>
      </w:pPr>
      <w:r>
        <w:rPr>
          <w:lang w:val="pl-PL"/>
        </w:rPr>
        <w:t xml:space="preserve">Gwałtowny rozwój systemu Android zaczął się, gdy w 2005 roku Google kupiło firmę Android Inc., założoną między innymi przez Andy Rubina. Rubin i inni założyciele dalej rozwijali swój system dla nowego właściciela. </w:t>
      </w:r>
      <w:r w:rsidR="00A136D4">
        <w:rPr>
          <w:lang w:val="pl-PL"/>
        </w:rPr>
        <w:t>W listopadzie 2007 roku Google ogłosiło utworzenie Open Handset Alliance, czyli zrzeszenia firm, których celem był rozwój standardów dla urządzeń mobilnych, a także po raz pierwszy przedstawiło Androida. We wrześniu 2008 roku została wydana wersja 1.0. Jej głównymi funkcjonalnościami była wbudowana przeglądarka internetowa, obsługa kamery, podstawowy ekran główny, synchronizacja z</w:t>
      </w:r>
      <w:r w:rsidR="009E77C2">
        <w:rPr>
          <w:lang w:val="pl-PL"/>
        </w:rPr>
        <w:t> </w:t>
      </w:r>
      <w:r w:rsidR="00A136D4">
        <w:rPr>
          <w:lang w:val="pl-PL"/>
        </w:rPr>
        <w:t>aplikacjami Google’a(Gmail, Kontakty, Kalendarz) oraz podstawowa wersja map, odtwarzarz multimedialny i powiadomienia pokazywane na pasku powiadomień. Pierwszym urządzeniem działającym pod kontrolą systemu Android 1.0 był HTC Dream.</w:t>
      </w:r>
      <w:r w:rsidR="00EC4FE3">
        <w:rPr>
          <w:lang w:val="pl-PL"/>
        </w:rPr>
        <w:t xml:space="preserve"> Kolejnym ważnym punktem w historii Androida był lipiec 2013, kiedy sklep Google Play posiadał ponad milion aplikacji dla systemu Android.</w:t>
      </w:r>
    </w:p>
    <w:p w:rsidR="00806E2A" w:rsidRDefault="00806E2A" w:rsidP="00806E2A">
      <w:pPr>
        <w:pStyle w:val="Tekst"/>
        <w:keepNext/>
        <w:ind w:firstLine="360"/>
      </w:pPr>
      <w:r>
        <w:rPr>
          <w:lang w:val="pl-PL" w:eastAsia="pl-PL"/>
        </w:rPr>
        <w:drawing>
          <wp:inline distT="0" distB="0" distL="0" distR="0">
            <wp:extent cx="5760720" cy="3657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720" cy="3657600"/>
                    </a:xfrm>
                    <a:prstGeom prst="rect">
                      <a:avLst/>
                    </a:prstGeom>
                  </pic:spPr>
                </pic:pic>
              </a:graphicData>
            </a:graphic>
          </wp:inline>
        </w:drawing>
      </w:r>
    </w:p>
    <w:p w:rsidR="00806E2A" w:rsidRDefault="00806E2A" w:rsidP="00806E2A">
      <w:pPr>
        <w:pStyle w:val="Legenda"/>
        <w:jc w:val="both"/>
      </w:pPr>
      <w:bookmarkStart w:id="70" w:name="_Toc500106737"/>
      <w:bookmarkStart w:id="71" w:name="_Toc500794561"/>
      <w:bookmarkStart w:id="72" w:name="_Toc500800102"/>
      <w:bookmarkStart w:id="73" w:name="_Toc500800373"/>
      <w:bookmarkStart w:id="74" w:name="_Toc500865065"/>
      <w:r>
        <w:t xml:space="preserve">Rys. </w:t>
      </w:r>
      <w:fldSimple w:instr=" STYLEREF 1 \s ">
        <w:r w:rsidR="00897DD2">
          <w:rPr>
            <w:noProof/>
          </w:rPr>
          <w:t>1</w:t>
        </w:r>
      </w:fldSimple>
      <w:r w:rsidR="00B36E6F">
        <w:t>.</w:t>
      </w:r>
      <w:fldSimple w:instr=" SEQ Rys. \* ARABIC \s 1 ">
        <w:r w:rsidR="00897DD2">
          <w:rPr>
            <w:noProof/>
          </w:rPr>
          <w:t>2</w:t>
        </w:r>
      </w:fldSimple>
      <w:r>
        <w:t xml:space="preserve"> Liczba pobrań aplikacji ze sklepu Google Play</w:t>
      </w:r>
      <w:bookmarkEnd w:id="70"/>
      <w:bookmarkEnd w:id="71"/>
      <w:bookmarkEnd w:id="72"/>
      <w:bookmarkEnd w:id="73"/>
      <w:r w:rsidR="00C54CE7">
        <w:t>[13]</w:t>
      </w:r>
      <w:bookmarkEnd w:id="74"/>
    </w:p>
    <w:p w:rsidR="00457132" w:rsidRDefault="00457132" w:rsidP="00457132">
      <w:pPr>
        <w:pStyle w:val="Legenda"/>
        <w:keepNext/>
        <w:jc w:val="center"/>
      </w:pPr>
      <w:bookmarkStart w:id="75" w:name="_Toc500107457"/>
      <w:r>
        <w:lastRenderedPageBreak/>
        <w:t xml:space="preserve">Tabela </w:t>
      </w:r>
      <w:fldSimple w:instr=" STYLEREF 1 \s ">
        <w:r w:rsidR="00897DD2">
          <w:rPr>
            <w:noProof/>
          </w:rPr>
          <w:t>1</w:t>
        </w:r>
      </w:fldSimple>
      <w:r>
        <w:t>.</w:t>
      </w:r>
      <w:fldSimple w:instr=" SEQ Tabela \* ARABIC \s 1 ">
        <w:r w:rsidR="00897DD2">
          <w:rPr>
            <w:noProof/>
          </w:rPr>
          <w:t>1</w:t>
        </w:r>
      </w:fldSimple>
      <w:r>
        <w:t xml:space="preserve"> </w:t>
      </w:r>
      <w:r w:rsidRPr="00D46BCF">
        <w:t>Tabela przedstawiająca udział w rynku poszczególnych wersji systemu</w:t>
      </w:r>
      <w:bookmarkEnd w:id="75"/>
      <w:r w:rsidR="00030105">
        <w:t>[5]</w:t>
      </w:r>
    </w:p>
    <w:p w:rsidR="00806E2A" w:rsidRDefault="00806E2A" w:rsidP="00806E2A">
      <w:pPr>
        <w:jc w:val="center"/>
        <w:rPr>
          <w:lang w:eastAsia="pl-PL"/>
        </w:rPr>
      </w:pPr>
      <w:r>
        <w:rPr>
          <w:lang w:eastAsia="pl-PL"/>
        </w:rPr>
        <w:drawing>
          <wp:inline distT="0" distB="0" distL="0" distR="0">
            <wp:extent cx="2924175" cy="4000500"/>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924175" cy="4000500"/>
                    </a:xfrm>
                    <a:prstGeom prst="rect">
                      <a:avLst/>
                    </a:prstGeom>
                  </pic:spPr>
                </pic:pic>
              </a:graphicData>
            </a:graphic>
          </wp:inline>
        </w:drawing>
      </w:r>
    </w:p>
    <w:p w:rsidR="004D3934" w:rsidRDefault="004D3934" w:rsidP="004D3934">
      <w:pPr>
        <w:pStyle w:val="Tekst"/>
        <w:ind w:firstLine="360"/>
        <w:rPr>
          <w:lang w:val="pl-PL" w:eastAsia="pl-PL"/>
        </w:rPr>
      </w:pPr>
      <w:r w:rsidRPr="004D3934">
        <w:rPr>
          <w:lang w:val="pl-PL" w:eastAsia="pl-PL"/>
        </w:rPr>
        <w:t xml:space="preserve">Na podstawie Rys.1.2 można postawić hipotezę, iż w najbliższych latach zapotrzebowanie na aplikacje, strony internetowe dostosowane do urządzeń mobilnych będzie duże oraz będzie </w:t>
      </w:r>
      <w:r>
        <w:rPr>
          <w:lang w:val="pl-PL" w:eastAsia="pl-PL"/>
        </w:rPr>
        <w:t xml:space="preserve">wciąż </w:t>
      </w:r>
      <w:r w:rsidRPr="004D3934">
        <w:rPr>
          <w:lang w:val="pl-PL" w:eastAsia="pl-PL"/>
        </w:rPr>
        <w:t>rosło.</w:t>
      </w:r>
      <w:r>
        <w:rPr>
          <w:lang w:val="pl-PL" w:eastAsia="pl-PL"/>
        </w:rPr>
        <w:t xml:space="preserve"> Z Tab 1.1 wynika, iż ponad 75% urządzeń mobilnych działających pod kontrolą systemu Android posiada wersję powyżej 5.0.  </w:t>
      </w:r>
      <w:r w:rsidRPr="004D3934">
        <w:rPr>
          <w:lang w:val="pl-PL" w:eastAsia="pl-PL"/>
        </w:rPr>
        <w:t xml:space="preserve"> </w:t>
      </w:r>
    </w:p>
    <w:p w:rsidR="004D3934" w:rsidRDefault="004D3934" w:rsidP="004D3934">
      <w:pPr>
        <w:pStyle w:val="Tekst"/>
        <w:keepNext/>
        <w:ind w:firstLine="360"/>
      </w:pPr>
      <w:r>
        <w:rPr>
          <w:lang w:val="pl-PL" w:eastAsia="pl-PL"/>
        </w:rPr>
        <w:lastRenderedPageBreak/>
        <w:drawing>
          <wp:inline distT="0" distB="0" distL="0" distR="0">
            <wp:extent cx="5760720" cy="8512175"/>
            <wp:effectExtent l="0" t="0" r="0" b="317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720" cy="8512175"/>
                    </a:xfrm>
                    <a:prstGeom prst="rect">
                      <a:avLst/>
                    </a:prstGeom>
                  </pic:spPr>
                </pic:pic>
              </a:graphicData>
            </a:graphic>
          </wp:inline>
        </w:drawing>
      </w:r>
    </w:p>
    <w:p w:rsidR="004D3934" w:rsidRDefault="004D3934" w:rsidP="00CB5DD3">
      <w:pPr>
        <w:pStyle w:val="Legenda"/>
        <w:jc w:val="center"/>
      </w:pPr>
      <w:bookmarkStart w:id="76" w:name="_Toc500106738"/>
      <w:bookmarkStart w:id="77" w:name="_Toc500794562"/>
      <w:bookmarkStart w:id="78" w:name="_Toc500800103"/>
      <w:bookmarkStart w:id="79" w:name="_Toc500800374"/>
      <w:bookmarkStart w:id="80" w:name="_Toc500865066"/>
      <w:r>
        <w:t xml:space="preserve">Rys. </w:t>
      </w:r>
      <w:fldSimple w:instr=" STYLEREF 1 \s ">
        <w:r w:rsidR="00897DD2">
          <w:rPr>
            <w:noProof/>
          </w:rPr>
          <w:t>1</w:t>
        </w:r>
      </w:fldSimple>
      <w:r w:rsidR="00B36E6F">
        <w:t>.</w:t>
      </w:r>
      <w:fldSimple w:instr=" SEQ Rys. \* ARABIC \s 1 ">
        <w:r w:rsidR="00897DD2">
          <w:rPr>
            <w:noProof/>
          </w:rPr>
          <w:t>3</w:t>
        </w:r>
      </w:fldSimple>
      <w:r>
        <w:t xml:space="preserve"> Architektura systemu Android</w:t>
      </w:r>
      <w:bookmarkEnd w:id="76"/>
      <w:bookmarkEnd w:id="77"/>
      <w:bookmarkEnd w:id="78"/>
      <w:bookmarkEnd w:id="79"/>
      <w:r w:rsidR="00030105">
        <w:t>[5]</w:t>
      </w:r>
      <w:bookmarkEnd w:id="80"/>
    </w:p>
    <w:p w:rsidR="005F60E1" w:rsidRDefault="005F60E1" w:rsidP="00CB5DD3">
      <w:pPr>
        <w:pStyle w:val="Tekst"/>
        <w:ind w:firstLine="708"/>
        <w:rPr>
          <w:lang w:val="pl-PL" w:eastAsia="pl-PL"/>
        </w:rPr>
      </w:pPr>
      <w:r w:rsidRPr="005F60E1">
        <w:rPr>
          <w:lang w:val="pl-PL" w:eastAsia="pl-PL"/>
        </w:rPr>
        <w:lastRenderedPageBreak/>
        <w:t xml:space="preserve">System Android oparty jest jądro Linuxa. </w:t>
      </w:r>
      <w:r>
        <w:rPr>
          <w:lang w:val="pl-PL" w:eastAsia="pl-PL"/>
        </w:rPr>
        <w:t>Zajmujące się między innymi wielowątkowością oraz zarządzaniem pamięcią.</w:t>
      </w:r>
      <w:r w:rsidR="008E3567">
        <w:rPr>
          <w:lang w:val="pl-PL" w:eastAsia="pl-PL"/>
        </w:rPr>
        <w:t xml:space="preserve"> Warstwa abstrakcji sprzętowej dostarcza interfejsów pozwalających na komunikację z poszczególnymi komponentami sprzętowymi takimi jak kamera czy Bluetooth. </w:t>
      </w:r>
      <w:r w:rsidR="004058EA">
        <w:rPr>
          <w:lang w:val="pl-PL" w:eastAsia="pl-PL"/>
        </w:rPr>
        <w:t>Urządzenia działające na wersji systemu 5.0 wyższych, uruchamiają każdą aplikację jako oddzielny process, który posiada własną instancję Android Runtime.</w:t>
      </w:r>
    </w:p>
    <w:p w:rsidR="004058EA" w:rsidRDefault="004058EA" w:rsidP="005F60E1">
      <w:pPr>
        <w:pStyle w:val="Tekst"/>
        <w:rPr>
          <w:lang w:val="pl-PL" w:eastAsia="pl-PL"/>
        </w:rPr>
      </w:pPr>
    </w:p>
    <w:p w:rsidR="004058EA" w:rsidRDefault="006C5A57" w:rsidP="00CB5DD3">
      <w:pPr>
        <w:pStyle w:val="Tekst"/>
        <w:ind w:firstLine="708"/>
        <w:rPr>
          <w:lang w:val="pl-PL" w:eastAsia="pl-PL"/>
        </w:rPr>
      </w:pPr>
      <w:r>
        <w:rPr>
          <w:lang w:val="pl-PL" w:eastAsia="pl-PL"/>
        </w:rPr>
        <w:t>Biblioteki natywne napisane są głównie przy pomocy języków C oraz C++. W</w:t>
      </w:r>
      <w:r w:rsidR="00222E47">
        <w:rPr>
          <w:lang w:val="pl-PL" w:eastAsia="pl-PL"/>
        </w:rPr>
        <w:t> </w:t>
      </w:r>
      <w:r>
        <w:rPr>
          <w:lang w:val="pl-PL" w:eastAsia="pl-PL"/>
        </w:rPr>
        <w:t xml:space="preserve">warstwie tej zawarto biblioteki OpenGL, WebKit służace na przykład do renderowania grafiki 3D czy obsługi przeglądarki internetowej. </w:t>
      </w:r>
    </w:p>
    <w:p w:rsidR="006C5A57" w:rsidRDefault="006C5A57" w:rsidP="005F60E1">
      <w:pPr>
        <w:pStyle w:val="Tekst"/>
        <w:rPr>
          <w:lang w:val="pl-PL" w:eastAsia="pl-PL"/>
        </w:rPr>
      </w:pPr>
    </w:p>
    <w:p w:rsidR="006C5A57" w:rsidRDefault="006C5A57" w:rsidP="00CB5DD3">
      <w:pPr>
        <w:pStyle w:val="Tekst"/>
        <w:ind w:firstLine="708"/>
        <w:rPr>
          <w:lang w:val="pl-PL" w:eastAsia="pl-PL"/>
        </w:rPr>
      </w:pPr>
      <w:r>
        <w:rPr>
          <w:lang w:val="pl-PL" w:eastAsia="pl-PL"/>
        </w:rPr>
        <w:t xml:space="preserve">Środowisko wykonawcze(Android Runtime) jest umieszczone na tym samym poziomie co biblioteki natywne. W jego skład wchodzą między innymi biblioteki Java oraz maszyna wirtualna Dalvik. </w:t>
      </w:r>
    </w:p>
    <w:p w:rsidR="006C5A57" w:rsidRDefault="006C5A57" w:rsidP="005F60E1">
      <w:pPr>
        <w:pStyle w:val="Tekst"/>
        <w:rPr>
          <w:lang w:val="pl-PL" w:eastAsia="pl-PL"/>
        </w:rPr>
      </w:pPr>
    </w:p>
    <w:p w:rsidR="006C5A57" w:rsidRDefault="006C5A57" w:rsidP="00CB5DD3">
      <w:pPr>
        <w:pStyle w:val="Tekst"/>
        <w:ind w:firstLine="708"/>
        <w:rPr>
          <w:lang w:val="pl-PL" w:eastAsia="pl-PL"/>
        </w:rPr>
      </w:pPr>
      <w:r>
        <w:rPr>
          <w:lang w:val="pl-PL" w:eastAsia="pl-PL"/>
        </w:rPr>
        <w:t>Java Api Framework to warstaw</w:t>
      </w:r>
      <w:r w:rsidR="00452DAD">
        <w:rPr>
          <w:lang w:val="pl-PL" w:eastAsia="pl-PL"/>
        </w:rPr>
        <w:t xml:space="preserve">a zawierająca klasy służące tworzeniu aplikacji dla systemu Android. Umożliwia zarządzanie zasobami urządzenia, połączeniami czy lokalizacją urządzenia. </w:t>
      </w:r>
    </w:p>
    <w:p w:rsidR="00452DAD" w:rsidRDefault="00452DAD" w:rsidP="005F60E1">
      <w:pPr>
        <w:pStyle w:val="Tekst"/>
        <w:rPr>
          <w:lang w:val="pl-PL" w:eastAsia="pl-PL"/>
        </w:rPr>
      </w:pPr>
    </w:p>
    <w:p w:rsidR="00452DAD" w:rsidRDefault="00452DAD" w:rsidP="00CB5DD3">
      <w:pPr>
        <w:pStyle w:val="Tekst"/>
        <w:ind w:firstLine="460"/>
        <w:rPr>
          <w:lang w:val="pl-PL" w:eastAsia="pl-PL"/>
        </w:rPr>
      </w:pPr>
      <w:r>
        <w:rPr>
          <w:lang w:val="pl-PL" w:eastAsia="pl-PL"/>
        </w:rPr>
        <w:t xml:space="preserve">System Apps to najwyższa warstwa zawierająca wszystkie aplikacje standardowe oraz pobrane ze zewnętrzynych źródeł. </w:t>
      </w:r>
    </w:p>
    <w:p w:rsidR="00E22E42" w:rsidRDefault="00E22E42" w:rsidP="005F60E1">
      <w:pPr>
        <w:pStyle w:val="Tekst"/>
        <w:rPr>
          <w:lang w:val="pl-PL" w:eastAsia="pl-PL"/>
        </w:rPr>
      </w:pPr>
    </w:p>
    <w:p w:rsidR="00E22E42" w:rsidRPr="005F60E1" w:rsidRDefault="00265EA5" w:rsidP="005F60E1">
      <w:pPr>
        <w:pStyle w:val="Tekst"/>
        <w:rPr>
          <w:lang w:val="pl-PL" w:eastAsia="pl-PL"/>
        </w:rPr>
      </w:pPr>
      <w:r>
        <w:rPr>
          <w:lang w:val="pl-PL" w:eastAsia="pl-PL"/>
        </w:rPr>
        <w:br w:type="column"/>
      </w:r>
    </w:p>
    <w:p w:rsidR="00E22E42" w:rsidRDefault="00E22E42" w:rsidP="00E22E42">
      <w:pPr>
        <w:pStyle w:val="Nagwek2"/>
        <w:numPr>
          <w:ilvl w:val="1"/>
          <w:numId w:val="6"/>
        </w:numPr>
        <w:spacing w:before="200"/>
      </w:pPr>
      <w:bookmarkStart w:id="81" w:name="_Toc500881397"/>
      <w:r>
        <w:t>Przegląd aktualnych rozwiązań</w:t>
      </w:r>
      <w:bookmarkEnd w:id="81"/>
    </w:p>
    <w:p w:rsidR="00265EA5" w:rsidRDefault="00265EA5" w:rsidP="00265EA5">
      <w:pPr>
        <w:sectPr w:rsidR="00265EA5">
          <w:headerReference w:type="default" r:id="rId13"/>
          <w:footerReference w:type="default" r:id="rId14"/>
          <w:pgSz w:w="11906" w:h="16838"/>
          <w:pgMar w:top="1417" w:right="1417" w:bottom="1417" w:left="1417" w:header="708" w:footer="708" w:gutter="0"/>
          <w:cols w:space="708"/>
          <w:docGrid w:linePitch="360"/>
        </w:sectPr>
      </w:pPr>
    </w:p>
    <w:p w:rsidR="00AE14C4" w:rsidRDefault="00AE14C4" w:rsidP="00AE14C4">
      <w:pPr>
        <w:keepNext/>
      </w:pPr>
      <w:r>
        <w:rPr>
          <w:lang w:eastAsia="pl-PL"/>
        </w:rPr>
        <w:drawing>
          <wp:inline distT="0" distB="0" distL="0" distR="0">
            <wp:extent cx="2593975" cy="5191760"/>
            <wp:effectExtent l="19050" t="0" r="0" b="0"/>
            <wp:docPr id="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3975" cy="5191760"/>
                    </a:xfrm>
                    <a:prstGeom prst="rect">
                      <a:avLst/>
                    </a:prstGeom>
                  </pic:spPr>
                </pic:pic>
              </a:graphicData>
            </a:graphic>
          </wp:inline>
        </w:drawing>
      </w:r>
    </w:p>
    <w:p w:rsidR="00265EA5" w:rsidRDefault="00AE14C4" w:rsidP="00AE14C4">
      <w:pPr>
        <w:pStyle w:val="Legenda"/>
      </w:pPr>
      <w:bookmarkStart w:id="82" w:name="_Toc500800104"/>
      <w:bookmarkStart w:id="83" w:name="_Toc500800375"/>
      <w:bookmarkStart w:id="84" w:name="_Toc500865067"/>
      <w:r>
        <w:t xml:space="preserve">Rys. </w:t>
      </w:r>
      <w:fldSimple w:instr=" STYLEREF 1 \s ">
        <w:r w:rsidR="00897DD2">
          <w:rPr>
            <w:noProof/>
          </w:rPr>
          <w:t>1</w:t>
        </w:r>
      </w:fldSimple>
      <w:r w:rsidR="00B36E6F">
        <w:t>.</w:t>
      </w:r>
      <w:fldSimple w:instr=" SEQ Rys. \* ARABIC \s 1 ">
        <w:r w:rsidR="00897DD2">
          <w:rPr>
            <w:noProof/>
          </w:rPr>
          <w:t>4</w:t>
        </w:r>
      </w:fldSimple>
      <w:r w:rsidRPr="00AE14C4">
        <w:t xml:space="preserve"> Widok startowy aplikacji allegro</w:t>
      </w:r>
      <w:bookmarkEnd w:id="82"/>
      <w:bookmarkEnd w:id="83"/>
      <w:bookmarkEnd w:id="84"/>
    </w:p>
    <w:p w:rsidR="00AE14C4" w:rsidRDefault="00AE14C4" w:rsidP="00AE14C4">
      <w:pPr>
        <w:keepNext/>
      </w:pPr>
      <w:r w:rsidRPr="00AE14C4">
        <w:drawing>
          <wp:inline distT="0" distB="0" distL="0" distR="0">
            <wp:extent cx="2655570" cy="5169080"/>
            <wp:effectExtent l="19050" t="0" r="0" b="0"/>
            <wp:docPr id="2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5570" cy="5169080"/>
                    </a:xfrm>
                    <a:prstGeom prst="rect">
                      <a:avLst/>
                    </a:prstGeom>
                  </pic:spPr>
                </pic:pic>
              </a:graphicData>
            </a:graphic>
          </wp:inline>
        </w:drawing>
      </w:r>
    </w:p>
    <w:p w:rsidR="00265EA5" w:rsidRDefault="00AE14C4" w:rsidP="00AE14C4">
      <w:pPr>
        <w:pStyle w:val="Legenda"/>
        <w:sectPr w:rsidR="00265EA5" w:rsidSect="00265EA5">
          <w:type w:val="continuous"/>
          <w:pgSz w:w="11906" w:h="16838"/>
          <w:pgMar w:top="1417" w:right="1417" w:bottom="1417" w:left="1417" w:header="708" w:footer="708" w:gutter="0"/>
          <w:cols w:num="2" w:space="708"/>
          <w:docGrid w:linePitch="360"/>
        </w:sectPr>
      </w:pPr>
      <w:bookmarkStart w:id="85" w:name="_Toc500800105"/>
      <w:bookmarkStart w:id="86" w:name="_Toc500800376"/>
      <w:bookmarkStart w:id="87" w:name="_Toc500865068"/>
      <w:r>
        <w:t xml:space="preserve">Rys. </w:t>
      </w:r>
      <w:fldSimple w:instr=" STYLEREF 1 \s ">
        <w:r w:rsidR="00897DD2">
          <w:rPr>
            <w:noProof/>
          </w:rPr>
          <w:t>1</w:t>
        </w:r>
      </w:fldSimple>
      <w:r w:rsidR="00B36E6F">
        <w:t>.</w:t>
      </w:r>
      <w:fldSimple w:instr=" SEQ Rys. \* ARABIC \s 1 ">
        <w:r w:rsidR="00897DD2">
          <w:rPr>
            <w:noProof/>
          </w:rPr>
          <w:t>5</w:t>
        </w:r>
      </w:fldSimple>
      <w:r>
        <w:t xml:space="preserve"> </w:t>
      </w:r>
      <w:r w:rsidRPr="00AE14C4">
        <w:t>Widok listy produktó</w:t>
      </w:r>
      <w:r>
        <w:t>w</w:t>
      </w:r>
      <w:bookmarkEnd w:id="85"/>
      <w:bookmarkEnd w:id="86"/>
      <w:bookmarkEnd w:id="87"/>
    </w:p>
    <w:p w:rsidR="00AE14C4" w:rsidRDefault="00AE14C4" w:rsidP="00AE14C4">
      <w:pPr>
        <w:pStyle w:val="Tekst"/>
        <w:rPr>
          <w:lang w:val="pl-PL"/>
        </w:rPr>
      </w:pPr>
    </w:p>
    <w:p w:rsidR="00AE14C4" w:rsidRDefault="00AE14C4" w:rsidP="009E1CD3">
      <w:pPr>
        <w:pStyle w:val="Tekst"/>
        <w:ind w:firstLine="360"/>
        <w:rPr>
          <w:lang w:val="pl-PL"/>
        </w:rPr>
      </w:pPr>
    </w:p>
    <w:p w:rsidR="00E22E42" w:rsidRDefault="006649D1" w:rsidP="009E1CD3">
      <w:pPr>
        <w:pStyle w:val="Tekst"/>
        <w:ind w:firstLine="360"/>
        <w:rPr>
          <w:lang w:val="pl-PL"/>
        </w:rPr>
      </w:pPr>
      <w:r>
        <w:rPr>
          <w:lang w:val="pl-PL"/>
        </w:rPr>
        <w:t>Aplikacja</w:t>
      </w:r>
      <w:r w:rsidR="00145C45">
        <w:rPr>
          <w:lang w:val="pl-PL"/>
        </w:rPr>
        <w:t xml:space="preserve"> serwisu allegro jest jed</w:t>
      </w:r>
      <w:r>
        <w:rPr>
          <w:lang w:val="pl-PL"/>
        </w:rPr>
        <w:t>ną z najbardziej znanych w Polsce aplikacji pozwalającyh na dokonywanie zakupów za pośrednictwem urządzeń mobilnych.</w:t>
      </w:r>
      <w:r w:rsidR="009E1CD3">
        <w:rPr>
          <w:lang w:val="pl-PL"/>
        </w:rPr>
        <w:t xml:space="preserve"> Umożliwia dokonywania zakupów z wielu kategorii, dodawanie własnych ogłoszeń, komentowanie zakończonych transakcji, obserwowanie wybranych produktów, ostatnio przeglądane produkty.</w:t>
      </w:r>
    </w:p>
    <w:p w:rsidR="009E1CD3" w:rsidRDefault="009E1CD3" w:rsidP="009E1CD3">
      <w:pPr>
        <w:pStyle w:val="Tekst"/>
        <w:ind w:firstLine="360"/>
        <w:rPr>
          <w:lang w:val="pl-PL"/>
        </w:rPr>
      </w:pPr>
    </w:p>
    <w:p w:rsidR="009E1CD3" w:rsidRDefault="009E1CD3" w:rsidP="009E1CD3">
      <w:pPr>
        <w:pStyle w:val="Tekst"/>
        <w:ind w:firstLine="360"/>
        <w:rPr>
          <w:lang w:val="pl-PL"/>
        </w:rPr>
      </w:pPr>
    </w:p>
    <w:p w:rsidR="009E1CD3" w:rsidRDefault="009E1CD3" w:rsidP="009E1CD3">
      <w:pPr>
        <w:pStyle w:val="Tekst"/>
        <w:ind w:firstLine="360"/>
        <w:rPr>
          <w:lang w:val="pl-PL"/>
        </w:rPr>
      </w:pPr>
      <w:r>
        <w:rPr>
          <w:lang w:val="pl-PL"/>
        </w:rPr>
        <w:t>Do głównych zalet wymienionej wyżej aplikacji należą:</w:t>
      </w:r>
    </w:p>
    <w:p w:rsidR="009E1CD3" w:rsidRDefault="009E1CD3" w:rsidP="009E1CD3">
      <w:pPr>
        <w:pStyle w:val="Tekst"/>
        <w:numPr>
          <w:ilvl w:val="0"/>
          <w:numId w:val="8"/>
        </w:numPr>
        <w:rPr>
          <w:lang w:val="pl-PL"/>
        </w:rPr>
      </w:pPr>
      <w:r>
        <w:rPr>
          <w:lang w:val="pl-PL"/>
        </w:rPr>
        <w:t>Intuicyjny i prze</w:t>
      </w:r>
      <w:r w:rsidR="00D71FF4">
        <w:rPr>
          <w:lang w:val="pl-PL"/>
        </w:rPr>
        <w:t>jrzysty interfejs użytkownika</w:t>
      </w:r>
    </w:p>
    <w:p w:rsidR="00D71FF4" w:rsidRDefault="00D71FF4" w:rsidP="009E1CD3">
      <w:pPr>
        <w:pStyle w:val="Tekst"/>
        <w:numPr>
          <w:ilvl w:val="0"/>
          <w:numId w:val="8"/>
        </w:numPr>
        <w:rPr>
          <w:lang w:val="pl-PL"/>
        </w:rPr>
      </w:pPr>
      <w:r>
        <w:rPr>
          <w:lang w:val="pl-PL"/>
        </w:rPr>
        <w:t>Łatwy dostęp do ostatnio przeglądanych produktów</w:t>
      </w:r>
    </w:p>
    <w:p w:rsidR="00D71FF4" w:rsidRDefault="00D71FF4" w:rsidP="009E1CD3">
      <w:pPr>
        <w:pStyle w:val="Tekst"/>
        <w:numPr>
          <w:ilvl w:val="0"/>
          <w:numId w:val="8"/>
        </w:numPr>
        <w:rPr>
          <w:lang w:val="pl-PL"/>
        </w:rPr>
      </w:pPr>
      <w:r>
        <w:rPr>
          <w:lang w:val="pl-PL"/>
        </w:rPr>
        <w:t>Zaawansowane filitrowanie i sortowanie produktów</w:t>
      </w:r>
    </w:p>
    <w:p w:rsidR="00D71FF4" w:rsidRDefault="00D71FF4" w:rsidP="00D71FF4">
      <w:pPr>
        <w:pStyle w:val="Tekst"/>
        <w:ind w:left="360"/>
        <w:rPr>
          <w:lang w:val="pl-PL"/>
        </w:rPr>
      </w:pPr>
    </w:p>
    <w:p w:rsidR="00123CA0" w:rsidRDefault="00123CA0" w:rsidP="00D71FF4">
      <w:pPr>
        <w:pStyle w:val="Tekst"/>
        <w:ind w:left="360"/>
        <w:rPr>
          <w:lang w:val="pl-PL"/>
        </w:rPr>
      </w:pPr>
    </w:p>
    <w:p w:rsidR="00123CA0" w:rsidRDefault="00123CA0" w:rsidP="00D71FF4">
      <w:pPr>
        <w:pStyle w:val="Tekst"/>
        <w:ind w:left="360"/>
        <w:rPr>
          <w:lang w:val="pl-PL"/>
        </w:rPr>
      </w:pPr>
    </w:p>
    <w:p w:rsidR="00123CA0" w:rsidRDefault="00123CA0" w:rsidP="00D71FF4">
      <w:pPr>
        <w:pStyle w:val="Tekst"/>
        <w:ind w:left="360"/>
        <w:rPr>
          <w:lang w:val="pl-PL"/>
        </w:rPr>
      </w:pPr>
    </w:p>
    <w:p w:rsidR="00BD135F" w:rsidRDefault="00BD135F" w:rsidP="00123CA0">
      <w:pPr>
        <w:pStyle w:val="Tekst"/>
        <w:keepNext/>
        <w:ind w:left="360"/>
        <w:sectPr w:rsidR="00BD135F" w:rsidSect="00265EA5">
          <w:type w:val="continuous"/>
          <w:pgSz w:w="11906" w:h="16838"/>
          <w:pgMar w:top="1417" w:right="1417" w:bottom="1417" w:left="1417" w:header="708" w:footer="708" w:gutter="0"/>
          <w:cols w:space="708"/>
          <w:docGrid w:linePitch="360"/>
        </w:sectPr>
      </w:pPr>
    </w:p>
    <w:p w:rsidR="00BD135F" w:rsidRDefault="00D71FF4" w:rsidP="00BD135F">
      <w:pPr>
        <w:pStyle w:val="Tekst"/>
        <w:keepNext/>
        <w:ind w:left="360"/>
      </w:pPr>
      <w:r w:rsidRPr="00D71FF4">
        <w:rPr>
          <w:lang w:val="pl-PL" w:eastAsia="pl-PL"/>
        </w:rPr>
        <w:drawing>
          <wp:inline distT="0" distB="0" distL="0" distR="0">
            <wp:extent cx="2676525" cy="5057775"/>
            <wp:effectExtent l="0" t="0" r="9525" b="9525"/>
            <wp:docPr id="1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6525" cy="5057775"/>
                    </a:xfrm>
                    <a:prstGeom prst="rect">
                      <a:avLst/>
                    </a:prstGeom>
                  </pic:spPr>
                </pic:pic>
              </a:graphicData>
            </a:graphic>
          </wp:inline>
        </w:drawing>
      </w:r>
    </w:p>
    <w:p w:rsidR="00BD135F" w:rsidRDefault="00BD135F" w:rsidP="00BD135F">
      <w:pPr>
        <w:pStyle w:val="Legenda"/>
        <w:ind w:firstLine="360"/>
        <w:jc w:val="both"/>
      </w:pPr>
      <w:bookmarkStart w:id="88" w:name="_Toc500800377"/>
      <w:bookmarkStart w:id="89" w:name="_Toc500865069"/>
      <w:r>
        <w:t xml:space="preserve">Rys. </w:t>
      </w:r>
      <w:fldSimple w:instr=" STYLEREF 1 \s ">
        <w:r w:rsidR="00897DD2">
          <w:rPr>
            <w:noProof/>
          </w:rPr>
          <w:t>1</w:t>
        </w:r>
      </w:fldSimple>
      <w:r w:rsidR="00B36E6F">
        <w:t>.</w:t>
      </w:r>
      <w:fldSimple w:instr=" SEQ Rys. \* ARABIC \s 1 ">
        <w:r w:rsidR="00897DD2">
          <w:rPr>
            <w:noProof/>
          </w:rPr>
          <w:t>6</w:t>
        </w:r>
      </w:fldSimple>
      <w:r w:rsidRPr="00BD135F">
        <w:t xml:space="preserve"> </w:t>
      </w:r>
      <w:r>
        <w:t>Widok główny aplikacji</w:t>
      </w:r>
      <w:bookmarkEnd w:id="88"/>
      <w:bookmarkEnd w:id="89"/>
    </w:p>
    <w:p w:rsidR="00BD135F" w:rsidRDefault="00BD135F" w:rsidP="00123CA0">
      <w:pPr>
        <w:pStyle w:val="Tekst"/>
        <w:keepNext/>
        <w:ind w:left="360"/>
      </w:pPr>
      <w:r w:rsidRPr="00D71FF4">
        <w:rPr>
          <w:lang w:val="pl-PL" w:eastAsia="pl-PL"/>
        </w:rPr>
        <w:drawing>
          <wp:inline distT="0" distB="0" distL="0" distR="0">
            <wp:extent cx="2715209" cy="5047994"/>
            <wp:effectExtent l="19050" t="0" r="8941" b="0"/>
            <wp:docPr id="2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7195" cy="5051687"/>
                    </a:xfrm>
                    <a:prstGeom prst="rect">
                      <a:avLst/>
                    </a:prstGeom>
                  </pic:spPr>
                </pic:pic>
              </a:graphicData>
            </a:graphic>
          </wp:inline>
        </w:drawing>
      </w:r>
    </w:p>
    <w:p w:rsidR="00BD135F" w:rsidRDefault="00BD135F" w:rsidP="00BD135F">
      <w:pPr>
        <w:pStyle w:val="Legenda"/>
        <w:ind w:firstLine="360"/>
        <w:jc w:val="both"/>
      </w:pPr>
      <w:bookmarkStart w:id="90" w:name="_Toc500800378"/>
      <w:bookmarkStart w:id="91" w:name="_Toc500865070"/>
      <w:r>
        <w:t xml:space="preserve">Rys. </w:t>
      </w:r>
      <w:fldSimple w:instr=" STYLEREF 1 \s ">
        <w:r w:rsidR="00897DD2">
          <w:rPr>
            <w:noProof/>
          </w:rPr>
          <w:t>1</w:t>
        </w:r>
      </w:fldSimple>
      <w:r w:rsidR="00B36E6F">
        <w:t>.</w:t>
      </w:r>
      <w:fldSimple w:instr=" SEQ Rys. \* ARABIC \s 1 ">
        <w:r w:rsidR="00897DD2">
          <w:rPr>
            <w:noProof/>
          </w:rPr>
          <w:t>7</w:t>
        </w:r>
      </w:fldSimple>
      <w:r>
        <w:t xml:space="preserve"> Widok listy produktów</w:t>
      </w:r>
      <w:bookmarkEnd w:id="90"/>
      <w:bookmarkEnd w:id="91"/>
    </w:p>
    <w:p w:rsidR="00BD135F" w:rsidRPr="00840C6B" w:rsidRDefault="00BD135F" w:rsidP="00123CA0">
      <w:pPr>
        <w:pStyle w:val="Tekst"/>
        <w:keepNext/>
        <w:ind w:left="360"/>
        <w:rPr>
          <w:lang w:val="pl-PL"/>
        </w:rPr>
        <w:sectPr w:rsidR="00BD135F" w:rsidRPr="00840C6B" w:rsidSect="00BD135F">
          <w:type w:val="continuous"/>
          <w:pgSz w:w="11906" w:h="16838"/>
          <w:pgMar w:top="1417" w:right="1417" w:bottom="1417" w:left="1417" w:header="708" w:footer="708" w:gutter="0"/>
          <w:cols w:num="2" w:space="708"/>
          <w:docGrid w:linePitch="360"/>
        </w:sectPr>
      </w:pPr>
    </w:p>
    <w:p w:rsidR="00D71FF4" w:rsidRPr="00AE14C4" w:rsidRDefault="00D71FF4" w:rsidP="00D71FF4">
      <w:pPr>
        <w:pStyle w:val="Tekst"/>
        <w:rPr>
          <w:lang w:val="pl-PL" w:eastAsia="pl-PL"/>
        </w:rPr>
      </w:pPr>
    </w:p>
    <w:p w:rsidR="00D71FF4" w:rsidRPr="00195FFA" w:rsidRDefault="00195FFA" w:rsidP="00195FFA">
      <w:pPr>
        <w:pStyle w:val="Tekst"/>
        <w:ind w:firstLine="360"/>
        <w:rPr>
          <w:lang w:val="pl-PL"/>
        </w:rPr>
      </w:pPr>
      <w:r w:rsidRPr="00195FFA">
        <w:rPr>
          <w:lang w:val="pl-PL" w:eastAsia="pl-PL"/>
        </w:rPr>
        <w:t>Następnym przykładem dobrze zaprojektowanej i funkcjonalnej aplikacji pośredniczącej w</w:t>
      </w:r>
      <w:r>
        <w:rPr>
          <w:lang w:val="pl-PL"/>
        </w:rPr>
        <w:t xml:space="preserve"> zakupach przy pomocy urządzenia mobilnego jest produkt sklepu X-kom. </w:t>
      </w:r>
    </w:p>
    <w:p w:rsidR="00D71FF4" w:rsidRDefault="00195FFA" w:rsidP="00D71FF4">
      <w:pPr>
        <w:pStyle w:val="Tekst"/>
        <w:ind w:left="360"/>
        <w:rPr>
          <w:lang w:val="pl-PL"/>
        </w:rPr>
      </w:pPr>
      <w:r>
        <w:rPr>
          <w:lang w:val="pl-PL"/>
        </w:rPr>
        <w:t>Jako plusy aplikacji należy wskazać między innymi:</w:t>
      </w:r>
    </w:p>
    <w:p w:rsidR="00195FFA" w:rsidRDefault="00195FFA" w:rsidP="00195FFA">
      <w:pPr>
        <w:pStyle w:val="Tekst"/>
        <w:numPr>
          <w:ilvl w:val="0"/>
          <w:numId w:val="9"/>
        </w:numPr>
        <w:rPr>
          <w:lang w:val="pl-PL"/>
        </w:rPr>
      </w:pPr>
      <w:r>
        <w:rPr>
          <w:lang w:val="pl-PL"/>
        </w:rPr>
        <w:t>Stabilność oraz szybkie działanie</w:t>
      </w:r>
    </w:p>
    <w:p w:rsidR="00195FFA" w:rsidRDefault="00195FFA" w:rsidP="00195FFA">
      <w:pPr>
        <w:pStyle w:val="Tekst"/>
        <w:numPr>
          <w:ilvl w:val="0"/>
          <w:numId w:val="9"/>
        </w:numPr>
        <w:rPr>
          <w:lang w:val="pl-PL"/>
        </w:rPr>
      </w:pPr>
      <w:r>
        <w:rPr>
          <w:lang w:val="pl-PL"/>
        </w:rPr>
        <w:t>Zapamiętane, domyślne adresy wysyłki zamówień</w:t>
      </w:r>
    </w:p>
    <w:p w:rsidR="00195FFA" w:rsidRDefault="00195FFA" w:rsidP="00195FFA">
      <w:pPr>
        <w:pStyle w:val="Tekst"/>
        <w:numPr>
          <w:ilvl w:val="0"/>
          <w:numId w:val="9"/>
        </w:numPr>
        <w:rPr>
          <w:lang w:val="pl-PL"/>
        </w:rPr>
      </w:pPr>
      <w:r>
        <w:rPr>
          <w:lang w:val="pl-PL"/>
        </w:rPr>
        <w:t>Powiadomienia o zmianach cen obserwowanych produktów</w:t>
      </w:r>
    </w:p>
    <w:p w:rsidR="00195FFA" w:rsidRDefault="00195FFA" w:rsidP="00195FFA">
      <w:pPr>
        <w:pStyle w:val="Tekst"/>
        <w:ind w:left="360"/>
        <w:rPr>
          <w:lang w:val="pl-PL"/>
        </w:rPr>
      </w:pPr>
      <w:r>
        <w:rPr>
          <w:lang w:val="pl-PL"/>
        </w:rPr>
        <w:t>Z kolei minusami mogą być:</w:t>
      </w:r>
    </w:p>
    <w:p w:rsidR="00195FFA" w:rsidRDefault="00195FFA" w:rsidP="00195FFA">
      <w:pPr>
        <w:pStyle w:val="Tekst"/>
        <w:numPr>
          <w:ilvl w:val="0"/>
          <w:numId w:val="10"/>
        </w:numPr>
        <w:rPr>
          <w:lang w:val="pl-PL"/>
        </w:rPr>
      </w:pPr>
      <w:r>
        <w:rPr>
          <w:lang w:val="pl-PL"/>
        </w:rPr>
        <w:t>Limit obserwowanych produktów</w:t>
      </w:r>
    </w:p>
    <w:p w:rsidR="00195FFA" w:rsidRDefault="00195FFA" w:rsidP="00195FFA">
      <w:pPr>
        <w:pStyle w:val="Tekst"/>
        <w:numPr>
          <w:ilvl w:val="0"/>
          <w:numId w:val="10"/>
        </w:numPr>
        <w:rPr>
          <w:lang w:val="pl-PL"/>
        </w:rPr>
      </w:pPr>
      <w:r>
        <w:rPr>
          <w:lang w:val="pl-PL"/>
        </w:rPr>
        <w:t>Brak sortowania według liczby opinii</w:t>
      </w:r>
    </w:p>
    <w:p w:rsidR="00195FFA" w:rsidRDefault="00195FFA" w:rsidP="00195FFA">
      <w:pPr>
        <w:pStyle w:val="Tekst"/>
        <w:numPr>
          <w:ilvl w:val="0"/>
          <w:numId w:val="10"/>
        </w:numPr>
        <w:rPr>
          <w:lang w:val="pl-PL"/>
        </w:rPr>
      </w:pPr>
      <w:r>
        <w:rPr>
          <w:lang w:val="pl-PL"/>
        </w:rPr>
        <w:t>Brak możliwości kopiowania nazw produktów</w:t>
      </w:r>
    </w:p>
    <w:p w:rsidR="000561B8" w:rsidRDefault="000561B8" w:rsidP="000561B8">
      <w:pPr>
        <w:pStyle w:val="Nagwek2"/>
        <w:numPr>
          <w:ilvl w:val="1"/>
          <w:numId w:val="6"/>
        </w:numPr>
        <w:spacing w:before="200"/>
      </w:pPr>
      <w:r>
        <w:br w:type="column"/>
      </w:r>
      <w:bookmarkStart w:id="92" w:name="_Toc500881398"/>
      <w:r>
        <w:lastRenderedPageBreak/>
        <w:t>Geneza</w:t>
      </w:r>
      <w:bookmarkEnd w:id="92"/>
    </w:p>
    <w:p w:rsidR="0066439D" w:rsidRPr="00AE14C4" w:rsidRDefault="000561B8" w:rsidP="00CB5DD3">
      <w:pPr>
        <w:pStyle w:val="Tekst"/>
        <w:ind w:firstLine="460"/>
        <w:rPr>
          <w:lang w:val="pl-PL"/>
        </w:rPr>
      </w:pPr>
      <w:r w:rsidRPr="00AE14C4">
        <w:rPr>
          <w:lang w:val="pl-PL"/>
        </w:rPr>
        <w:t xml:space="preserve">Genezą powstania aplikacji, która jest przedmiotem danej pracy inżynierskiej były rozmowy autora z ludźmi, którzy zajmują się na co dzień elektroniką, automatyką i robotyką. Zgodnie twierdzili, iż często kupują podobne </w:t>
      </w:r>
      <w:r w:rsidR="005D594C" w:rsidRPr="00AE14C4">
        <w:rPr>
          <w:lang w:val="pl-PL"/>
        </w:rPr>
        <w:t>elementy elektroniczne</w:t>
      </w:r>
      <w:r w:rsidRPr="00AE14C4">
        <w:rPr>
          <w:lang w:val="pl-PL"/>
        </w:rPr>
        <w:t xml:space="preserve"> do swoich prac. Przykładem mogą być </w:t>
      </w:r>
      <w:r w:rsidR="005D594C" w:rsidRPr="00AE14C4">
        <w:rPr>
          <w:lang w:val="pl-PL"/>
        </w:rPr>
        <w:t>r</w:t>
      </w:r>
      <w:r w:rsidRPr="00AE14C4">
        <w:rPr>
          <w:lang w:val="pl-PL"/>
        </w:rPr>
        <w:t>ezystory, układy scalone, przewody, płytki stykowe, diody oraz inne przedmioty używane do tworzenia układów elektronicznych. Stwierdzili także, iż sklepy, w</w:t>
      </w:r>
      <w:r w:rsidR="00222E47">
        <w:rPr>
          <w:lang w:val="pl-PL"/>
        </w:rPr>
        <w:t> </w:t>
      </w:r>
      <w:r w:rsidRPr="00AE14C4">
        <w:rPr>
          <w:lang w:val="pl-PL"/>
        </w:rPr>
        <w:t>których dokonują kupna wyżej wymienionych materiałów nie posiadają responsywnych stron internetowych, które umożliwiałyby wygodne i przyjemne korzystanie z ich usług przy użyciu urządzeń mobilnych, w szczególności ze smartfonów. Wyrazili szczerą chęć korzystania z aplikacji, która umożliwiłaby im szybkie oraz komfortowe dokonywanie zakupów przy użyciu urządzeń mobilnych.</w:t>
      </w:r>
    </w:p>
    <w:p w:rsidR="00FF5172" w:rsidRPr="00AE14C4" w:rsidRDefault="00FF5172" w:rsidP="000561B8">
      <w:pPr>
        <w:pStyle w:val="Tekst"/>
        <w:rPr>
          <w:lang w:val="pl-PL"/>
        </w:rPr>
      </w:pPr>
    </w:p>
    <w:p w:rsidR="0066439D" w:rsidRDefault="002240F1" w:rsidP="0066439D">
      <w:pPr>
        <w:pStyle w:val="Nagwek2"/>
        <w:numPr>
          <w:ilvl w:val="1"/>
          <w:numId w:val="6"/>
        </w:numPr>
        <w:spacing w:before="200"/>
      </w:pPr>
      <w:bookmarkStart w:id="93" w:name="_Toc500881399"/>
      <w:r>
        <w:t>Cel pracy</w:t>
      </w:r>
      <w:bookmarkEnd w:id="93"/>
    </w:p>
    <w:p w:rsidR="002240F1" w:rsidRDefault="002240F1" w:rsidP="00AD4B06">
      <w:pPr>
        <w:pStyle w:val="Tekst"/>
        <w:ind w:firstLine="360"/>
        <w:rPr>
          <w:lang w:val="pl-PL"/>
        </w:rPr>
      </w:pPr>
      <w:r w:rsidRPr="002240F1">
        <w:rPr>
          <w:lang w:val="pl-PL"/>
        </w:rPr>
        <w:t>Celem pracy jest opracowanie oraz implementacja natywnej aplikacji mobilnej, przeznaczonej dla systemu Android w wersji 5.0 i wyższych</w:t>
      </w:r>
      <w:r>
        <w:rPr>
          <w:lang w:val="pl-PL"/>
        </w:rPr>
        <w:t>, pozwalającej na dokonywanie zakupów w sklepie z elektroniką, przeglądanie aktualnej oferty sklepu, wsparcie dla listy ulubionych produktów</w:t>
      </w:r>
      <w:r w:rsidR="00AD4B06">
        <w:rPr>
          <w:lang w:val="pl-PL"/>
        </w:rPr>
        <w:t xml:space="preserve">. Historię oraz aktualnie realizowane zamówienia będą dostępne dla użytkownika by mógł kontrolować swoje zakupy. </w:t>
      </w:r>
    </w:p>
    <w:p w:rsidR="00AD4B06" w:rsidRDefault="00AD4B06" w:rsidP="00AD4B06">
      <w:pPr>
        <w:pStyle w:val="Tekst"/>
        <w:ind w:firstLine="360"/>
        <w:rPr>
          <w:lang w:val="pl-PL"/>
        </w:rPr>
      </w:pPr>
      <w:r>
        <w:rPr>
          <w:lang w:val="pl-PL"/>
        </w:rPr>
        <w:t xml:space="preserve">Zakres pracy obejmuje zbudowanie aplikacji </w:t>
      </w:r>
      <w:r w:rsidR="005066DA">
        <w:rPr>
          <w:lang w:val="pl-PL"/>
        </w:rPr>
        <w:t xml:space="preserve">przy użyciu platformy Android Studio, języka Java oraz bibliotek open-source wspomagających oraz przyśpieszających tworzenie aplikacji w danym środowisku oraz bazy danych Firebase. </w:t>
      </w:r>
    </w:p>
    <w:p w:rsidR="001113B7" w:rsidRPr="002240F1" w:rsidRDefault="001113B7" w:rsidP="00AD4B06">
      <w:pPr>
        <w:pStyle w:val="Tekst"/>
        <w:ind w:firstLine="360"/>
        <w:rPr>
          <w:lang w:val="pl-PL"/>
        </w:rPr>
      </w:pPr>
      <w:r>
        <w:rPr>
          <w:lang w:val="pl-PL"/>
        </w:rPr>
        <w:t>Praca składa się z pięciu rozdziałów. Wstęp zawiera zarys historii dotyczącej komputerów oraz samej platformy Android, a także przegląd aktualnie dostępnych aplikacji, oferujących podobne funkcjonalności. Rozdział drugi definiuje wymagania funkcjonalne oraz niefunkcjonalne projektowanego systemu, a także przedstawia opracowywany system przy pomocy diagramów języka UML.</w:t>
      </w:r>
      <w:r w:rsidR="002E694A">
        <w:rPr>
          <w:lang w:val="pl-PL"/>
        </w:rPr>
        <w:t xml:space="preserve"> Rodział trzeci przedstawia interfejs użytkownika aplikacji. Rozdział czwarty przedstawia technologie oraz główne punkty dotyczące implementacji. Ostatni rozdział podsumowuje</w:t>
      </w:r>
      <w:r w:rsidR="00052819">
        <w:rPr>
          <w:lang w:val="pl-PL"/>
        </w:rPr>
        <w:t xml:space="preserve"> całość wykonanych prac oraz prezentuje możliwe dalsze kierunki rozwoju opracowywanej aplikacji.</w:t>
      </w:r>
    </w:p>
    <w:p w:rsidR="0066439D" w:rsidRPr="002240F1" w:rsidRDefault="0066439D" w:rsidP="0066439D">
      <w:pPr>
        <w:pStyle w:val="Tekst"/>
        <w:rPr>
          <w:lang w:val="pl-PL"/>
        </w:rPr>
      </w:pPr>
    </w:p>
    <w:p w:rsidR="0018242F" w:rsidRDefault="0018242F" w:rsidP="00E22E42">
      <w:pPr>
        <w:pStyle w:val="Nagwek1"/>
        <w:numPr>
          <w:ilvl w:val="0"/>
          <w:numId w:val="6"/>
        </w:numPr>
      </w:pPr>
      <w:r>
        <w:br w:type="column"/>
      </w:r>
      <w:bookmarkStart w:id="94" w:name="_Toc500881400"/>
      <w:r>
        <w:lastRenderedPageBreak/>
        <w:t>Projekt</w:t>
      </w:r>
      <w:bookmarkEnd w:id="94"/>
    </w:p>
    <w:p w:rsidR="0018242F" w:rsidRDefault="0018242F" w:rsidP="0018242F">
      <w:pPr>
        <w:pStyle w:val="Nagwek2"/>
        <w:numPr>
          <w:ilvl w:val="1"/>
          <w:numId w:val="6"/>
        </w:numPr>
        <w:spacing w:before="200"/>
      </w:pPr>
      <w:bookmarkStart w:id="95" w:name="_Toc500881401"/>
      <w:r>
        <w:t>W</w:t>
      </w:r>
      <w:r w:rsidR="00F45B69">
        <w:t>ymagania funkcjonalne</w:t>
      </w:r>
      <w:r w:rsidR="00A43339">
        <w:t xml:space="preserve"> i niefunkcjonalne</w:t>
      </w:r>
      <w:bookmarkEnd w:id="95"/>
    </w:p>
    <w:p w:rsidR="00F45B69" w:rsidRDefault="00F45B69" w:rsidP="00F45B69"/>
    <w:p w:rsidR="00A43339" w:rsidRPr="00A43339" w:rsidRDefault="00A43339" w:rsidP="00A43339">
      <w:pPr>
        <w:pStyle w:val="Tekst"/>
        <w:rPr>
          <w:u w:val="single"/>
        </w:rPr>
      </w:pPr>
      <w:r w:rsidRPr="00A43339">
        <w:rPr>
          <w:u w:val="single"/>
        </w:rPr>
        <w:t>Wymagania funkcjonalne:</w:t>
      </w:r>
    </w:p>
    <w:p w:rsidR="00A43339" w:rsidRDefault="00A43339" w:rsidP="00F45B69"/>
    <w:p w:rsidR="00F45B69" w:rsidRDefault="00B84837" w:rsidP="00BC596F">
      <w:pPr>
        <w:pStyle w:val="Tekst"/>
        <w:numPr>
          <w:ilvl w:val="0"/>
          <w:numId w:val="11"/>
        </w:numPr>
        <w:rPr>
          <w:lang w:val="pl-PL"/>
        </w:rPr>
      </w:pPr>
      <w:r w:rsidRPr="00B84837">
        <w:rPr>
          <w:lang w:val="pl-PL"/>
        </w:rPr>
        <w:t>Przeglądanie listy produktów z podziałem na kategorie do</w:t>
      </w:r>
      <w:r>
        <w:rPr>
          <w:lang w:val="pl-PL"/>
        </w:rPr>
        <w:t>stępnych w sklepie</w:t>
      </w:r>
    </w:p>
    <w:p w:rsidR="00B84837" w:rsidRDefault="00B84837" w:rsidP="00BC596F">
      <w:pPr>
        <w:pStyle w:val="Tekst"/>
        <w:numPr>
          <w:ilvl w:val="0"/>
          <w:numId w:val="11"/>
        </w:numPr>
        <w:rPr>
          <w:lang w:val="pl-PL"/>
        </w:rPr>
      </w:pPr>
      <w:r>
        <w:rPr>
          <w:lang w:val="pl-PL"/>
        </w:rPr>
        <w:t>Przeglądanie listy produktów ulubionych</w:t>
      </w:r>
    </w:p>
    <w:p w:rsidR="00B84837" w:rsidRDefault="00B84837" w:rsidP="00BC596F">
      <w:pPr>
        <w:pStyle w:val="Tekst"/>
        <w:numPr>
          <w:ilvl w:val="0"/>
          <w:numId w:val="11"/>
        </w:numPr>
        <w:rPr>
          <w:lang w:val="pl-PL"/>
        </w:rPr>
      </w:pPr>
      <w:r>
        <w:rPr>
          <w:lang w:val="pl-PL"/>
        </w:rPr>
        <w:t>Przeglądanie listy dokonanych, złożonych zamówień</w:t>
      </w:r>
    </w:p>
    <w:p w:rsidR="00B84837" w:rsidRDefault="00B84837" w:rsidP="00BC596F">
      <w:pPr>
        <w:pStyle w:val="Tekst"/>
        <w:numPr>
          <w:ilvl w:val="0"/>
          <w:numId w:val="11"/>
        </w:numPr>
        <w:rPr>
          <w:lang w:val="pl-PL"/>
        </w:rPr>
      </w:pPr>
      <w:r>
        <w:rPr>
          <w:lang w:val="pl-PL"/>
        </w:rPr>
        <w:t>Przeglądanie listy dodanych do koszyka</w:t>
      </w:r>
    </w:p>
    <w:p w:rsidR="00B84837" w:rsidRDefault="00B84837" w:rsidP="00BC596F">
      <w:pPr>
        <w:pStyle w:val="Tekst"/>
        <w:numPr>
          <w:ilvl w:val="0"/>
          <w:numId w:val="11"/>
        </w:numPr>
        <w:rPr>
          <w:lang w:val="pl-PL"/>
        </w:rPr>
      </w:pPr>
      <w:r>
        <w:rPr>
          <w:lang w:val="pl-PL"/>
        </w:rPr>
        <w:t>Możliwość dodania produktów do koszyka</w:t>
      </w:r>
    </w:p>
    <w:p w:rsidR="00B84837" w:rsidRDefault="00B84837" w:rsidP="00BC596F">
      <w:pPr>
        <w:pStyle w:val="Tekst"/>
        <w:numPr>
          <w:ilvl w:val="0"/>
          <w:numId w:val="11"/>
        </w:numPr>
        <w:rPr>
          <w:lang w:val="pl-PL"/>
        </w:rPr>
      </w:pPr>
      <w:r>
        <w:rPr>
          <w:lang w:val="pl-PL"/>
        </w:rPr>
        <w:t>Możliwość dodania produktu do listy ulubionych</w:t>
      </w:r>
    </w:p>
    <w:p w:rsidR="00B84837" w:rsidRDefault="00B84837" w:rsidP="00BC596F">
      <w:pPr>
        <w:pStyle w:val="Tekst"/>
        <w:numPr>
          <w:ilvl w:val="0"/>
          <w:numId w:val="11"/>
        </w:numPr>
        <w:rPr>
          <w:lang w:val="pl-PL"/>
        </w:rPr>
      </w:pPr>
      <w:r>
        <w:rPr>
          <w:lang w:val="pl-PL"/>
        </w:rPr>
        <w:t>Możliwość usunięcia produktów z koszyka</w:t>
      </w:r>
    </w:p>
    <w:p w:rsidR="00B84837" w:rsidRDefault="00B84837" w:rsidP="00BC596F">
      <w:pPr>
        <w:pStyle w:val="Tekst"/>
        <w:numPr>
          <w:ilvl w:val="0"/>
          <w:numId w:val="11"/>
        </w:numPr>
        <w:rPr>
          <w:lang w:val="pl-PL"/>
        </w:rPr>
      </w:pPr>
      <w:r>
        <w:rPr>
          <w:lang w:val="pl-PL"/>
        </w:rPr>
        <w:t>Możliwość usunięcia produktu z listy ulubionych</w:t>
      </w:r>
    </w:p>
    <w:p w:rsidR="00B84837" w:rsidRDefault="00B84837" w:rsidP="00BC596F">
      <w:pPr>
        <w:pStyle w:val="Tekst"/>
        <w:numPr>
          <w:ilvl w:val="0"/>
          <w:numId w:val="11"/>
        </w:numPr>
        <w:rPr>
          <w:lang w:val="pl-PL"/>
        </w:rPr>
      </w:pPr>
      <w:r>
        <w:rPr>
          <w:lang w:val="pl-PL"/>
        </w:rPr>
        <w:t>Możliwość złożenia zamówienia, które obejmuje produkty będące w koszyku</w:t>
      </w:r>
    </w:p>
    <w:p w:rsidR="009B3F7C" w:rsidRDefault="00B84837" w:rsidP="0066240E">
      <w:pPr>
        <w:pStyle w:val="Tekst"/>
        <w:numPr>
          <w:ilvl w:val="0"/>
          <w:numId w:val="11"/>
        </w:numPr>
        <w:rPr>
          <w:lang w:val="pl-PL"/>
        </w:rPr>
      </w:pPr>
      <w:r>
        <w:rPr>
          <w:lang w:val="pl-PL"/>
        </w:rPr>
        <w:t xml:space="preserve">Możliwość wyszukiwania </w:t>
      </w:r>
      <w:r w:rsidR="009B3F7C">
        <w:rPr>
          <w:lang w:val="pl-PL"/>
        </w:rPr>
        <w:t>pośród wszystkich produktów</w:t>
      </w:r>
    </w:p>
    <w:p w:rsidR="009B3F7C" w:rsidRDefault="009B3F7C" w:rsidP="00BC596F">
      <w:pPr>
        <w:pStyle w:val="Tekst"/>
        <w:numPr>
          <w:ilvl w:val="0"/>
          <w:numId w:val="11"/>
        </w:numPr>
        <w:rPr>
          <w:lang w:val="pl-PL"/>
        </w:rPr>
      </w:pPr>
      <w:r>
        <w:rPr>
          <w:lang w:val="pl-PL"/>
        </w:rPr>
        <w:t>Możliwość utworzenia nowego konta użytkownika</w:t>
      </w:r>
    </w:p>
    <w:p w:rsidR="009B3F7C" w:rsidRDefault="009B3F7C" w:rsidP="00BC596F">
      <w:pPr>
        <w:pStyle w:val="Tekst"/>
        <w:numPr>
          <w:ilvl w:val="0"/>
          <w:numId w:val="11"/>
        </w:numPr>
        <w:rPr>
          <w:lang w:val="pl-PL"/>
        </w:rPr>
      </w:pPr>
      <w:r>
        <w:rPr>
          <w:lang w:val="pl-PL"/>
        </w:rPr>
        <w:t>Możliwość zalogowania się w aplikacji</w:t>
      </w:r>
    </w:p>
    <w:p w:rsidR="009B3F7C" w:rsidRDefault="009B3F7C" w:rsidP="00BC596F">
      <w:pPr>
        <w:pStyle w:val="Tekst"/>
        <w:numPr>
          <w:ilvl w:val="0"/>
          <w:numId w:val="11"/>
        </w:numPr>
        <w:rPr>
          <w:lang w:val="pl-PL"/>
        </w:rPr>
      </w:pPr>
      <w:r>
        <w:rPr>
          <w:lang w:val="pl-PL"/>
        </w:rPr>
        <w:t>Możliwość przeniesienia zawartośći koszyka z konta gościa do koszyka zalogowanego użytkownika</w:t>
      </w:r>
    </w:p>
    <w:p w:rsidR="009B3F7C" w:rsidRDefault="00B84837" w:rsidP="009B3F7C">
      <w:pPr>
        <w:pStyle w:val="Tekst"/>
        <w:numPr>
          <w:ilvl w:val="0"/>
          <w:numId w:val="11"/>
        </w:numPr>
        <w:rPr>
          <w:lang w:val="pl-PL"/>
        </w:rPr>
      </w:pPr>
      <w:r>
        <w:rPr>
          <w:lang w:val="pl-PL"/>
        </w:rPr>
        <w:t>Wyświetlanie podsumowania składanego zamówienia</w:t>
      </w:r>
    </w:p>
    <w:p w:rsidR="00413DCF" w:rsidRDefault="00413DCF" w:rsidP="009B3F7C">
      <w:pPr>
        <w:pStyle w:val="Tekst"/>
        <w:numPr>
          <w:ilvl w:val="0"/>
          <w:numId w:val="11"/>
        </w:numPr>
        <w:rPr>
          <w:lang w:val="pl-PL"/>
        </w:rPr>
      </w:pPr>
      <w:r>
        <w:rPr>
          <w:lang w:val="pl-PL"/>
        </w:rPr>
        <w:t>Wyświetlanie listy nowo dodanych produktów do oferty w widoku startowym</w:t>
      </w:r>
    </w:p>
    <w:p w:rsidR="00413DCF" w:rsidRDefault="00413DCF" w:rsidP="009B3F7C">
      <w:pPr>
        <w:pStyle w:val="Tekst"/>
        <w:numPr>
          <w:ilvl w:val="0"/>
          <w:numId w:val="11"/>
        </w:numPr>
        <w:rPr>
          <w:lang w:val="pl-PL"/>
        </w:rPr>
      </w:pPr>
      <w:r>
        <w:rPr>
          <w:lang w:val="pl-PL"/>
        </w:rPr>
        <w:t>Wyświetlanie listy polecanych produktów w widoku  startowym</w:t>
      </w:r>
    </w:p>
    <w:p w:rsidR="00413DCF" w:rsidRPr="009B3F7C" w:rsidRDefault="00413DCF" w:rsidP="009B3F7C">
      <w:pPr>
        <w:pStyle w:val="Tekst"/>
        <w:numPr>
          <w:ilvl w:val="0"/>
          <w:numId w:val="11"/>
        </w:numPr>
        <w:rPr>
          <w:lang w:val="pl-PL"/>
        </w:rPr>
      </w:pPr>
      <w:r>
        <w:rPr>
          <w:lang w:val="pl-PL"/>
        </w:rPr>
        <w:t>Wyświetlanie listy produktów na promocji w widoku startowym</w:t>
      </w:r>
    </w:p>
    <w:p w:rsidR="00B84837" w:rsidRPr="00B84837" w:rsidRDefault="00B84837" w:rsidP="00B84837">
      <w:pPr>
        <w:pStyle w:val="Tekst"/>
        <w:ind w:left="360"/>
        <w:rPr>
          <w:lang w:val="pl-PL"/>
        </w:rPr>
      </w:pPr>
    </w:p>
    <w:p w:rsidR="0018242F" w:rsidRPr="00D43D49" w:rsidRDefault="0018242F" w:rsidP="00610873">
      <w:pPr>
        <w:pStyle w:val="Bezodstpw"/>
        <w:rPr>
          <w:lang w:val="pl-PL"/>
        </w:rPr>
      </w:pPr>
    </w:p>
    <w:p w:rsidR="0018242F" w:rsidRPr="00A43339" w:rsidRDefault="00A43339" w:rsidP="00A43339">
      <w:pPr>
        <w:pStyle w:val="Tekst"/>
        <w:rPr>
          <w:u w:val="single"/>
        </w:rPr>
      </w:pPr>
      <w:r w:rsidRPr="00A43339">
        <w:rPr>
          <w:u w:val="single"/>
        </w:rPr>
        <w:t>Wymagania niefunkcjonalne:</w:t>
      </w:r>
    </w:p>
    <w:p w:rsidR="00A43339" w:rsidRDefault="00A43339" w:rsidP="0018242F"/>
    <w:p w:rsidR="0018242F" w:rsidRPr="003B5E50" w:rsidRDefault="003B5E50" w:rsidP="003B5E50">
      <w:pPr>
        <w:pStyle w:val="Tekst"/>
        <w:numPr>
          <w:ilvl w:val="0"/>
          <w:numId w:val="13"/>
        </w:numPr>
        <w:rPr>
          <w:lang w:val="pl-PL"/>
        </w:rPr>
      </w:pPr>
      <w:r w:rsidRPr="003B5E50">
        <w:rPr>
          <w:lang w:val="pl-PL"/>
        </w:rPr>
        <w:t>Działanie na systemach Android wersji 5.0 i wyższych</w:t>
      </w:r>
    </w:p>
    <w:p w:rsidR="003B5E50" w:rsidRDefault="003B5E50" w:rsidP="003B5E50">
      <w:pPr>
        <w:pStyle w:val="Tekst"/>
        <w:numPr>
          <w:ilvl w:val="0"/>
          <w:numId w:val="13"/>
        </w:numPr>
        <w:rPr>
          <w:lang w:val="pl-PL"/>
        </w:rPr>
      </w:pPr>
      <w:r>
        <w:rPr>
          <w:lang w:val="pl-PL"/>
        </w:rPr>
        <w:t>Dostęp do Internetu</w:t>
      </w:r>
    </w:p>
    <w:p w:rsidR="003B5E50" w:rsidRPr="003B5E50" w:rsidRDefault="00485FD1" w:rsidP="003B5E50">
      <w:pPr>
        <w:pStyle w:val="Tekst"/>
        <w:numPr>
          <w:ilvl w:val="0"/>
          <w:numId w:val="13"/>
        </w:numPr>
        <w:rPr>
          <w:lang w:val="pl-PL"/>
        </w:rPr>
      </w:pPr>
      <w:r>
        <w:rPr>
          <w:lang w:val="pl-PL"/>
        </w:rPr>
        <w:t>Synchronizacja zmian w bazie danych ograniczona do 300ms</w:t>
      </w:r>
    </w:p>
    <w:p w:rsidR="00F45B69" w:rsidRDefault="00A43339" w:rsidP="0018242F">
      <w:r>
        <w:br w:type="column"/>
      </w:r>
    </w:p>
    <w:p w:rsidR="00F45B69" w:rsidRDefault="00F45B69" w:rsidP="00F45B69">
      <w:pPr>
        <w:pStyle w:val="Nagwek2"/>
        <w:numPr>
          <w:ilvl w:val="1"/>
          <w:numId w:val="6"/>
        </w:numPr>
        <w:spacing w:before="200"/>
      </w:pPr>
      <w:bookmarkStart w:id="96" w:name="_Toc500881402"/>
      <w:r>
        <w:t>Diagram przypadków użycia</w:t>
      </w:r>
      <w:bookmarkEnd w:id="96"/>
    </w:p>
    <w:p w:rsidR="00F45B69" w:rsidRDefault="00F45B69" w:rsidP="00485FD1">
      <w:pPr>
        <w:pStyle w:val="Tekst"/>
      </w:pPr>
    </w:p>
    <w:p w:rsidR="00485FD1" w:rsidRDefault="00485FD1" w:rsidP="00485FD1">
      <w:pPr>
        <w:pStyle w:val="Tekst"/>
      </w:pPr>
    </w:p>
    <w:p w:rsidR="00A43339" w:rsidRDefault="007C0ADA" w:rsidP="007C0ADA">
      <w:pPr>
        <w:keepNext/>
        <w:jc w:val="center"/>
      </w:pPr>
      <w:r>
        <w:rPr>
          <w:lang w:eastAsia="pl-PL"/>
        </w:rPr>
        <w:drawing>
          <wp:inline distT="0" distB="0" distL="0" distR="0">
            <wp:extent cx="6404495" cy="305752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412380" cy="3061289"/>
                    </a:xfrm>
                    <a:prstGeom prst="rect">
                      <a:avLst/>
                    </a:prstGeom>
                  </pic:spPr>
                </pic:pic>
              </a:graphicData>
            </a:graphic>
          </wp:inline>
        </w:drawing>
      </w:r>
    </w:p>
    <w:p w:rsidR="0018242F" w:rsidRDefault="00A43339" w:rsidP="006F737E">
      <w:pPr>
        <w:pStyle w:val="Legenda"/>
        <w:jc w:val="center"/>
      </w:pPr>
      <w:bookmarkStart w:id="97" w:name="_Toc500106742"/>
      <w:bookmarkStart w:id="98" w:name="_Toc500794566"/>
      <w:bookmarkStart w:id="99" w:name="_Toc500800107"/>
      <w:bookmarkStart w:id="100" w:name="_Toc500800379"/>
      <w:bookmarkStart w:id="101" w:name="_Toc500865071"/>
      <w:r>
        <w:t xml:space="preserve">Rys. </w:t>
      </w:r>
      <w:fldSimple w:instr=" STYLEREF 1 \s ">
        <w:r w:rsidR="00897DD2">
          <w:rPr>
            <w:noProof/>
          </w:rPr>
          <w:t>2</w:t>
        </w:r>
      </w:fldSimple>
      <w:r w:rsidR="00B36E6F">
        <w:t>.</w:t>
      </w:r>
      <w:fldSimple w:instr=" SEQ Rys. \* ARABIC \s 1 ">
        <w:r w:rsidR="00897DD2">
          <w:rPr>
            <w:noProof/>
          </w:rPr>
          <w:t>1</w:t>
        </w:r>
      </w:fldSimple>
      <w:r>
        <w:t xml:space="preserve"> Diagram przypadków użycia</w:t>
      </w:r>
      <w:bookmarkEnd w:id="97"/>
      <w:bookmarkEnd w:id="98"/>
      <w:bookmarkEnd w:id="99"/>
      <w:bookmarkEnd w:id="100"/>
      <w:bookmarkEnd w:id="101"/>
    </w:p>
    <w:p w:rsidR="0018242F" w:rsidRDefault="0018242F" w:rsidP="0018242F"/>
    <w:p w:rsidR="0018242F" w:rsidRDefault="0018242F" w:rsidP="0018242F"/>
    <w:p w:rsidR="007D271D" w:rsidRPr="00AE14C4" w:rsidRDefault="007D271D" w:rsidP="007D271D">
      <w:pPr>
        <w:pStyle w:val="Tekst"/>
        <w:rPr>
          <w:noProof w:val="0"/>
          <w:lang w:val="pl-PL"/>
        </w:rPr>
      </w:pPr>
      <w:r w:rsidRPr="00AE14C4">
        <w:rPr>
          <w:b/>
          <w:lang w:val="pl-PL"/>
        </w:rPr>
        <w:t>Przypadek użycia</w:t>
      </w:r>
      <w:r w:rsidRPr="00AE14C4">
        <w:rPr>
          <w:lang w:val="pl-PL"/>
        </w:rPr>
        <w:t>: Rejestracja</w:t>
      </w:r>
    </w:p>
    <w:p w:rsidR="007D271D" w:rsidRPr="00AE14C4" w:rsidRDefault="007D271D" w:rsidP="007D271D">
      <w:pPr>
        <w:pStyle w:val="Tekst"/>
        <w:rPr>
          <w:rFonts w:eastAsiaTheme="minorEastAsia"/>
          <w:lang w:val="pl-PL"/>
        </w:rPr>
      </w:pPr>
      <w:r w:rsidRPr="00AE14C4">
        <w:rPr>
          <w:b/>
          <w:lang w:val="pl-PL"/>
        </w:rPr>
        <w:t>Aktor</w:t>
      </w:r>
      <w:r w:rsidRPr="00AE14C4">
        <w:rPr>
          <w:lang w:val="pl-PL"/>
        </w:rPr>
        <w:t>: Gość</w:t>
      </w:r>
    </w:p>
    <w:p w:rsidR="007D271D" w:rsidRPr="00AE14C4" w:rsidRDefault="007D271D" w:rsidP="007D271D">
      <w:pPr>
        <w:pStyle w:val="Tekst"/>
        <w:rPr>
          <w:lang w:val="pl-PL"/>
        </w:rPr>
      </w:pPr>
      <w:r w:rsidRPr="00AE14C4">
        <w:rPr>
          <w:b/>
          <w:lang w:val="pl-PL"/>
        </w:rPr>
        <w:t>Opis</w:t>
      </w:r>
      <w:r w:rsidRPr="00AE14C4">
        <w:rPr>
          <w:lang w:val="pl-PL"/>
        </w:rPr>
        <w:t xml:space="preserve">: </w:t>
      </w:r>
      <w:r w:rsidR="00B457EB" w:rsidRPr="00AE14C4">
        <w:rPr>
          <w:lang w:val="pl-PL"/>
        </w:rPr>
        <w:t>Zarejestrowanie się w serwisie.</w:t>
      </w:r>
    </w:p>
    <w:p w:rsidR="007D271D" w:rsidRDefault="007D271D" w:rsidP="007D271D">
      <w:pPr>
        <w:pStyle w:val="Tekst"/>
      </w:pPr>
      <w:r w:rsidRPr="00AE14C4">
        <w:rPr>
          <w:b/>
          <w:lang w:val="pl-PL"/>
        </w:rPr>
        <w:t>Warunki wstępne</w:t>
      </w:r>
      <w:r w:rsidRPr="00AE14C4">
        <w:rPr>
          <w:lang w:val="pl-PL"/>
        </w:rPr>
        <w:t>:</w:t>
      </w:r>
      <w:r w:rsidR="00B37BBE" w:rsidRPr="00AE14C4">
        <w:rPr>
          <w:lang w:val="pl-PL"/>
        </w:rPr>
        <w:t xml:space="preserve"> Użytkownik</w:t>
      </w:r>
      <w:r w:rsidR="00B457EB" w:rsidRPr="00AE14C4">
        <w:rPr>
          <w:lang w:val="pl-PL"/>
        </w:rPr>
        <w:t xml:space="preserve"> niezalogowany. Nie posiadający konta w systemie. </w:t>
      </w:r>
      <w:r w:rsidR="00B457EB">
        <w:t>Przeglądanie ekranu logowania.</w:t>
      </w:r>
    </w:p>
    <w:p w:rsidR="007D271D" w:rsidRDefault="007D271D" w:rsidP="007D271D">
      <w:pPr>
        <w:pStyle w:val="Tekst"/>
      </w:pPr>
      <w:r>
        <w:rPr>
          <w:b/>
        </w:rPr>
        <w:t>Przebieg</w:t>
      </w:r>
      <w:r>
        <w:t>:</w:t>
      </w:r>
      <w:r w:rsidR="00B457EB">
        <w:t xml:space="preserve"> </w:t>
      </w:r>
    </w:p>
    <w:p w:rsidR="00B457EB" w:rsidRDefault="00B457EB" w:rsidP="00B457EB">
      <w:pPr>
        <w:pStyle w:val="Tekst"/>
        <w:numPr>
          <w:ilvl w:val="0"/>
          <w:numId w:val="15"/>
        </w:numPr>
      </w:pPr>
      <w:r>
        <w:t>Gość klika w napis “Create new account”.</w:t>
      </w:r>
    </w:p>
    <w:p w:rsidR="00B457EB" w:rsidRPr="00AE14C4" w:rsidRDefault="00B457EB" w:rsidP="00B457EB">
      <w:pPr>
        <w:pStyle w:val="Tekst"/>
        <w:numPr>
          <w:ilvl w:val="0"/>
          <w:numId w:val="15"/>
        </w:numPr>
        <w:rPr>
          <w:lang w:val="pl-PL"/>
        </w:rPr>
      </w:pPr>
      <w:r w:rsidRPr="00AE14C4">
        <w:rPr>
          <w:lang w:val="pl-PL"/>
        </w:rPr>
        <w:t>Otwiera się nowy widok z formularzem rejestracyjnym</w:t>
      </w:r>
    </w:p>
    <w:p w:rsidR="00B457EB" w:rsidRPr="00AE14C4" w:rsidRDefault="00B457EB" w:rsidP="00B457EB">
      <w:pPr>
        <w:pStyle w:val="Tekst"/>
        <w:numPr>
          <w:ilvl w:val="0"/>
          <w:numId w:val="15"/>
        </w:numPr>
        <w:rPr>
          <w:lang w:val="pl-PL"/>
        </w:rPr>
      </w:pPr>
      <w:r w:rsidRPr="00AE14C4">
        <w:rPr>
          <w:lang w:val="pl-PL"/>
        </w:rPr>
        <w:t>Użytkownik wypełnia wymagane pola i zatwierdza swój wybór</w:t>
      </w:r>
    </w:p>
    <w:p w:rsidR="00B457EB" w:rsidRDefault="00B457EB" w:rsidP="00B457EB">
      <w:pPr>
        <w:pStyle w:val="Tekst"/>
        <w:numPr>
          <w:ilvl w:val="0"/>
          <w:numId w:val="15"/>
        </w:numPr>
      </w:pPr>
      <w:r>
        <w:t>System weryfikuje poprawność wprowadzonych danych</w:t>
      </w:r>
    </w:p>
    <w:p w:rsidR="00B457EB" w:rsidRPr="00AE14C4" w:rsidRDefault="00B457EB" w:rsidP="00B457EB">
      <w:pPr>
        <w:pStyle w:val="Tekst"/>
        <w:ind w:left="720"/>
        <w:rPr>
          <w:lang w:val="pl-PL"/>
        </w:rPr>
      </w:pPr>
      <w:r w:rsidRPr="00AE14C4">
        <w:rPr>
          <w:lang w:val="pl-PL"/>
        </w:rPr>
        <w:t>4.a. Wprowadzone dane są poprawne.</w:t>
      </w:r>
    </w:p>
    <w:p w:rsidR="00B457EB" w:rsidRPr="00AE14C4" w:rsidRDefault="00B457EB" w:rsidP="00B457EB">
      <w:pPr>
        <w:pStyle w:val="Tekst"/>
        <w:ind w:left="720" w:firstLine="696"/>
        <w:rPr>
          <w:lang w:val="pl-PL"/>
        </w:rPr>
      </w:pPr>
      <w:r w:rsidRPr="00AE14C4">
        <w:rPr>
          <w:lang w:val="pl-PL"/>
        </w:rPr>
        <w:t>4.a.1 Zalogowany użytkownik zostaje przeniesiony do głównego widoku.</w:t>
      </w:r>
    </w:p>
    <w:p w:rsidR="00B457EB" w:rsidRPr="00AE14C4" w:rsidRDefault="00B457EB" w:rsidP="00B457EB">
      <w:pPr>
        <w:pStyle w:val="Tekst"/>
        <w:ind w:left="720"/>
        <w:rPr>
          <w:lang w:val="pl-PL"/>
        </w:rPr>
      </w:pPr>
      <w:r w:rsidRPr="00AE14C4">
        <w:rPr>
          <w:lang w:val="pl-PL"/>
        </w:rPr>
        <w:t>4.b. Wprowadzone dane są niepoprawne.</w:t>
      </w:r>
    </w:p>
    <w:p w:rsidR="00B457EB" w:rsidRPr="00AE14C4" w:rsidRDefault="00B457EB" w:rsidP="00B457EB">
      <w:pPr>
        <w:pStyle w:val="Tekst"/>
        <w:ind w:left="720"/>
        <w:rPr>
          <w:lang w:val="pl-PL"/>
        </w:rPr>
      </w:pPr>
      <w:r w:rsidRPr="00AE14C4">
        <w:rPr>
          <w:lang w:val="pl-PL"/>
        </w:rPr>
        <w:tab/>
        <w:t>4.b.1 System informuje użytkownika o wprowadzeniu błędnych danych.</w:t>
      </w:r>
    </w:p>
    <w:p w:rsidR="007D271D" w:rsidRPr="00AE14C4" w:rsidRDefault="007D271D" w:rsidP="007D271D">
      <w:pPr>
        <w:pStyle w:val="Tekst"/>
        <w:rPr>
          <w:lang w:val="pl-PL"/>
        </w:rPr>
      </w:pPr>
    </w:p>
    <w:p w:rsidR="007D271D" w:rsidRPr="00AE14C4" w:rsidRDefault="007D271D" w:rsidP="007D271D">
      <w:pPr>
        <w:pStyle w:val="Tekst"/>
        <w:rPr>
          <w:noProof w:val="0"/>
          <w:lang w:val="pl-PL"/>
        </w:rPr>
      </w:pPr>
      <w:r w:rsidRPr="00AE14C4">
        <w:rPr>
          <w:b/>
          <w:lang w:val="pl-PL"/>
        </w:rPr>
        <w:t>Przypadek użycia</w:t>
      </w:r>
      <w:r w:rsidRPr="00AE14C4">
        <w:rPr>
          <w:lang w:val="pl-PL"/>
        </w:rPr>
        <w:t>: Logowanie</w:t>
      </w:r>
    </w:p>
    <w:p w:rsidR="007D271D" w:rsidRPr="00AE14C4" w:rsidRDefault="007D271D" w:rsidP="007D271D">
      <w:pPr>
        <w:pStyle w:val="Tekst"/>
        <w:rPr>
          <w:rFonts w:eastAsiaTheme="minorEastAsia"/>
          <w:lang w:val="pl-PL"/>
        </w:rPr>
      </w:pPr>
      <w:r w:rsidRPr="00AE14C4">
        <w:rPr>
          <w:b/>
          <w:lang w:val="pl-PL"/>
        </w:rPr>
        <w:t>Aktor</w:t>
      </w:r>
      <w:r w:rsidRPr="00AE14C4">
        <w:rPr>
          <w:lang w:val="pl-PL"/>
        </w:rPr>
        <w:t>: Gość</w:t>
      </w:r>
    </w:p>
    <w:p w:rsidR="007D271D" w:rsidRPr="00AE14C4" w:rsidRDefault="007D271D" w:rsidP="007D271D">
      <w:pPr>
        <w:pStyle w:val="Tekst"/>
        <w:rPr>
          <w:lang w:val="pl-PL"/>
        </w:rPr>
      </w:pPr>
      <w:r w:rsidRPr="00AE14C4">
        <w:rPr>
          <w:b/>
          <w:lang w:val="pl-PL"/>
        </w:rPr>
        <w:t>Opis</w:t>
      </w:r>
      <w:r w:rsidRPr="00AE14C4">
        <w:rPr>
          <w:lang w:val="pl-PL"/>
        </w:rPr>
        <w:t xml:space="preserve">: </w:t>
      </w:r>
      <w:r w:rsidR="00B37BBE" w:rsidRPr="00AE14C4">
        <w:rPr>
          <w:lang w:val="pl-PL"/>
        </w:rPr>
        <w:t>Logowanie się w serwisie.</w:t>
      </w:r>
    </w:p>
    <w:p w:rsidR="007D271D" w:rsidRPr="00AE14C4" w:rsidRDefault="007D271D" w:rsidP="007D271D">
      <w:pPr>
        <w:pStyle w:val="Tekst"/>
        <w:rPr>
          <w:lang w:val="pl-PL"/>
        </w:rPr>
      </w:pPr>
      <w:r w:rsidRPr="00AE14C4">
        <w:rPr>
          <w:b/>
          <w:lang w:val="pl-PL"/>
        </w:rPr>
        <w:t>Warunki wstępne</w:t>
      </w:r>
      <w:r w:rsidRPr="00AE14C4">
        <w:rPr>
          <w:lang w:val="pl-PL"/>
        </w:rPr>
        <w:t>:</w:t>
      </w:r>
      <w:r w:rsidR="00B37BBE" w:rsidRPr="00AE14C4">
        <w:rPr>
          <w:lang w:val="pl-PL"/>
        </w:rPr>
        <w:t xml:space="preserve"> Użytkownik niezalogowany w serwisie. Widoczny, boczny pasek menu.</w:t>
      </w:r>
    </w:p>
    <w:p w:rsidR="007D271D" w:rsidRPr="00AE14C4" w:rsidRDefault="007D271D" w:rsidP="007D271D">
      <w:pPr>
        <w:pStyle w:val="Tekst"/>
        <w:rPr>
          <w:lang w:val="pl-PL"/>
        </w:rPr>
      </w:pPr>
      <w:r w:rsidRPr="00AE14C4">
        <w:rPr>
          <w:b/>
          <w:lang w:val="pl-PL"/>
        </w:rPr>
        <w:t>Przebieg</w:t>
      </w:r>
      <w:r w:rsidRPr="00AE14C4">
        <w:rPr>
          <w:lang w:val="pl-PL"/>
        </w:rPr>
        <w:t>:</w:t>
      </w:r>
    </w:p>
    <w:p w:rsidR="00B37BBE" w:rsidRPr="00AE14C4" w:rsidRDefault="00B37BBE" w:rsidP="00B37BBE">
      <w:pPr>
        <w:pStyle w:val="Tekst"/>
        <w:numPr>
          <w:ilvl w:val="0"/>
          <w:numId w:val="16"/>
        </w:numPr>
        <w:rPr>
          <w:lang w:val="pl-PL"/>
        </w:rPr>
      </w:pPr>
      <w:r w:rsidRPr="00AE14C4">
        <w:rPr>
          <w:lang w:val="pl-PL"/>
        </w:rPr>
        <w:t>Gość klika w przysisk “Login”.</w:t>
      </w:r>
    </w:p>
    <w:p w:rsidR="00B37BBE" w:rsidRPr="00AE14C4" w:rsidRDefault="00B37BBE" w:rsidP="00B37BBE">
      <w:pPr>
        <w:pStyle w:val="Tekst"/>
        <w:numPr>
          <w:ilvl w:val="0"/>
          <w:numId w:val="16"/>
        </w:numPr>
        <w:rPr>
          <w:lang w:val="pl-PL"/>
        </w:rPr>
      </w:pPr>
      <w:r w:rsidRPr="00AE14C4">
        <w:rPr>
          <w:lang w:val="pl-PL"/>
        </w:rPr>
        <w:t>Otwiera się nowy widok z formularzem logowania.</w:t>
      </w:r>
    </w:p>
    <w:p w:rsidR="00B37BBE" w:rsidRPr="00AE14C4" w:rsidRDefault="00B37BBE" w:rsidP="00B37BBE">
      <w:pPr>
        <w:pStyle w:val="Tekst"/>
        <w:numPr>
          <w:ilvl w:val="0"/>
          <w:numId w:val="16"/>
        </w:numPr>
        <w:rPr>
          <w:lang w:val="pl-PL"/>
        </w:rPr>
      </w:pPr>
      <w:r w:rsidRPr="00AE14C4">
        <w:rPr>
          <w:lang w:val="pl-PL"/>
        </w:rPr>
        <w:t>Użytkownik podej swój email oraz hasło.</w:t>
      </w:r>
    </w:p>
    <w:p w:rsidR="00B37BBE" w:rsidRPr="00AE14C4" w:rsidRDefault="00B37BBE" w:rsidP="00B37BBE">
      <w:pPr>
        <w:pStyle w:val="Tekst"/>
        <w:numPr>
          <w:ilvl w:val="0"/>
          <w:numId w:val="16"/>
        </w:numPr>
        <w:rPr>
          <w:lang w:val="pl-PL"/>
        </w:rPr>
      </w:pPr>
      <w:r w:rsidRPr="00AE14C4">
        <w:rPr>
          <w:lang w:val="pl-PL"/>
        </w:rPr>
        <w:t>System weryfikuje poprawność wprowadzonych danych.</w:t>
      </w:r>
    </w:p>
    <w:p w:rsidR="00B37BBE" w:rsidRPr="00AE14C4" w:rsidRDefault="00B37BBE" w:rsidP="00B37BBE">
      <w:pPr>
        <w:pStyle w:val="Tekst"/>
        <w:ind w:left="720"/>
        <w:rPr>
          <w:lang w:val="pl-PL"/>
        </w:rPr>
      </w:pPr>
      <w:r w:rsidRPr="00AE14C4">
        <w:rPr>
          <w:lang w:val="pl-PL"/>
        </w:rPr>
        <w:lastRenderedPageBreak/>
        <w:t>4.a. Wprowadzone dane są poprawne.</w:t>
      </w:r>
    </w:p>
    <w:p w:rsidR="00B37BBE" w:rsidRPr="00AE14C4" w:rsidRDefault="00B37BBE" w:rsidP="00B37BBE">
      <w:pPr>
        <w:pStyle w:val="Tekst"/>
        <w:ind w:left="720" w:firstLine="696"/>
        <w:rPr>
          <w:lang w:val="pl-PL"/>
        </w:rPr>
      </w:pPr>
      <w:r w:rsidRPr="00AE14C4">
        <w:rPr>
          <w:lang w:val="pl-PL"/>
        </w:rPr>
        <w:t xml:space="preserve">4.a.1. Użytkownik zostaje przeniesiony do ekranu startowego. </w:t>
      </w:r>
    </w:p>
    <w:p w:rsidR="00B37BBE" w:rsidRPr="00AE14C4" w:rsidRDefault="00B37BBE" w:rsidP="00B37BBE">
      <w:pPr>
        <w:pStyle w:val="Tekst"/>
        <w:ind w:left="720"/>
        <w:rPr>
          <w:lang w:val="pl-PL"/>
        </w:rPr>
      </w:pPr>
      <w:r w:rsidRPr="00AE14C4">
        <w:rPr>
          <w:lang w:val="pl-PL"/>
        </w:rPr>
        <w:t>4.b. Wprowadzone dane są błędne.</w:t>
      </w:r>
    </w:p>
    <w:p w:rsidR="00B37BBE" w:rsidRPr="00AE14C4" w:rsidRDefault="00B37BBE" w:rsidP="00B37BBE">
      <w:pPr>
        <w:pStyle w:val="Tekst"/>
        <w:ind w:left="720"/>
        <w:rPr>
          <w:lang w:val="pl-PL"/>
        </w:rPr>
      </w:pPr>
      <w:r w:rsidRPr="00AE14C4">
        <w:rPr>
          <w:lang w:val="pl-PL"/>
        </w:rPr>
        <w:tab/>
        <w:t>4.b.1 System wyświetla informację o błędnych danych i nieudanym logowaniu.</w:t>
      </w:r>
    </w:p>
    <w:p w:rsidR="0018242F" w:rsidRPr="00AE14C4" w:rsidRDefault="0018242F" w:rsidP="00B1321B">
      <w:pPr>
        <w:pStyle w:val="Tekst"/>
        <w:rPr>
          <w:lang w:val="pl-PL"/>
        </w:rPr>
      </w:pPr>
    </w:p>
    <w:p w:rsidR="007D271D" w:rsidRPr="00AE14C4" w:rsidRDefault="007D271D" w:rsidP="007D271D">
      <w:pPr>
        <w:pStyle w:val="Tekst"/>
        <w:rPr>
          <w:noProof w:val="0"/>
          <w:lang w:val="pl-PL"/>
        </w:rPr>
      </w:pPr>
      <w:r w:rsidRPr="00AE14C4">
        <w:rPr>
          <w:b/>
          <w:lang w:val="pl-PL"/>
        </w:rPr>
        <w:t>Przypadek użycia</w:t>
      </w:r>
      <w:r w:rsidRPr="00AE14C4">
        <w:rPr>
          <w:lang w:val="pl-PL"/>
        </w:rPr>
        <w:t>: Przeglądanie oferty sklepu</w:t>
      </w:r>
    </w:p>
    <w:p w:rsidR="007D271D" w:rsidRPr="00AE14C4" w:rsidRDefault="007D271D" w:rsidP="007D271D">
      <w:pPr>
        <w:pStyle w:val="Tekst"/>
        <w:rPr>
          <w:rFonts w:eastAsiaTheme="minorEastAsia"/>
          <w:lang w:val="pl-PL"/>
        </w:rPr>
      </w:pPr>
      <w:r w:rsidRPr="00AE14C4">
        <w:rPr>
          <w:b/>
          <w:lang w:val="pl-PL"/>
        </w:rPr>
        <w:t>Aktor</w:t>
      </w:r>
      <w:r w:rsidRPr="00AE14C4">
        <w:rPr>
          <w:lang w:val="pl-PL"/>
        </w:rPr>
        <w:t>: Gość</w:t>
      </w:r>
      <w:r w:rsidR="00606C50" w:rsidRPr="00AE14C4">
        <w:rPr>
          <w:lang w:val="pl-PL"/>
        </w:rPr>
        <w:t>, Klient</w:t>
      </w:r>
    </w:p>
    <w:p w:rsidR="007D271D" w:rsidRPr="00AE14C4" w:rsidRDefault="007D271D" w:rsidP="007D271D">
      <w:pPr>
        <w:pStyle w:val="Tekst"/>
        <w:rPr>
          <w:lang w:val="pl-PL"/>
        </w:rPr>
      </w:pPr>
      <w:r w:rsidRPr="00AE14C4">
        <w:rPr>
          <w:b/>
          <w:lang w:val="pl-PL"/>
        </w:rPr>
        <w:t>Opis</w:t>
      </w:r>
      <w:r w:rsidRPr="00AE14C4">
        <w:rPr>
          <w:lang w:val="pl-PL"/>
        </w:rPr>
        <w:t xml:space="preserve">: </w:t>
      </w:r>
      <w:r w:rsidR="00606C50" w:rsidRPr="00AE14C4">
        <w:rPr>
          <w:lang w:val="pl-PL"/>
        </w:rPr>
        <w:t>Przeglądanie oferty sklepu, podzielonej na kategorie oraz poszczególne produkty.</w:t>
      </w:r>
    </w:p>
    <w:p w:rsidR="007D271D" w:rsidRPr="00AE14C4" w:rsidRDefault="007D271D" w:rsidP="007D271D">
      <w:pPr>
        <w:pStyle w:val="Tekst"/>
        <w:rPr>
          <w:lang w:val="pl-PL"/>
        </w:rPr>
      </w:pPr>
      <w:r w:rsidRPr="00AE14C4">
        <w:rPr>
          <w:b/>
          <w:lang w:val="pl-PL"/>
        </w:rPr>
        <w:t>Warunki wstępne</w:t>
      </w:r>
      <w:r w:rsidRPr="00AE14C4">
        <w:rPr>
          <w:lang w:val="pl-PL"/>
        </w:rPr>
        <w:t>:</w:t>
      </w:r>
      <w:r w:rsidR="00606C50" w:rsidRPr="00AE14C4">
        <w:rPr>
          <w:lang w:val="pl-PL"/>
        </w:rPr>
        <w:t xml:space="preserve"> Otwarty widok głównych kategorii.</w:t>
      </w:r>
    </w:p>
    <w:p w:rsidR="007D271D" w:rsidRDefault="007D271D" w:rsidP="007D271D">
      <w:pPr>
        <w:pStyle w:val="Tekst"/>
      </w:pPr>
      <w:r>
        <w:rPr>
          <w:b/>
        </w:rPr>
        <w:t>Przebieg</w:t>
      </w:r>
      <w:r>
        <w:t>:</w:t>
      </w:r>
    </w:p>
    <w:p w:rsidR="007D271D" w:rsidRPr="00AE14C4" w:rsidRDefault="00606C50" w:rsidP="00606C50">
      <w:pPr>
        <w:pStyle w:val="Tekst"/>
        <w:numPr>
          <w:ilvl w:val="0"/>
          <w:numId w:val="17"/>
        </w:numPr>
        <w:rPr>
          <w:lang w:val="pl-PL"/>
        </w:rPr>
      </w:pPr>
      <w:r w:rsidRPr="00AE14C4">
        <w:rPr>
          <w:lang w:val="pl-PL"/>
        </w:rPr>
        <w:t>Użytkownik wybiera interesującą go kategorie.</w:t>
      </w:r>
    </w:p>
    <w:p w:rsidR="00606C50" w:rsidRPr="00AE14C4" w:rsidRDefault="00606C50" w:rsidP="00606C50">
      <w:pPr>
        <w:pStyle w:val="Tekst"/>
        <w:ind w:left="360"/>
        <w:rPr>
          <w:lang w:val="pl-PL"/>
        </w:rPr>
      </w:pPr>
      <w:r w:rsidRPr="00AE14C4">
        <w:rPr>
          <w:lang w:val="pl-PL"/>
        </w:rPr>
        <w:t>2.a Kategoria posiada podkategorie.</w:t>
      </w:r>
    </w:p>
    <w:p w:rsidR="00606C50" w:rsidRPr="00AE14C4" w:rsidRDefault="00606C50" w:rsidP="00606C50">
      <w:pPr>
        <w:pStyle w:val="Tekst"/>
        <w:ind w:left="360"/>
        <w:rPr>
          <w:lang w:val="pl-PL"/>
        </w:rPr>
      </w:pPr>
      <w:r w:rsidRPr="00AE14C4">
        <w:rPr>
          <w:lang w:val="pl-PL"/>
        </w:rPr>
        <w:tab/>
        <w:t>2.a.1 Powrót do punktu 1.</w:t>
      </w:r>
    </w:p>
    <w:p w:rsidR="00606C50" w:rsidRPr="00AE14C4" w:rsidRDefault="00606C50" w:rsidP="00606C50">
      <w:pPr>
        <w:pStyle w:val="Tekst"/>
        <w:ind w:left="360"/>
        <w:rPr>
          <w:lang w:val="pl-PL"/>
        </w:rPr>
      </w:pPr>
      <w:r w:rsidRPr="00AE14C4">
        <w:rPr>
          <w:lang w:val="pl-PL"/>
        </w:rPr>
        <w:t>2.b Otwierany jest widok produktów przypisanych do wybranej kategorii.</w:t>
      </w:r>
    </w:p>
    <w:p w:rsidR="00606C50" w:rsidRPr="00AE14C4" w:rsidRDefault="00606C50" w:rsidP="00606C50">
      <w:pPr>
        <w:pStyle w:val="Tekst"/>
        <w:ind w:left="360" w:firstLine="348"/>
        <w:rPr>
          <w:lang w:val="pl-PL"/>
        </w:rPr>
      </w:pPr>
      <w:r w:rsidRPr="00AE14C4">
        <w:rPr>
          <w:lang w:val="pl-PL"/>
        </w:rPr>
        <w:t>2.b.1 Użytkownik wybiera interesujący go produkt.</w:t>
      </w:r>
    </w:p>
    <w:p w:rsidR="00606C50" w:rsidRPr="00AE14C4" w:rsidRDefault="00606C50" w:rsidP="00606C50">
      <w:pPr>
        <w:pStyle w:val="Tekst"/>
        <w:ind w:left="360" w:firstLine="348"/>
        <w:rPr>
          <w:lang w:val="pl-PL"/>
        </w:rPr>
      </w:pPr>
      <w:r w:rsidRPr="00AE14C4">
        <w:rPr>
          <w:lang w:val="pl-PL"/>
        </w:rPr>
        <w:t>2.b.2 Otwierany jest widok zawierający szczegóły dotyczące wybranego produktu.</w:t>
      </w:r>
    </w:p>
    <w:p w:rsidR="007D271D" w:rsidRPr="00AE14C4" w:rsidRDefault="007D271D" w:rsidP="00B1321B">
      <w:pPr>
        <w:pStyle w:val="Tekst"/>
        <w:rPr>
          <w:lang w:val="pl-PL"/>
        </w:rPr>
      </w:pPr>
    </w:p>
    <w:p w:rsidR="007D271D" w:rsidRPr="00AE14C4" w:rsidRDefault="007D271D" w:rsidP="007D271D">
      <w:pPr>
        <w:pStyle w:val="Tekst"/>
        <w:rPr>
          <w:noProof w:val="0"/>
          <w:lang w:val="pl-PL"/>
        </w:rPr>
      </w:pPr>
      <w:r w:rsidRPr="00AE14C4">
        <w:rPr>
          <w:b/>
          <w:lang w:val="pl-PL"/>
        </w:rPr>
        <w:t>Przypadek użycia</w:t>
      </w:r>
      <w:r w:rsidRPr="00AE14C4">
        <w:rPr>
          <w:lang w:val="pl-PL"/>
        </w:rPr>
        <w:t>: Dodanie produktu do koszyka</w:t>
      </w:r>
    </w:p>
    <w:p w:rsidR="007D271D" w:rsidRPr="00AE14C4" w:rsidRDefault="007D271D" w:rsidP="007D271D">
      <w:pPr>
        <w:pStyle w:val="Tekst"/>
        <w:rPr>
          <w:rFonts w:eastAsiaTheme="minorEastAsia"/>
          <w:lang w:val="pl-PL"/>
        </w:rPr>
      </w:pPr>
      <w:r w:rsidRPr="00AE14C4">
        <w:rPr>
          <w:b/>
          <w:lang w:val="pl-PL"/>
        </w:rPr>
        <w:t>Aktor</w:t>
      </w:r>
      <w:r w:rsidRPr="00AE14C4">
        <w:rPr>
          <w:lang w:val="pl-PL"/>
        </w:rPr>
        <w:t>: Gość</w:t>
      </w:r>
      <w:r w:rsidR="00606C50" w:rsidRPr="00AE14C4">
        <w:rPr>
          <w:lang w:val="pl-PL"/>
        </w:rPr>
        <w:t>, Klient</w:t>
      </w:r>
    </w:p>
    <w:p w:rsidR="007D271D" w:rsidRPr="00AE14C4" w:rsidRDefault="007D271D" w:rsidP="007D271D">
      <w:pPr>
        <w:pStyle w:val="Tekst"/>
        <w:rPr>
          <w:lang w:val="pl-PL"/>
        </w:rPr>
      </w:pPr>
      <w:r w:rsidRPr="00AE14C4">
        <w:rPr>
          <w:b/>
          <w:lang w:val="pl-PL"/>
        </w:rPr>
        <w:t>Opis</w:t>
      </w:r>
      <w:r w:rsidRPr="00AE14C4">
        <w:rPr>
          <w:lang w:val="pl-PL"/>
        </w:rPr>
        <w:t xml:space="preserve">: </w:t>
      </w:r>
      <w:r w:rsidR="00606C50" w:rsidRPr="00AE14C4">
        <w:rPr>
          <w:lang w:val="pl-PL"/>
        </w:rPr>
        <w:t>Dodanie do koszyka wybranej liczby produktów.</w:t>
      </w:r>
    </w:p>
    <w:p w:rsidR="007D271D" w:rsidRPr="00AE14C4" w:rsidRDefault="007D271D" w:rsidP="007D271D">
      <w:pPr>
        <w:pStyle w:val="Tekst"/>
        <w:rPr>
          <w:lang w:val="pl-PL"/>
        </w:rPr>
      </w:pPr>
      <w:r w:rsidRPr="00AE14C4">
        <w:rPr>
          <w:b/>
          <w:lang w:val="pl-PL"/>
        </w:rPr>
        <w:t>Warunki wstępne</w:t>
      </w:r>
      <w:r w:rsidRPr="00AE14C4">
        <w:rPr>
          <w:lang w:val="pl-PL"/>
        </w:rPr>
        <w:t>:</w:t>
      </w:r>
      <w:r w:rsidR="00606C50" w:rsidRPr="00AE14C4">
        <w:rPr>
          <w:lang w:val="pl-PL"/>
        </w:rPr>
        <w:t xml:space="preserve"> Otwarty widok ze szczegółami produktu.</w:t>
      </w:r>
    </w:p>
    <w:p w:rsidR="007D271D" w:rsidRDefault="007D271D" w:rsidP="007D271D">
      <w:pPr>
        <w:pStyle w:val="Tekst"/>
      </w:pPr>
      <w:r>
        <w:rPr>
          <w:b/>
        </w:rPr>
        <w:t>Przebieg</w:t>
      </w:r>
      <w:r>
        <w:t>:</w:t>
      </w:r>
    </w:p>
    <w:p w:rsidR="00606C50" w:rsidRPr="00AE14C4" w:rsidRDefault="00606C50" w:rsidP="00606C50">
      <w:pPr>
        <w:pStyle w:val="Tekst"/>
        <w:numPr>
          <w:ilvl w:val="0"/>
          <w:numId w:val="18"/>
        </w:numPr>
        <w:rPr>
          <w:lang w:val="pl-PL"/>
        </w:rPr>
      </w:pPr>
      <w:r w:rsidRPr="00AE14C4">
        <w:rPr>
          <w:lang w:val="pl-PL"/>
        </w:rPr>
        <w:t>Użytkownik wybiera interesującą go liczbę sztuk do dodania oraz zatwierdza dodanie przyciskiem.</w:t>
      </w:r>
    </w:p>
    <w:p w:rsidR="00C87C14" w:rsidRPr="00AE14C4" w:rsidRDefault="00C87C14" w:rsidP="00606C50">
      <w:pPr>
        <w:pStyle w:val="Tekst"/>
        <w:numPr>
          <w:ilvl w:val="0"/>
          <w:numId w:val="18"/>
        </w:numPr>
        <w:rPr>
          <w:lang w:val="pl-PL"/>
        </w:rPr>
      </w:pPr>
      <w:r w:rsidRPr="00AE14C4">
        <w:rPr>
          <w:lang w:val="pl-PL"/>
        </w:rPr>
        <w:t>System wyświetla komunikat potwierdzający dokonanie operacji.</w:t>
      </w:r>
    </w:p>
    <w:p w:rsidR="007D271D" w:rsidRPr="00AE14C4" w:rsidRDefault="007D271D" w:rsidP="00B1321B">
      <w:pPr>
        <w:pStyle w:val="Tekst"/>
        <w:rPr>
          <w:lang w:val="pl-PL"/>
        </w:rPr>
      </w:pPr>
    </w:p>
    <w:p w:rsidR="007D271D" w:rsidRPr="00AE14C4" w:rsidRDefault="007D271D" w:rsidP="007D271D">
      <w:pPr>
        <w:pStyle w:val="Tekst"/>
        <w:rPr>
          <w:noProof w:val="0"/>
          <w:lang w:val="pl-PL"/>
        </w:rPr>
      </w:pPr>
      <w:r w:rsidRPr="00AE14C4">
        <w:rPr>
          <w:b/>
          <w:lang w:val="pl-PL"/>
        </w:rPr>
        <w:t>Przypadek użycia</w:t>
      </w:r>
      <w:r w:rsidRPr="00AE14C4">
        <w:rPr>
          <w:lang w:val="pl-PL"/>
        </w:rPr>
        <w:t>: Dodanie produktu do ulubionych</w:t>
      </w:r>
    </w:p>
    <w:p w:rsidR="007D271D" w:rsidRPr="00AE14C4" w:rsidRDefault="007D271D" w:rsidP="007D271D">
      <w:pPr>
        <w:pStyle w:val="Tekst"/>
        <w:rPr>
          <w:rFonts w:eastAsiaTheme="minorEastAsia"/>
          <w:lang w:val="pl-PL"/>
        </w:rPr>
      </w:pPr>
      <w:r w:rsidRPr="00AE14C4">
        <w:rPr>
          <w:b/>
          <w:lang w:val="pl-PL"/>
        </w:rPr>
        <w:t>Aktor</w:t>
      </w:r>
      <w:r w:rsidR="00C87C14" w:rsidRPr="00AE14C4">
        <w:rPr>
          <w:lang w:val="pl-PL"/>
        </w:rPr>
        <w:t>: Klient</w:t>
      </w:r>
    </w:p>
    <w:p w:rsidR="007D271D" w:rsidRPr="00AE14C4" w:rsidRDefault="007D271D" w:rsidP="007D271D">
      <w:pPr>
        <w:pStyle w:val="Tekst"/>
        <w:rPr>
          <w:lang w:val="pl-PL"/>
        </w:rPr>
      </w:pPr>
      <w:r w:rsidRPr="00AE14C4">
        <w:rPr>
          <w:b/>
          <w:lang w:val="pl-PL"/>
        </w:rPr>
        <w:t>Opis</w:t>
      </w:r>
      <w:r w:rsidRPr="00AE14C4">
        <w:rPr>
          <w:lang w:val="pl-PL"/>
        </w:rPr>
        <w:t xml:space="preserve">: </w:t>
      </w:r>
      <w:r w:rsidR="00C87C14" w:rsidRPr="00AE14C4">
        <w:rPr>
          <w:lang w:val="pl-PL"/>
        </w:rPr>
        <w:t>Dodanie produktu do listy ulubionych</w:t>
      </w:r>
    </w:p>
    <w:p w:rsidR="007D271D" w:rsidRPr="00AE14C4" w:rsidRDefault="007D271D" w:rsidP="007D271D">
      <w:pPr>
        <w:pStyle w:val="Tekst"/>
        <w:rPr>
          <w:lang w:val="pl-PL"/>
        </w:rPr>
      </w:pPr>
      <w:r w:rsidRPr="00AE14C4">
        <w:rPr>
          <w:b/>
          <w:lang w:val="pl-PL"/>
        </w:rPr>
        <w:t>Warunki wstępne</w:t>
      </w:r>
      <w:r w:rsidRPr="00AE14C4">
        <w:rPr>
          <w:lang w:val="pl-PL"/>
        </w:rPr>
        <w:t>:</w:t>
      </w:r>
      <w:r w:rsidR="00C87C14" w:rsidRPr="00AE14C4">
        <w:rPr>
          <w:lang w:val="pl-PL"/>
        </w:rPr>
        <w:t xml:space="preserve"> Użytkownik musi być zalogowany. Otwarty widok ze szczegółami produktu.</w:t>
      </w:r>
    </w:p>
    <w:p w:rsidR="007D271D" w:rsidRDefault="007D271D" w:rsidP="007D271D">
      <w:pPr>
        <w:pStyle w:val="Tekst"/>
      </w:pPr>
      <w:r>
        <w:rPr>
          <w:b/>
        </w:rPr>
        <w:t>Przebieg</w:t>
      </w:r>
      <w:r>
        <w:t>:</w:t>
      </w:r>
    </w:p>
    <w:p w:rsidR="007D271D" w:rsidRPr="00AE14C4" w:rsidRDefault="00C87C14" w:rsidP="00C87C14">
      <w:pPr>
        <w:pStyle w:val="Tekst"/>
        <w:numPr>
          <w:ilvl w:val="0"/>
          <w:numId w:val="19"/>
        </w:numPr>
        <w:rPr>
          <w:lang w:val="pl-PL"/>
        </w:rPr>
      </w:pPr>
      <w:r w:rsidRPr="00AE14C4">
        <w:rPr>
          <w:lang w:val="pl-PL"/>
        </w:rPr>
        <w:t>Użytkownik klika przycisk dodający produkt do ulubionych.</w:t>
      </w:r>
    </w:p>
    <w:p w:rsidR="00C87C14" w:rsidRPr="00AE14C4" w:rsidRDefault="00C87C14" w:rsidP="00C87C14">
      <w:pPr>
        <w:pStyle w:val="Tekst"/>
        <w:numPr>
          <w:ilvl w:val="0"/>
          <w:numId w:val="19"/>
        </w:numPr>
        <w:rPr>
          <w:lang w:val="pl-PL"/>
        </w:rPr>
      </w:pPr>
      <w:r w:rsidRPr="00AE14C4">
        <w:rPr>
          <w:lang w:val="pl-PL"/>
        </w:rPr>
        <w:t>System wyświetla komunikat informujący o wyniku operacji.</w:t>
      </w:r>
    </w:p>
    <w:p w:rsidR="00C87C14" w:rsidRPr="00AE14C4" w:rsidRDefault="00C87C14" w:rsidP="00B1321B">
      <w:pPr>
        <w:pStyle w:val="Tekst"/>
        <w:rPr>
          <w:lang w:val="pl-PL"/>
        </w:rPr>
      </w:pPr>
    </w:p>
    <w:p w:rsidR="007D271D" w:rsidRPr="00AE14C4" w:rsidRDefault="007D271D" w:rsidP="007D271D">
      <w:pPr>
        <w:pStyle w:val="Tekst"/>
        <w:rPr>
          <w:noProof w:val="0"/>
          <w:lang w:val="pl-PL"/>
        </w:rPr>
      </w:pPr>
      <w:r w:rsidRPr="00AE14C4">
        <w:rPr>
          <w:b/>
          <w:lang w:val="pl-PL"/>
        </w:rPr>
        <w:t>Przypadek użycia</w:t>
      </w:r>
      <w:r w:rsidRPr="00AE14C4">
        <w:rPr>
          <w:lang w:val="pl-PL"/>
        </w:rPr>
        <w:t>: Złożenie zamówienia</w:t>
      </w:r>
    </w:p>
    <w:p w:rsidR="007D271D" w:rsidRPr="00AE14C4" w:rsidRDefault="007D271D" w:rsidP="007D271D">
      <w:pPr>
        <w:pStyle w:val="Tekst"/>
        <w:rPr>
          <w:rFonts w:eastAsiaTheme="minorEastAsia"/>
          <w:lang w:val="pl-PL"/>
        </w:rPr>
      </w:pPr>
      <w:r w:rsidRPr="00AE14C4">
        <w:rPr>
          <w:b/>
          <w:lang w:val="pl-PL"/>
        </w:rPr>
        <w:t>Aktor</w:t>
      </w:r>
      <w:r w:rsidR="00C87C14" w:rsidRPr="00AE14C4">
        <w:rPr>
          <w:lang w:val="pl-PL"/>
        </w:rPr>
        <w:t>: Klient</w:t>
      </w:r>
    </w:p>
    <w:p w:rsidR="007D271D" w:rsidRPr="00AE14C4" w:rsidRDefault="007D271D" w:rsidP="007D271D">
      <w:pPr>
        <w:pStyle w:val="Tekst"/>
        <w:rPr>
          <w:lang w:val="pl-PL"/>
        </w:rPr>
      </w:pPr>
      <w:r w:rsidRPr="00AE14C4">
        <w:rPr>
          <w:b/>
          <w:lang w:val="pl-PL"/>
        </w:rPr>
        <w:t>Opis</w:t>
      </w:r>
      <w:r w:rsidRPr="00AE14C4">
        <w:rPr>
          <w:lang w:val="pl-PL"/>
        </w:rPr>
        <w:t xml:space="preserve">: </w:t>
      </w:r>
      <w:r w:rsidR="00C87C14" w:rsidRPr="00AE14C4">
        <w:rPr>
          <w:lang w:val="pl-PL"/>
        </w:rPr>
        <w:t>Złożenie zamówienia składającego  się z produktów znajdujących się w koszyku.</w:t>
      </w:r>
    </w:p>
    <w:p w:rsidR="007D271D" w:rsidRPr="00AE14C4" w:rsidRDefault="007D271D" w:rsidP="007D271D">
      <w:pPr>
        <w:pStyle w:val="Tekst"/>
        <w:rPr>
          <w:lang w:val="pl-PL"/>
        </w:rPr>
      </w:pPr>
      <w:r w:rsidRPr="00AE14C4">
        <w:rPr>
          <w:b/>
          <w:lang w:val="pl-PL"/>
        </w:rPr>
        <w:t>Warunki wstępne</w:t>
      </w:r>
      <w:r w:rsidRPr="00AE14C4">
        <w:rPr>
          <w:lang w:val="pl-PL"/>
        </w:rPr>
        <w:t>:</w:t>
      </w:r>
      <w:r w:rsidR="00C87C14" w:rsidRPr="00AE14C4">
        <w:rPr>
          <w:lang w:val="pl-PL"/>
        </w:rPr>
        <w:t xml:space="preserve"> Użytkownik jest zalogowany.</w:t>
      </w:r>
    </w:p>
    <w:p w:rsidR="007D271D" w:rsidRDefault="007D271D" w:rsidP="00B1321B">
      <w:pPr>
        <w:pStyle w:val="Tekst"/>
      </w:pPr>
      <w:r>
        <w:rPr>
          <w:b/>
        </w:rPr>
        <w:t>Przebieg</w:t>
      </w:r>
      <w:r>
        <w:t>:</w:t>
      </w:r>
    </w:p>
    <w:p w:rsidR="00C87C14" w:rsidRPr="00AE14C4" w:rsidRDefault="00C87C14" w:rsidP="00C87C14">
      <w:pPr>
        <w:pStyle w:val="Tekst"/>
        <w:numPr>
          <w:ilvl w:val="0"/>
          <w:numId w:val="20"/>
        </w:numPr>
        <w:rPr>
          <w:lang w:val="pl-PL"/>
        </w:rPr>
      </w:pPr>
      <w:r w:rsidRPr="00AE14C4">
        <w:rPr>
          <w:lang w:val="pl-PL"/>
        </w:rPr>
        <w:t xml:space="preserve">Użytkownik klika przycisk z ikoną koszyka. </w:t>
      </w:r>
    </w:p>
    <w:p w:rsidR="00C87C14" w:rsidRPr="00AE14C4" w:rsidRDefault="00C87C14" w:rsidP="00C87C14">
      <w:pPr>
        <w:pStyle w:val="Tekst"/>
        <w:numPr>
          <w:ilvl w:val="0"/>
          <w:numId w:val="20"/>
        </w:numPr>
        <w:rPr>
          <w:lang w:val="pl-PL"/>
        </w:rPr>
      </w:pPr>
      <w:r w:rsidRPr="00AE14C4">
        <w:rPr>
          <w:lang w:val="pl-PL"/>
        </w:rPr>
        <w:t>System otwiera widok przedstawiający listę produktów w koszyku.</w:t>
      </w:r>
    </w:p>
    <w:p w:rsidR="00C87C14" w:rsidRPr="00AE14C4" w:rsidRDefault="00C87C14" w:rsidP="00C87C14">
      <w:pPr>
        <w:pStyle w:val="Tekst"/>
        <w:numPr>
          <w:ilvl w:val="0"/>
          <w:numId w:val="20"/>
        </w:numPr>
        <w:rPr>
          <w:lang w:val="pl-PL"/>
        </w:rPr>
      </w:pPr>
      <w:r w:rsidRPr="00AE14C4">
        <w:rPr>
          <w:lang w:val="pl-PL"/>
        </w:rPr>
        <w:t>Użytkownik potwierdza kliknięciem poprawność zawartości.</w:t>
      </w:r>
    </w:p>
    <w:p w:rsidR="00C87C14" w:rsidRPr="00AE14C4" w:rsidRDefault="00C87C14" w:rsidP="00C87C14">
      <w:pPr>
        <w:pStyle w:val="Tekst"/>
        <w:numPr>
          <w:ilvl w:val="0"/>
          <w:numId w:val="20"/>
        </w:numPr>
        <w:rPr>
          <w:lang w:val="pl-PL"/>
        </w:rPr>
      </w:pPr>
      <w:r w:rsidRPr="00AE14C4">
        <w:rPr>
          <w:lang w:val="pl-PL"/>
        </w:rPr>
        <w:t>Otwiera się widok podsumowujący całe zamówienie.</w:t>
      </w:r>
    </w:p>
    <w:p w:rsidR="00C87C14" w:rsidRDefault="00C87C14" w:rsidP="00C87C14">
      <w:pPr>
        <w:pStyle w:val="Tekst"/>
        <w:numPr>
          <w:ilvl w:val="0"/>
          <w:numId w:val="20"/>
        </w:numPr>
      </w:pPr>
      <w:r>
        <w:t>Użytkownik wybiera metodę płatności.</w:t>
      </w:r>
    </w:p>
    <w:p w:rsidR="00C87C14" w:rsidRPr="00AE14C4" w:rsidRDefault="00C87C14" w:rsidP="00C87C14">
      <w:pPr>
        <w:pStyle w:val="Tekst"/>
        <w:numPr>
          <w:ilvl w:val="0"/>
          <w:numId w:val="20"/>
        </w:numPr>
        <w:rPr>
          <w:lang w:val="pl-PL"/>
        </w:rPr>
      </w:pPr>
      <w:r w:rsidRPr="00AE14C4">
        <w:rPr>
          <w:lang w:val="pl-PL"/>
        </w:rPr>
        <w:t>Pojawia się przycisk umożliwiający złożenie zamówienia.</w:t>
      </w:r>
    </w:p>
    <w:p w:rsidR="00C87C14" w:rsidRPr="00AE14C4" w:rsidRDefault="00C87C14" w:rsidP="00C87C14">
      <w:pPr>
        <w:pStyle w:val="Tekst"/>
        <w:numPr>
          <w:ilvl w:val="0"/>
          <w:numId w:val="20"/>
        </w:numPr>
        <w:rPr>
          <w:lang w:val="pl-PL"/>
        </w:rPr>
      </w:pPr>
      <w:r w:rsidRPr="00AE14C4">
        <w:rPr>
          <w:lang w:val="pl-PL"/>
        </w:rPr>
        <w:t>Użytkownik klika przycisk zatwierdzający zamówienie.</w:t>
      </w:r>
    </w:p>
    <w:p w:rsidR="00C87C14" w:rsidRPr="00AE14C4" w:rsidRDefault="00C87C14" w:rsidP="00C87C14">
      <w:pPr>
        <w:pStyle w:val="Tekst"/>
        <w:numPr>
          <w:ilvl w:val="0"/>
          <w:numId w:val="20"/>
        </w:numPr>
        <w:rPr>
          <w:lang w:val="pl-PL"/>
        </w:rPr>
      </w:pPr>
      <w:r w:rsidRPr="00AE14C4">
        <w:rPr>
          <w:lang w:val="pl-PL"/>
        </w:rPr>
        <w:t>Pojawia się alert proszący o ponowne potwierdzenie.</w:t>
      </w:r>
    </w:p>
    <w:p w:rsidR="00C87C14" w:rsidRPr="00AE14C4" w:rsidRDefault="00C87C14" w:rsidP="00C87C14">
      <w:pPr>
        <w:pStyle w:val="Tekst"/>
        <w:ind w:left="360"/>
        <w:rPr>
          <w:lang w:val="pl-PL"/>
        </w:rPr>
      </w:pPr>
      <w:r w:rsidRPr="00AE14C4">
        <w:rPr>
          <w:lang w:val="pl-PL"/>
        </w:rPr>
        <w:t>9.a. Użytkownik potwierdza swój wybór.</w:t>
      </w:r>
    </w:p>
    <w:p w:rsidR="00C87C14" w:rsidRPr="00AE14C4" w:rsidRDefault="00C87C14" w:rsidP="00C87C14">
      <w:pPr>
        <w:pStyle w:val="Tekst"/>
        <w:ind w:left="360"/>
        <w:rPr>
          <w:lang w:val="pl-PL"/>
        </w:rPr>
      </w:pPr>
      <w:r w:rsidRPr="00AE14C4">
        <w:rPr>
          <w:lang w:val="pl-PL"/>
        </w:rPr>
        <w:tab/>
        <w:t>9.a.1 System wyświetla użytkownikowi komunikat o dokonaniu zamówienia.</w:t>
      </w:r>
    </w:p>
    <w:p w:rsidR="00C87C14" w:rsidRPr="00AE14C4" w:rsidRDefault="00C87C14" w:rsidP="00C87C14">
      <w:pPr>
        <w:pStyle w:val="Tekst"/>
        <w:ind w:left="360"/>
        <w:rPr>
          <w:lang w:val="pl-PL"/>
        </w:rPr>
      </w:pPr>
      <w:r w:rsidRPr="00AE14C4">
        <w:rPr>
          <w:lang w:val="pl-PL"/>
        </w:rPr>
        <w:lastRenderedPageBreak/>
        <w:t>9.b Użytkownik odrzuca zamówienie.</w:t>
      </w:r>
    </w:p>
    <w:p w:rsidR="00C87C14" w:rsidRPr="00AE14C4" w:rsidRDefault="00C87C14" w:rsidP="00C87C14">
      <w:pPr>
        <w:pStyle w:val="Tekst"/>
        <w:ind w:left="360"/>
        <w:rPr>
          <w:lang w:val="pl-PL"/>
        </w:rPr>
      </w:pPr>
      <w:r w:rsidRPr="00AE14C4">
        <w:rPr>
          <w:lang w:val="pl-PL"/>
        </w:rPr>
        <w:tab/>
        <w:t>9.b.1 Użytkownik pozostaje w widoku podsumowującym zamówienie.</w:t>
      </w:r>
    </w:p>
    <w:p w:rsidR="00C87C14" w:rsidRPr="00AE14C4" w:rsidRDefault="00C87C14" w:rsidP="00B1321B">
      <w:pPr>
        <w:pStyle w:val="Tekst"/>
        <w:rPr>
          <w:lang w:val="pl-PL"/>
        </w:rPr>
      </w:pPr>
    </w:p>
    <w:p w:rsidR="00236135" w:rsidRPr="00AE14C4" w:rsidRDefault="00236135" w:rsidP="00236135">
      <w:pPr>
        <w:pStyle w:val="Tekst"/>
        <w:rPr>
          <w:noProof w:val="0"/>
          <w:lang w:val="pl-PL"/>
        </w:rPr>
      </w:pPr>
      <w:r w:rsidRPr="00AE14C4">
        <w:rPr>
          <w:b/>
          <w:lang w:val="pl-PL"/>
        </w:rPr>
        <w:t>Przypadek użycia</w:t>
      </w:r>
      <w:r w:rsidRPr="00AE14C4">
        <w:rPr>
          <w:lang w:val="pl-PL"/>
        </w:rPr>
        <w:t>: Przeglądanie listy zamówień</w:t>
      </w:r>
    </w:p>
    <w:p w:rsidR="00236135" w:rsidRPr="00AE14C4" w:rsidRDefault="00236135" w:rsidP="00236135">
      <w:pPr>
        <w:pStyle w:val="Tekst"/>
        <w:rPr>
          <w:rFonts w:eastAsiaTheme="minorEastAsia"/>
          <w:lang w:val="pl-PL"/>
        </w:rPr>
      </w:pPr>
      <w:r w:rsidRPr="00AE14C4">
        <w:rPr>
          <w:b/>
          <w:lang w:val="pl-PL"/>
        </w:rPr>
        <w:t>Aktor</w:t>
      </w:r>
      <w:r w:rsidRPr="00AE14C4">
        <w:rPr>
          <w:lang w:val="pl-PL"/>
        </w:rPr>
        <w:t>: Klient</w:t>
      </w:r>
    </w:p>
    <w:p w:rsidR="00236135" w:rsidRPr="00AE14C4" w:rsidRDefault="00236135" w:rsidP="00236135">
      <w:pPr>
        <w:pStyle w:val="Tekst"/>
        <w:rPr>
          <w:lang w:val="pl-PL"/>
        </w:rPr>
      </w:pPr>
      <w:r w:rsidRPr="00AE14C4">
        <w:rPr>
          <w:b/>
          <w:lang w:val="pl-PL"/>
        </w:rPr>
        <w:t>Opis</w:t>
      </w:r>
      <w:r w:rsidRPr="00AE14C4">
        <w:rPr>
          <w:lang w:val="pl-PL"/>
        </w:rPr>
        <w:t>: Przeglądanie listy złożonych zamówień.</w:t>
      </w:r>
    </w:p>
    <w:p w:rsidR="00236135" w:rsidRPr="00AE14C4" w:rsidRDefault="00236135" w:rsidP="00236135">
      <w:pPr>
        <w:pStyle w:val="Tekst"/>
        <w:rPr>
          <w:lang w:val="pl-PL"/>
        </w:rPr>
      </w:pPr>
      <w:r w:rsidRPr="00AE14C4">
        <w:rPr>
          <w:b/>
          <w:lang w:val="pl-PL"/>
        </w:rPr>
        <w:t>Warunki wstępne</w:t>
      </w:r>
      <w:r w:rsidRPr="00AE14C4">
        <w:rPr>
          <w:lang w:val="pl-PL"/>
        </w:rPr>
        <w:t>: Otwarty pasek boczny menu.</w:t>
      </w:r>
    </w:p>
    <w:p w:rsidR="00236135" w:rsidRDefault="00236135" w:rsidP="00236135">
      <w:pPr>
        <w:pStyle w:val="Tekst"/>
      </w:pPr>
      <w:r>
        <w:rPr>
          <w:b/>
        </w:rPr>
        <w:t>Przebieg</w:t>
      </w:r>
      <w:r>
        <w:t>:</w:t>
      </w:r>
    </w:p>
    <w:p w:rsidR="00C87C14" w:rsidRDefault="00236135" w:rsidP="00236135">
      <w:pPr>
        <w:pStyle w:val="Tekst"/>
        <w:numPr>
          <w:ilvl w:val="0"/>
          <w:numId w:val="29"/>
        </w:numPr>
      </w:pPr>
      <w:r>
        <w:t>Użykownik wybiera opcję – “kupione”</w:t>
      </w:r>
    </w:p>
    <w:p w:rsidR="00236135" w:rsidRPr="00AE14C4" w:rsidRDefault="00236135" w:rsidP="00236135">
      <w:pPr>
        <w:pStyle w:val="Tekst"/>
        <w:numPr>
          <w:ilvl w:val="0"/>
          <w:numId w:val="29"/>
        </w:numPr>
        <w:rPr>
          <w:lang w:val="pl-PL"/>
        </w:rPr>
      </w:pPr>
      <w:r w:rsidRPr="00AE14C4">
        <w:rPr>
          <w:lang w:val="pl-PL"/>
        </w:rPr>
        <w:t>System otwiera widok z listą złożonych zamówień.</w:t>
      </w:r>
    </w:p>
    <w:p w:rsidR="00236135" w:rsidRPr="00AE14C4" w:rsidRDefault="00236135" w:rsidP="00236135">
      <w:pPr>
        <w:pStyle w:val="Tekst"/>
        <w:rPr>
          <w:b/>
          <w:lang w:val="pl-PL"/>
        </w:rPr>
      </w:pPr>
    </w:p>
    <w:p w:rsidR="00236135" w:rsidRPr="00AE14C4" w:rsidRDefault="00236135" w:rsidP="00236135">
      <w:pPr>
        <w:pStyle w:val="Tekst"/>
        <w:rPr>
          <w:noProof w:val="0"/>
          <w:lang w:val="pl-PL"/>
        </w:rPr>
      </w:pPr>
      <w:r w:rsidRPr="00AE14C4">
        <w:rPr>
          <w:b/>
          <w:lang w:val="pl-PL"/>
        </w:rPr>
        <w:t>Przypadek użycia</w:t>
      </w:r>
      <w:r w:rsidRPr="00AE14C4">
        <w:rPr>
          <w:lang w:val="pl-PL"/>
        </w:rPr>
        <w:t>: Szczegóły zamówienia.</w:t>
      </w:r>
    </w:p>
    <w:p w:rsidR="00236135" w:rsidRPr="00AE14C4" w:rsidRDefault="00236135" w:rsidP="00236135">
      <w:pPr>
        <w:pStyle w:val="Tekst"/>
        <w:rPr>
          <w:rFonts w:eastAsiaTheme="minorEastAsia"/>
          <w:lang w:val="pl-PL"/>
        </w:rPr>
      </w:pPr>
      <w:r w:rsidRPr="00AE14C4">
        <w:rPr>
          <w:b/>
          <w:lang w:val="pl-PL"/>
        </w:rPr>
        <w:t>Aktor</w:t>
      </w:r>
      <w:r w:rsidRPr="00AE14C4">
        <w:rPr>
          <w:lang w:val="pl-PL"/>
        </w:rPr>
        <w:t>: Klient</w:t>
      </w:r>
    </w:p>
    <w:p w:rsidR="00236135" w:rsidRPr="00AE14C4" w:rsidRDefault="00236135" w:rsidP="00236135">
      <w:pPr>
        <w:pStyle w:val="Tekst"/>
        <w:rPr>
          <w:lang w:val="pl-PL"/>
        </w:rPr>
      </w:pPr>
      <w:r w:rsidRPr="00AE14C4">
        <w:rPr>
          <w:b/>
          <w:lang w:val="pl-PL"/>
        </w:rPr>
        <w:t>Opis</w:t>
      </w:r>
      <w:r w:rsidRPr="00AE14C4">
        <w:rPr>
          <w:lang w:val="pl-PL"/>
        </w:rPr>
        <w:t>: Ukazanie wszystkich produktów wchodzących w skład zamówienia.</w:t>
      </w:r>
    </w:p>
    <w:p w:rsidR="00236135" w:rsidRPr="00AE14C4" w:rsidRDefault="00236135" w:rsidP="00236135">
      <w:pPr>
        <w:pStyle w:val="Tekst"/>
        <w:rPr>
          <w:lang w:val="pl-PL"/>
        </w:rPr>
      </w:pPr>
      <w:r w:rsidRPr="00AE14C4">
        <w:rPr>
          <w:b/>
          <w:lang w:val="pl-PL"/>
        </w:rPr>
        <w:t>Warunki wstępne</w:t>
      </w:r>
      <w:r w:rsidRPr="00AE14C4">
        <w:rPr>
          <w:lang w:val="pl-PL"/>
        </w:rPr>
        <w:t>: Otwarty widok listy zamówień.</w:t>
      </w:r>
    </w:p>
    <w:p w:rsidR="00236135" w:rsidRDefault="00236135" w:rsidP="00236135">
      <w:pPr>
        <w:pStyle w:val="Tekst"/>
      </w:pPr>
      <w:r>
        <w:rPr>
          <w:b/>
        </w:rPr>
        <w:t>Przebieg</w:t>
      </w:r>
      <w:r>
        <w:t>:</w:t>
      </w:r>
    </w:p>
    <w:p w:rsidR="00236135" w:rsidRPr="00AE14C4" w:rsidRDefault="00236135" w:rsidP="00236135">
      <w:pPr>
        <w:pStyle w:val="Tekst"/>
        <w:numPr>
          <w:ilvl w:val="0"/>
          <w:numId w:val="30"/>
        </w:numPr>
        <w:rPr>
          <w:lang w:val="pl-PL"/>
        </w:rPr>
      </w:pPr>
      <w:r w:rsidRPr="00AE14C4">
        <w:rPr>
          <w:lang w:val="pl-PL"/>
        </w:rPr>
        <w:t>Użytkownik wybiera interesujące go zamówienie.</w:t>
      </w:r>
    </w:p>
    <w:p w:rsidR="00F9785E" w:rsidRPr="00AE14C4" w:rsidRDefault="00236135" w:rsidP="00F9785E">
      <w:pPr>
        <w:pStyle w:val="Tekst"/>
        <w:numPr>
          <w:ilvl w:val="0"/>
          <w:numId w:val="30"/>
        </w:numPr>
        <w:rPr>
          <w:lang w:val="pl-PL"/>
        </w:rPr>
      </w:pPr>
      <w:r w:rsidRPr="00AE14C4">
        <w:rPr>
          <w:lang w:val="pl-PL"/>
        </w:rPr>
        <w:t>System wyświetla w formie okna dialogowego listę wszystkich przedmiotów wchodzących w skład zamówienia.</w:t>
      </w:r>
    </w:p>
    <w:p w:rsidR="00F9785E" w:rsidRPr="00AE14C4" w:rsidRDefault="00F9785E" w:rsidP="00F9785E">
      <w:pPr>
        <w:pStyle w:val="Tekst"/>
        <w:rPr>
          <w:b/>
          <w:lang w:val="pl-PL"/>
        </w:rPr>
      </w:pPr>
    </w:p>
    <w:p w:rsidR="00F9785E" w:rsidRPr="00AE14C4" w:rsidRDefault="00F9785E" w:rsidP="00F9785E">
      <w:pPr>
        <w:pStyle w:val="Tekst"/>
        <w:rPr>
          <w:noProof w:val="0"/>
          <w:lang w:val="pl-PL"/>
        </w:rPr>
      </w:pPr>
      <w:r w:rsidRPr="00AE14C4">
        <w:rPr>
          <w:b/>
          <w:lang w:val="pl-PL"/>
        </w:rPr>
        <w:t>Przypadek użycia</w:t>
      </w:r>
      <w:r w:rsidRPr="00AE14C4">
        <w:rPr>
          <w:lang w:val="pl-PL"/>
        </w:rPr>
        <w:t>: Wyszukiwanie produktów</w:t>
      </w:r>
    </w:p>
    <w:p w:rsidR="00F9785E" w:rsidRPr="00AE14C4" w:rsidRDefault="00F9785E" w:rsidP="00F9785E">
      <w:pPr>
        <w:pStyle w:val="Tekst"/>
        <w:rPr>
          <w:rFonts w:eastAsiaTheme="minorEastAsia"/>
          <w:lang w:val="pl-PL"/>
        </w:rPr>
      </w:pPr>
      <w:r w:rsidRPr="00AE14C4">
        <w:rPr>
          <w:b/>
          <w:lang w:val="pl-PL"/>
        </w:rPr>
        <w:t>Aktor</w:t>
      </w:r>
      <w:r w:rsidRPr="00AE14C4">
        <w:rPr>
          <w:lang w:val="pl-PL"/>
        </w:rPr>
        <w:t>: Gość, Klient</w:t>
      </w:r>
    </w:p>
    <w:p w:rsidR="00F9785E" w:rsidRPr="00AE14C4" w:rsidRDefault="00F9785E" w:rsidP="00F9785E">
      <w:pPr>
        <w:pStyle w:val="Tekst"/>
        <w:rPr>
          <w:lang w:val="pl-PL"/>
        </w:rPr>
      </w:pPr>
      <w:r w:rsidRPr="00AE14C4">
        <w:rPr>
          <w:b/>
          <w:lang w:val="pl-PL"/>
        </w:rPr>
        <w:t>Opis</w:t>
      </w:r>
      <w:r w:rsidRPr="00AE14C4">
        <w:rPr>
          <w:lang w:val="pl-PL"/>
        </w:rPr>
        <w:t>: Wyszukiwanie produktów przy użyciu paska nawigacyjnego.</w:t>
      </w:r>
    </w:p>
    <w:p w:rsidR="00F9785E" w:rsidRPr="00AE14C4" w:rsidRDefault="00F9785E" w:rsidP="00F9785E">
      <w:pPr>
        <w:pStyle w:val="Tekst"/>
        <w:rPr>
          <w:lang w:val="pl-PL"/>
        </w:rPr>
      </w:pPr>
      <w:r w:rsidRPr="00AE14C4">
        <w:rPr>
          <w:b/>
          <w:lang w:val="pl-PL"/>
        </w:rPr>
        <w:t>Warunki wstępne</w:t>
      </w:r>
      <w:r w:rsidRPr="00AE14C4">
        <w:rPr>
          <w:lang w:val="pl-PL"/>
        </w:rPr>
        <w:t xml:space="preserve">: </w:t>
      </w:r>
      <w:r w:rsidR="00EB1A19" w:rsidRPr="00AE14C4">
        <w:rPr>
          <w:lang w:val="pl-PL"/>
        </w:rPr>
        <w:t>Otwarty widok z paskiem zawierającym ikonę lupy.</w:t>
      </w:r>
    </w:p>
    <w:p w:rsidR="00F9785E" w:rsidRDefault="00F9785E" w:rsidP="00F9785E">
      <w:pPr>
        <w:pStyle w:val="Tekst"/>
      </w:pPr>
      <w:r>
        <w:rPr>
          <w:b/>
        </w:rPr>
        <w:t>Przebieg</w:t>
      </w:r>
      <w:r>
        <w:t>:</w:t>
      </w:r>
    </w:p>
    <w:p w:rsidR="00F9785E" w:rsidRPr="00AE14C4" w:rsidRDefault="00F9785E" w:rsidP="00EB1A19">
      <w:pPr>
        <w:pStyle w:val="Tekst"/>
        <w:numPr>
          <w:ilvl w:val="0"/>
          <w:numId w:val="31"/>
        </w:numPr>
        <w:rPr>
          <w:lang w:val="pl-PL"/>
        </w:rPr>
      </w:pPr>
      <w:r w:rsidRPr="00AE14C4">
        <w:rPr>
          <w:lang w:val="pl-PL"/>
        </w:rPr>
        <w:t>Uży</w:t>
      </w:r>
      <w:r w:rsidR="00EB1A19" w:rsidRPr="00AE14C4">
        <w:rPr>
          <w:lang w:val="pl-PL"/>
        </w:rPr>
        <w:t>tkownik klika ikonę lupy na pasku nawigacyjnym</w:t>
      </w:r>
    </w:p>
    <w:p w:rsidR="00EB1A19" w:rsidRPr="00AE14C4" w:rsidRDefault="00EB1A19" w:rsidP="00EB1A19">
      <w:pPr>
        <w:pStyle w:val="Tekst"/>
        <w:numPr>
          <w:ilvl w:val="0"/>
          <w:numId w:val="31"/>
        </w:numPr>
        <w:rPr>
          <w:lang w:val="pl-PL"/>
        </w:rPr>
      </w:pPr>
      <w:r w:rsidRPr="00AE14C4">
        <w:rPr>
          <w:lang w:val="pl-PL"/>
        </w:rPr>
        <w:t>System udostępnia pole tekstowe w pasku nawigacyjnym do wprowadzenia frazy do wyszukania.</w:t>
      </w:r>
    </w:p>
    <w:p w:rsidR="00EB1A19" w:rsidRPr="00AE14C4" w:rsidRDefault="00EB1A19" w:rsidP="00EB1A19">
      <w:pPr>
        <w:pStyle w:val="Tekst"/>
        <w:numPr>
          <w:ilvl w:val="0"/>
          <w:numId w:val="31"/>
        </w:numPr>
        <w:rPr>
          <w:lang w:val="pl-PL"/>
        </w:rPr>
      </w:pPr>
      <w:r w:rsidRPr="00AE14C4">
        <w:rPr>
          <w:lang w:val="pl-PL"/>
        </w:rPr>
        <w:t>Użytkownik wpisuje interesującą go frazę.</w:t>
      </w:r>
    </w:p>
    <w:p w:rsidR="00EB1A19" w:rsidRPr="00AE14C4" w:rsidRDefault="00EB1A19" w:rsidP="00EB1A19">
      <w:pPr>
        <w:pStyle w:val="Tekst"/>
        <w:numPr>
          <w:ilvl w:val="0"/>
          <w:numId w:val="31"/>
        </w:numPr>
        <w:rPr>
          <w:lang w:val="pl-PL"/>
        </w:rPr>
      </w:pPr>
      <w:r w:rsidRPr="00AE14C4">
        <w:rPr>
          <w:lang w:val="pl-PL"/>
        </w:rPr>
        <w:t>System wyświetla po wpisaniu minimum dwóch znaków podpowiedzi dopasowujące się do aktualnie wpisywanego tekstu.</w:t>
      </w:r>
    </w:p>
    <w:p w:rsidR="00EB1A19" w:rsidRPr="00AE14C4" w:rsidRDefault="00EB1A19" w:rsidP="00EB1A19">
      <w:pPr>
        <w:pStyle w:val="Tekst"/>
        <w:numPr>
          <w:ilvl w:val="0"/>
          <w:numId w:val="31"/>
        </w:numPr>
        <w:rPr>
          <w:lang w:val="pl-PL"/>
        </w:rPr>
      </w:pPr>
      <w:r w:rsidRPr="00AE14C4">
        <w:rPr>
          <w:lang w:val="pl-PL"/>
        </w:rPr>
        <w:t xml:space="preserve">Po zatwierdzeniu wyszukiwanej frazy przechodzimy do </w:t>
      </w:r>
      <w:r w:rsidR="005170E8" w:rsidRPr="00AE14C4">
        <w:rPr>
          <w:lang w:val="pl-PL"/>
        </w:rPr>
        <w:t>widoku produktów spełniających kryteria wyszukiwania.</w:t>
      </w:r>
    </w:p>
    <w:p w:rsidR="005A7BFE" w:rsidRPr="00AE14C4" w:rsidRDefault="005A7BFE" w:rsidP="005A7BFE">
      <w:pPr>
        <w:pStyle w:val="Tekst"/>
        <w:rPr>
          <w:b/>
          <w:lang w:val="pl-PL"/>
        </w:rPr>
      </w:pPr>
    </w:p>
    <w:p w:rsidR="005A7BFE" w:rsidRPr="00AE14C4" w:rsidRDefault="005A7BFE" w:rsidP="005A7BFE">
      <w:pPr>
        <w:pStyle w:val="Tekst"/>
        <w:rPr>
          <w:noProof w:val="0"/>
          <w:lang w:val="pl-PL"/>
        </w:rPr>
      </w:pPr>
      <w:r w:rsidRPr="00AE14C4">
        <w:rPr>
          <w:b/>
          <w:lang w:val="pl-PL"/>
        </w:rPr>
        <w:t>Przypadek użycia</w:t>
      </w:r>
      <w:r w:rsidRPr="00AE14C4">
        <w:rPr>
          <w:lang w:val="pl-PL"/>
        </w:rPr>
        <w:t>: Przeglądanie zawartości koszyka.</w:t>
      </w:r>
    </w:p>
    <w:p w:rsidR="005A7BFE" w:rsidRPr="00AE14C4" w:rsidRDefault="005A7BFE" w:rsidP="005A7BFE">
      <w:pPr>
        <w:pStyle w:val="Tekst"/>
        <w:rPr>
          <w:rFonts w:eastAsiaTheme="minorEastAsia"/>
          <w:lang w:val="pl-PL"/>
        </w:rPr>
      </w:pPr>
      <w:r w:rsidRPr="00AE14C4">
        <w:rPr>
          <w:b/>
          <w:lang w:val="pl-PL"/>
        </w:rPr>
        <w:t>Aktor</w:t>
      </w:r>
      <w:r w:rsidRPr="00AE14C4">
        <w:rPr>
          <w:lang w:val="pl-PL"/>
        </w:rPr>
        <w:t>: Gość, Klient</w:t>
      </w:r>
    </w:p>
    <w:p w:rsidR="005A7BFE" w:rsidRPr="00AE14C4" w:rsidRDefault="005A7BFE" w:rsidP="005A7BFE">
      <w:pPr>
        <w:pStyle w:val="Tekst"/>
        <w:rPr>
          <w:lang w:val="pl-PL"/>
        </w:rPr>
      </w:pPr>
      <w:r w:rsidRPr="00AE14C4">
        <w:rPr>
          <w:b/>
          <w:lang w:val="pl-PL"/>
        </w:rPr>
        <w:t>Opis</w:t>
      </w:r>
      <w:r w:rsidRPr="00AE14C4">
        <w:rPr>
          <w:lang w:val="pl-PL"/>
        </w:rPr>
        <w:t>: Przeglądanie aktualnej zawartości koszyka.</w:t>
      </w:r>
    </w:p>
    <w:p w:rsidR="005A7BFE" w:rsidRPr="00AE14C4" w:rsidRDefault="005A7BFE" w:rsidP="005A7BFE">
      <w:pPr>
        <w:pStyle w:val="Tekst"/>
        <w:rPr>
          <w:lang w:val="pl-PL"/>
        </w:rPr>
      </w:pPr>
      <w:r w:rsidRPr="00AE14C4">
        <w:rPr>
          <w:b/>
          <w:lang w:val="pl-PL"/>
        </w:rPr>
        <w:t>Warunki wstępne</w:t>
      </w:r>
      <w:r w:rsidRPr="00AE14C4">
        <w:rPr>
          <w:lang w:val="pl-PL"/>
        </w:rPr>
        <w:t>: Otwarty widok zawierający w prawym dolnym rogu przycisk z ikoną koszyka.</w:t>
      </w:r>
    </w:p>
    <w:p w:rsidR="005A7BFE" w:rsidRDefault="005A7BFE" w:rsidP="005A7BFE">
      <w:pPr>
        <w:pStyle w:val="Tekst"/>
      </w:pPr>
      <w:r>
        <w:rPr>
          <w:b/>
        </w:rPr>
        <w:t>Przebieg</w:t>
      </w:r>
      <w:r>
        <w:t>:</w:t>
      </w:r>
    </w:p>
    <w:p w:rsidR="005A7BFE" w:rsidRPr="00AE14C4" w:rsidRDefault="005A7BFE" w:rsidP="005A7BFE">
      <w:pPr>
        <w:pStyle w:val="Tekst"/>
        <w:numPr>
          <w:ilvl w:val="0"/>
          <w:numId w:val="32"/>
        </w:numPr>
        <w:rPr>
          <w:lang w:val="pl-PL"/>
        </w:rPr>
      </w:pPr>
      <w:r w:rsidRPr="00AE14C4">
        <w:rPr>
          <w:lang w:val="pl-PL"/>
        </w:rPr>
        <w:t xml:space="preserve">Użytkownik klika przycisk z ikoną koszyka. </w:t>
      </w:r>
    </w:p>
    <w:p w:rsidR="005A7BFE" w:rsidRPr="00AE14C4" w:rsidRDefault="005A7BFE" w:rsidP="005A7BFE">
      <w:pPr>
        <w:pStyle w:val="Tekst"/>
        <w:numPr>
          <w:ilvl w:val="0"/>
          <w:numId w:val="32"/>
        </w:numPr>
        <w:rPr>
          <w:lang w:val="pl-PL"/>
        </w:rPr>
      </w:pPr>
      <w:r w:rsidRPr="00AE14C4">
        <w:rPr>
          <w:lang w:val="pl-PL"/>
        </w:rPr>
        <w:t>System wyświetla w postaci listy, produkty znajdujące się w koszyku.</w:t>
      </w:r>
    </w:p>
    <w:p w:rsidR="005A7BFE" w:rsidRPr="00AE14C4" w:rsidRDefault="005A7BFE" w:rsidP="005A7BFE">
      <w:pPr>
        <w:pStyle w:val="Tekst"/>
        <w:rPr>
          <w:lang w:val="pl-PL"/>
        </w:rPr>
      </w:pPr>
    </w:p>
    <w:p w:rsidR="005A7BFE" w:rsidRPr="00AE14C4" w:rsidRDefault="005A7BFE" w:rsidP="005A7BFE">
      <w:pPr>
        <w:pStyle w:val="Tekst"/>
        <w:rPr>
          <w:lang w:val="pl-PL"/>
        </w:rPr>
      </w:pPr>
    </w:p>
    <w:p w:rsidR="005A7BFE" w:rsidRPr="00AE14C4" w:rsidRDefault="005A7BFE" w:rsidP="005A7BFE">
      <w:pPr>
        <w:pStyle w:val="Tekst"/>
        <w:rPr>
          <w:lang w:val="pl-PL"/>
        </w:rPr>
      </w:pPr>
    </w:p>
    <w:p w:rsidR="005A7BFE" w:rsidRPr="00AE14C4" w:rsidRDefault="005A7BFE" w:rsidP="005A7BFE">
      <w:pPr>
        <w:pStyle w:val="Tekst"/>
        <w:rPr>
          <w:lang w:val="pl-PL"/>
        </w:rPr>
      </w:pPr>
    </w:p>
    <w:p w:rsidR="005A7BFE" w:rsidRPr="00AE14C4" w:rsidRDefault="005A7BFE" w:rsidP="005A7BFE">
      <w:pPr>
        <w:pStyle w:val="Tekst"/>
        <w:rPr>
          <w:lang w:val="pl-PL"/>
        </w:rPr>
      </w:pPr>
    </w:p>
    <w:p w:rsidR="005A7BFE" w:rsidRPr="00AE14C4" w:rsidRDefault="005A7BFE" w:rsidP="005A7BFE">
      <w:pPr>
        <w:pStyle w:val="Tekst"/>
        <w:rPr>
          <w:lang w:val="pl-PL"/>
        </w:rPr>
      </w:pPr>
    </w:p>
    <w:p w:rsidR="00964D18" w:rsidRDefault="00964D18" w:rsidP="00964D18">
      <w:pPr>
        <w:pStyle w:val="Nagwek2"/>
        <w:numPr>
          <w:ilvl w:val="1"/>
          <w:numId w:val="6"/>
        </w:numPr>
        <w:spacing w:before="200"/>
      </w:pPr>
      <w:bookmarkStart w:id="102" w:name="_Toc500881403"/>
      <w:r>
        <w:lastRenderedPageBreak/>
        <w:t>Wzorzec architektoniczny MVP – Model View Presenter</w:t>
      </w:r>
      <w:bookmarkEnd w:id="102"/>
    </w:p>
    <w:p w:rsidR="00964D18" w:rsidRPr="00964D18" w:rsidRDefault="00964D18" w:rsidP="00964D18">
      <w:pPr>
        <w:pStyle w:val="Tekst"/>
      </w:pPr>
    </w:p>
    <w:p w:rsidR="00F21075" w:rsidRDefault="00F21075" w:rsidP="00F21075">
      <w:pPr>
        <w:pStyle w:val="Tekst"/>
        <w:keepNext/>
      </w:pPr>
      <w:r>
        <w:rPr>
          <w:lang w:val="pl-PL" w:eastAsia="pl-PL"/>
        </w:rPr>
        <w:drawing>
          <wp:inline distT="0" distB="0" distL="0" distR="0">
            <wp:extent cx="5709920" cy="2062480"/>
            <wp:effectExtent l="0" t="0" r="5080" b="0"/>
            <wp:docPr id="13" name="Obraz 13" descr="https://cdn-images-1.medium.com/max/600/0*VOr9hgXEmoTxyoy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600/0*VOr9hgXEmoTxyoyz.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09920" cy="2062480"/>
                    </a:xfrm>
                    <a:prstGeom prst="rect">
                      <a:avLst/>
                    </a:prstGeom>
                    <a:noFill/>
                    <a:ln>
                      <a:noFill/>
                    </a:ln>
                  </pic:spPr>
                </pic:pic>
              </a:graphicData>
            </a:graphic>
          </wp:inline>
        </w:drawing>
      </w:r>
    </w:p>
    <w:p w:rsidR="00274B84" w:rsidRDefault="00F21075" w:rsidP="00F21075">
      <w:pPr>
        <w:pStyle w:val="Legenda"/>
        <w:jc w:val="both"/>
      </w:pPr>
      <w:bookmarkStart w:id="103" w:name="_Toc500106743"/>
      <w:bookmarkStart w:id="104" w:name="_Toc500794567"/>
      <w:bookmarkStart w:id="105" w:name="_Toc500800108"/>
      <w:bookmarkStart w:id="106" w:name="_Toc500800380"/>
      <w:bookmarkStart w:id="107" w:name="_Toc500865072"/>
      <w:r>
        <w:t xml:space="preserve">Rys. </w:t>
      </w:r>
      <w:fldSimple w:instr=" STYLEREF 1 \s ">
        <w:r w:rsidR="00897DD2">
          <w:rPr>
            <w:noProof/>
          </w:rPr>
          <w:t>2</w:t>
        </w:r>
      </w:fldSimple>
      <w:r w:rsidR="00B36E6F">
        <w:t>.</w:t>
      </w:r>
      <w:fldSimple w:instr=" SEQ Rys. \* ARABIC \s 1 ">
        <w:r w:rsidR="00897DD2">
          <w:rPr>
            <w:noProof/>
          </w:rPr>
          <w:t>2</w:t>
        </w:r>
      </w:fldSimple>
      <w:r>
        <w:t xml:space="preserve"> Wzorzec architektoniczny MVP - Model View Presenter</w:t>
      </w:r>
      <w:bookmarkEnd w:id="103"/>
      <w:bookmarkEnd w:id="104"/>
      <w:bookmarkEnd w:id="105"/>
      <w:bookmarkEnd w:id="106"/>
      <w:r w:rsidR="00E246E0">
        <w:t>[14]</w:t>
      </w:r>
      <w:bookmarkEnd w:id="107"/>
    </w:p>
    <w:p w:rsidR="00F21075" w:rsidRPr="00AE14C4" w:rsidRDefault="00F21075" w:rsidP="00CB5DD3">
      <w:pPr>
        <w:pStyle w:val="Tekst"/>
        <w:ind w:firstLine="708"/>
        <w:rPr>
          <w:lang w:val="pl-PL" w:eastAsia="pl-PL"/>
        </w:rPr>
      </w:pPr>
      <w:r w:rsidRPr="00AE14C4">
        <w:rPr>
          <w:lang w:val="pl-PL" w:eastAsia="pl-PL"/>
        </w:rPr>
        <w:t>Warstwa modelu jest odpowiedzialna za implementacje logiki biznesowej, realizacje komunikacji sieciowej, na przykład z zewnętrznymi serwisami, API oraz obsługę i komunikację z warstwą bazy danych. Prezenter zarządza stanem widoku. Przetwarza dane zebrane przez warstwę modelu danych i przekazuje je do warstwy widoku. Z drugiej strony obsługuje zdarzenia występujące w widoku, czyli na przykład wciśnięcie przycisku. Wastwa widoku odpowiedzialna jest za wyświetlanie, przedstawianie treści użytkownikowi oraz</w:t>
      </w:r>
      <w:r w:rsidR="009E77C2" w:rsidRPr="00AE14C4">
        <w:rPr>
          <w:lang w:val="pl-PL" w:eastAsia="pl-PL"/>
        </w:rPr>
        <w:t> </w:t>
      </w:r>
      <w:r w:rsidRPr="00AE14C4">
        <w:rPr>
          <w:lang w:val="pl-PL" w:eastAsia="pl-PL"/>
        </w:rPr>
        <w:t>przekazywanie akcji użytkownika do warstwy prezentera</w:t>
      </w:r>
      <w:r w:rsidR="00025B01">
        <w:rPr>
          <w:lang w:val="pl-PL" w:eastAsia="pl-PL"/>
        </w:rPr>
        <w:t>[9]</w:t>
      </w:r>
      <w:r w:rsidR="00722863">
        <w:rPr>
          <w:lang w:val="pl-PL" w:eastAsia="pl-PL"/>
        </w:rPr>
        <w:t>[14]</w:t>
      </w:r>
      <w:r w:rsidRPr="00AE14C4">
        <w:rPr>
          <w:lang w:val="pl-PL" w:eastAsia="pl-PL"/>
        </w:rPr>
        <w:t>.</w:t>
      </w:r>
    </w:p>
    <w:p w:rsidR="002E728E" w:rsidRPr="00AE14C4" w:rsidRDefault="002E728E" w:rsidP="00F21075">
      <w:pPr>
        <w:pStyle w:val="Tekst"/>
        <w:rPr>
          <w:lang w:val="pl-PL" w:eastAsia="pl-PL"/>
        </w:rPr>
      </w:pPr>
    </w:p>
    <w:p w:rsidR="002E728E" w:rsidRDefault="00AD0312" w:rsidP="00F21075">
      <w:pPr>
        <w:pStyle w:val="Tekst"/>
        <w:rPr>
          <w:lang w:eastAsia="pl-PL"/>
        </w:rPr>
      </w:pPr>
      <w:r>
        <w:rPr>
          <w:lang w:eastAsia="pl-PL"/>
        </w:rPr>
        <w:t>Zalety użycia wzorca MVP:</w:t>
      </w:r>
    </w:p>
    <w:p w:rsidR="00AD0312" w:rsidRPr="00AE14C4" w:rsidRDefault="00AD0312" w:rsidP="00AD0312">
      <w:pPr>
        <w:pStyle w:val="Tekst"/>
        <w:numPr>
          <w:ilvl w:val="0"/>
          <w:numId w:val="23"/>
        </w:numPr>
        <w:rPr>
          <w:lang w:val="pl-PL" w:eastAsia="pl-PL"/>
        </w:rPr>
      </w:pPr>
      <w:r w:rsidRPr="00AE14C4">
        <w:rPr>
          <w:lang w:val="pl-PL" w:eastAsia="pl-PL"/>
        </w:rPr>
        <w:t>Łatwiej testowalny kod – mniej zależności z frameworkiem Androida</w:t>
      </w:r>
    </w:p>
    <w:p w:rsidR="00AD0312" w:rsidRPr="00AE14C4" w:rsidRDefault="00AD0312" w:rsidP="00AD0312">
      <w:pPr>
        <w:pStyle w:val="Tekst"/>
        <w:numPr>
          <w:ilvl w:val="0"/>
          <w:numId w:val="23"/>
        </w:numPr>
        <w:rPr>
          <w:lang w:val="pl-PL" w:eastAsia="pl-PL"/>
        </w:rPr>
      </w:pPr>
      <w:r w:rsidRPr="00AE14C4">
        <w:rPr>
          <w:lang w:val="pl-PL" w:eastAsia="pl-PL"/>
        </w:rPr>
        <w:t>Aplikacja prostrza w utrzymaniu – kod mniej podatny za zmiany</w:t>
      </w:r>
    </w:p>
    <w:p w:rsidR="00AD0312" w:rsidRPr="00AE14C4" w:rsidRDefault="00AD0312" w:rsidP="00AD0312">
      <w:pPr>
        <w:pStyle w:val="Tekst"/>
        <w:numPr>
          <w:ilvl w:val="0"/>
          <w:numId w:val="23"/>
        </w:numPr>
        <w:rPr>
          <w:lang w:val="pl-PL" w:eastAsia="pl-PL"/>
        </w:rPr>
      </w:pPr>
      <w:r w:rsidRPr="00AE14C4">
        <w:rPr>
          <w:lang w:val="pl-PL" w:eastAsia="pl-PL"/>
        </w:rPr>
        <w:t>Skalowalność – prosta rozbudowa o nowe funkcjonalności</w:t>
      </w:r>
    </w:p>
    <w:p w:rsidR="00AD0312" w:rsidRPr="00AE14C4" w:rsidRDefault="00AD0312" w:rsidP="00AD0312">
      <w:pPr>
        <w:pStyle w:val="Tekst"/>
        <w:numPr>
          <w:ilvl w:val="0"/>
          <w:numId w:val="23"/>
        </w:numPr>
        <w:rPr>
          <w:lang w:val="pl-PL" w:eastAsia="pl-PL"/>
        </w:rPr>
      </w:pPr>
      <w:r w:rsidRPr="00AE14C4">
        <w:rPr>
          <w:lang w:val="pl-PL" w:eastAsia="pl-PL"/>
        </w:rPr>
        <w:t>Kod niezależny od obiektów interfejsu i bazy danych</w:t>
      </w:r>
    </w:p>
    <w:p w:rsidR="00AD0312" w:rsidRPr="00AE14C4" w:rsidRDefault="00AD0312" w:rsidP="00AD0312">
      <w:pPr>
        <w:pStyle w:val="Tekst"/>
        <w:numPr>
          <w:ilvl w:val="0"/>
          <w:numId w:val="23"/>
        </w:numPr>
        <w:rPr>
          <w:lang w:val="pl-PL" w:eastAsia="pl-PL"/>
        </w:rPr>
      </w:pPr>
      <w:r w:rsidRPr="00AE14C4">
        <w:rPr>
          <w:lang w:val="pl-PL" w:eastAsia="pl-PL"/>
        </w:rPr>
        <w:t>Bardziej przejrzysty kod – klasy aktywności i fragmentów stają się krótsze, nie zawierają wszystkich funkcjonalności w sobie</w:t>
      </w:r>
    </w:p>
    <w:p w:rsidR="00AD0312" w:rsidRPr="00AE14C4" w:rsidRDefault="00AD0312" w:rsidP="00AD0312">
      <w:pPr>
        <w:pStyle w:val="Tekst"/>
        <w:rPr>
          <w:lang w:val="pl-PL" w:eastAsia="pl-PL"/>
        </w:rPr>
      </w:pPr>
    </w:p>
    <w:p w:rsidR="00AD0312" w:rsidRDefault="00AD0312" w:rsidP="00AD0312">
      <w:pPr>
        <w:pStyle w:val="Tekst"/>
        <w:rPr>
          <w:lang w:eastAsia="pl-PL"/>
        </w:rPr>
      </w:pPr>
      <w:r>
        <w:rPr>
          <w:lang w:eastAsia="pl-PL"/>
        </w:rPr>
        <w:t>Wady:</w:t>
      </w:r>
    </w:p>
    <w:p w:rsidR="00AD0312" w:rsidRDefault="00AD0312" w:rsidP="00AD0312">
      <w:pPr>
        <w:pStyle w:val="Tekst"/>
        <w:numPr>
          <w:ilvl w:val="0"/>
          <w:numId w:val="24"/>
        </w:numPr>
        <w:rPr>
          <w:lang w:eastAsia="pl-PL"/>
        </w:rPr>
      </w:pPr>
      <w:r>
        <w:rPr>
          <w:lang w:eastAsia="pl-PL"/>
        </w:rPr>
        <w:t xml:space="preserve">Większa </w:t>
      </w:r>
      <w:r w:rsidR="00177831">
        <w:rPr>
          <w:lang w:eastAsia="pl-PL"/>
        </w:rPr>
        <w:t>liczba</w:t>
      </w:r>
      <w:r>
        <w:rPr>
          <w:lang w:eastAsia="pl-PL"/>
        </w:rPr>
        <w:t xml:space="preserve"> klas</w:t>
      </w:r>
    </w:p>
    <w:p w:rsidR="00BB2FE8" w:rsidRPr="00F21075" w:rsidRDefault="00BB2FE8" w:rsidP="00F21075">
      <w:pPr>
        <w:pStyle w:val="Tekst"/>
        <w:rPr>
          <w:lang w:eastAsia="pl-PL"/>
        </w:rPr>
      </w:pPr>
      <w:r>
        <w:rPr>
          <w:lang w:eastAsia="pl-PL"/>
        </w:rPr>
        <w:br w:type="column"/>
      </w:r>
    </w:p>
    <w:p w:rsidR="00274B84" w:rsidRDefault="00274B84" w:rsidP="00274B84">
      <w:pPr>
        <w:pStyle w:val="Nagwek2"/>
        <w:numPr>
          <w:ilvl w:val="1"/>
          <w:numId w:val="6"/>
        </w:numPr>
        <w:spacing w:before="200"/>
      </w:pPr>
      <w:bookmarkStart w:id="108" w:name="_Toc500881404"/>
      <w:r>
        <w:t>Diagram pakietów</w:t>
      </w:r>
      <w:bookmarkEnd w:id="108"/>
    </w:p>
    <w:p w:rsidR="00274B84" w:rsidRPr="00274B84" w:rsidRDefault="00274B84" w:rsidP="00274B84"/>
    <w:p w:rsidR="00274B84" w:rsidRDefault="00274B84" w:rsidP="00274B84">
      <w:pPr>
        <w:pStyle w:val="Tekst"/>
        <w:keepNext/>
      </w:pPr>
      <w:r w:rsidRPr="00274B84">
        <w:rPr>
          <w:lang w:val="pl-PL" w:eastAsia="pl-PL"/>
        </w:rPr>
        <w:drawing>
          <wp:inline distT="0" distB="0" distL="0" distR="0">
            <wp:extent cx="5760720" cy="3732530"/>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732530"/>
                    </a:xfrm>
                    <a:prstGeom prst="rect">
                      <a:avLst/>
                    </a:prstGeom>
                  </pic:spPr>
                </pic:pic>
              </a:graphicData>
            </a:graphic>
          </wp:inline>
        </w:drawing>
      </w:r>
    </w:p>
    <w:p w:rsidR="00274B84" w:rsidRDefault="00274B84" w:rsidP="00344446">
      <w:pPr>
        <w:pStyle w:val="Legenda"/>
        <w:jc w:val="center"/>
      </w:pPr>
      <w:bookmarkStart w:id="109" w:name="_Toc500106744"/>
      <w:bookmarkStart w:id="110" w:name="_Toc500794568"/>
      <w:bookmarkStart w:id="111" w:name="_Toc500800109"/>
      <w:bookmarkStart w:id="112" w:name="_Toc500800381"/>
      <w:bookmarkStart w:id="113" w:name="_Toc500865073"/>
      <w:r>
        <w:t xml:space="preserve">Rys. </w:t>
      </w:r>
      <w:fldSimple w:instr=" STYLEREF 1 \s ">
        <w:r w:rsidR="00897DD2">
          <w:rPr>
            <w:noProof/>
          </w:rPr>
          <w:t>2</w:t>
        </w:r>
      </w:fldSimple>
      <w:r w:rsidR="00B36E6F">
        <w:t>.</w:t>
      </w:r>
      <w:fldSimple w:instr=" SEQ Rys. \* ARABIC \s 1 ">
        <w:r w:rsidR="00897DD2">
          <w:rPr>
            <w:noProof/>
          </w:rPr>
          <w:t>3</w:t>
        </w:r>
      </w:fldSimple>
      <w:r>
        <w:t xml:space="preserve"> Diagram pakietów</w:t>
      </w:r>
      <w:bookmarkEnd w:id="109"/>
      <w:bookmarkEnd w:id="110"/>
      <w:bookmarkEnd w:id="111"/>
      <w:bookmarkEnd w:id="112"/>
      <w:bookmarkEnd w:id="113"/>
    </w:p>
    <w:p w:rsidR="00BB389D" w:rsidRPr="00BB389D" w:rsidRDefault="00BB389D" w:rsidP="00B1321B">
      <w:pPr>
        <w:pStyle w:val="Tekst"/>
        <w:rPr>
          <w:lang w:val="pl-PL"/>
        </w:rPr>
      </w:pPr>
      <w:r>
        <w:rPr>
          <w:lang w:val="pl-PL"/>
        </w:rPr>
        <w:tab/>
        <w:t>Przy modelowaniu diagramów przypadków użycia oraz wyżej przedstawionego diagramu pakietów, pomocna okazała się następująca książka[4].</w:t>
      </w:r>
    </w:p>
    <w:p w:rsidR="00BB389D" w:rsidRDefault="00BB389D" w:rsidP="00B1321B">
      <w:pPr>
        <w:pStyle w:val="Tekst"/>
        <w:rPr>
          <w:u w:val="single"/>
          <w:lang w:val="pl-PL"/>
        </w:rPr>
      </w:pPr>
    </w:p>
    <w:p w:rsidR="007D271D" w:rsidRPr="00AE14C4" w:rsidRDefault="00EF7F9D" w:rsidP="00B1321B">
      <w:pPr>
        <w:pStyle w:val="Tekst"/>
        <w:rPr>
          <w:u w:val="single"/>
          <w:lang w:val="pl-PL"/>
        </w:rPr>
      </w:pPr>
      <w:r w:rsidRPr="00AE14C4">
        <w:rPr>
          <w:u w:val="single"/>
          <w:lang w:val="pl-PL"/>
        </w:rPr>
        <w:t>Base</w:t>
      </w:r>
    </w:p>
    <w:p w:rsidR="00274B84" w:rsidRPr="00AE14C4" w:rsidRDefault="00EF7F9D" w:rsidP="00CB5DD3">
      <w:pPr>
        <w:pStyle w:val="Tekst"/>
        <w:ind w:firstLine="708"/>
        <w:rPr>
          <w:lang w:val="pl-PL"/>
        </w:rPr>
      </w:pPr>
      <w:r w:rsidRPr="00AE14C4">
        <w:rPr>
          <w:lang w:val="pl-PL"/>
        </w:rPr>
        <w:t>Pakiet ten zawiera klasy oraz interfejsy bazowe, które służą jako punkt wyjścia dla kolejnych komponentów systemu. Znajdują się w nim na przykład takie klasy abstrakcyjne jak BaseFragment oraz BasePresenter uogóniające funkcjonalnoś</w:t>
      </w:r>
      <w:r w:rsidR="009E77C2" w:rsidRPr="00AE14C4">
        <w:rPr>
          <w:lang w:val="pl-PL"/>
        </w:rPr>
        <w:t>c</w:t>
      </w:r>
      <w:r w:rsidRPr="00AE14C4">
        <w:rPr>
          <w:lang w:val="pl-PL"/>
        </w:rPr>
        <w:t>i wykorzystywane przez konkretne klasy implementujące fragmenty oraz prezenterów.</w:t>
      </w:r>
    </w:p>
    <w:p w:rsidR="00EF7F9D" w:rsidRPr="00AE14C4" w:rsidRDefault="00EF7F9D" w:rsidP="00B1321B">
      <w:pPr>
        <w:pStyle w:val="Tekst"/>
        <w:rPr>
          <w:lang w:val="pl-PL"/>
        </w:rPr>
      </w:pPr>
    </w:p>
    <w:p w:rsidR="00EF7F9D" w:rsidRPr="00AE14C4" w:rsidRDefault="00EF7F9D" w:rsidP="00B1321B">
      <w:pPr>
        <w:pStyle w:val="Tekst"/>
        <w:rPr>
          <w:lang w:val="pl-PL"/>
        </w:rPr>
      </w:pPr>
      <w:r w:rsidRPr="00AE14C4">
        <w:rPr>
          <w:u w:val="single"/>
          <w:lang w:val="pl-PL"/>
        </w:rPr>
        <w:t>Services</w:t>
      </w:r>
    </w:p>
    <w:p w:rsidR="00EF7F9D" w:rsidRPr="00AE14C4" w:rsidRDefault="00EF7F9D" w:rsidP="00CB5DD3">
      <w:pPr>
        <w:pStyle w:val="Tekst"/>
        <w:ind w:firstLine="708"/>
        <w:rPr>
          <w:lang w:val="pl-PL"/>
        </w:rPr>
      </w:pPr>
      <w:r w:rsidRPr="00AE14C4">
        <w:rPr>
          <w:lang w:val="pl-PL"/>
        </w:rPr>
        <w:t xml:space="preserve">Pakiet ten zawiera serwisy odpowiedzialne za funkcjonalnośći działające w tle aplikacji. Przykładem takiego </w:t>
      </w:r>
      <w:r w:rsidR="00E9788D">
        <w:rPr>
          <w:lang w:val="pl-PL"/>
        </w:rPr>
        <w:t>obiektu</w:t>
      </w:r>
      <w:r w:rsidRPr="00AE14C4">
        <w:rPr>
          <w:lang w:val="pl-PL"/>
        </w:rPr>
        <w:t xml:space="preserve"> oraz jego zastosowania</w:t>
      </w:r>
      <w:r w:rsidR="009E77C2" w:rsidRPr="00AE14C4">
        <w:rPr>
          <w:lang w:val="pl-PL"/>
        </w:rPr>
        <w:t xml:space="preserve"> jest</w:t>
      </w:r>
      <w:r w:rsidRPr="00AE14C4">
        <w:rPr>
          <w:lang w:val="pl-PL"/>
        </w:rPr>
        <w:t xml:space="preserve"> serwis, który nasłuchuje zmian na przykład w cenie produktów, które użytkownik posiada na swojej liście ulubionych. Po wystąpieniu zmiany na wyżej wymienionych produktach użytkownik otrzymuje dotyczące tego powiadomienie.</w:t>
      </w:r>
    </w:p>
    <w:p w:rsidR="00EF7F9D" w:rsidRPr="00AE14C4" w:rsidRDefault="00EF7F9D" w:rsidP="00B1321B">
      <w:pPr>
        <w:pStyle w:val="Tekst"/>
        <w:rPr>
          <w:lang w:val="pl-PL"/>
        </w:rPr>
      </w:pPr>
    </w:p>
    <w:p w:rsidR="00EF7F9D" w:rsidRPr="00AE14C4" w:rsidRDefault="00EF7F9D" w:rsidP="00B1321B">
      <w:pPr>
        <w:pStyle w:val="Tekst"/>
        <w:rPr>
          <w:u w:val="single"/>
          <w:lang w:val="pl-PL"/>
        </w:rPr>
      </w:pPr>
      <w:r w:rsidRPr="00AE14C4">
        <w:rPr>
          <w:u w:val="single"/>
          <w:lang w:val="pl-PL"/>
        </w:rPr>
        <w:t>Utils</w:t>
      </w:r>
    </w:p>
    <w:p w:rsidR="00274B84" w:rsidRPr="00AE14C4" w:rsidRDefault="00EF7F9D" w:rsidP="00CB5DD3">
      <w:pPr>
        <w:pStyle w:val="Tekst"/>
        <w:ind w:firstLine="708"/>
        <w:rPr>
          <w:lang w:val="pl-PL"/>
        </w:rPr>
      </w:pPr>
      <w:r w:rsidRPr="00AE14C4">
        <w:rPr>
          <w:lang w:val="pl-PL"/>
        </w:rPr>
        <w:t>Pakiet utils zawiera klasy implementujące narzędzia wspomagające wykonywanie pewnych operacji. Znajdują się tam między innymi implementacje komparatorów, walidatorów, animacji.</w:t>
      </w:r>
    </w:p>
    <w:p w:rsidR="00EF7F9D" w:rsidRDefault="00EF7F9D" w:rsidP="00B1321B">
      <w:pPr>
        <w:pStyle w:val="Tekst"/>
        <w:rPr>
          <w:lang w:val="pl-PL"/>
        </w:rPr>
      </w:pPr>
    </w:p>
    <w:p w:rsidR="00025B01" w:rsidRDefault="00025B01" w:rsidP="00B1321B">
      <w:pPr>
        <w:pStyle w:val="Tekst"/>
        <w:rPr>
          <w:lang w:val="pl-PL"/>
        </w:rPr>
      </w:pPr>
    </w:p>
    <w:p w:rsidR="00025B01" w:rsidRPr="00AE14C4" w:rsidRDefault="00025B01" w:rsidP="00B1321B">
      <w:pPr>
        <w:pStyle w:val="Tekst"/>
        <w:rPr>
          <w:lang w:val="pl-PL"/>
        </w:rPr>
      </w:pPr>
    </w:p>
    <w:p w:rsidR="00EF7F9D" w:rsidRPr="00AE14C4" w:rsidRDefault="00AE0332" w:rsidP="00B1321B">
      <w:pPr>
        <w:pStyle w:val="Tekst"/>
        <w:rPr>
          <w:u w:val="single"/>
          <w:lang w:val="pl-PL"/>
        </w:rPr>
      </w:pPr>
      <w:r w:rsidRPr="00AE14C4">
        <w:rPr>
          <w:u w:val="single"/>
          <w:lang w:val="pl-PL"/>
        </w:rPr>
        <w:lastRenderedPageBreak/>
        <w:t>Model</w:t>
      </w:r>
    </w:p>
    <w:p w:rsidR="00AE0332" w:rsidRPr="00AE14C4" w:rsidRDefault="00681C2E" w:rsidP="00CB5DD3">
      <w:pPr>
        <w:pStyle w:val="Tekst"/>
        <w:ind w:firstLine="708"/>
        <w:rPr>
          <w:lang w:val="pl-PL"/>
        </w:rPr>
      </w:pPr>
      <w:r w:rsidRPr="00AE14C4">
        <w:rPr>
          <w:lang w:val="pl-PL"/>
        </w:rPr>
        <w:t>Zawiera w sobie dwa pakiety: data oraz database. Odpowiadają one kolejno za organizacje klas typu POJO(Plain Old Java Objects) oraz za komunikację z warstwą bazy danych.</w:t>
      </w:r>
    </w:p>
    <w:p w:rsidR="00681C2E" w:rsidRPr="00AE14C4" w:rsidRDefault="00681C2E" w:rsidP="00B1321B">
      <w:pPr>
        <w:pStyle w:val="Tekst"/>
        <w:rPr>
          <w:lang w:val="pl-PL"/>
        </w:rPr>
      </w:pPr>
    </w:p>
    <w:p w:rsidR="00681C2E" w:rsidRPr="00AE14C4" w:rsidRDefault="00681C2E" w:rsidP="00B1321B">
      <w:pPr>
        <w:pStyle w:val="Tekst"/>
        <w:rPr>
          <w:lang w:val="pl-PL"/>
        </w:rPr>
      </w:pPr>
    </w:p>
    <w:p w:rsidR="00681C2E" w:rsidRPr="00AE14C4" w:rsidRDefault="00681C2E" w:rsidP="00B1321B">
      <w:pPr>
        <w:pStyle w:val="Tekst"/>
        <w:rPr>
          <w:lang w:val="pl-PL"/>
        </w:rPr>
      </w:pPr>
      <w:r w:rsidRPr="00AE14C4">
        <w:rPr>
          <w:u w:val="single"/>
          <w:lang w:val="pl-PL"/>
        </w:rPr>
        <w:t>UI</w:t>
      </w:r>
    </w:p>
    <w:p w:rsidR="00681C2E" w:rsidRPr="00AE14C4" w:rsidRDefault="00681C2E" w:rsidP="00CB5DD3">
      <w:pPr>
        <w:pStyle w:val="Tekst"/>
        <w:ind w:firstLine="708"/>
        <w:rPr>
          <w:lang w:val="pl-PL"/>
        </w:rPr>
      </w:pPr>
      <w:r w:rsidRPr="00AE14C4">
        <w:rPr>
          <w:lang w:val="pl-PL"/>
        </w:rPr>
        <w:t>To pakiet zawierający w sobie pakiety organizujące klasy odpowiedzialne za implementacje poszczególnych widoków systemu, wykorzystując architekturę MVP omówioną we wcześniejszym rozdziale.</w:t>
      </w:r>
    </w:p>
    <w:p w:rsidR="003A15ED" w:rsidRDefault="003A15ED" w:rsidP="003A15ED">
      <w:pPr>
        <w:pStyle w:val="Tekst"/>
        <w:keepNext/>
        <w:jc w:val="center"/>
      </w:pPr>
      <w:r>
        <w:rPr>
          <w:lang w:val="pl-PL" w:eastAsia="pl-PL"/>
        </w:rPr>
        <w:drawing>
          <wp:inline distT="0" distB="0" distL="0" distR="0">
            <wp:extent cx="2266950" cy="5191125"/>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266950" cy="5191125"/>
                    </a:xfrm>
                    <a:prstGeom prst="rect">
                      <a:avLst/>
                    </a:prstGeom>
                  </pic:spPr>
                </pic:pic>
              </a:graphicData>
            </a:graphic>
          </wp:inline>
        </w:drawing>
      </w:r>
    </w:p>
    <w:p w:rsidR="003A15ED" w:rsidRDefault="003A15ED" w:rsidP="003A15ED">
      <w:pPr>
        <w:pStyle w:val="Legenda"/>
        <w:jc w:val="center"/>
      </w:pPr>
      <w:bookmarkStart w:id="114" w:name="_Toc500106745"/>
      <w:bookmarkStart w:id="115" w:name="_Toc500794569"/>
      <w:bookmarkStart w:id="116" w:name="_Toc500800110"/>
      <w:bookmarkStart w:id="117" w:name="_Toc500800382"/>
      <w:bookmarkStart w:id="118" w:name="_Toc500865074"/>
      <w:r>
        <w:t xml:space="preserve">Rys. </w:t>
      </w:r>
      <w:fldSimple w:instr=" STYLEREF 1 \s ">
        <w:r w:rsidR="00897DD2">
          <w:rPr>
            <w:noProof/>
          </w:rPr>
          <w:t>2</w:t>
        </w:r>
      </w:fldSimple>
      <w:r w:rsidR="00B36E6F">
        <w:t>.</w:t>
      </w:r>
      <w:fldSimple w:instr=" SEQ Rys. \* ARABIC \s 1 ">
        <w:r w:rsidR="00897DD2">
          <w:rPr>
            <w:noProof/>
          </w:rPr>
          <w:t>4</w:t>
        </w:r>
      </w:fldSimple>
      <w:r>
        <w:t xml:space="preserve"> Struktura pakietu ui</w:t>
      </w:r>
      <w:bookmarkEnd w:id="114"/>
      <w:bookmarkEnd w:id="115"/>
      <w:bookmarkEnd w:id="116"/>
      <w:bookmarkEnd w:id="117"/>
      <w:bookmarkEnd w:id="118"/>
    </w:p>
    <w:p w:rsidR="003A15ED" w:rsidRPr="003A15ED" w:rsidRDefault="003A15ED" w:rsidP="003A15ED">
      <w:pPr>
        <w:pStyle w:val="Tekst"/>
        <w:rPr>
          <w:lang w:eastAsia="pl-PL"/>
        </w:rPr>
      </w:pPr>
    </w:p>
    <w:p w:rsidR="00681C2E" w:rsidRPr="00681C2E" w:rsidRDefault="00681C2E" w:rsidP="00B1321B">
      <w:pPr>
        <w:pStyle w:val="Tekst"/>
      </w:pPr>
    </w:p>
    <w:p w:rsidR="0018242F" w:rsidRDefault="0018242F" w:rsidP="0018242F">
      <w:pPr>
        <w:pStyle w:val="Nagwek1"/>
        <w:numPr>
          <w:ilvl w:val="0"/>
          <w:numId w:val="6"/>
        </w:numPr>
      </w:pPr>
      <w:r>
        <w:br w:type="column"/>
      </w:r>
      <w:bookmarkStart w:id="119" w:name="_Toc500881405"/>
      <w:r>
        <w:lastRenderedPageBreak/>
        <w:t>Interfejs użytkownika</w:t>
      </w:r>
      <w:bookmarkEnd w:id="119"/>
    </w:p>
    <w:p w:rsidR="0018242F" w:rsidRDefault="00274B84" w:rsidP="0018242F">
      <w:pPr>
        <w:pStyle w:val="Nagwek2"/>
        <w:numPr>
          <w:ilvl w:val="1"/>
          <w:numId w:val="6"/>
        </w:numPr>
        <w:spacing w:before="200"/>
      </w:pPr>
      <w:bookmarkStart w:id="120" w:name="_Toc500881406"/>
      <w:r>
        <w:t>Widok startowy</w:t>
      </w:r>
      <w:bookmarkEnd w:id="120"/>
      <w:r w:rsidR="00AB5FCB">
        <w:t xml:space="preserve">  </w:t>
      </w:r>
    </w:p>
    <w:p w:rsidR="00840C6B" w:rsidRDefault="00840C6B" w:rsidP="00AB5FCB">
      <w:pPr>
        <w:pStyle w:val="Tekst"/>
        <w:keepNext/>
        <w:jc w:val="center"/>
        <w:rPr>
          <w:rFonts w:eastAsia="Times New Roman" w:cs="Times New Roman"/>
          <w:snapToGrid w:val="0"/>
          <w:color w:val="000000"/>
          <w:w w:val="0"/>
          <w:sz w:val="0"/>
          <w:szCs w:val="0"/>
          <w:u w:color="000000"/>
          <w:bdr w:val="none" w:sz="0" w:space="0" w:color="000000"/>
          <w:shd w:val="clear" w:color="000000" w:fill="000000"/>
        </w:rPr>
        <w:sectPr w:rsidR="00840C6B" w:rsidSect="00265EA5">
          <w:type w:val="continuous"/>
          <w:pgSz w:w="11906" w:h="16838"/>
          <w:pgMar w:top="1417" w:right="1417" w:bottom="1417" w:left="1417" w:header="708" w:footer="708" w:gutter="0"/>
          <w:cols w:space="708"/>
          <w:docGrid w:linePitch="360"/>
        </w:sectPr>
      </w:pPr>
    </w:p>
    <w:p w:rsidR="00840C6B" w:rsidRDefault="00274B84" w:rsidP="00840C6B">
      <w:pPr>
        <w:pStyle w:val="Tekst"/>
        <w:keepNext/>
        <w:jc w:val="center"/>
      </w:pPr>
      <w:r w:rsidRPr="00274B84">
        <w:rPr>
          <w:lang w:val="pl-PL" w:eastAsia="pl-PL"/>
        </w:rPr>
        <w:drawing>
          <wp:inline distT="0" distB="0" distL="0" distR="0">
            <wp:extent cx="2738755" cy="4868898"/>
            <wp:effectExtent l="0" t="0" r="4445" b="8255"/>
            <wp:docPr id="11" name="Obraz 11" descr="C:\Users\Tomek\Pictures\ElectronicBay screens\Screenshot_151040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ek\Pictures\ElectronicBay screens\Screenshot_151040624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2100" cy="4892623"/>
                    </a:xfrm>
                    <a:prstGeom prst="rect">
                      <a:avLst/>
                    </a:prstGeom>
                    <a:noFill/>
                    <a:ln>
                      <a:noFill/>
                    </a:ln>
                  </pic:spPr>
                </pic:pic>
              </a:graphicData>
            </a:graphic>
          </wp:inline>
        </w:drawing>
      </w:r>
    </w:p>
    <w:p w:rsidR="00840C6B" w:rsidRDefault="00840C6B" w:rsidP="00840C6B">
      <w:pPr>
        <w:pStyle w:val="Legenda"/>
        <w:jc w:val="center"/>
      </w:pPr>
      <w:bookmarkStart w:id="121" w:name="_Toc500865075"/>
      <w:r>
        <w:t xml:space="preserve">Rys. </w:t>
      </w:r>
      <w:fldSimple w:instr=" STYLEREF 1 \s ">
        <w:r w:rsidR="00897DD2">
          <w:rPr>
            <w:noProof/>
          </w:rPr>
          <w:t>3</w:t>
        </w:r>
      </w:fldSimple>
      <w:r w:rsidR="00B36E6F">
        <w:t>.</w:t>
      </w:r>
      <w:fldSimple w:instr=" SEQ Rys. \* ARABIC \s 1 ">
        <w:r w:rsidR="00897DD2">
          <w:rPr>
            <w:noProof/>
          </w:rPr>
          <w:t>1</w:t>
        </w:r>
      </w:fldSimple>
      <w:r w:rsidRPr="00840C6B">
        <w:t xml:space="preserve"> </w:t>
      </w:r>
      <w:r w:rsidRPr="00AB5FCB">
        <w:t>Widok ekranu startowego aplikacj</w:t>
      </w:r>
      <w:r>
        <w:t>i</w:t>
      </w:r>
      <w:bookmarkEnd w:id="121"/>
    </w:p>
    <w:p w:rsidR="00840C6B" w:rsidRDefault="00840C6B" w:rsidP="00840C6B">
      <w:pPr>
        <w:pStyle w:val="Tekst"/>
        <w:keepNext/>
        <w:jc w:val="center"/>
      </w:pPr>
      <w:r w:rsidRPr="00AB5FCB">
        <w:rPr>
          <w:lang w:val="pl-PL" w:eastAsia="pl-PL"/>
        </w:rPr>
        <w:drawing>
          <wp:inline distT="0" distB="0" distL="0" distR="0">
            <wp:extent cx="2748129" cy="4887088"/>
            <wp:effectExtent l="19050" t="0" r="0" b="0"/>
            <wp:docPr id="35" name="Obraz 16" descr="C:\Users\Tomek\Pictures\ElectronicBay screens\Screenshot_1510406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ek\Pictures\ElectronicBay screens\Screenshot_15104063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9080" cy="4888779"/>
                    </a:xfrm>
                    <a:prstGeom prst="rect">
                      <a:avLst/>
                    </a:prstGeom>
                    <a:noFill/>
                    <a:ln>
                      <a:noFill/>
                    </a:ln>
                  </pic:spPr>
                </pic:pic>
              </a:graphicData>
            </a:graphic>
          </wp:inline>
        </w:drawing>
      </w:r>
    </w:p>
    <w:p w:rsidR="00840C6B" w:rsidRDefault="00840C6B" w:rsidP="00840C6B">
      <w:pPr>
        <w:pStyle w:val="Legenda"/>
        <w:jc w:val="center"/>
        <w:rPr>
          <w:rFonts w:eastAsia="Times New Roman" w:cs="Times New Roman"/>
          <w:snapToGrid w:val="0"/>
          <w:color w:val="000000"/>
          <w:w w:val="0"/>
          <w:sz w:val="0"/>
          <w:szCs w:val="0"/>
          <w:u w:color="000000"/>
          <w:bdr w:val="none" w:sz="0" w:space="0" w:color="000000"/>
          <w:shd w:val="clear" w:color="000000" w:fill="000000"/>
        </w:rPr>
        <w:sectPr w:rsidR="00840C6B" w:rsidSect="00840C6B">
          <w:type w:val="continuous"/>
          <w:pgSz w:w="11906" w:h="16838"/>
          <w:pgMar w:top="1417" w:right="1417" w:bottom="1417" w:left="1417" w:header="708" w:footer="708" w:gutter="0"/>
          <w:cols w:num="2" w:space="708"/>
          <w:docGrid w:linePitch="360"/>
        </w:sectPr>
      </w:pPr>
      <w:bookmarkStart w:id="122" w:name="_Toc500865076"/>
      <w:r>
        <w:t xml:space="preserve">Rys. </w:t>
      </w:r>
      <w:fldSimple w:instr=" STYLEREF 1 \s ">
        <w:r w:rsidR="00897DD2">
          <w:rPr>
            <w:noProof/>
          </w:rPr>
          <w:t>3</w:t>
        </w:r>
      </w:fldSimple>
      <w:r w:rsidR="00B36E6F">
        <w:t>.</w:t>
      </w:r>
      <w:fldSimple w:instr=" SEQ Rys. \* ARABIC \s 1 ">
        <w:r w:rsidR="00897DD2">
          <w:rPr>
            <w:noProof/>
          </w:rPr>
          <w:t>2</w:t>
        </w:r>
      </w:fldSimple>
      <w:r>
        <w:t xml:space="preserve"> </w:t>
      </w:r>
      <w:r w:rsidR="00494C23">
        <w:t>Widok bocznego menu</w:t>
      </w:r>
      <w:bookmarkEnd w:id="122"/>
    </w:p>
    <w:p w:rsidR="00AB5FCB" w:rsidRPr="00840C6B" w:rsidRDefault="00AB5FCB" w:rsidP="00AB5FCB">
      <w:pPr>
        <w:pStyle w:val="Tekst"/>
        <w:keepNext/>
        <w:jc w:val="center"/>
        <w:rPr>
          <w:lang w:val="pl-PL"/>
        </w:rPr>
      </w:pPr>
      <w:r w:rsidRPr="00AB5FCB">
        <w:rPr>
          <w:rFonts w:eastAsia="Times New Roman" w:cs="Times New Roman"/>
          <w:snapToGrid w:val="0"/>
          <w:color w:val="000000"/>
          <w:w w:val="0"/>
          <w:sz w:val="0"/>
          <w:szCs w:val="0"/>
          <w:u w:color="000000"/>
          <w:bdr w:val="none" w:sz="0" w:space="0" w:color="000000"/>
          <w:shd w:val="clear" w:color="000000" w:fill="000000"/>
        </w:rPr>
        <w:t xml:space="preserve"> </w:t>
      </w:r>
      <w:r w:rsidRPr="00840C6B">
        <w:rPr>
          <w:lang w:val="pl-PL"/>
        </w:rPr>
        <w:t xml:space="preserve">       </w:t>
      </w:r>
    </w:p>
    <w:p w:rsidR="00274B84" w:rsidRPr="00AE14C4" w:rsidRDefault="00274B84" w:rsidP="00CB5DD3">
      <w:pPr>
        <w:pStyle w:val="Tekst"/>
        <w:ind w:firstLine="460"/>
        <w:rPr>
          <w:lang w:val="pl-PL" w:eastAsia="pl-PL"/>
        </w:rPr>
      </w:pPr>
      <w:r w:rsidRPr="00AE14C4">
        <w:rPr>
          <w:lang w:val="pl-PL" w:eastAsia="pl-PL"/>
        </w:rPr>
        <w:t>W widoku ekranu startowego apli</w:t>
      </w:r>
      <w:r w:rsidR="00964D18" w:rsidRPr="00AE14C4">
        <w:rPr>
          <w:lang w:val="pl-PL" w:eastAsia="pl-PL"/>
        </w:rPr>
        <w:t xml:space="preserve">kacji użytkownik widzi listę nowych produktów dostępnych w ofercie sklepu, listę produktów, które obowiązuje obniżka cen oraz listę produktów dla niego rekomendowanych. </w:t>
      </w:r>
      <w:r w:rsidR="00832789" w:rsidRPr="00AE14C4">
        <w:rPr>
          <w:lang w:val="pl-PL" w:eastAsia="pl-PL"/>
        </w:rPr>
        <w:t>Z poziomu przedstawionego widoku mamy możliwość nawigowania do widoku szczegółów wybranych produktów, widoku koszyka. Ponad to mamy dostęp do funkcjonalności wyszukiw</w:t>
      </w:r>
      <w:r w:rsidR="006F76F7" w:rsidRPr="00AE14C4">
        <w:rPr>
          <w:lang w:val="pl-PL" w:eastAsia="pl-PL"/>
        </w:rPr>
        <w:t>ania produktów w całym serwisie oraz dostęp do bocznego paska służącego do nawigacji pomiędzy poszczególnymi sekcjami aplikacji.</w:t>
      </w:r>
      <w:r w:rsidR="00725011" w:rsidRPr="00AE14C4">
        <w:rPr>
          <w:lang w:val="pl-PL" w:eastAsia="pl-PL"/>
        </w:rPr>
        <w:t xml:space="preserve"> Menu nawigacyjne pozwala nam do przejścia do takich widoków jak lista produktów, ulubionych, dokonanych zamówień. W nagłówku mamy również </w:t>
      </w:r>
      <w:r w:rsidR="00E40E75" w:rsidRPr="00AE14C4">
        <w:rPr>
          <w:lang w:val="pl-PL" w:eastAsia="pl-PL"/>
        </w:rPr>
        <w:t>przycisk pozwalający na przejście do aktywności logowania lub rejestracji.</w:t>
      </w:r>
    </w:p>
    <w:p w:rsidR="00C0675A" w:rsidRPr="00AE14C4" w:rsidRDefault="00C0675A" w:rsidP="00964D18">
      <w:pPr>
        <w:pStyle w:val="Tekst"/>
        <w:rPr>
          <w:lang w:val="pl-PL" w:eastAsia="pl-PL"/>
        </w:rPr>
      </w:pPr>
      <w:r w:rsidRPr="00AE14C4">
        <w:rPr>
          <w:lang w:val="pl-PL" w:eastAsia="pl-PL"/>
        </w:rPr>
        <w:br w:type="column"/>
      </w:r>
    </w:p>
    <w:p w:rsidR="00691888" w:rsidRDefault="00691888" w:rsidP="00691888">
      <w:pPr>
        <w:pStyle w:val="Nagwek2"/>
        <w:numPr>
          <w:ilvl w:val="1"/>
          <w:numId w:val="6"/>
        </w:numPr>
        <w:spacing w:before="200"/>
      </w:pPr>
      <w:bookmarkStart w:id="123" w:name="_Toc500881407"/>
      <w:r>
        <w:t>Widok kategorii oraz produktów</w:t>
      </w:r>
      <w:bookmarkEnd w:id="123"/>
      <w:r>
        <w:t xml:space="preserve">  </w:t>
      </w:r>
    </w:p>
    <w:p w:rsidR="007C2153" w:rsidRDefault="007C2153" w:rsidP="00C0675A">
      <w:pPr>
        <w:pStyle w:val="Tekst"/>
        <w:keepNext/>
        <w:rPr>
          <w:lang w:eastAsia="pl-PL"/>
        </w:rPr>
        <w:sectPr w:rsidR="007C2153" w:rsidSect="00265EA5">
          <w:type w:val="continuous"/>
          <w:pgSz w:w="11906" w:h="16838"/>
          <w:pgMar w:top="1417" w:right="1417" w:bottom="1417" w:left="1417" w:header="708" w:footer="708" w:gutter="0"/>
          <w:cols w:space="708"/>
          <w:docGrid w:linePitch="360"/>
        </w:sectPr>
      </w:pPr>
    </w:p>
    <w:p w:rsidR="007C2153" w:rsidRDefault="00C0675A" w:rsidP="007C2153">
      <w:pPr>
        <w:pStyle w:val="Tekst"/>
        <w:keepNext/>
      </w:pPr>
      <w:r w:rsidRPr="00C0675A">
        <w:rPr>
          <w:lang w:val="pl-PL" w:eastAsia="pl-PL"/>
        </w:rPr>
        <w:drawing>
          <wp:inline distT="0" distB="0" distL="0" distR="0">
            <wp:extent cx="2736945" cy="4867200"/>
            <wp:effectExtent l="0" t="0" r="6350" b="0"/>
            <wp:docPr id="17" name="Obraz 17" descr="C:\Users\Tomek\Pictures\ElectronicBay screens\Screenshot_1510435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ek\Pictures\ElectronicBay screens\Screenshot_151043564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6945" cy="4867200"/>
                    </a:xfrm>
                    <a:prstGeom prst="rect">
                      <a:avLst/>
                    </a:prstGeom>
                    <a:noFill/>
                    <a:ln>
                      <a:noFill/>
                    </a:ln>
                  </pic:spPr>
                </pic:pic>
              </a:graphicData>
            </a:graphic>
          </wp:inline>
        </w:drawing>
      </w:r>
    </w:p>
    <w:p w:rsidR="007C2153" w:rsidRDefault="007C2153" w:rsidP="007C2153">
      <w:pPr>
        <w:pStyle w:val="Legenda"/>
        <w:jc w:val="both"/>
      </w:pPr>
      <w:bookmarkStart w:id="124" w:name="_Toc500865077"/>
      <w:r>
        <w:t xml:space="preserve">Rys. </w:t>
      </w:r>
      <w:fldSimple w:instr=" STYLEREF 1 \s ">
        <w:r w:rsidR="00897DD2">
          <w:rPr>
            <w:noProof/>
          </w:rPr>
          <w:t>3</w:t>
        </w:r>
      </w:fldSimple>
      <w:r w:rsidR="00B36E6F">
        <w:t>.</w:t>
      </w:r>
      <w:fldSimple w:instr=" SEQ Rys. \* ARABIC \s 1 ">
        <w:r w:rsidR="00897DD2">
          <w:rPr>
            <w:noProof/>
          </w:rPr>
          <w:t>3</w:t>
        </w:r>
      </w:fldSimple>
      <w:r w:rsidRPr="007C2153">
        <w:t xml:space="preserve"> </w:t>
      </w:r>
      <w:r>
        <w:t>Widok kategorii</w:t>
      </w:r>
      <w:bookmarkEnd w:id="124"/>
      <w:r>
        <w:t xml:space="preserve">  </w:t>
      </w:r>
    </w:p>
    <w:p w:rsidR="007C2153" w:rsidRDefault="007C2153" w:rsidP="007C2153">
      <w:pPr>
        <w:pStyle w:val="Tekst"/>
        <w:keepNext/>
      </w:pPr>
      <w:r w:rsidRPr="009F253F">
        <w:rPr>
          <w:lang w:val="pl-PL" w:eastAsia="pl-PL"/>
        </w:rPr>
        <w:drawing>
          <wp:inline distT="0" distB="0" distL="0" distR="0">
            <wp:extent cx="2738357" cy="4869712"/>
            <wp:effectExtent l="19050" t="0" r="4843" b="0"/>
            <wp:docPr id="37" name="Obraz 7" descr="C:\Users\Tomek\Pictures\ElectronicBay screens\Screenshot_1512516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ek\Pictures\ElectronicBay screens\Screenshot_151251614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9304" cy="4871395"/>
                    </a:xfrm>
                    <a:prstGeom prst="rect">
                      <a:avLst/>
                    </a:prstGeom>
                    <a:noFill/>
                    <a:ln>
                      <a:noFill/>
                    </a:ln>
                  </pic:spPr>
                </pic:pic>
              </a:graphicData>
            </a:graphic>
          </wp:inline>
        </w:drawing>
      </w:r>
    </w:p>
    <w:p w:rsidR="007C2153" w:rsidRDefault="007C2153" w:rsidP="007C2153">
      <w:pPr>
        <w:pStyle w:val="Legenda"/>
        <w:sectPr w:rsidR="007C2153" w:rsidSect="007C2153">
          <w:type w:val="continuous"/>
          <w:pgSz w:w="11906" w:h="16838"/>
          <w:pgMar w:top="1417" w:right="1417" w:bottom="1417" w:left="1417" w:header="708" w:footer="708" w:gutter="0"/>
          <w:cols w:num="2" w:space="708"/>
          <w:docGrid w:linePitch="360"/>
        </w:sectPr>
      </w:pPr>
      <w:bookmarkStart w:id="125" w:name="_Toc500865078"/>
      <w:r>
        <w:t xml:space="preserve">Rys. </w:t>
      </w:r>
      <w:fldSimple w:instr=" STYLEREF 1 \s ">
        <w:r w:rsidR="00897DD2">
          <w:rPr>
            <w:noProof/>
          </w:rPr>
          <w:t>3</w:t>
        </w:r>
      </w:fldSimple>
      <w:r w:rsidR="00B36E6F">
        <w:t>.</w:t>
      </w:r>
      <w:fldSimple w:instr=" SEQ Rys. \* ARABIC \s 1 ">
        <w:r w:rsidR="00897DD2">
          <w:rPr>
            <w:noProof/>
          </w:rPr>
          <w:t>4</w:t>
        </w:r>
      </w:fldSimple>
      <w:r w:rsidRPr="007C2153">
        <w:t xml:space="preserve"> </w:t>
      </w:r>
      <w:r>
        <w:t>Widok listy produktów</w:t>
      </w:r>
      <w:bookmarkEnd w:id="125"/>
    </w:p>
    <w:p w:rsidR="00C0675A" w:rsidRPr="007C2153" w:rsidRDefault="00C0675A" w:rsidP="00C0675A">
      <w:pPr>
        <w:pStyle w:val="Tekst"/>
        <w:keepNext/>
        <w:rPr>
          <w:lang w:val="pl-PL"/>
        </w:rPr>
      </w:pPr>
      <w:r w:rsidRPr="007C2153">
        <w:rPr>
          <w:lang w:val="pl-PL" w:eastAsia="pl-PL"/>
        </w:rPr>
        <w:t xml:space="preserve">   </w:t>
      </w:r>
    </w:p>
    <w:p w:rsidR="00CB5DD3" w:rsidRPr="00AE14C4" w:rsidRDefault="00BF6D71" w:rsidP="00CB5DD3">
      <w:pPr>
        <w:pStyle w:val="Tekst"/>
        <w:ind w:firstLine="460"/>
        <w:rPr>
          <w:lang w:val="pl-PL" w:eastAsia="pl-PL"/>
        </w:rPr>
      </w:pPr>
      <w:r>
        <w:rPr>
          <w:lang w:val="pl-PL" w:eastAsia="pl-PL"/>
        </w:rPr>
        <w:t xml:space="preserve">Pierwszy widok </w:t>
      </w:r>
      <w:r w:rsidR="009E77C2" w:rsidRPr="00AE14C4">
        <w:rPr>
          <w:lang w:val="pl-PL" w:eastAsia="pl-PL"/>
        </w:rPr>
        <w:t xml:space="preserve">pozwala na przegląd listy kategorii, na które zostały podzielone produkty. Po wybraniu </w:t>
      </w:r>
      <w:r>
        <w:rPr>
          <w:lang w:val="pl-PL" w:eastAsia="pl-PL"/>
        </w:rPr>
        <w:t>jednej z nich</w:t>
      </w:r>
      <w:r w:rsidR="009E77C2" w:rsidRPr="00AE14C4">
        <w:rPr>
          <w:lang w:val="pl-PL" w:eastAsia="pl-PL"/>
        </w:rPr>
        <w:t xml:space="preserve"> moż</w:t>
      </w:r>
      <w:r>
        <w:rPr>
          <w:lang w:val="pl-PL" w:eastAsia="pl-PL"/>
        </w:rPr>
        <w:t>na</w:t>
      </w:r>
      <w:r w:rsidR="009E77C2" w:rsidRPr="00AE14C4">
        <w:rPr>
          <w:lang w:val="pl-PL" w:eastAsia="pl-PL"/>
        </w:rPr>
        <w:t xml:space="preserve"> przejść do widoku zawierającego dalsze podkategorie lub do widoku produktów. </w:t>
      </w:r>
    </w:p>
    <w:p w:rsidR="00C0675A" w:rsidRDefault="009E77C2" w:rsidP="00CB5DD3">
      <w:pPr>
        <w:pStyle w:val="Tekst"/>
        <w:ind w:firstLine="460"/>
        <w:rPr>
          <w:lang w:eastAsia="pl-PL"/>
        </w:rPr>
      </w:pPr>
      <w:r w:rsidRPr="00AE14C4">
        <w:rPr>
          <w:lang w:val="pl-PL" w:eastAsia="pl-PL"/>
        </w:rPr>
        <w:t xml:space="preserve">Widok produktów zawiera listę produktów należących do wybranej kategorii. Pozwala na sortowanie danej listy ze względu na kolejność alfabetyczną lub cenę malejąco oraz rosnąco. Po wybraniu produktu klient zostaje przeniesiony do widoku szczegółów wybranego produktu. Z poziomu obu widoków mamy dostęp do widoku koszyka przy pomocy wiszącego przycisku. Użytkownik ma również dostęp do menu nawigacyjnego oraz możliwości wyszukiwania produktów. </w:t>
      </w:r>
      <w:r>
        <w:rPr>
          <w:lang w:eastAsia="pl-PL"/>
        </w:rPr>
        <w:t>Obie te akcje dostępne są w górnym pasku akcji.</w:t>
      </w:r>
    </w:p>
    <w:p w:rsidR="00886C9C" w:rsidRDefault="005042D0" w:rsidP="00C0675A">
      <w:pPr>
        <w:pStyle w:val="Tekst"/>
        <w:rPr>
          <w:lang w:eastAsia="pl-PL"/>
        </w:rPr>
      </w:pPr>
      <w:r>
        <w:rPr>
          <w:lang w:eastAsia="pl-PL"/>
        </w:rPr>
        <w:br w:type="column"/>
      </w:r>
    </w:p>
    <w:p w:rsidR="00886C9C" w:rsidRDefault="00886C9C" w:rsidP="00886C9C">
      <w:pPr>
        <w:pStyle w:val="Nagwek2"/>
        <w:numPr>
          <w:ilvl w:val="1"/>
          <w:numId w:val="6"/>
        </w:numPr>
        <w:spacing w:before="200"/>
      </w:pPr>
      <w:bookmarkStart w:id="126" w:name="_Toc500881408"/>
      <w:r>
        <w:t>Widok listy ulubionych</w:t>
      </w:r>
      <w:r w:rsidR="0070162F">
        <w:t xml:space="preserve"> produktów</w:t>
      </w:r>
      <w:r>
        <w:t xml:space="preserve"> oraz listy złożonych zamówień</w:t>
      </w:r>
      <w:bookmarkEnd w:id="126"/>
    </w:p>
    <w:p w:rsidR="007C2153" w:rsidRDefault="007C2153" w:rsidP="00886C9C">
      <w:pPr>
        <w:pStyle w:val="Nagwek2"/>
        <w:spacing w:before="200"/>
        <w:sectPr w:rsidR="007C2153" w:rsidSect="00265EA5">
          <w:type w:val="continuous"/>
          <w:pgSz w:w="11906" w:h="16838"/>
          <w:pgMar w:top="1417" w:right="1417" w:bottom="1417" w:left="1417" w:header="708" w:footer="708" w:gutter="0"/>
          <w:cols w:space="708"/>
          <w:docGrid w:linePitch="360"/>
        </w:sectPr>
      </w:pPr>
      <w:bookmarkStart w:id="127" w:name="_Toc498717677"/>
      <w:bookmarkStart w:id="128" w:name="_Toc500514634"/>
    </w:p>
    <w:p w:rsidR="007C2153" w:rsidRDefault="009F253F" w:rsidP="007C2153">
      <w:pPr>
        <w:pStyle w:val="Nagwek2"/>
        <w:spacing w:before="200"/>
      </w:pPr>
      <w:bookmarkStart w:id="129" w:name="_Toc500806162"/>
      <w:bookmarkStart w:id="130" w:name="_Toc500865220"/>
      <w:bookmarkStart w:id="131" w:name="_Toc500881345"/>
      <w:bookmarkStart w:id="132" w:name="_Toc500881409"/>
      <w:r w:rsidRPr="009F253F">
        <w:rPr>
          <w:lang w:eastAsia="pl-PL"/>
        </w:rPr>
        <w:drawing>
          <wp:inline distT="0" distB="0" distL="0" distR="0">
            <wp:extent cx="2736945" cy="4867200"/>
            <wp:effectExtent l="0" t="0" r="6350" b="0"/>
            <wp:docPr id="28" name="Obraz 28" descr="C:\Users\Tomek\Pictures\ElectronicBay screens\Screenshot_1512516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ek\Pictures\ElectronicBay screens\Screenshot_151251613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6945" cy="4867200"/>
                    </a:xfrm>
                    <a:prstGeom prst="rect">
                      <a:avLst/>
                    </a:prstGeom>
                    <a:noFill/>
                    <a:ln>
                      <a:noFill/>
                    </a:ln>
                  </pic:spPr>
                </pic:pic>
              </a:graphicData>
            </a:graphic>
          </wp:inline>
        </w:drawing>
      </w:r>
      <w:bookmarkEnd w:id="129"/>
      <w:bookmarkEnd w:id="130"/>
      <w:bookmarkEnd w:id="131"/>
      <w:bookmarkEnd w:id="132"/>
    </w:p>
    <w:p w:rsidR="007C2153" w:rsidRDefault="007C2153" w:rsidP="007C2153">
      <w:pPr>
        <w:pStyle w:val="Legenda"/>
      </w:pPr>
      <w:bookmarkStart w:id="133" w:name="_Toc500865079"/>
      <w:r>
        <w:t xml:space="preserve">Rys. </w:t>
      </w:r>
      <w:fldSimple w:instr=" STYLEREF 1 \s ">
        <w:r w:rsidR="00897DD2">
          <w:rPr>
            <w:noProof/>
          </w:rPr>
          <w:t>3</w:t>
        </w:r>
      </w:fldSimple>
      <w:r w:rsidR="00B36E6F">
        <w:t>.</w:t>
      </w:r>
      <w:fldSimple w:instr=" SEQ Rys. \* ARABIC \s 1 ">
        <w:r w:rsidR="00897DD2">
          <w:rPr>
            <w:noProof/>
          </w:rPr>
          <w:t>5</w:t>
        </w:r>
      </w:fldSimple>
      <w:r w:rsidRPr="007C2153">
        <w:t xml:space="preserve"> </w:t>
      </w:r>
      <w:r>
        <w:t>Widok listy złożonych zamówień</w:t>
      </w:r>
      <w:bookmarkEnd w:id="133"/>
      <w:r>
        <w:t xml:space="preserve">          </w:t>
      </w:r>
    </w:p>
    <w:p w:rsidR="007C2153" w:rsidRDefault="007C2153" w:rsidP="007C2153">
      <w:pPr>
        <w:pStyle w:val="Nagwek2"/>
        <w:spacing w:before="200"/>
      </w:pPr>
      <w:r>
        <w:t xml:space="preserve"> </w:t>
      </w:r>
      <w:bookmarkStart w:id="134" w:name="_Toc500806163"/>
      <w:bookmarkStart w:id="135" w:name="_Toc500865221"/>
      <w:bookmarkStart w:id="136" w:name="_Toc500881346"/>
      <w:bookmarkStart w:id="137" w:name="_Toc500881410"/>
      <w:r w:rsidRPr="009F253F">
        <w:rPr>
          <w:lang w:eastAsia="pl-PL"/>
        </w:rPr>
        <w:drawing>
          <wp:inline distT="0" distB="0" distL="0" distR="0">
            <wp:extent cx="2716232" cy="4830366"/>
            <wp:effectExtent l="19050" t="0" r="7918" b="0"/>
            <wp:docPr id="41" name="Obraz 32" descr="C:\Users\Tomek\Pictures\ElectronicBay screens\Screenshot_151251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ek\Pictures\ElectronicBay screens\Screenshot_151251614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7171" cy="4832036"/>
                    </a:xfrm>
                    <a:prstGeom prst="rect">
                      <a:avLst/>
                    </a:prstGeom>
                    <a:noFill/>
                    <a:ln>
                      <a:noFill/>
                    </a:ln>
                  </pic:spPr>
                </pic:pic>
              </a:graphicData>
            </a:graphic>
          </wp:inline>
        </w:drawing>
      </w:r>
      <w:bookmarkEnd w:id="134"/>
      <w:bookmarkEnd w:id="135"/>
      <w:bookmarkEnd w:id="136"/>
      <w:bookmarkEnd w:id="137"/>
    </w:p>
    <w:p w:rsidR="007C2153" w:rsidRDefault="007C2153" w:rsidP="007C2153">
      <w:pPr>
        <w:pStyle w:val="Legenda"/>
        <w:sectPr w:rsidR="007C2153" w:rsidSect="007C2153">
          <w:type w:val="continuous"/>
          <w:pgSz w:w="11906" w:h="16838"/>
          <w:pgMar w:top="1417" w:right="1417" w:bottom="1417" w:left="1417" w:header="708" w:footer="708" w:gutter="0"/>
          <w:cols w:num="2" w:space="708"/>
          <w:docGrid w:linePitch="360"/>
        </w:sectPr>
      </w:pPr>
      <w:bookmarkStart w:id="138" w:name="_Toc500865080"/>
      <w:r>
        <w:t xml:space="preserve">Rys. </w:t>
      </w:r>
      <w:fldSimple w:instr=" STYLEREF 1 \s ">
        <w:r w:rsidR="00897DD2">
          <w:rPr>
            <w:noProof/>
          </w:rPr>
          <w:t>3</w:t>
        </w:r>
      </w:fldSimple>
      <w:r w:rsidR="00B36E6F">
        <w:t>.</w:t>
      </w:r>
      <w:fldSimple w:instr=" SEQ Rys. \* ARABIC \s 1 ">
        <w:r w:rsidR="00897DD2">
          <w:rPr>
            <w:noProof/>
          </w:rPr>
          <w:t>6</w:t>
        </w:r>
      </w:fldSimple>
      <w:r w:rsidRPr="007C2153">
        <w:t xml:space="preserve"> </w:t>
      </w:r>
      <w:r w:rsidRPr="00886C9C">
        <w:t>Widok listy ulubionych</w:t>
      </w:r>
      <w:bookmarkEnd w:id="138"/>
      <w:r>
        <w:t xml:space="preserve">      </w:t>
      </w:r>
    </w:p>
    <w:p w:rsidR="00886C9C" w:rsidRDefault="00886C9C" w:rsidP="00886C9C">
      <w:pPr>
        <w:pStyle w:val="Nagwek2"/>
        <w:spacing w:before="200"/>
      </w:pPr>
      <w:r>
        <w:t xml:space="preserve">   </w:t>
      </w:r>
      <w:bookmarkEnd w:id="127"/>
      <w:bookmarkEnd w:id="128"/>
    </w:p>
    <w:p w:rsidR="00CB5DD3" w:rsidRPr="00AE14C4" w:rsidRDefault="00DA7EE0" w:rsidP="00CB5DD3">
      <w:pPr>
        <w:pStyle w:val="Tekst"/>
        <w:ind w:firstLine="460"/>
        <w:rPr>
          <w:lang w:val="pl-PL" w:eastAsia="pl-PL"/>
        </w:rPr>
      </w:pPr>
      <w:r w:rsidRPr="00AE14C4">
        <w:rPr>
          <w:lang w:val="pl-PL" w:eastAsia="pl-PL"/>
        </w:rPr>
        <w:t>Widok listy ulubionych zawiera wszystkie produkty, które zostały wybrane przez użytkownia z powodu ich częstego kupna, chęci otrzymywania powiadomień o zmianach w</w:t>
      </w:r>
      <w:r w:rsidR="00DF49CC">
        <w:rPr>
          <w:lang w:val="pl-PL" w:eastAsia="pl-PL"/>
        </w:rPr>
        <w:t> </w:t>
      </w:r>
      <w:r w:rsidRPr="00AE14C4">
        <w:rPr>
          <w:lang w:val="pl-PL" w:eastAsia="pl-PL"/>
        </w:rPr>
        <w:t xml:space="preserve">cenie danego produktu lub by mieć do niego szybki i łatwy dostęp. W widoku tym użytkownik może usunąć produkt z listy, przejść do widoku koszyka. </w:t>
      </w:r>
    </w:p>
    <w:p w:rsidR="00886C9C" w:rsidRPr="00AE14C4" w:rsidRDefault="00DA7EE0" w:rsidP="00CB5DD3">
      <w:pPr>
        <w:pStyle w:val="Tekst"/>
        <w:ind w:firstLine="460"/>
        <w:rPr>
          <w:lang w:val="pl-PL" w:eastAsia="pl-PL"/>
        </w:rPr>
      </w:pPr>
      <w:r w:rsidRPr="00AE14C4">
        <w:rPr>
          <w:lang w:val="pl-PL" w:eastAsia="pl-PL"/>
        </w:rPr>
        <w:t>Jeśli chodzi o widok złożonych zamówień prezentuje on listę zamówień dokonanych przez użytkownika wraz z jego szczegółami takimi jak data dokonania zamówienia, łączna cena zakupionych produktów, status w jakim dane zamówienie się znajduje oraz listę produków, które znalazły się w tym zamówieniu. Z poziomu tego widoku użytkownik może także przejść do widoku koszyka, otworzyć boczne menu nawigacyjne oraz skorzystać z</w:t>
      </w:r>
      <w:r w:rsidR="00DF49CC">
        <w:rPr>
          <w:lang w:val="pl-PL" w:eastAsia="pl-PL"/>
        </w:rPr>
        <w:t> </w:t>
      </w:r>
      <w:r w:rsidRPr="00AE14C4">
        <w:rPr>
          <w:lang w:val="pl-PL" w:eastAsia="pl-PL"/>
        </w:rPr>
        <w:t>funkcjonalności wyszukiwania produtków w całym sklepie.</w:t>
      </w:r>
    </w:p>
    <w:p w:rsidR="00886C9C" w:rsidRPr="00886C9C" w:rsidRDefault="005042D0" w:rsidP="00886C9C">
      <w:r>
        <w:br w:type="column"/>
      </w:r>
    </w:p>
    <w:p w:rsidR="00F8482A" w:rsidRDefault="00F8482A" w:rsidP="00F8482A">
      <w:pPr>
        <w:pStyle w:val="Nagwek2"/>
        <w:numPr>
          <w:ilvl w:val="1"/>
          <w:numId w:val="6"/>
        </w:numPr>
        <w:spacing w:before="200"/>
      </w:pPr>
      <w:bookmarkStart w:id="139" w:name="_Toc500881411"/>
      <w:r>
        <w:t>Widok podsumowujący zamówienie</w:t>
      </w:r>
      <w:bookmarkEnd w:id="139"/>
    </w:p>
    <w:p w:rsidR="006C7B22" w:rsidRDefault="006C7B22" w:rsidP="00F8482A">
      <w:pPr>
        <w:keepNext/>
        <w:sectPr w:rsidR="006C7B22" w:rsidSect="00265EA5">
          <w:type w:val="continuous"/>
          <w:pgSz w:w="11906" w:h="16838"/>
          <w:pgMar w:top="1417" w:right="1417" w:bottom="1417" w:left="1417" w:header="708" w:footer="708" w:gutter="0"/>
          <w:cols w:space="708"/>
          <w:docGrid w:linePitch="360"/>
        </w:sectPr>
      </w:pPr>
    </w:p>
    <w:p w:rsidR="006C7B22" w:rsidRDefault="009F253F" w:rsidP="006C7B22">
      <w:pPr>
        <w:keepNext/>
      </w:pPr>
      <w:r w:rsidRPr="009F253F">
        <w:rPr>
          <w:lang w:eastAsia="pl-PL"/>
        </w:rPr>
        <w:drawing>
          <wp:inline distT="0" distB="0" distL="0" distR="0">
            <wp:extent cx="2736945" cy="4867200"/>
            <wp:effectExtent l="0" t="0" r="6350" b="0"/>
            <wp:docPr id="33" name="Obraz 33" descr="C:\Users\Tomek\Pictures\ElectronicBay screens\Screenshot_151251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ek\Pictures\ElectronicBay screens\Screenshot_151251613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6945" cy="4867200"/>
                    </a:xfrm>
                    <a:prstGeom prst="rect">
                      <a:avLst/>
                    </a:prstGeom>
                    <a:noFill/>
                    <a:ln>
                      <a:noFill/>
                    </a:ln>
                  </pic:spPr>
                </pic:pic>
              </a:graphicData>
            </a:graphic>
          </wp:inline>
        </w:drawing>
      </w:r>
    </w:p>
    <w:p w:rsidR="006C7B22" w:rsidRDefault="006C7B22" w:rsidP="006C7B22">
      <w:pPr>
        <w:pStyle w:val="Legenda"/>
      </w:pPr>
      <w:bookmarkStart w:id="140" w:name="_Toc500865081"/>
      <w:r>
        <w:t xml:space="preserve">Rys. </w:t>
      </w:r>
      <w:fldSimple w:instr=" STYLEREF 1 \s ">
        <w:r w:rsidR="00897DD2">
          <w:rPr>
            <w:noProof/>
          </w:rPr>
          <w:t>3</w:t>
        </w:r>
      </w:fldSimple>
      <w:r w:rsidR="00B36E6F">
        <w:t>.</w:t>
      </w:r>
      <w:fldSimple w:instr=" SEQ Rys. \* ARABIC \s 1 ">
        <w:r w:rsidR="00897DD2">
          <w:rPr>
            <w:noProof/>
          </w:rPr>
          <w:t>7</w:t>
        </w:r>
      </w:fldSimple>
      <w:r w:rsidRPr="006C7B22">
        <w:t xml:space="preserve"> </w:t>
      </w:r>
      <w:r>
        <w:t>Widok podsumowujący zamówienie</w:t>
      </w:r>
      <w:bookmarkEnd w:id="140"/>
      <w:r>
        <w:t xml:space="preserve">      </w:t>
      </w:r>
    </w:p>
    <w:p w:rsidR="006C7B22" w:rsidRDefault="006C7B22" w:rsidP="006C7B22">
      <w:pPr>
        <w:keepNext/>
      </w:pPr>
      <w:r w:rsidRPr="00F8482A">
        <w:rPr>
          <w:lang w:eastAsia="pl-PL"/>
        </w:rPr>
        <w:drawing>
          <wp:inline distT="0" distB="0" distL="0" distR="0">
            <wp:extent cx="2738357" cy="4869712"/>
            <wp:effectExtent l="19050" t="0" r="4843" b="0"/>
            <wp:docPr id="42" name="Obraz 22" descr="C:\Users\Tomek\Pictures\ElectronicBay screens\Screenshot_151043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ek\Pictures\ElectronicBay screens\Screenshot_151043571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9304" cy="4871395"/>
                    </a:xfrm>
                    <a:prstGeom prst="rect">
                      <a:avLst/>
                    </a:prstGeom>
                    <a:noFill/>
                    <a:ln>
                      <a:noFill/>
                    </a:ln>
                  </pic:spPr>
                </pic:pic>
              </a:graphicData>
            </a:graphic>
          </wp:inline>
        </w:drawing>
      </w:r>
    </w:p>
    <w:p w:rsidR="006C7B22" w:rsidRDefault="006C7B22" w:rsidP="006C7B22">
      <w:pPr>
        <w:pStyle w:val="Legenda"/>
        <w:sectPr w:rsidR="006C7B22" w:rsidSect="006C7B22">
          <w:type w:val="continuous"/>
          <w:pgSz w:w="11906" w:h="16838"/>
          <w:pgMar w:top="1417" w:right="1417" w:bottom="1417" w:left="1417" w:header="708" w:footer="708" w:gutter="0"/>
          <w:cols w:num="2" w:space="708"/>
          <w:docGrid w:linePitch="360"/>
        </w:sectPr>
      </w:pPr>
      <w:bookmarkStart w:id="141" w:name="_Toc500865082"/>
      <w:r>
        <w:t xml:space="preserve">Rys. </w:t>
      </w:r>
      <w:fldSimple w:instr=" STYLEREF 1 \s ">
        <w:r w:rsidR="00897DD2">
          <w:rPr>
            <w:noProof/>
          </w:rPr>
          <w:t>3</w:t>
        </w:r>
      </w:fldSimple>
      <w:r w:rsidR="00B36E6F">
        <w:t>.</w:t>
      </w:r>
      <w:fldSimple w:instr=" SEQ Rys. \* ARABIC \s 1 ">
        <w:r w:rsidR="00897DD2">
          <w:rPr>
            <w:noProof/>
          </w:rPr>
          <w:t>8</w:t>
        </w:r>
      </w:fldSimple>
      <w:r w:rsidRPr="006C7B22">
        <w:t xml:space="preserve"> </w:t>
      </w:r>
      <w:r>
        <w:t>Potwierdzenie zamówienia</w:t>
      </w:r>
      <w:bookmarkEnd w:id="141"/>
    </w:p>
    <w:p w:rsidR="00F8482A" w:rsidRDefault="00F8482A" w:rsidP="00F8482A">
      <w:pPr>
        <w:keepNext/>
      </w:pPr>
      <w:r>
        <w:t xml:space="preserve">     </w:t>
      </w:r>
    </w:p>
    <w:p w:rsidR="00F8482A" w:rsidRPr="00AE14C4" w:rsidRDefault="00063882" w:rsidP="00CB5DD3">
      <w:pPr>
        <w:pStyle w:val="Tekst"/>
        <w:ind w:firstLine="460"/>
        <w:rPr>
          <w:lang w:val="pl-PL" w:eastAsia="pl-PL"/>
        </w:rPr>
      </w:pPr>
      <w:r w:rsidRPr="00AE14C4">
        <w:rPr>
          <w:lang w:val="pl-PL" w:eastAsia="pl-PL"/>
        </w:rPr>
        <w:t>Widok podsumowujący składane zamówienie dostarcza informacji na temat produktów wchodzących w skłąd całego zamówienia, łącznej wartości zamówienia. Wyświetla domyślny adres zdefiniowany podany przez użytkownika, pod którego należy dostarczyć zamówienie oraz umożliwia jego zmianę, wyświetla także informacji na temat karty kredytowej, jeśli została podana przez użytkownika. Po wybraniu opcji zapłaty pojawia się przycisk umożliwiający złożenie zamówienia. Po jego kliknięciu pojawia się okno dialogowe, z</w:t>
      </w:r>
      <w:r w:rsidR="00DF49CC">
        <w:rPr>
          <w:lang w:val="pl-PL" w:eastAsia="pl-PL"/>
        </w:rPr>
        <w:t> </w:t>
      </w:r>
      <w:r w:rsidRPr="00AE14C4">
        <w:rPr>
          <w:lang w:val="pl-PL" w:eastAsia="pl-PL"/>
        </w:rPr>
        <w:t xml:space="preserve">pytaniem o ostateczne potwierdzenie zamówienie. </w:t>
      </w:r>
    </w:p>
    <w:p w:rsidR="00AF34E5" w:rsidRPr="00AE14C4" w:rsidRDefault="005042D0" w:rsidP="00063882">
      <w:pPr>
        <w:pStyle w:val="Tekst"/>
        <w:rPr>
          <w:lang w:val="pl-PL" w:eastAsia="pl-PL"/>
        </w:rPr>
      </w:pPr>
      <w:r>
        <w:rPr>
          <w:lang w:val="pl-PL" w:eastAsia="pl-PL"/>
        </w:rPr>
        <w:br w:type="column"/>
      </w:r>
    </w:p>
    <w:p w:rsidR="00AF34E5" w:rsidRDefault="00AF34E5" w:rsidP="00AF34E5">
      <w:pPr>
        <w:pStyle w:val="Nagwek2"/>
        <w:numPr>
          <w:ilvl w:val="1"/>
          <w:numId w:val="6"/>
        </w:numPr>
        <w:spacing w:before="200"/>
      </w:pPr>
      <w:bookmarkStart w:id="142" w:name="_Toc500881412"/>
      <w:r>
        <w:t xml:space="preserve">Widok </w:t>
      </w:r>
      <w:r w:rsidR="00A32606">
        <w:t>szczegółów zamówienia</w:t>
      </w:r>
      <w:r w:rsidR="00874A84">
        <w:t xml:space="preserve"> oraz wyszukiwania</w:t>
      </w:r>
      <w:bookmarkEnd w:id="142"/>
    </w:p>
    <w:p w:rsidR="005A453F" w:rsidRDefault="005A453F" w:rsidP="00874A84">
      <w:pPr>
        <w:pStyle w:val="Tekst"/>
        <w:keepNext/>
        <w:sectPr w:rsidR="005A453F" w:rsidSect="00265EA5">
          <w:type w:val="continuous"/>
          <w:pgSz w:w="11906" w:h="16838"/>
          <w:pgMar w:top="1417" w:right="1417" w:bottom="1417" w:left="1417" w:header="708" w:footer="708" w:gutter="0"/>
          <w:cols w:space="708"/>
          <w:docGrid w:linePitch="360"/>
        </w:sectPr>
      </w:pPr>
    </w:p>
    <w:p w:rsidR="005A453F" w:rsidRDefault="009F253F" w:rsidP="005A453F">
      <w:pPr>
        <w:pStyle w:val="Tekst"/>
        <w:keepNext/>
      </w:pPr>
      <w:r w:rsidRPr="009F253F">
        <w:rPr>
          <w:lang w:val="pl-PL" w:eastAsia="pl-PL"/>
        </w:rPr>
        <w:drawing>
          <wp:inline distT="0" distB="0" distL="0" distR="0">
            <wp:extent cx="2736945" cy="4867200"/>
            <wp:effectExtent l="0" t="0" r="6350" b="0"/>
            <wp:docPr id="34" name="Obraz 34" descr="C:\Users\Tomek\Pictures\ElectronicBay screens\Screenshot_1512516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ek\Pictures\ElectronicBay screens\Screenshot_151251616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6945" cy="4867200"/>
                    </a:xfrm>
                    <a:prstGeom prst="rect">
                      <a:avLst/>
                    </a:prstGeom>
                    <a:noFill/>
                    <a:ln>
                      <a:noFill/>
                    </a:ln>
                  </pic:spPr>
                </pic:pic>
              </a:graphicData>
            </a:graphic>
          </wp:inline>
        </w:drawing>
      </w:r>
    </w:p>
    <w:p w:rsidR="005A453F" w:rsidRDefault="005A453F" w:rsidP="005A453F">
      <w:pPr>
        <w:pStyle w:val="Legenda"/>
        <w:jc w:val="both"/>
      </w:pPr>
      <w:bookmarkStart w:id="143" w:name="_Toc500865083"/>
      <w:r>
        <w:t xml:space="preserve">Rys. </w:t>
      </w:r>
      <w:fldSimple w:instr=" STYLEREF 1 \s ">
        <w:r w:rsidR="00897DD2">
          <w:rPr>
            <w:noProof/>
          </w:rPr>
          <w:t>3</w:t>
        </w:r>
      </w:fldSimple>
      <w:r w:rsidR="00B36E6F">
        <w:t>.</w:t>
      </w:r>
      <w:fldSimple w:instr=" SEQ Rys. \* ARABIC \s 1 ">
        <w:r w:rsidR="00897DD2">
          <w:rPr>
            <w:noProof/>
          </w:rPr>
          <w:t>9</w:t>
        </w:r>
      </w:fldSimple>
      <w:r w:rsidRPr="005A453F">
        <w:t xml:space="preserve"> </w:t>
      </w:r>
      <w:r>
        <w:t>Widok szczegółów produktu</w:t>
      </w:r>
      <w:bookmarkEnd w:id="143"/>
      <w:r>
        <w:t xml:space="preserve">     </w:t>
      </w:r>
    </w:p>
    <w:p w:rsidR="005A453F" w:rsidRDefault="005A453F" w:rsidP="005A453F">
      <w:pPr>
        <w:pStyle w:val="Tekst"/>
        <w:keepNext/>
      </w:pPr>
      <w:r w:rsidRPr="00874A84">
        <w:rPr>
          <w:lang w:val="pl-PL" w:eastAsia="pl-PL"/>
        </w:rPr>
        <w:drawing>
          <wp:inline distT="0" distB="0" distL="0" distR="0">
            <wp:extent cx="2738357" cy="4869712"/>
            <wp:effectExtent l="19050" t="0" r="4843" b="0"/>
            <wp:docPr id="43" name="Obraz 18" descr="C:\Users\Tomek\Pictures\ElectronicBay screens\Screenshot_1510406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ek\Pictures\ElectronicBay screens\Screenshot_151040635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9304" cy="4871395"/>
                    </a:xfrm>
                    <a:prstGeom prst="rect">
                      <a:avLst/>
                    </a:prstGeom>
                    <a:noFill/>
                    <a:ln>
                      <a:noFill/>
                    </a:ln>
                  </pic:spPr>
                </pic:pic>
              </a:graphicData>
            </a:graphic>
          </wp:inline>
        </w:drawing>
      </w:r>
    </w:p>
    <w:p w:rsidR="005A453F" w:rsidRDefault="005A453F" w:rsidP="005A453F">
      <w:pPr>
        <w:pStyle w:val="Legenda"/>
        <w:sectPr w:rsidR="005A453F" w:rsidSect="005A453F">
          <w:type w:val="continuous"/>
          <w:pgSz w:w="11906" w:h="16838"/>
          <w:pgMar w:top="1417" w:right="1417" w:bottom="1417" w:left="1417" w:header="708" w:footer="708" w:gutter="0"/>
          <w:cols w:num="2" w:space="708"/>
          <w:docGrid w:linePitch="360"/>
        </w:sectPr>
      </w:pPr>
      <w:bookmarkStart w:id="144" w:name="_Toc500865084"/>
      <w:r>
        <w:t xml:space="preserve">Rys. </w:t>
      </w:r>
      <w:fldSimple w:instr=" STYLEREF 1 \s ">
        <w:r w:rsidR="00897DD2">
          <w:rPr>
            <w:noProof/>
          </w:rPr>
          <w:t>3</w:t>
        </w:r>
      </w:fldSimple>
      <w:r w:rsidR="00B36E6F">
        <w:t>.</w:t>
      </w:r>
      <w:fldSimple w:instr=" SEQ Rys. \* ARABIC \s 1 ">
        <w:r w:rsidR="00897DD2">
          <w:rPr>
            <w:noProof/>
          </w:rPr>
          <w:t>10</w:t>
        </w:r>
      </w:fldSimple>
      <w:r w:rsidRPr="005A453F">
        <w:t xml:space="preserve"> </w:t>
      </w:r>
      <w:r>
        <w:t>Widok fragmentu wyszukiwania</w:t>
      </w:r>
      <w:bookmarkEnd w:id="144"/>
      <w:r>
        <w:t xml:space="preserve">     </w:t>
      </w:r>
    </w:p>
    <w:p w:rsidR="00AF34E5" w:rsidRPr="005A453F" w:rsidRDefault="00874A84" w:rsidP="005A453F">
      <w:pPr>
        <w:pStyle w:val="Tekst"/>
        <w:keepNext/>
        <w:rPr>
          <w:lang w:val="pl-PL"/>
        </w:rPr>
      </w:pPr>
      <w:r w:rsidRPr="005A453F">
        <w:rPr>
          <w:lang w:val="pl-PL"/>
        </w:rPr>
        <w:t xml:space="preserve">    </w:t>
      </w:r>
    </w:p>
    <w:p w:rsidR="00AF34E5" w:rsidRPr="00AE14C4" w:rsidRDefault="00D42ECC" w:rsidP="00874A84">
      <w:pPr>
        <w:pStyle w:val="Tekst"/>
        <w:ind w:firstLine="460"/>
        <w:rPr>
          <w:lang w:val="pl-PL" w:eastAsia="pl-PL"/>
        </w:rPr>
      </w:pPr>
      <w:r w:rsidRPr="00AE14C4">
        <w:rPr>
          <w:lang w:val="pl-PL" w:eastAsia="pl-PL"/>
        </w:rPr>
        <w:t>Widok szczegółów produktu pozwala na dostęp do szczegółowego opisu wybranego pr</w:t>
      </w:r>
      <w:r w:rsidR="00025C89">
        <w:rPr>
          <w:lang w:val="pl-PL" w:eastAsia="pl-PL"/>
        </w:rPr>
        <w:t>zedmiotu</w:t>
      </w:r>
      <w:r w:rsidRPr="00AE14C4">
        <w:rPr>
          <w:lang w:val="pl-PL" w:eastAsia="pl-PL"/>
        </w:rPr>
        <w:t xml:space="preserve">, możliwości dodania go do listy </w:t>
      </w:r>
      <w:r w:rsidR="00025C89">
        <w:rPr>
          <w:lang w:val="pl-PL" w:eastAsia="pl-PL"/>
        </w:rPr>
        <w:t>towarów</w:t>
      </w:r>
      <w:r w:rsidRPr="00AE14C4">
        <w:rPr>
          <w:lang w:val="pl-PL" w:eastAsia="pl-PL"/>
        </w:rPr>
        <w:t xml:space="preserve"> ulubionych oraz dodadnie wybranej liczby wybranego </w:t>
      </w:r>
      <w:r w:rsidR="00025C89">
        <w:rPr>
          <w:lang w:val="pl-PL" w:eastAsia="pl-PL"/>
        </w:rPr>
        <w:t>elementu</w:t>
      </w:r>
      <w:r w:rsidRPr="00AE14C4">
        <w:rPr>
          <w:lang w:val="pl-PL" w:eastAsia="pl-PL"/>
        </w:rPr>
        <w:t xml:space="preserve"> do koszyka.</w:t>
      </w:r>
    </w:p>
    <w:p w:rsidR="00874A84" w:rsidRPr="00AE14C4" w:rsidRDefault="00874A84" w:rsidP="00874A84">
      <w:pPr>
        <w:pStyle w:val="Tekst"/>
        <w:ind w:firstLine="460"/>
        <w:rPr>
          <w:lang w:val="pl-PL" w:eastAsia="pl-PL"/>
        </w:rPr>
      </w:pPr>
      <w:r w:rsidRPr="00AE14C4">
        <w:rPr>
          <w:lang w:val="pl-PL" w:eastAsia="pl-PL"/>
        </w:rPr>
        <w:t>W widoku wyszukiwania uaktywnia się pole tekstowe na górnym pasku, które umożliwia wpisywanie szukanej frazy użytkownikowi. Wyszukiwanie jest zaimplementowane w</w:t>
      </w:r>
      <w:r w:rsidR="00DF49CC">
        <w:rPr>
          <w:lang w:val="pl-PL" w:eastAsia="pl-PL"/>
        </w:rPr>
        <w:t> </w:t>
      </w:r>
      <w:r w:rsidRPr="00AE14C4">
        <w:rPr>
          <w:lang w:val="pl-PL" w:eastAsia="pl-PL"/>
        </w:rPr>
        <w:t xml:space="preserve">następujący sposób: kolejne podpowiedzi aktualizują się użytkownikowi co trzysta milisekund, po wpisaniu minimum dwóch znaków. Klikając na propozycję z listy, użytkownik jest przekierowywany do widoku szczegółów wybranego produktu. Jeśli zatwierdzi wpisaną przez siebie frazę następuje przekierowanie do widoku produktów, które spełniają kryteria wyszukiwania. </w:t>
      </w:r>
    </w:p>
    <w:p w:rsidR="00E735D5" w:rsidRPr="00AE14C4" w:rsidRDefault="005042D0" w:rsidP="00AF34E5">
      <w:pPr>
        <w:pStyle w:val="Tekst"/>
        <w:rPr>
          <w:lang w:val="pl-PL" w:eastAsia="pl-PL"/>
        </w:rPr>
      </w:pPr>
      <w:r>
        <w:rPr>
          <w:lang w:val="pl-PL" w:eastAsia="pl-PL"/>
        </w:rPr>
        <w:br w:type="column"/>
      </w:r>
    </w:p>
    <w:p w:rsidR="00E735D5" w:rsidRDefault="00E735D5" w:rsidP="00E735D5">
      <w:pPr>
        <w:pStyle w:val="Nagwek2"/>
        <w:numPr>
          <w:ilvl w:val="1"/>
          <w:numId w:val="6"/>
        </w:numPr>
        <w:spacing w:before="200"/>
      </w:pPr>
      <w:bookmarkStart w:id="145" w:name="_Toc500881413"/>
      <w:r>
        <w:t>Widok logowania oraz rejestracji</w:t>
      </w:r>
      <w:bookmarkEnd w:id="145"/>
    </w:p>
    <w:p w:rsidR="00376DF5" w:rsidRDefault="00376DF5" w:rsidP="00100AC9">
      <w:pPr>
        <w:keepNext/>
        <w:sectPr w:rsidR="00376DF5" w:rsidSect="00265EA5">
          <w:type w:val="continuous"/>
          <w:pgSz w:w="11906" w:h="16838"/>
          <w:pgMar w:top="1417" w:right="1417" w:bottom="1417" w:left="1417" w:header="708" w:footer="708" w:gutter="0"/>
          <w:cols w:space="708"/>
          <w:docGrid w:linePitch="360"/>
        </w:sectPr>
      </w:pPr>
    </w:p>
    <w:p w:rsidR="00376DF5" w:rsidRDefault="00E735D5" w:rsidP="00376DF5">
      <w:pPr>
        <w:keepNext/>
      </w:pPr>
      <w:r w:rsidRPr="00E735D5">
        <w:rPr>
          <w:lang w:eastAsia="pl-PL"/>
        </w:rPr>
        <w:drawing>
          <wp:inline distT="0" distB="0" distL="0" distR="0">
            <wp:extent cx="2736945" cy="4867200"/>
            <wp:effectExtent l="0" t="0" r="6350" b="0"/>
            <wp:docPr id="24" name="Obraz 24" descr="C:\Users\Tomek\Pictures\ElectronicBay screens\Screenshot_1510406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ek\Pictures\ElectronicBay screens\Screenshot_151040628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6945" cy="4867200"/>
                    </a:xfrm>
                    <a:prstGeom prst="rect">
                      <a:avLst/>
                    </a:prstGeom>
                    <a:noFill/>
                    <a:ln>
                      <a:noFill/>
                    </a:ln>
                  </pic:spPr>
                </pic:pic>
              </a:graphicData>
            </a:graphic>
          </wp:inline>
        </w:drawing>
      </w:r>
    </w:p>
    <w:p w:rsidR="00376DF5" w:rsidRDefault="00376DF5" w:rsidP="00376DF5">
      <w:pPr>
        <w:pStyle w:val="Legenda"/>
      </w:pPr>
      <w:bookmarkStart w:id="146" w:name="_Toc500865085"/>
      <w:r>
        <w:t xml:space="preserve">Rys. </w:t>
      </w:r>
      <w:fldSimple w:instr=" STYLEREF 1 \s ">
        <w:r w:rsidR="00897DD2">
          <w:rPr>
            <w:noProof/>
          </w:rPr>
          <w:t>3</w:t>
        </w:r>
      </w:fldSimple>
      <w:r w:rsidR="00B36E6F">
        <w:t>.</w:t>
      </w:r>
      <w:fldSimple w:instr=" SEQ Rys. \* ARABIC \s 1 ">
        <w:r w:rsidR="00897DD2">
          <w:rPr>
            <w:noProof/>
          </w:rPr>
          <w:t>11</w:t>
        </w:r>
      </w:fldSimple>
      <w:r w:rsidRPr="00376DF5">
        <w:t xml:space="preserve"> </w:t>
      </w:r>
      <w:r>
        <w:t>Widok logowania</w:t>
      </w:r>
      <w:bookmarkEnd w:id="146"/>
    </w:p>
    <w:p w:rsidR="00376DF5" w:rsidRDefault="00376DF5" w:rsidP="00376DF5">
      <w:pPr>
        <w:keepNext/>
      </w:pPr>
      <w:r w:rsidRPr="00100AC9">
        <w:rPr>
          <w:lang w:eastAsia="pl-PL"/>
        </w:rPr>
        <w:drawing>
          <wp:inline distT="0" distB="0" distL="0" distR="0">
            <wp:extent cx="2738357" cy="4869712"/>
            <wp:effectExtent l="19050" t="0" r="4843" b="0"/>
            <wp:docPr id="44" name="Obraz 25" descr="C:\Users\Tomek\Pictures\ElectronicBay screens\Screenshot_1510949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ek\Pictures\ElectronicBay screens\Screenshot_151094967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9304" cy="4871395"/>
                    </a:xfrm>
                    <a:prstGeom prst="rect">
                      <a:avLst/>
                    </a:prstGeom>
                    <a:noFill/>
                    <a:ln>
                      <a:noFill/>
                    </a:ln>
                  </pic:spPr>
                </pic:pic>
              </a:graphicData>
            </a:graphic>
          </wp:inline>
        </w:drawing>
      </w:r>
    </w:p>
    <w:p w:rsidR="00376DF5" w:rsidRDefault="00376DF5" w:rsidP="00376DF5">
      <w:pPr>
        <w:pStyle w:val="Legenda"/>
        <w:sectPr w:rsidR="00376DF5" w:rsidSect="00376DF5">
          <w:type w:val="continuous"/>
          <w:pgSz w:w="11906" w:h="16838"/>
          <w:pgMar w:top="1417" w:right="1417" w:bottom="1417" w:left="1417" w:header="708" w:footer="708" w:gutter="0"/>
          <w:cols w:num="2" w:space="708"/>
          <w:docGrid w:linePitch="360"/>
        </w:sectPr>
      </w:pPr>
      <w:bookmarkStart w:id="147" w:name="_Toc500865086"/>
      <w:r>
        <w:t xml:space="preserve">Rys. </w:t>
      </w:r>
      <w:fldSimple w:instr=" STYLEREF 1 \s ">
        <w:r w:rsidR="00897DD2">
          <w:rPr>
            <w:noProof/>
          </w:rPr>
          <w:t>3</w:t>
        </w:r>
      </w:fldSimple>
      <w:r w:rsidR="00B36E6F">
        <w:t>.</w:t>
      </w:r>
      <w:fldSimple w:instr=" SEQ Rys. \* ARABIC \s 1 ">
        <w:r w:rsidR="00897DD2">
          <w:rPr>
            <w:noProof/>
          </w:rPr>
          <w:t>12</w:t>
        </w:r>
      </w:fldSimple>
      <w:r w:rsidRPr="00376DF5">
        <w:t xml:space="preserve"> </w:t>
      </w:r>
      <w:r>
        <w:t>Widok rejestracji</w:t>
      </w:r>
      <w:bookmarkEnd w:id="147"/>
    </w:p>
    <w:p w:rsidR="00100AC9" w:rsidRPr="00AE14C4" w:rsidRDefault="00100AC9" w:rsidP="00376DF5">
      <w:pPr>
        <w:keepNext/>
      </w:pPr>
      <w:r>
        <w:t xml:space="preserve">   </w:t>
      </w:r>
    </w:p>
    <w:p w:rsidR="00A00EC4" w:rsidRPr="00AE14C4" w:rsidRDefault="00D42ECC" w:rsidP="00CB5DD3">
      <w:pPr>
        <w:pStyle w:val="Tekst"/>
        <w:ind w:firstLine="708"/>
        <w:rPr>
          <w:lang w:val="pl-PL" w:eastAsia="pl-PL"/>
        </w:rPr>
      </w:pPr>
      <w:r w:rsidRPr="00AE14C4">
        <w:rPr>
          <w:lang w:val="pl-PL" w:eastAsia="pl-PL"/>
        </w:rPr>
        <w:t>Widok logowania zawiera formularz umożliwiający zalogowanie się do aplikacji przy użyciu podanego przy rejestracji adresu emai</w:t>
      </w:r>
      <w:r w:rsidR="000D0DF5">
        <w:rPr>
          <w:lang w:val="pl-PL" w:eastAsia="pl-PL"/>
        </w:rPr>
        <w:t>l</w:t>
      </w:r>
      <w:r w:rsidRPr="00AE14C4">
        <w:rPr>
          <w:lang w:val="pl-PL" w:eastAsia="pl-PL"/>
        </w:rPr>
        <w:t xml:space="preserve"> oraz hasła. Pozwala także na przejście do widoku aktywności rejestracji. Widok rejestracji również posiada rozbudowany formularz pozwalający na podanie podstawowych informacji użytkownika podczas zakładania konta. </w:t>
      </w:r>
    </w:p>
    <w:p w:rsidR="00E735D5" w:rsidRPr="00E735D5" w:rsidRDefault="00100AC9" w:rsidP="00E735D5">
      <w:r w:rsidRPr="00100AC9">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t xml:space="preserve">   </w:t>
      </w:r>
    </w:p>
    <w:p w:rsidR="006067A7" w:rsidRPr="00AE14C4" w:rsidRDefault="006067A7">
      <w:pPr>
        <w:rPr>
          <w:rFonts w:ascii="Times New Roman" w:hAnsi="Times New Roman"/>
          <w:sz w:val="24"/>
        </w:rPr>
      </w:pPr>
      <w:r>
        <w:br w:type="page"/>
      </w:r>
    </w:p>
    <w:p w:rsidR="006067A7" w:rsidRDefault="006067A7" w:rsidP="006067A7">
      <w:pPr>
        <w:pStyle w:val="Nagwek2"/>
        <w:numPr>
          <w:ilvl w:val="1"/>
          <w:numId w:val="6"/>
        </w:numPr>
        <w:spacing w:before="200"/>
      </w:pPr>
      <w:bookmarkStart w:id="148" w:name="_Toc500881414"/>
      <w:r>
        <w:lastRenderedPageBreak/>
        <w:t>Widok koszyka</w:t>
      </w:r>
      <w:bookmarkEnd w:id="148"/>
    </w:p>
    <w:p w:rsidR="006067A7" w:rsidRDefault="006067A7" w:rsidP="006067A7">
      <w:pPr>
        <w:pStyle w:val="Tekst"/>
        <w:keepNext/>
        <w:jc w:val="center"/>
      </w:pPr>
      <w:r w:rsidRPr="006067A7">
        <w:rPr>
          <w:lang w:val="pl-PL" w:eastAsia="pl-PL"/>
        </w:rPr>
        <w:drawing>
          <wp:inline distT="0" distB="0" distL="0" distR="0">
            <wp:extent cx="2736945" cy="4867200"/>
            <wp:effectExtent l="0" t="0" r="6350" b="0"/>
            <wp:docPr id="19" name="Obraz 19" descr="C:\Users\Tomek\Pictures\ElectronicBay screens\Screenshot_1513027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ek\Pictures\ElectronicBay screens\Screenshot_151302712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6945" cy="4867200"/>
                    </a:xfrm>
                    <a:prstGeom prst="rect">
                      <a:avLst/>
                    </a:prstGeom>
                    <a:noFill/>
                    <a:ln>
                      <a:noFill/>
                    </a:ln>
                  </pic:spPr>
                </pic:pic>
              </a:graphicData>
            </a:graphic>
          </wp:inline>
        </w:drawing>
      </w:r>
    </w:p>
    <w:p w:rsidR="00AF34E5" w:rsidRDefault="006067A7" w:rsidP="006067A7">
      <w:pPr>
        <w:pStyle w:val="Legenda"/>
        <w:jc w:val="center"/>
      </w:pPr>
      <w:bookmarkStart w:id="149" w:name="_Toc500794576"/>
      <w:bookmarkStart w:id="150" w:name="_Toc500800117"/>
      <w:bookmarkStart w:id="151" w:name="_Toc500800389"/>
      <w:bookmarkStart w:id="152" w:name="_Toc500865087"/>
      <w:r>
        <w:t xml:space="preserve">Rys. </w:t>
      </w:r>
      <w:fldSimple w:instr=" STYLEREF 1 \s ">
        <w:r w:rsidR="00897DD2">
          <w:rPr>
            <w:noProof/>
          </w:rPr>
          <w:t>3</w:t>
        </w:r>
      </w:fldSimple>
      <w:r w:rsidR="00B36E6F">
        <w:t>.</w:t>
      </w:r>
      <w:fldSimple w:instr=" SEQ Rys. \* ARABIC \s 1 ">
        <w:r w:rsidR="00897DD2">
          <w:rPr>
            <w:noProof/>
          </w:rPr>
          <w:t>13</w:t>
        </w:r>
      </w:fldSimple>
      <w:r>
        <w:t xml:space="preserve"> Widok koszyka</w:t>
      </w:r>
      <w:bookmarkEnd w:id="149"/>
      <w:bookmarkEnd w:id="150"/>
      <w:bookmarkEnd w:id="151"/>
      <w:bookmarkEnd w:id="152"/>
    </w:p>
    <w:p w:rsidR="006067A7" w:rsidRPr="00AE14C4" w:rsidRDefault="006067A7" w:rsidP="006067A7">
      <w:pPr>
        <w:pStyle w:val="Tekst"/>
        <w:rPr>
          <w:lang w:val="pl-PL" w:eastAsia="pl-PL"/>
        </w:rPr>
      </w:pPr>
      <w:r w:rsidRPr="00AE14C4">
        <w:rPr>
          <w:lang w:val="pl-PL" w:eastAsia="pl-PL"/>
        </w:rPr>
        <w:tab/>
        <w:t>Widok koszyka pozwala na sprawdzenie aktualnego stanu kompletowanego zamówienia. Widzimy listę produktów wraz z ich nazwą, ceną  oraz liczbą sztuk wchodzących w skład zamówienia. Użytkownik może usunąć pozycję z koszyka poprzez przycisk z ikoną kosza, dostępny w kążdym elemencie listy. Wiszący przycisk w tym widoku przemienia swoją ikonę oraz pozwala na potwierdzenie składu zamówienia, a następnie przekierowuje użytkownika do widoku podsumowującego.</w:t>
      </w:r>
    </w:p>
    <w:p w:rsidR="00886C9C" w:rsidRPr="00AE14C4" w:rsidRDefault="00886C9C" w:rsidP="00C0675A">
      <w:pPr>
        <w:pStyle w:val="Tekst"/>
        <w:rPr>
          <w:lang w:val="pl-PL" w:eastAsia="pl-PL"/>
        </w:rPr>
      </w:pPr>
    </w:p>
    <w:p w:rsidR="00691888" w:rsidRPr="00AE14C4" w:rsidRDefault="00C0675A" w:rsidP="00964D18">
      <w:pPr>
        <w:pStyle w:val="Tekst"/>
        <w:rPr>
          <w:lang w:val="pl-PL" w:eastAsia="pl-PL"/>
        </w:rPr>
      </w:pPr>
      <w:r w:rsidRPr="00C0675A">
        <w:rPr>
          <w:rFonts w:eastAsia="Times New Roman" w:cs="Times New Roman"/>
          <w:snapToGrid w:val="0"/>
          <w:color w:val="000000"/>
          <w:w w:val="0"/>
          <w:sz w:val="0"/>
          <w:szCs w:val="0"/>
          <w:u w:color="000000"/>
          <w:bdr w:val="none" w:sz="0" w:space="0" w:color="000000"/>
          <w:shd w:val="clear" w:color="000000" w:fill="000000"/>
        </w:rPr>
        <w:t xml:space="preserve"> </w:t>
      </w:r>
      <w:r w:rsidRPr="00AE14C4">
        <w:rPr>
          <w:lang w:val="pl-PL" w:eastAsia="pl-PL"/>
        </w:rPr>
        <w:t xml:space="preserve">     </w:t>
      </w:r>
    </w:p>
    <w:p w:rsidR="00C0675A" w:rsidRPr="00AE14C4" w:rsidRDefault="00C0675A" w:rsidP="00964D18">
      <w:pPr>
        <w:pStyle w:val="Tekst"/>
        <w:rPr>
          <w:lang w:val="pl-PL" w:eastAsia="pl-PL"/>
        </w:rPr>
      </w:pPr>
    </w:p>
    <w:p w:rsidR="0018242F" w:rsidRDefault="0018242F" w:rsidP="0018242F"/>
    <w:p w:rsidR="0018242F" w:rsidRDefault="0018242F" w:rsidP="0018242F"/>
    <w:p w:rsidR="0018242F" w:rsidRDefault="0018242F" w:rsidP="0018242F"/>
    <w:p w:rsidR="0018242F" w:rsidRDefault="0018242F" w:rsidP="0018242F">
      <w:pPr>
        <w:pStyle w:val="Nagwek1"/>
        <w:numPr>
          <w:ilvl w:val="0"/>
          <w:numId w:val="6"/>
        </w:numPr>
      </w:pPr>
      <w:r>
        <w:br w:type="column"/>
      </w:r>
      <w:bookmarkStart w:id="153" w:name="_Toc500881415"/>
      <w:r>
        <w:lastRenderedPageBreak/>
        <w:t>Implementacja</w:t>
      </w:r>
      <w:bookmarkEnd w:id="153"/>
    </w:p>
    <w:p w:rsidR="0018242F" w:rsidRDefault="00FF6C1A" w:rsidP="0018242F">
      <w:pPr>
        <w:pStyle w:val="Nagwek2"/>
        <w:numPr>
          <w:ilvl w:val="1"/>
          <w:numId w:val="6"/>
        </w:numPr>
        <w:spacing w:before="200"/>
      </w:pPr>
      <w:bookmarkStart w:id="154" w:name="_Toc500881416"/>
      <w:r>
        <w:t>Wprowadzenie</w:t>
      </w:r>
      <w:bookmarkEnd w:id="154"/>
    </w:p>
    <w:p w:rsidR="002D13CE" w:rsidRPr="00AE14C4" w:rsidRDefault="00FF6C1A" w:rsidP="00EC3D96">
      <w:pPr>
        <w:pStyle w:val="Tekst"/>
        <w:ind w:firstLine="460"/>
        <w:rPr>
          <w:lang w:val="pl-PL"/>
        </w:rPr>
      </w:pPr>
      <w:r w:rsidRPr="00AE14C4">
        <w:rPr>
          <w:lang w:val="pl-PL"/>
        </w:rPr>
        <w:t>Cała aplikacja była budowana z wykorzystaniem wzorca architektoniczengo MVP(Model, View, Presenter). Projekt powstał głównie w oparciu o paradygmat programowania obiektowego, który wspiera język Java. Dzięki wykorzystaniu pomocniczych bibliotek takich jak Retrolambda, RxJava pewna cześć kodu została oparta także o paradygmat programowania funkcyjnego. Kod powstały w ten sposób ma jasną i przejrzystą strukturę oraz jest prosty w interpretacji. Aplikacja do poprawnego działania wymaga urządzenia mobilnego z systemem Android wersji 5.0 lub wyższej. Kod aplikacji napisany jest zgodnie ze standardami języka Java wersji 7, przy uwzględnieniu technik dobrego i czytelnego programowania opisanego w następującej książce</w:t>
      </w:r>
      <w:r w:rsidR="00F97172" w:rsidRPr="00AE14C4">
        <w:rPr>
          <w:lang w:val="pl-PL"/>
        </w:rPr>
        <w:t>[1]</w:t>
      </w:r>
      <w:r w:rsidRPr="00AE14C4">
        <w:rPr>
          <w:lang w:val="pl-PL"/>
        </w:rPr>
        <w:t xml:space="preserve">. </w:t>
      </w:r>
    </w:p>
    <w:p w:rsidR="002D13CE" w:rsidRDefault="00FF6C1A" w:rsidP="002D13CE">
      <w:pPr>
        <w:pStyle w:val="Nagwek2"/>
        <w:numPr>
          <w:ilvl w:val="1"/>
          <w:numId w:val="6"/>
        </w:numPr>
        <w:spacing w:before="200"/>
      </w:pPr>
      <w:bookmarkStart w:id="155" w:name="_Toc500881417"/>
      <w:r>
        <w:t>Środowisko i narzędzia programistyczne</w:t>
      </w:r>
      <w:bookmarkEnd w:id="155"/>
    </w:p>
    <w:p w:rsidR="00D61E74" w:rsidRDefault="00D61E74" w:rsidP="00D61E74"/>
    <w:p w:rsidR="00D61E74" w:rsidRPr="00AE14C4" w:rsidRDefault="00F55B7E" w:rsidP="00EC3D96">
      <w:pPr>
        <w:pStyle w:val="Tekst"/>
        <w:ind w:firstLine="460"/>
        <w:rPr>
          <w:lang w:val="pl-PL"/>
        </w:rPr>
      </w:pPr>
      <w:r w:rsidRPr="00AE14C4">
        <w:rPr>
          <w:lang w:val="pl-PL"/>
        </w:rPr>
        <w:t>Środowisko wykorzystane przy implementacji to IDE Android Studio. Wspiera ono w pełni proces implementacji aplikacji mobilnych. Pozwala na sprawne debugowanie oraz monitorowanie zachowań rozwijanej aplikacji. W projekcie została wykorzystana baza danych czasu rzeczywistego firmy Google – Firebase. Wyżej wymienione środowisko udostępnia prostą integrację poszczególnych funkcjonalności danej bazy danych. Podczas pracy nad projektem wykorzystywano także system kontroli wersji Git</w:t>
      </w:r>
      <w:r w:rsidR="00B725EA" w:rsidRPr="00AE14C4">
        <w:rPr>
          <w:lang w:val="pl-PL"/>
        </w:rPr>
        <w:t xml:space="preserve"> udostępniany przez firmę Microsoft oraz jego wtyczkę dla Android Studio by mieć łatwy dostęp i kontrolę nad repozytorium. Jeśli chodzi o modelowanie i tworzenie diagramów UML został wykorzystany program Visual Paradigm.</w:t>
      </w:r>
      <w:r w:rsidR="00AD0E24">
        <w:rPr>
          <w:lang w:val="pl-PL"/>
        </w:rPr>
        <w:t xml:space="preserve"> </w:t>
      </w:r>
      <w:r w:rsidR="00B725EA" w:rsidRPr="00AE14C4">
        <w:rPr>
          <w:lang w:val="pl-PL"/>
        </w:rPr>
        <w:t xml:space="preserve"> </w:t>
      </w:r>
      <w:r w:rsidRPr="00AE14C4">
        <w:rPr>
          <w:lang w:val="pl-PL"/>
        </w:rPr>
        <w:t xml:space="preserve"> </w:t>
      </w:r>
    </w:p>
    <w:p w:rsidR="00D20CAA" w:rsidRPr="00AE14C4" w:rsidRDefault="00D20CAA" w:rsidP="00417065">
      <w:pPr>
        <w:pStyle w:val="Tekst"/>
        <w:rPr>
          <w:lang w:val="pl-PL"/>
        </w:rPr>
      </w:pPr>
    </w:p>
    <w:p w:rsidR="00D20CAA" w:rsidRDefault="00D20CAA" w:rsidP="00D20CAA">
      <w:pPr>
        <w:pStyle w:val="Nagwek2"/>
        <w:numPr>
          <w:ilvl w:val="1"/>
          <w:numId w:val="6"/>
        </w:numPr>
        <w:spacing w:before="200"/>
      </w:pPr>
      <w:bookmarkStart w:id="156" w:name="_Toc500881418"/>
      <w:r>
        <w:t>Widoki, komponenty</w:t>
      </w:r>
      <w:bookmarkEnd w:id="156"/>
    </w:p>
    <w:p w:rsidR="00D61E74" w:rsidRPr="00AE14C4" w:rsidRDefault="007923F7" w:rsidP="00EC3D96">
      <w:pPr>
        <w:pStyle w:val="Tekst"/>
        <w:ind w:firstLine="460"/>
        <w:rPr>
          <w:lang w:val="pl-PL"/>
        </w:rPr>
      </w:pPr>
      <w:r w:rsidRPr="00AE14C4">
        <w:rPr>
          <w:lang w:val="pl-PL"/>
        </w:rPr>
        <w:t>Aplikacja dedykowana na platformę Android składa się z aktywności i widoków. Aktywności to jedne z głównych elementów tworzących aplikację. Reprezentują pojedyńczy widok programu choć nie jest to regułą. Ich zadaniem jest realizowanie komunikacji z</w:t>
      </w:r>
      <w:r w:rsidR="00DF49CC">
        <w:rPr>
          <w:lang w:val="pl-PL"/>
        </w:rPr>
        <w:t> </w:t>
      </w:r>
      <w:r w:rsidRPr="00AE14C4">
        <w:rPr>
          <w:lang w:val="pl-PL"/>
        </w:rPr>
        <w:t xml:space="preserve">użytkownikiem oraz generowanie okna aplikacji. </w:t>
      </w:r>
      <w:r w:rsidR="0094588C" w:rsidRPr="00AE14C4">
        <w:rPr>
          <w:lang w:val="pl-PL"/>
        </w:rPr>
        <w:t>Widoki to obiekty tworzące interfejs użytkownika. Są definiowane przy pomocy plików xml. W aplikacji zostały zdefiniowane widoki poszczególnych fragmentów oraz elemntów list.</w:t>
      </w:r>
      <w:r w:rsidR="00AD0E24">
        <w:rPr>
          <w:lang w:val="pl-PL"/>
        </w:rPr>
        <w:t xml:space="preserve"> Tworzenie widoków </w:t>
      </w:r>
      <w:r w:rsidR="00BB389D">
        <w:rPr>
          <w:lang w:val="pl-PL"/>
        </w:rPr>
        <w:t>oraz własnych, nietypowych elementów zostało przedstawione w następujących pozycjach literaturowych[2][3]</w:t>
      </w:r>
      <w:r w:rsidR="00041BA2">
        <w:rPr>
          <w:lang w:val="pl-PL"/>
        </w:rPr>
        <w:t>[5]</w:t>
      </w:r>
      <w:r w:rsidR="00BB389D">
        <w:rPr>
          <w:lang w:val="pl-PL"/>
        </w:rPr>
        <w:t>.</w:t>
      </w:r>
    </w:p>
    <w:p w:rsidR="0094588C" w:rsidRDefault="0094588C" w:rsidP="0094588C">
      <w:pPr>
        <w:pStyle w:val="Tekst"/>
        <w:keepNext/>
        <w:jc w:val="center"/>
      </w:pPr>
      <w:r>
        <w:rPr>
          <w:lang w:val="pl-PL" w:eastAsia="pl-PL"/>
        </w:rPr>
        <w:lastRenderedPageBreak/>
        <w:drawing>
          <wp:inline distT="0" distB="0" distL="0" distR="0">
            <wp:extent cx="2838450" cy="556260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838450" cy="5562600"/>
                    </a:xfrm>
                    <a:prstGeom prst="rect">
                      <a:avLst/>
                    </a:prstGeom>
                  </pic:spPr>
                </pic:pic>
              </a:graphicData>
            </a:graphic>
          </wp:inline>
        </w:drawing>
      </w:r>
    </w:p>
    <w:p w:rsidR="0094588C" w:rsidRDefault="0094588C" w:rsidP="0094588C">
      <w:pPr>
        <w:pStyle w:val="Legenda"/>
        <w:jc w:val="center"/>
      </w:pPr>
      <w:bookmarkStart w:id="157" w:name="_Toc500794577"/>
      <w:bookmarkStart w:id="158" w:name="_Toc500800118"/>
      <w:bookmarkStart w:id="159" w:name="_Toc500800390"/>
      <w:bookmarkStart w:id="160" w:name="_Toc500865088"/>
      <w:r>
        <w:t xml:space="preserve">Rys. </w:t>
      </w:r>
      <w:fldSimple w:instr=" STYLEREF 1 \s ">
        <w:r w:rsidR="00897DD2">
          <w:rPr>
            <w:noProof/>
          </w:rPr>
          <w:t>4</w:t>
        </w:r>
      </w:fldSimple>
      <w:r w:rsidR="00B36E6F">
        <w:t>.</w:t>
      </w:r>
      <w:fldSimple w:instr=" SEQ Rys. \* ARABIC \s 1 ">
        <w:r w:rsidR="00897DD2">
          <w:rPr>
            <w:noProof/>
          </w:rPr>
          <w:t>1</w:t>
        </w:r>
      </w:fldSimple>
      <w:r>
        <w:t xml:space="preserve"> Widoki zaimplementowane w aplikacji</w:t>
      </w:r>
      <w:bookmarkEnd w:id="157"/>
      <w:bookmarkEnd w:id="158"/>
      <w:bookmarkEnd w:id="159"/>
      <w:bookmarkEnd w:id="160"/>
    </w:p>
    <w:p w:rsidR="0016141D" w:rsidRPr="00AE14C4" w:rsidRDefault="0016141D" w:rsidP="002020F9">
      <w:pPr>
        <w:pStyle w:val="Tekst"/>
        <w:rPr>
          <w:lang w:val="pl-PL" w:eastAsia="pl-PL"/>
        </w:rPr>
      </w:pPr>
    </w:p>
    <w:p w:rsidR="0016141D" w:rsidRPr="00AE14C4" w:rsidRDefault="0016141D" w:rsidP="00EC3D96">
      <w:pPr>
        <w:pStyle w:val="Tekst"/>
        <w:ind w:firstLine="460"/>
        <w:rPr>
          <w:lang w:val="pl-PL" w:eastAsia="pl-PL"/>
        </w:rPr>
      </w:pPr>
      <w:r w:rsidRPr="00AE14C4">
        <w:rPr>
          <w:lang w:val="pl-PL" w:eastAsia="pl-PL"/>
        </w:rPr>
        <w:t>Widoki były tworzone przy wykorzystaniu ContraintLayout, standardowych elementów widoków dostępnych w AndroidSDK. Układ elementów, rozmiary czcionek, odstępów, cienie oraz inne elementy konfiguracyjne poszczególnych elementów zostały zdefiniowanie zgodnie z przewodnikiem stylów udostępnionym przez Google – Material Design</w:t>
      </w:r>
      <w:r w:rsidR="00025B01">
        <w:rPr>
          <w:lang w:val="pl-PL" w:eastAsia="pl-PL"/>
        </w:rPr>
        <w:t>[8]</w:t>
      </w:r>
      <w:r w:rsidRPr="00AE14C4">
        <w:rPr>
          <w:lang w:val="pl-PL" w:eastAsia="pl-PL"/>
        </w:rPr>
        <w:t xml:space="preserve">. Dzięki zastosowaniu tych środków znacząco zwiększają się walory UX użytkowników. </w:t>
      </w:r>
    </w:p>
    <w:p w:rsidR="00E15A91" w:rsidRDefault="00E15A91" w:rsidP="002020F9">
      <w:pPr>
        <w:pStyle w:val="Tekst"/>
        <w:rPr>
          <w:lang w:val="pl-PL" w:eastAsia="pl-PL"/>
        </w:rPr>
      </w:pPr>
    </w:p>
    <w:p w:rsidR="00BD5DC0" w:rsidRDefault="00BD5DC0" w:rsidP="00BD5DC0">
      <w:pPr>
        <w:pStyle w:val="Nagwek2"/>
        <w:numPr>
          <w:ilvl w:val="1"/>
          <w:numId w:val="6"/>
        </w:numPr>
        <w:spacing w:before="200"/>
      </w:pPr>
      <w:bookmarkStart w:id="161" w:name="_Toc500881419"/>
      <w:r>
        <w:t>Implementacja wzorca MVP</w:t>
      </w:r>
      <w:bookmarkEnd w:id="161"/>
    </w:p>
    <w:p w:rsidR="00BD5DC0" w:rsidRPr="00AE14C4" w:rsidRDefault="001E1848" w:rsidP="00EC3D96">
      <w:pPr>
        <w:pStyle w:val="Tekst"/>
        <w:ind w:firstLine="460"/>
        <w:rPr>
          <w:lang w:val="pl-PL" w:eastAsia="pl-PL"/>
        </w:rPr>
      </w:pPr>
      <w:r>
        <w:t>W celu implementacji wzorca architektonicznego MVP</w:t>
      </w:r>
      <w:r w:rsidR="00EC3D96">
        <w:t>,</w:t>
      </w:r>
      <w:r>
        <w:t xml:space="preserve"> w omawianej aplikacji tworzono następujące klasy oraz interfejsy w poszczególnych pakietach</w:t>
      </w:r>
      <w:r w:rsidR="00EC3D96">
        <w:t>,</w:t>
      </w:r>
      <w:r>
        <w:t xml:space="preserve"> zawierających klasy odpowiedzialne za interakcje z użytkownikiem. Przykładowy pakiet odpowiedzialny za wyświetlanie listy produktów zawiera klasę ProductsFragment dziedziczącą po klasie BaseFragment z pakietu base, która dziedziczy również po klasie Fragment należącej do frameworka Androida. Ponad to implementuje interfejs ProductsView, który posłuży do udostępniania wybranych akcji na widoku z poziomu klasy Presentera. W danym pakiecie następnie występuje interfejs ProductsPresenter, który jest implementowany przez klasę </w:t>
      </w:r>
      <w:r>
        <w:lastRenderedPageBreak/>
        <w:t>ProductsPresenterImpl dziedziczącą po klasie abstrakcyjnej z pakietu base. Ostatecznie tworzon</w:t>
      </w:r>
      <w:r w:rsidR="00EC3D96">
        <w:t>y</w:t>
      </w:r>
      <w:r>
        <w:t xml:space="preserve"> </w:t>
      </w:r>
      <w:r w:rsidR="00EC3D96">
        <w:t>jest</w:t>
      </w:r>
      <w:r>
        <w:t xml:space="preserve"> interfejs ProductsInteractor oraz klasa go implementująca ProductsInteractorImpl. Tak stworzona struktura odzwierciedla poszczególne elementy występujące w przedstawionym wzorcu. Warstwę widoku tworzy klasa ProductsFragment wraz z interfejsem, warstwę prezentera klasa ProductsPresenterImpl oraz warstwę modelu ProductsInteractorImpl. Klasa ProductsFragment jako jedyna używa obiektów z Android SDK oraz posiada referencję do obiektu prezentera. Prezenter zajmuje się jedynie filtrowaniem, mapowaniem, przygotowywaniem danych oraz odpowiednim powiadamianiem warstwy widoku o zmianach. Posiada on referencję zarówno do fragmentu oraz interaktora. Interaktor natomiast posiada referencję do obiektu prezentera. Kontrola nad udostępnianymi funkcjonalnościami odbywa się dzięki zastosowaniu wcześniej omawianych interfejsów. </w:t>
      </w:r>
    </w:p>
    <w:p w:rsidR="00E15A91" w:rsidRDefault="00E15A91" w:rsidP="00E15A91">
      <w:pPr>
        <w:pStyle w:val="Nagwek2"/>
        <w:numPr>
          <w:ilvl w:val="1"/>
          <w:numId w:val="6"/>
        </w:numPr>
        <w:spacing w:before="200"/>
      </w:pPr>
      <w:bookmarkStart w:id="162" w:name="_Toc500881420"/>
      <w:r>
        <w:t>Baza danych</w:t>
      </w:r>
      <w:bookmarkEnd w:id="162"/>
    </w:p>
    <w:p w:rsidR="00762F9B" w:rsidRPr="00AE14C4" w:rsidRDefault="00762F9B" w:rsidP="00762F9B">
      <w:pPr>
        <w:pStyle w:val="Tekst"/>
        <w:ind w:firstLine="460"/>
        <w:rPr>
          <w:lang w:val="pl-PL"/>
        </w:rPr>
      </w:pPr>
      <w:r w:rsidRPr="00AE14C4">
        <w:rPr>
          <w:lang w:val="pl-PL"/>
        </w:rPr>
        <w:t xml:space="preserve">W projekcie została wykorzystana baza danych czasu rzeczywistego Firebase. Jest to baza danych hostowana w chmurze jako usługa backend as a service(BaaS). Wspiera synchronizację danych pośród wszystkich klientów, którzy subskrybują daną instancę serwera. Firebase dostarcza API dla wielu platform oraz frameworków takich jak na przykład AngularJS, iOS X, Ruby, Node.js, Java, Python oraz również Android. </w:t>
      </w:r>
    </w:p>
    <w:p w:rsidR="00B36E6F" w:rsidRDefault="00762F9B" w:rsidP="00762F9B">
      <w:pPr>
        <w:pStyle w:val="Tekst"/>
        <w:ind w:firstLine="460"/>
        <w:rPr>
          <w:lang w:val="pl-PL"/>
        </w:rPr>
      </w:pPr>
      <w:r w:rsidRPr="00AE14C4">
        <w:rPr>
          <w:lang w:val="pl-PL"/>
        </w:rPr>
        <w:t xml:space="preserve">Dane w omawianej bazie danych przechowywane są jako jeden, wielki dokument JSON. Jest to najczęściej używany format danych dla baz NoSQL. Stosują go również na przykład bazy danych MongoDB, Cassandra, CouchDB. </w:t>
      </w:r>
      <w:r w:rsidR="00FD63D9">
        <w:rPr>
          <w:lang w:val="pl-PL"/>
        </w:rPr>
        <w:t>Dane w dokumencie są zorganizowane</w:t>
      </w:r>
      <w:r w:rsidR="00B36E6F">
        <w:rPr>
          <w:lang w:val="pl-PL"/>
        </w:rPr>
        <w:t xml:space="preserve"> jako pary klucz – wartość. Kluczem może być wartość typu String, Number lub inny złożony obiekt. Firebase dostarcza przyjaznego GUI użytkownikowi by sprawnie zarządzać oraz kontrolować akcje wykonywane na bazie. </w:t>
      </w:r>
    </w:p>
    <w:p w:rsidR="00B36E6F" w:rsidRDefault="00B36E6F" w:rsidP="00B36E6F">
      <w:pPr>
        <w:pStyle w:val="Tekst"/>
        <w:rPr>
          <w:lang w:val="pl-PL" w:eastAsia="pl-PL"/>
        </w:rPr>
      </w:pPr>
      <w:r>
        <w:rPr>
          <w:lang w:val="pl-PL" w:eastAsia="pl-PL"/>
        </w:rPr>
        <w:tab/>
        <w:t>W bazie NoSQL by zdefiniować relacje pomiędzy obiektami  oraz zwiększyć wydajność naszej aplikacji, należy zastosować się do kilku zasad, które pozwolą na dokonywanie efektywnych operacji czytania oraz pisania do bazy. Przykładowo modelowanie relacji może wyglądać w następujący sposób.</w:t>
      </w:r>
    </w:p>
    <w:p w:rsidR="00B36E6F" w:rsidRDefault="00B36E6F" w:rsidP="00B36E6F">
      <w:pPr>
        <w:pStyle w:val="Tekst"/>
        <w:keepNext/>
        <w:jc w:val="center"/>
      </w:pPr>
      <w:r>
        <w:drawing>
          <wp:inline distT="0" distB="0" distL="0" distR="0" wp14:anchorId="02FEA410" wp14:editId="17CCB7D9">
            <wp:extent cx="4324350" cy="24479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350" cy="2447925"/>
                    </a:xfrm>
                    <a:prstGeom prst="rect">
                      <a:avLst/>
                    </a:prstGeom>
                  </pic:spPr>
                </pic:pic>
              </a:graphicData>
            </a:graphic>
          </wp:inline>
        </w:drawing>
      </w:r>
    </w:p>
    <w:p w:rsidR="00B36E6F" w:rsidRDefault="00B36E6F" w:rsidP="00B36E6F">
      <w:pPr>
        <w:pStyle w:val="Legenda"/>
        <w:jc w:val="center"/>
      </w:pPr>
      <w:bookmarkStart w:id="163" w:name="_Toc500865089"/>
      <w:r>
        <w:t xml:space="preserve">Rys. </w:t>
      </w:r>
      <w:fldSimple w:instr=" STYLEREF 1 \s ">
        <w:r w:rsidR="00897DD2">
          <w:rPr>
            <w:noProof/>
          </w:rPr>
          <w:t>4</w:t>
        </w:r>
      </w:fldSimple>
      <w:r>
        <w:t>.</w:t>
      </w:r>
      <w:fldSimple w:instr=" SEQ Rys. \* ARABIC \s 1 ">
        <w:r w:rsidR="00897DD2">
          <w:rPr>
            <w:noProof/>
          </w:rPr>
          <w:t>2</w:t>
        </w:r>
      </w:fldSimple>
      <w:r>
        <w:t xml:space="preserve"> Modelowanie powiązań w bazie NoSQL</w:t>
      </w:r>
      <w:bookmarkEnd w:id="163"/>
    </w:p>
    <w:p w:rsidR="00B36E6F" w:rsidRDefault="00B36E6F" w:rsidP="00B36E6F">
      <w:pPr>
        <w:pStyle w:val="Tekst"/>
        <w:keepNext/>
        <w:jc w:val="center"/>
      </w:pPr>
      <w:r>
        <w:lastRenderedPageBreak/>
        <w:drawing>
          <wp:inline distT="0" distB="0" distL="0" distR="0" wp14:anchorId="76A5479C" wp14:editId="4F97CE60">
            <wp:extent cx="2028825" cy="2105025"/>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8825" cy="2105025"/>
                    </a:xfrm>
                    <a:prstGeom prst="rect">
                      <a:avLst/>
                    </a:prstGeom>
                  </pic:spPr>
                </pic:pic>
              </a:graphicData>
            </a:graphic>
          </wp:inline>
        </w:drawing>
      </w:r>
    </w:p>
    <w:p w:rsidR="00B36E6F" w:rsidRPr="00B36E6F" w:rsidRDefault="00B36E6F" w:rsidP="00B36E6F">
      <w:pPr>
        <w:pStyle w:val="Legenda"/>
        <w:jc w:val="center"/>
      </w:pPr>
      <w:bookmarkStart w:id="164" w:name="_Toc500865090"/>
      <w:r>
        <w:t xml:space="preserve">Rys. </w:t>
      </w:r>
      <w:fldSimple w:instr=" STYLEREF 1 \s ">
        <w:r w:rsidR="00897DD2">
          <w:rPr>
            <w:noProof/>
          </w:rPr>
          <w:t>4</w:t>
        </w:r>
      </w:fldSimple>
      <w:r>
        <w:t>.</w:t>
      </w:r>
      <w:fldSimple w:instr=" SEQ Rys. \* ARABIC \s 1 ">
        <w:r w:rsidR="00897DD2">
          <w:rPr>
            <w:noProof/>
          </w:rPr>
          <w:t>3</w:t>
        </w:r>
      </w:fldSimple>
      <w:r w:rsidR="0067322C">
        <w:t xml:space="preserve"> </w:t>
      </w:r>
      <w:r>
        <w:t>Główna struktura bazy danych</w:t>
      </w:r>
      <w:bookmarkEnd w:id="164"/>
    </w:p>
    <w:p w:rsidR="00D61E74" w:rsidRPr="00D61E74" w:rsidRDefault="00D61E74" w:rsidP="00D61E74">
      <w:pPr>
        <w:pStyle w:val="Nagwek2"/>
        <w:numPr>
          <w:ilvl w:val="1"/>
          <w:numId w:val="6"/>
        </w:numPr>
        <w:spacing w:before="200"/>
      </w:pPr>
      <w:bookmarkStart w:id="165" w:name="_Toc500881421"/>
      <w:r>
        <w:t>Dodatkowe biblioteki</w:t>
      </w:r>
      <w:bookmarkEnd w:id="165"/>
    </w:p>
    <w:p w:rsidR="00D61E74" w:rsidRDefault="00D61E74" w:rsidP="00D61E74">
      <w:pPr>
        <w:pStyle w:val="Tekst"/>
      </w:pPr>
    </w:p>
    <w:p w:rsidR="00D61E74" w:rsidRDefault="00D61E74" w:rsidP="00D61E74">
      <w:pPr>
        <w:pStyle w:val="Tekst"/>
        <w:rPr>
          <w:u w:val="single"/>
        </w:rPr>
      </w:pPr>
      <w:r>
        <w:rPr>
          <w:u w:val="single"/>
        </w:rPr>
        <w:t>Glide</w:t>
      </w:r>
    </w:p>
    <w:p w:rsidR="00D61E74" w:rsidRPr="00AE14C4" w:rsidRDefault="004F2B78" w:rsidP="00EC3D96">
      <w:pPr>
        <w:pStyle w:val="Tekst"/>
        <w:ind w:firstLine="708"/>
        <w:rPr>
          <w:lang w:val="pl-PL"/>
        </w:rPr>
      </w:pPr>
      <w:r w:rsidRPr="00AE14C4">
        <w:rPr>
          <w:lang w:val="pl-PL"/>
        </w:rPr>
        <w:t>Glide to szybka i wydajna biblioteka open source</w:t>
      </w:r>
      <w:r w:rsidR="00EC3D96">
        <w:rPr>
          <w:lang w:val="pl-PL"/>
        </w:rPr>
        <w:t>,</w:t>
      </w:r>
      <w:r w:rsidRPr="00AE14C4">
        <w:rPr>
          <w:lang w:val="pl-PL"/>
        </w:rPr>
        <w:t xml:space="preserve"> pozwalająca na proste i s</w:t>
      </w:r>
      <w:r w:rsidR="00F97172" w:rsidRPr="00AE14C4">
        <w:rPr>
          <w:lang w:val="pl-PL"/>
        </w:rPr>
        <w:t>prawne</w:t>
      </w:r>
      <w:r w:rsidRPr="00AE14C4">
        <w:rPr>
          <w:lang w:val="pl-PL"/>
        </w:rPr>
        <w:t xml:space="preserve"> zarządzanie mediami oraz obrazami</w:t>
      </w:r>
      <w:r w:rsidR="00EC3D96">
        <w:rPr>
          <w:lang w:val="pl-PL"/>
        </w:rPr>
        <w:t>,</w:t>
      </w:r>
      <w:r w:rsidRPr="00AE14C4">
        <w:rPr>
          <w:lang w:val="pl-PL"/>
        </w:rPr>
        <w:t xml:space="preserve"> przy implementacji aplikacji skierowanych na system Android, tworzona przez Sama Judda. Oferuje gotowe rozwiązania w zakresie dekodowania mediów, zarządzanie pamięcią oraz cachem</w:t>
      </w:r>
      <w:r w:rsidR="00025B01">
        <w:rPr>
          <w:lang w:val="pl-PL"/>
        </w:rPr>
        <w:t>[6]</w:t>
      </w:r>
      <w:r w:rsidRPr="00AE14C4">
        <w:rPr>
          <w:lang w:val="pl-PL"/>
        </w:rPr>
        <w:t xml:space="preserve">. </w:t>
      </w:r>
    </w:p>
    <w:p w:rsidR="00F97172" w:rsidRPr="00AE14C4" w:rsidRDefault="00F97172" w:rsidP="00D61E74">
      <w:pPr>
        <w:pStyle w:val="Tekst"/>
        <w:rPr>
          <w:u w:val="single"/>
          <w:lang w:val="pl-PL"/>
        </w:rPr>
      </w:pPr>
    </w:p>
    <w:p w:rsidR="00D61E74" w:rsidRPr="00AE14C4" w:rsidRDefault="00D61E74" w:rsidP="00D61E74">
      <w:pPr>
        <w:pStyle w:val="Tekst"/>
        <w:rPr>
          <w:lang w:val="pl-PL"/>
        </w:rPr>
      </w:pPr>
      <w:r w:rsidRPr="00AE14C4">
        <w:rPr>
          <w:u w:val="single"/>
          <w:lang w:val="pl-PL"/>
        </w:rPr>
        <w:t>Butterknife</w:t>
      </w:r>
    </w:p>
    <w:p w:rsidR="00D61E74" w:rsidRPr="00AE14C4" w:rsidRDefault="004F2B78" w:rsidP="00EC3D96">
      <w:pPr>
        <w:pStyle w:val="Tekst"/>
        <w:ind w:firstLine="708"/>
        <w:rPr>
          <w:lang w:val="pl-PL"/>
        </w:rPr>
      </w:pPr>
      <w:r w:rsidRPr="00AE14C4">
        <w:rPr>
          <w:lang w:val="pl-PL"/>
        </w:rPr>
        <w:t xml:space="preserve">Biblioteka tworzona przez Jack’a Burtona pozwalajacą na łaczenie elementów interfejsu definiowanych w pliku xml z obiektami definiowanymi w kodzie Javy. </w:t>
      </w:r>
      <w:r w:rsidR="00296D61" w:rsidRPr="00AE14C4">
        <w:rPr>
          <w:lang w:val="pl-PL"/>
        </w:rPr>
        <w:t>Pozwala zaoszczędzić sporą ilość czasu, linii kodu oraz zachować czytelność i przejrzystość implementowanej klasy</w:t>
      </w:r>
      <w:r w:rsidR="00025B01">
        <w:rPr>
          <w:lang w:val="pl-PL"/>
        </w:rPr>
        <w:t>[7]</w:t>
      </w:r>
      <w:r w:rsidR="00296D61" w:rsidRPr="00AE14C4">
        <w:rPr>
          <w:lang w:val="pl-PL"/>
        </w:rPr>
        <w:t>.</w:t>
      </w:r>
    </w:p>
    <w:p w:rsidR="00670ECB" w:rsidRPr="00AE14C4" w:rsidRDefault="00670ECB" w:rsidP="00D61E74">
      <w:pPr>
        <w:pStyle w:val="Tekst"/>
        <w:rPr>
          <w:lang w:val="pl-PL"/>
        </w:rPr>
      </w:pPr>
    </w:p>
    <w:p w:rsidR="00D61E74" w:rsidRPr="00AE14C4" w:rsidRDefault="00D61E74" w:rsidP="00D61E74">
      <w:pPr>
        <w:pStyle w:val="Tekst"/>
        <w:rPr>
          <w:lang w:val="pl-PL"/>
        </w:rPr>
      </w:pPr>
      <w:r w:rsidRPr="00AE14C4">
        <w:rPr>
          <w:u w:val="single"/>
          <w:lang w:val="pl-PL"/>
        </w:rPr>
        <w:t>Reactive Extensions – RxJava</w:t>
      </w:r>
    </w:p>
    <w:p w:rsidR="00D61E74" w:rsidRDefault="00296D61" w:rsidP="00EC3D96">
      <w:pPr>
        <w:pStyle w:val="Tekst"/>
        <w:ind w:firstLine="360"/>
      </w:pPr>
      <w:r w:rsidRPr="00AE14C4">
        <w:rPr>
          <w:lang w:val="pl-PL"/>
        </w:rPr>
        <w:t xml:space="preserve">Dana biblioteka pozwala na programowanie reaktywne, które jest rozszerzeniem wzorca obserwatora. </w:t>
      </w:r>
      <w:r>
        <w:t>Udostępnia dwa główne typy:</w:t>
      </w:r>
    </w:p>
    <w:p w:rsidR="00296D61" w:rsidRPr="00AE14C4" w:rsidRDefault="00296D61" w:rsidP="00296D61">
      <w:pPr>
        <w:pStyle w:val="Tekst"/>
        <w:numPr>
          <w:ilvl w:val="0"/>
          <w:numId w:val="22"/>
        </w:numPr>
        <w:rPr>
          <w:lang w:val="pl-PL"/>
        </w:rPr>
      </w:pPr>
      <w:r w:rsidRPr="00AE14C4">
        <w:rPr>
          <w:lang w:val="pl-PL"/>
        </w:rPr>
        <w:t>Observable – dostarcza dane, zajmuje się także ich wcześniejszym filtrowaniem, mapowaniem</w:t>
      </w:r>
      <w:r w:rsidR="00EC3D96">
        <w:rPr>
          <w:lang w:val="pl-PL"/>
        </w:rPr>
        <w:t>.</w:t>
      </w:r>
    </w:p>
    <w:p w:rsidR="00296D61" w:rsidRDefault="00296D61" w:rsidP="00296D61">
      <w:pPr>
        <w:pStyle w:val="Tekst"/>
        <w:numPr>
          <w:ilvl w:val="0"/>
          <w:numId w:val="22"/>
        </w:numPr>
      </w:pPr>
      <w:r>
        <w:t>Observer – przetwarza dane</w:t>
      </w:r>
      <w:r w:rsidR="00EC3D96">
        <w:t>.</w:t>
      </w:r>
    </w:p>
    <w:p w:rsidR="00296D61" w:rsidRPr="00AE14C4" w:rsidRDefault="00296D61" w:rsidP="00EC3D96">
      <w:pPr>
        <w:pStyle w:val="Tekst"/>
        <w:ind w:firstLine="360"/>
        <w:rPr>
          <w:lang w:val="pl-PL"/>
        </w:rPr>
      </w:pPr>
      <w:r w:rsidRPr="00AE14C4">
        <w:rPr>
          <w:lang w:val="pl-PL"/>
        </w:rPr>
        <w:t xml:space="preserve">Dzięki zastosowaniu tej biblioteki możemy  przetwarzać dane, zdarzenia w postaci strumieni. Obiekt typu Observable dostarcza strumień danych, a obiekt typu Observer obsługuje kolejne elementy jeden po drugim. W przeciwieństwie do standardowego wywoływania metod – nie wywołujemy metody i czekamy na rezultat jej wykonania, tylko czekamy i od razu reagujemy. Biblioteka ta jest kompatybilna z wyrażeniami lambda co pozwala na uzyskanie krótkiego, przejrzystego kodu, który może obsługiwać złożony łańcuch przetwarzania. </w:t>
      </w:r>
    </w:p>
    <w:p w:rsidR="00D61E74" w:rsidRPr="00AE14C4" w:rsidRDefault="00D61E74" w:rsidP="00D61E74">
      <w:pPr>
        <w:pStyle w:val="Tekst"/>
        <w:rPr>
          <w:lang w:val="pl-PL"/>
        </w:rPr>
      </w:pPr>
    </w:p>
    <w:p w:rsidR="00D61E74" w:rsidRPr="00AE14C4" w:rsidRDefault="00D61E74" w:rsidP="00D61E74">
      <w:pPr>
        <w:pStyle w:val="Tekst"/>
        <w:rPr>
          <w:u w:val="single"/>
          <w:lang w:val="pl-PL"/>
        </w:rPr>
      </w:pPr>
      <w:r w:rsidRPr="00AE14C4">
        <w:rPr>
          <w:u w:val="single"/>
          <w:lang w:val="pl-PL"/>
        </w:rPr>
        <w:t>Retrolambda</w:t>
      </w:r>
    </w:p>
    <w:p w:rsidR="0018242F" w:rsidRPr="00AE14C4" w:rsidRDefault="000C69EF" w:rsidP="00EC3D96">
      <w:pPr>
        <w:pStyle w:val="Tekst"/>
        <w:ind w:firstLine="460"/>
        <w:rPr>
          <w:lang w:val="pl-PL"/>
        </w:rPr>
      </w:pPr>
      <w:r w:rsidRPr="00AE14C4">
        <w:rPr>
          <w:lang w:val="pl-PL"/>
        </w:rPr>
        <w:t xml:space="preserve">Biblioteka umożliwiająca wykorzystanie składni wyrażeń lambda wprowadzonych w wersji Java 8, w implementacji opierającej się na Javie 7. </w:t>
      </w:r>
    </w:p>
    <w:p w:rsidR="00417065" w:rsidRDefault="00417065" w:rsidP="00417065">
      <w:pPr>
        <w:pStyle w:val="Nagwek2"/>
        <w:numPr>
          <w:ilvl w:val="1"/>
          <w:numId w:val="6"/>
        </w:numPr>
        <w:spacing w:before="200"/>
      </w:pPr>
      <w:bookmarkStart w:id="166" w:name="_Toc500881422"/>
      <w:r>
        <w:t>Wzorce projektowe</w:t>
      </w:r>
      <w:bookmarkEnd w:id="166"/>
    </w:p>
    <w:p w:rsidR="00670ECB" w:rsidRDefault="00670ECB" w:rsidP="00670ECB">
      <w:pPr>
        <w:pStyle w:val="Tekst"/>
      </w:pPr>
      <w:r>
        <w:rPr>
          <w:u w:val="single"/>
        </w:rPr>
        <w:t>Singleton</w:t>
      </w:r>
    </w:p>
    <w:p w:rsidR="00670ECB" w:rsidRPr="00AE14C4" w:rsidRDefault="008B6E79" w:rsidP="00EC3D96">
      <w:pPr>
        <w:pStyle w:val="Tekst"/>
        <w:ind w:firstLine="708"/>
        <w:rPr>
          <w:lang w:val="pl-PL"/>
        </w:rPr>
      </w:pPr>
      <w:r w:rsidRPr="00AE14C4">
        <w:rPr>
          <w:lang w:val="pl-PL"/>
        </w:rPr>
        <w:t xml:space="preserve">Singleton to jeden z najprostrzych wzorców projektowych. Należy do grupy wzorców kreacyjnych i dostarcza możliwości stworzenia tylko jednej instancji klasy w całym </w:t>
      </w:r>
      <w:r w:rsidRPr="00AE14C4">
        <w:rPr>
          <w:lang w:val="pl-PL"/>
        </w:rPr>
        <w:lastRenderedPageBreak/>
        <w:t xml:space="preserve">programie. </w:t>
      </w:r>
      <w:r w:rsidR="00126FA3" w:rsidRPr="00AE14C4">
        <w:rPr>
          <w:lang w:val="pl-PL"/>
        </w:rPr>
        <w:t xml:space="preserve">Wzorzec ten zakłada istnienie pojedyńczej klasy odpowiedzialnej za stworzenie obiektu oraz zapewnienie istnienia jedynie jednej instacji poprzez wykorzystanie prywatnego konstrukotra, statycznego pola oraz statycznej metody zwracającą żądany obiekt. </w:t>
      </w:r>
    </w:p>
    <w:p w:rsidR="00670ECB" w:rsidRDefault="00670ECB" w:rsidP="00670ECB">
      <w:pPr>
        <w:pStyle w:val="Tekst"/>
        <w:keepNext/>
        <w:jc w:val="center"/>
      </w:pPr>
      <w:r>
        <w:rPr>
          <w:lang w:val="pl-PL" w:eastAsia="pl-PL"/>
        </w:rPr>
        <w:drawing>
          <wp:inline distT="0" distB="0" distL="0" distR="0">
            <wp:extent cx="5760720" cy="1745615"/>
            <wp:effectExtent l="0" t="0" r="0" b="698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60720" cy="1745615"/>
                    </a:xfrm>
                    <a:prstGeom prst="rect">
                      <a:avLst/>
                    </a:prstGeom>
                  </pic:spPr>
                </pic:pic>
              </a:graphicData>
            </a:graphic>
          </wp:inline>
        </w:drawing>
      </w:r>
    </w:p>
    <w:p w:rsidR="00670ECB" w:rsidRPr="00670ECB" w:rsidRDefault="00670ECB" w:rsidP="00670ECB">
      <w:pPr>
        <w:pStyle w:val="Legenda"/>
        <w:jc w:val="center"/>
      </w:pPr>
      <w:bookmarkStart w:id="167" w:name="_Toc500794578"/>
      <w:bookmarkStart w:id="168" w:name="_Toc500800119"/>
      <w:bookmarkStart w:id="169" w:name="_Toc500800391"/>
      <w:bookmarkStart w:id="170" w:name="_Toc500865091"/>
      <w:r>
        <w:t xml:space="preserve">Rys. </w:t>
      </w:r>
      <w:fldSimple w:instr=" STYLEREF 1 \s ">
        <w:r w:rsidR="00897DD2">
          <w:rPr>
            <w:noProof/>
          </w:rPr>
          <w:t>4</w:t>
        </w:r>
      </w:fldSimple>
      <w:r w:rsidR="00B36E6F">
        <w:t>.</w:t>
      </w:r>
      <w:fldSimple w:instr=" SEQ Rys. \* ARABIC \s 1 ">
        <w:r w:rsidR="00897DD2">
          <w:rPr>
            <w:noProof/>
          </w:rPr>
          <w:t>4</w:t>
        </w:r>
      </w:fldSimple>
      <w:r>
        <w:t xml:space="preserve"> Implementacja klasy DatabaseHelper</w:t>
      </w:r>
      <w:bookmarkEnd w:id="167"/>
      <w:bookmarkEnd w:id="168"/>
      <w:bookmarkEnd w:id="169"/>
      <w:bookmarkEnd w:id="170"/>
    </w:p>
    <w:p w:rsidR="00805574" w:rsidRPr="00AE14C4" w:rsidRDefault="00805574" w:rsidP="00AE20AF">
      <w:pPr>
        <w:pStyle w:val="Tekst"/>
        <w:rPr>
          <w:u w:val="single"/>
          <w:lang w:val="pl-PL"/>
        </w:rPr>
      </w:pPr>
    </w:p>
    <w:p w:rsidR="00417065" w:rsidRPr="00AE14C4" w:rsidRDefault="00AE20AF" w:rsidP="00AE20AF">
      <w:pPr>
        <w:pStyle w:val="Tekst"/>
        <w:rPr>
          <w:u w:val="single"/>
          <w:lang w:val="pl-PL"/>
        </w:rPr>
      </w:pPr>
      <w:r w:rsidRPr="00AE14C4">
        <w:rPr>
          <w:u w:val="single"/>
          <w:lang w:val="pl-PL"/>
        </w:rPr>
        <w:t>ViewHolder</w:t>
      </w:r>
    </w:p>
    <w:p w:rsidR="00AE20AF" w:rsidRDefault="00AE20AF" w:rsidP="00EC3D96">
      <w:pPr>
        <w:pStyle w:val="Tekst"/>
        <w:ind w:firstLine="708"/>
      </w:pPr>
      <w:r w:rsidRPr="00AE14C4">
        <w:rPr>
          <w:lang w:val="pl-PL"/>
        </w:rPr>
        <w:t xml:space="preserve">Wzorzec służący optymalizacji tworzenia oraz podpinania widoków poszczególnych złożonych elementów list. </w:t>
      </w:r>
      <w:r w:rsidR="006836A8" w:rsidRPr="00AE14C4">
        <w:rPr>
          <w:lang w:val="pl-PL"/>
        </w:rPr>
        <w:t>Używany w klasach adapterów.</w:t>
      </w:r>
      <w:r w:rsidR="00473411" w:rsidRPr="00AE14C4">
        <w:rPr>
          <w:lang w:val="pl-PL"/>
        </w:rPr>
        <w:t xml:space="preserve"> ViewHolder to nie tylko klasa służąca do przechowywania wartości poszczególnych elementów kolekcji będącej źródłem </w:t>
      </w:r>
      <w:r w:rsidR="00FF122B" w:rsidRPr="00AE14C4">
        <w:rPr>
          <w:lang w:val="pl-PL"/>
        </w:rPr>
        <w:t>danych dla adaptera.</w:t>
      </w:r>
      <w:r w:rsidR="00F97172" w:rsidRPr="00AE14C4">
        <w:rPr>
          <w:lang w:val="pl-PL"/>
        </w:rPr>
        <w:t xml:space="preserve"> </w:t>
      </w:r>
      <w:r w:rsidR="00F97172">
        <w:t>Pozwala na powtórne wykorzystanie już raz stworzonego elementu kolekcji.</w:t>
      </w:r>
      <w:r w:rsidR="00FF122B">
        <w:t xml:space="preserve"> </w:t>
      </w:r>
    </w:p>
    <w:p w:rsidR="002159F5" w:rsidRDefault="002159F5" w:rsidP="002159F5">
      <w:pPr>
        <w:pStyle w:val="Tekst"/>
        <w:keepNext/>
        <w:jc w:val="center"/>
      </w:pPr>
      <w:r>
        <w:rPr>
          <w:lang w:val="pl-PL" w:eastAsia="pl-PL"/>
        </w:rPr>
        <w:drawing>
          <wp:inline distT="0" distB="0" distL="0" distR="0">
            <wp:extent cx="5760720" cy="233235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60720" cy="2332355"/>
                    </a:xfrm>
                    <a:prstGeom prst="rect">
                      <a:avLst/>
                    </a:prstGeom>
                  </pic:spPr>
                </pic:pic>
              </a:graphicData>
            </a:graphic>
          </wp:inline>
        </w:drawing>
      </w:r>
    </w:p>
    <w:p w:rsidR="002159F5" w:rsidRDefault="002159F5" w:rsidP="002159F5">
      <w:pPr>
        <w:pStyle w:val="Legenda"/>
        <w:jc w:val="center"/>
      </w:pPr>
      <w:bookmarkStart w:id="171" w:name="_Toc500106753"/>
      <w:bookmarkStart w:id="172" w:name="_Toc500794579"/>
      <w:bookmarkStart w:id="173" w:name="_Toc500800120"/>
      <w:bookmarkStart w:id="174" w:name="_Toc500800392"/>
      <w:bookmarkStart w:id="175" w:name="_Toc500865092"/>
      <w:r>
        <w:t xml:space="preserve">Rys. </w:t>
      </w:r>
      <w:fldSimple w:instr=" STYLEREF 1 \s ">
        <w:r w:rsidR="00897DD2">
          <w:rPr>
            <w:noProof/>
          </w:rPr>
          <w:t>4</w:t>
        </w:r>
      </w:fldSimple>
      <w:r w:rsidR="00B36E6F">
        <w:t>.</w:t>
      </w:r>
      <w:fldSimple w:instr=" SEQ Rys. \* ARABIC \s 1 ">
        <w:r w:rsidR="00897DD2">
          <w:rPr>
            <w:noProof/>
          </w:rPr>
          <w:t>5</w:t>
        </w:r>
      </w:fldSimple>
      <w:r>
        <w:t xml:space="preserve"> Implementacja wzorca ViewHolder</w:t>
      </w:r>
      <w:bookmarkEnd w:id="171"/>
      <w:bookmarkEnd w:id="172"/>
      <w:bookmarkEnd w:id="173"/>
      <w:bookmarkEnd w:id="174"/>
      <w:bookmarkEnd w:id="175"/>
    </w:p>
    <w:p w:rsidR="00417065" w:rsidRPr="00AE14C4" w:rsidRDefault="00417065" w:rsidP="00AE20AF">
      <w:pPr>
        <w:pStyle w:val="Tekst"/>
        <w:rPr>
          <w:lang w:val="pl-PL"/>
        </w:rPr>
      </w:pPr>
      <w:r w:rsidRPr="00AE14C4">
        <w:rPr>
          <w:u w:val="single"/>
          <w:lang w:val="pl-PL"/>
        </w:rPr>
        <w:t>Obserwator</w:t>
      </w:r>
    </w:p>
    <w:p w:rsidR="00AE20AF" w:rsidRPr="00AE14C4" w:rsidRDefault="00AE20AF" w:rsidP="00EC3D96">
      <w:pPr>
        <w:pStyle w:val="Tekst"/>
        <w:ind w:firstLine="708"/>
        <w:rPr>
          <w:lang w:val="pl-PL"/>
        </w:rPr>
      </w:pPr>
      <w:r w:rsidRPr="00AE14C4">
        <w:rPr>
          <w:lang w:val="pl-PL"/>
        </w:rPr>
        <w:t xml:space="preserve">Wzorzec obserwatora używany jest pośrednio poprzez wykorzystanie biblioteki RxJava, która go wykorzystuje i rozszerza. </w:t>
      </w:r>
      <w:r w:rsidR="00FF122B" w:rsidRPr="00AE14C4">
        <w:rPr>
          <w:lang w:val="pl-PL"/>
        </w:rPr>
        <w:t xml:space="preserve"> Założeniem, intencją wzorca obserwatora jest zdefiniowanie relacji jeden do wielu, pomiędzy obiektami by zmiana jednego, powiadomiała</w:t>
      </w:r>
      <w:r w:rsidR="00F12C43" w:rsidRPr="00AE14C4">
        <w:rPr>
          <w:lang w:val="pl-PL"/>
        </w:rPr>
        <w:t xml:space="preserve"> o tym resztę. </w:t>
      </w:r>
    </w:p>
    <w:p w:rsidR="00445267" w:rsidRDefault="00445267" w:rsidP="002159F5">
      <w:pPr>
        <w:pStyle w:val="Tekst"/>
        <w:keepNext/>
        <w:jc w:val="center"/>
      </w:pPr>
      <w:r>
        <w:rPr>
          <w:lang w:val="pl-PL" w:eastAsia="pl-PL"/>
        </w:rPr>
        <w:lastRenderedPageBreak/>
        <w:drawing>
          <wp:inline distT="0" distB="0" distL="0" distR="0">
            <wp:extent cx="5760720" cy="356489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60720" cy="3564890"/>
                    </a:xfrm>
                    <a:prstGeom prst="rect">
                      <a:avLst/>
                    </a:prstGeom>
                  </pic:spPr>
                </pic:pic>
              </a:graphicData>
            </a:graphic>
          </wp:inline>
        </w:drawing>
      </w:r>
    </w:p>
    <w:p w:rsidR="00445267" w:rsidRDefault="00445267" w:rsidP="002159F5">
      <w:pPr>
        <w:pStyle w:val="Legenda"/>
        <w:jc w:val="center"/>
      </w:pPr>
      <w:bookmarkStart w:id="176" w:name="_Toc500106754"/>
      <w:bookmarkStart w:id="177" w:name="_Toc500794580"/>
      <w:bookmarkStart w:id="178" w:name="_Toc500800121"/>
      <w:bookmarkStart w:id="179" w:name="_Toc500800393"/>
      <w:bookmarkStart w:id="180" w:name="_Toc500865093"/>
      <w:r>
        <w:t xml:space="preserve">Rys. </w:t>
      </w:r>
      <w:fldSimple w:instr=" STYLEREF 1 \s ">
        <w:r w:rsidR="00897DD2">
          <w:rPr>
            <w:noProof/>
          </w:rPr>
          <w:t>4</w:t>
        </w:r>
      </w:fldSimple>
      <w:r w:rsidR="00B36E6F">
        <w:t>.</w:t>
      </w:r>
      <w:fldSimple w:instr=" SEQ Rys. \* ARABIC \s 1 ">
        <w:r w:rsidR="00897DD2">
          <w:rPr>
            <w:noProof/>
          </w:rPr>
          <w:t>6</w:t>
        </w:r>
      </w:fldSimple>
      <w:r>
        <w:t xml:space="preserve"> Implementacja obiektu Observable, generującego strumień zmian tekstu w polu wyszukiwania</w:t>
      </w:r>
      <w:bookmarkEnd w:id="176"/>
      <w:bookmarkEnd w:id="177"/>
      <w:bookmarkEnd w:id="178"/>
      <w:bookmarkEnd w:id="179"/>
      <w:bookmarkEnd w:id="180"/>
    </w:p>
    <w:p w:rsidR="005D594C" w:rsidRPr="00D61E74" w:rsidRDefault="005D594C" w:rsidP="005D594C">
      <w:pPr>
        <w:pStyle w:val="Nagwek2"/>
        <w:numPr>
          <w:ilvl w:val="1"/>
          <w:numId w:val="6"/>
        </w:numPr>
        <w:spacing w:before="200"/>
      </w:pPr>
      <w:bookmarkStart w:id="181" w:name="_Toc500881423"/>
      <w:r>
        <w:t>Problemy implementacyjne</w:t>
      </w:r>
      <w:bookmarkEnd w:id="181"/>
    </w:p>
    <w:p w:rsidR="00424828" w:rsidRDefault="00424828" w:rsidP="00424828">
      <w:pPr>
        <w:rPr>
          <w:lang w:eastAsia="pl-PL"/>
        </w:rPr>
      </w:pPr>
    </w:p>
    <w:p w:rsidR="00424828" w:rsidRDefault="00D532E6" w:rsidP="00D532E6">
      <w:pPr>
        <w:pStyle w:val="Tekst"/>
        <w:rPr>
          <w:lang w:eastAsia="pl-PL"/>
        </w:rPr>
      </w:pPr>
      <w:r>
        <w:rPr>
          <w:u w:val="single"/>
          <w:lang w:eastAsia="pl-PL"/>
        </w:rPr>
        <w:t>Zarządzanie fragmentami</w:t>
      </w:r>
    </w:p>
    <w:p w:rsidR="00D532E6" w:rsidRPr="00AE14C4" w:rsidRDefault="00D532E6" w:rsidP="00EC3D96">
      <w:pPr>
        <w:pStyle w:val="Tekst"/>
        <w:ind w:firstLine="708"/>
        <w:rPr>
          <w:lang w:val="pl-PL" w:eastAsia="pl-PL"/>
        </w:rPr>
      </w:pPr>
      <w:r w:rsidRPr="00AE14C4">
        <w:rPr>
          <w:lang w:val="pl-PL" w:eastAsia="pl-PL"/>
        </w:rPr>
        <w:t>Jednym z głównych komponentów tworzących aplikację są aktywności jak wspomniano w</w:t>
      </w:r>
      <w:r w:rsidR="00DF49CC">
        <w:rPr>
          <w:lang w:val="pl-PL" w:eastAsia="pl-PL"/>
        </w:rPr>
        <w:t> </w:t>
      </w:r>
      <w:r w:rsidRPr="00AE14C4">
        <w:rPr>
          <w:lang w:val="pl-PL" w:eastAsia="pl-PL"/>
        </w:rPr>
        <w:t xml:space="preserve">rozdziale powyżej. Tworzą interfejs graficzny użytkownika oraz posiadają własny cykl życia. Fragmenty zostały wprowadzone w wersji Androida 3.0(Honeycomb). Obiekty te są doskonałym narzędziem, które przydaje się w wielu sytuacjach, w których do tej pory tylko klasy Activity były dostępne. Dzięki fragmentom, które również posiadają swój własny cykl życia, nieco różniący się od cyklu życia aktywności, możliwe stało się tworzenie aplikacji modularnych. W opracowywanej aplikacji główna aktywność zawiera kontener dla fragmentów co pozwala na korzytanie z jednego paska wyszukiwania – SearchView w całej aplikacji oraz bocznego paska menu zdefiniowanego jako DrawerLayout. </w:t>
      </w:r>
      <w:r w:rsidR="005E4019" w:rsidRPr="00AE14C4">
        <w:rPr>
          <w:lang w:val="pl-PL" w:eastAsia="pl-PL"/>
        </w:rPr>
        <w:t>Jedna</w:t>
      </w:r>
      <w:r w:rsidR="00431C11" w:rsidRPr="00AE14C4">
        <w:rPr>
          <w:lang w:val="pl-PL" w:eastAsia="pl-PL"/>
        </w:rPr>
        <w:t>k wraz z</w:t>
      </w:r>
      <w:r w:rsidR="00DF49CC">
        <w:rPr>
          <w:lang w:val="pl-PL" w:eastAsia="pl-PL"/>
        </w:rPr>
        <w:t> </w:t>
      </w:r>
      <w:r w:rsidR="00431C11" w:rsidRPr="00AE14C4">
        <w:rPr>
          <w:lang w:val="pl-PL" w:eastAsia="pl-PL"/>
        </w:rPr>
        <w:t xml:space="preserve">używaniem fragmentów wiąże się także między innymi zarządzanie ich cyklem życia oraz implementacją nawigacji i komunikacji pomiędzy poszczególnymi fragmentami. </w:t>
      </w:r>
      <w:r w:rsidR="00EA770F" w:rsidRPr="00AE14C4">
        <w:rPr>
          <w:lang w:val="pl-PL" w:eastAsia="pl-PL"/>
        </w:rPr>
        <w:t>Z</w:t>
      </w:r>
      <w:r w:rsidR="00DF49CC">
        <w:rPr>
          <w:lang w:val="pl-PL" w:eastAsia="pl-PL"/>
        </w:rPr>
        <w:t> </w:t>
      </w:r>
      <w:r w:rsidR="00EA770F" w:rsidRPr="00AE14C4">
        <w:rPr>
          <w:lang w:val="pl-PL" w:eastAsia="pl-PL"/>
        </w:rPr>
        <w:t>wymienionych przyczyn prawidłowa implementacja wykorzystująca fragmenty wiązała się z odpowiednim nadpisaniem metody onBackPressed głównej aktywności, definicji obiektów, które miały być przekazywane pomiędzy fragmentami, jako implementujące interfejs Parceble. Do zarządzania fragmentami i całymi transakcjami z nimi związanymi posłyżyły klasy oferowane przez Android SDK takie jak FragmentManager oraz FragmentTransaction.</w:t>
      </w:r>
    </w:p>
    <w:p w:rsidR="0050147B" w:rsidRPr="00AE14C4" w:rsidRDefault="0050147B" w:rsidP="00D532E6">
      <w:pPr>
        <w:pStyle w:val="Tekst"/>
        <w:rPr>
          <w:lang w:val="pl-PL" w:eastAsia="pl-PL"/>
        </w:rPr>
      </w:pPr>
    </w:p>
    <w:p w:rsidR="0050147B" w:rsidRPr="00AE14C4" w:rsidRDefault="0050147B" w:rsidP="00D532E6">
      <w:pPr>
        <w:pStyle w:val="Tekst"/>
        <w:rPr>
          <w:i/>
          <w:lang w:val="pl-PL" w:eastAsia="pl-PL"/>
        </w:rPr>
      </w:pPr>
      <w:r w:rsidRPr="00AE14C4">
        <w:rPr>
          <w:u w:val="single"/>
          <w:lang w:val="pl-PL" w:eastAsia="pl-PL"/>
        </w:rPr>
        <w:t>Zawieszanie się interfejsu graficznego</w:t>
      </w:r>
    </w:p>
    <w:p w:rsidR="0050147B" w:rsidRPr="00AE14C4" w:rsidRDefault="0050147B" w:rsidP="00EC3D96">
      <w:pPr>
        <w:pStyle w:val="Tekst"/>
        <w:ind w:firstLine="708"/>
        <w:rPr>
          <w:lang w:val="pl-PL" w:eastAsia="pl-PL"/>
        </w:rPr>
      </w:pPr>
      <w:r w:rsidRPr="00AE14C4">
        <w:rPr>
          <w:lang w:val="pl-PL" w:eastAsia="pl-PL"/>
        </w:rPr>
        <w:t xml:space="preserve">Wykonywanie aplikacji odbywa się na jednym głównym wątku. Wykonywanie operacji długotrwałych takich jak połączenia internetowe, operacje pobierania danych i ogólnie manipulowania na bazie danych, czy operacje wymagające dużo czasu wykonania ze względu na operacje obliczeniowe powodują zawieszanie, blokowanie głównego wątku, a co z tego wynika interfejsu graficznego użytkownika, sprawiając bardzo złe wrażenia UX użytkownika. Rozwiązaniem danego problemu jest przeprowadzenie wyżej wymienionych </w:t>
      </w:r>
      <w:r w:rsidRPr="00AE14C4">
        <w:rPr>
          <w:lang w:val="pl-PL" w:eastAsia="pl-PL"/>
        </w:rPr>
        <w:lastRenderedPageBreak/>
        <w:t xml:space="preserve">operacji zabierających znaczną część czasu w tle, przy użyciu innego wątku. </w:t>
      </w:r>
      <w:r w:rsidR="005B3B30" w:rsidRPr="00AE14C4">
        <w:rPr>
          <w:lang w:val="pl-PL" w:eastAsia="pl-PL"/>
        </w:rPr>
        <w:t xml:space="preserve">Operacje takie można wykonać przy użyciu serwisu, klasy AsyncTask oraz przy pomocy wcześniej wspomnianej biblioteki RxJava. W prezentowanym rozwiązaniu zdecydowano się na wykorzystanie biblioteki RxJava, która pozwala na proste zarządzanie, tworzenie nowych wątków oraz kontrolę nad ich użyciem. </w:t>
      </w:r>
    </w:p>
    <w:p w:rsidR="00EA2E75" w:rsidRPr="00AE14C4" w:rsidRDefault="00EA2E75" w:rsidP="00D532E6">
      <w:pPr>
        <w:pStyle w:val="Tekst"/>
        <w:rPr>
          <w:lang w:val="pl-PL" w:eastAsia="pl-PL"/>
        </w:rPr>
      </w:pPr>
    </w:p>
    <w:p w:rsidR="00EA2E75" w:rsidRPr="00AE14C4" w:rsidRDefault="00EA2E75" w:rsidP="00D532E6">
      <w:pPr>
        <w:pStyle w:val="Tekst"/>
        <w:rPr>
          <w:u w:val="single"/>
          <w:lang w:val="pl-PL" w:eastAsia="pl-PL"/>
        </w:rPr>
      </w:pPr>
      <w:r w:rsidRPr="00AE14C4">
        <w:rPr>
          <w:u w:val="single"/>
          <w:lang w:val="pl-PL" w:eastAsia="pl-PL"/>
        </w:rPr>
        <w:t>Obsługa zdarzeń asynchronicznych</w:t>
      </w:r>
    </w:p>
    <w:p w:rsidR="00EA2E75" w:rsidRPr="00AE14C4" w:rsidRDefault="00EA2E75" w:rsidP="00EC3D96">
      <w:pPr>
        <w:pStyle w:val="Tekst"/>
        <w:ind w:firstLine="708"/>
        <w:rPr>
          <w:lang w:val="pl-PL" w:eastAsia="pl-PL"/>
        </w:rPr>
      </w:pPr>
      <w:r w:rsidRPr="00AE14C4">
        <w:rPr>
          <w:lang w:val="pl-PL" w:eastAsia="pl-PL"/>
        </w:rPr>
        <w:t xml:space="preserve">Wykorzystana w implementacji baza danych dostarcza API pozwalające na budowanie zapytań, łączenie się z bazą, oraz przetwarzanie pobranych informacji. Metody, listenery, które udostępnia działają asynchronicznie. Do obsługi tych zadań wykorzystano zdefiniowane Listenery, które były implementowane przez poszczególne klasy presenterów. </w:t>
      </w:r>
    </w:p>
    <w:p w:rsidR="001508E9" w:rsidRPr="00AE14C4" w:rsidRDefault="001508E9" w:rsidP="00D532E6">
      <w:pPr>
        <w:pStyle w:val="Tekst"/>
        <w:rPr>
          <w:lang w:val="pl-PL" w:eastAsia="pl-PL"/>
        </w:rPr>
      </w:pPr>
    </w:p>
    <w:p w:rsidR="001508E9" w:rsidRPr="00AE14C4" w:rsidRDefault="001508E9" w:rsidP="00D532E6">
      <w:pPr>
        <w:pStyle w:val="Tekst"/>
        <w:rPr>
          <w:lang w:val="pl-PL" w:eastAsia="pl-PL"/>
        </w:rPr>
      </w:pPr>
      <w:r w:rsidRPr="00AE14C4">
        <w:rPr>
          <w:u w:val="single"/>
          <w:lang w:val="pl-PL" w:eastAsia="pl-PL"/>
        </w:rPr>
        <w:t>Responsywność</w:t>
      </w:r>
    </w:p>
    <w:p w:rsidR="001508E9" w:rsidRPr="00AE14C4" w:rsidRDefault="001508E9" w:rsidP="00EC3D96">
      <w:pPr>
        <w:pStyle w:val="Tekst"/>
        <w:ind w:firstLine="360"/>
        <w:rPr>
          <w:lang w:val="pl-PL" w:eastAsia="pl-PL"/>
        </w:rPr>
      </w:pPr>
      <w:r w:rsidRPr="00AE14C4">
        <w:rPr>
          <w:lang w:val="pl-PL" w:eastAsia="pl-PL"/>
        </w:rPr>
        <w:t>W celu uzyskania interfejsów responsywnych, renderujących się poprawnie na urządzeniach mobilnych wyposażonych w różnej wielkości i rozdzielczości ekrany</w:t>
      </w:r>
      <w:r w:rsidR="00EC3D96">
        <w:rPr>
          <w:lang w:val="pl-PL" w:eastAsia="pl-PL"/>
        </w:rPr>
        <w:t>,</w:t>
      </w:r>
      <w:r w:rsidRPr="00AE14C4">
        <w:rPr>
          <w:lang w:val="pl-PL" w:eastAsia="pl-PL"/>
        </w:rPr>
        <w:t xml:space="preserve"> zastosowano przy tworzeniu widoków – ConstraintLayout.  </w:t>
      </w:r>
    </w:p>
    <w:p w:rsidR="00424828" w:rsidRDefault="00424828" w:rsidP="00424828">
      <w:pPr>
        <w:rPr>
          <w:lang w:eastAsia="pl-PL"/>
        </w:rPr>
      </w:pPr>
    </w:p>
    <w:p w:rsidR="00424828" w:rsidRPr="00424828" w:rsidRDefault="00424828" w:rsidP="00424828">
      <w:pPr>
        <w:rPr>
          <w:lang w:eastAsia="pl-PL"/>
        </w:rPr>
      </w:pPr>
    </w:p>
    <w:p w:rsidR="003151F3" w:rsidRDefault="003151F3" w:rsidP="003151F3">
      <w:pPr>
        <w:pStyle w:val="Nagwek1"/>
        <w:numPr>
          <w:ilvl w:val="0"/>
          <w:numId w:val="6"/>
        </w:numPr>
      </w:pPr>
      <w:r>
        <w:br w:type="column"/>
      </w:r>
      <w:bookmarkStart w:id="182" w:name="_Toc500881424"/>
      <w:r>
        <w:lastRenderedPageBreak/>
        <w:t>Podsumowanie</w:t>
      </w:r>
      <w:bookmarkEnd w:id="182"/>
    </w:p>
    <w:p w:rsidR="005D594C" w:rsidRPr="00D61E74" w:rsidRDefault="005D594C" w:rsidP="005D594C">
      <w:pPr>
        <w:pStyle w:val="Nagwek2"/>
        <w:numPr>
          <w:ilvl w:val="1"/>
          <w:numId w:val="6"/>
        </w:numPr>
        <w:spacing w:before="200"/>
      </w:pPr>
      <w:bookmarkStart w:id="183" w:name="_Toc500881425"/>
      <w:r>
        <w:t>Podsumowanie pracy</w:t>
      </w:r>
      <w:bookmarkEnd w:id="183"/>
    </w:p>
    <w:p w:rsidR="005D594C" w:rsidRPr="005D594C" w:rsidRDefault="005D594C" w:rsidP="005D594C"/>
    <w:p w:rsidR="00D34457" w:rsidRPr="00AE14C4" w:rsidRDefault="00D34457" w:rsidP="00D34457">
      <w:pPr>
        <w:pStyle w:val="Tekst"/>
        <w:ind w:firstLine="360"/>
        <w:rPr>
          <w:lang w:val="pl-PL"/>
        </w:rPr>
      </w:pPr>
      <w:r w:rsidRPr="00AE14C4">
        <w:rPr>
          <w:lang w:val="pl-PL"/>
        </w:rPr>
        <w:t xml:space="preserve">Celem niniejszej pracy inżynierskiej było zaprojektowanie oraz implementacja aplikacji natywnej dla systemu Android wersji 5.0 oraz wyższych, świadczącej funkcjonalność sklepu mobilnego z asortymentem elektronicznym. Miałaby ona za zadanie wspieranie działającego sklepu internetowego. Motywacją do opracowania omawianej aplikacji był fakt istnienia dużej liczby aplikacji mobilnych o podobnym charakterze jednak nie w branży elektronicznej. Badanie opinii użytkowników korzystających z usług sklepów internetowych z elementami elektronicznymi wykazało, iż witryny z których korzystają nie są przystosowane do prezentaowania w dogodny sposób treści na urządzeniach mobilnych. Wyrazili oni zatem szczerą chęć powstania oraz używania aplikacji o takim charakterze. </w:t>
      </w:r>
    </w:p>
    <w:p w:rsidR="00D34457" w:rsidRPr="00AE14C4" w:rsidRDefault="00D34457" w:rsidP="00D34457">
      <w:pPr>
        <w:pStyle w:val="Tekst"/>
        <w:ind w:firstLine="360"/>
        <w:rPr>
          <w:lang w:val="pl-PL"/>
        </w:rPr>
      </w:pPr>
      <w:r w:rsidRPr="00AE14C4">
        <w:rPr>
          <w:lang w:val="pl-PL"/>
        </w:rPr>
        <w:t xml:space="preserve">Aplikację udało się zrealizować w swojej podstawowej wersji. Pozwala na logowanie, rejestrację użytkowników. Umożliwia użytkownikom przeglądanie dostępnego asortymentu sklepu, pozwala na definiowanie listy ulubionych produktów, dokonywanie zakupów poprzez skompletowanie zamówienia w </w:t>
      </w:r>
      <w:r w:rsidR="00EC3D96">
        <w:rPr>
          <w:lang w:val="pl-PL"/>
        </w:rPr>
        <w:t>koszyku</w:t>
      </w:r>
      <w:r w:rsidRPr="00AE14C4">
        <w:rPr>
          <w:lang w:val="pl-PL"/>
        </w:rPr>
        <w:t xml:space="preserve"> a następnie jego potwierdzenie i</w:t>
      </w:r>
      <w:r w:rsidR="00DF49CC">
        <w:rPr>
          <w:lang w:val="pl-PL"/>
        </w:rPr>
        <w:t> </w:t>
      </w:r>
      <w:r w:rsidRPr="00AE14C4">
        <w:rPr>
          <w:lang w:val="pl-PL"/>
        </w:rPr>
        <w:t xml:space="preserve">realizację. Interfejs aplikacji dostarcza bieżacych i aktualnych danych ze strony serwisu dzięki zastosowaniu bazy danych czasu rzeczywistego Firebase. </w:t>
      </w:r>
    </w:p>
    <w:p w:rsidR="00DE25FE" w:rsidRDefault="00DE25FE" w:rsidP="003151F3"/>
    <w:p w:rsidR="005D594C" w:rsidRDefault="005D594C" w:rsidP="005E4019">
      <w:pPr>
        <w:pStyle w:val="Nagwek2"/>
        <w:numPr>
          <w:ilvl w:val="1"/>
          <w:numId w:val="6"/>
        </w:numPr>
        <w:spacing w:before="200"/>
      </w:pPr>
      <w:bookmarkStart w:id="184" w:name="_Toc500881426"/>
      <w:r>
        <w:t>Plany rozwoju aplikacji</w:t>
      </w:r>
      <w:bookmarkEnd w:id="184"/>
    </w:p>
    <w:p w:rsidR="00D532E6" w:rsidRDefault="00D532E6" w:rsidP="00D532E6"/>
    <w:p w:rsidR="00754F1E" w:rsidRPr="00AE14C4" w:rsidRDefault="00754F1E" w:rsidP="00EC3D96">
      <w:pPr>
        <w:pStyle w:val="Tekst"/>
        <w:ind w:firstLine="360"/>
        <w:rPr>
          <w:lang w:val="pl-PL"/>
        </w:rPr>
      </w:pPr>
      <w:r w:rsidRPr="00AE14C4">
        <w:rPr>
          <w:lang w:val="pl-PL"/>
        </w:rPr>
        <w:t>W obecnych czasach podstawową forma płatności stała się już płatność elektroniczna. Codziennie miliony użytkowników korzystają z kart płatniczych, przelewów elektronicznych, BLIK’a</w:t>
      </w:r>
      <w:r w:rsidR="009B72D8" w:rsidRPr="00AE14C4">
        <w:rPr>
          <w:lang w:val="pl-PL"/>
        </w:rPr>
        <w:t>,</w:t>
      </w:r>
      <w:r w:rsidRPr="00AE14C4">
        <w:rPr>
          <w:lang w:val="pl-PL"/>
        </w:rPr>
        <w:t xml:space="preserve"> serwisów typu PayPal obsługujących płatności. W przedstawionym projekcie nie udało się zrealizować możliwości dokonywania zapłaty poprzez płatność elektroniczną z</w:t>
      </w:r>
      <w:r w:rsidR="00DF49CC">
        <w:rPr>
          <w:lang w:val="pl-PL"/>
        </w:rPr>
        <w:t> </w:t>
      </w:r>
      <w:r w:rsidRPr="00AE14C4">
        <w:rPr>
          <w:lang w:val="pl-PL"/>
        </w:rPr>
        <w:t xml:space="preserve">wykorzystaniem AndroidPay API, które wspiera już takie serwisy jak </w:t>
      </w:r>
    </w:p>
    <w:p w:rsidR="00754F1E" w:rsidRDefault="00754F1E" w:rsidP="00754F1E">
      <w:pPr>
        <w:pStyle w:val="Tekst"/>
        <w:numPr>
          <w:ilvl w:val="0"/>
          <w:numId w:val="25"/>
        </w:numPr>
      </w:pPr>
      <w:r>
        <w:t>Adyen</w:t>
      </w:r>
      <w:r w:rsidR="00D22458">
        <w:t>,</w:t>
      </w:r>
    </w:p>
    <w:p w:rsidR="00754F1E" w:rsidRDefault="00754F1E" w:rsidP="00754F1E">
      <w:pPr>
        <w:pStyle w:val="Tekst"/>
        <w:numPr>
          <w:ilvl w:val="0"/>
          <w:numId w:val="25"/>
        </w:numPr>
      </w:pPr>
      <w:r>
        <w:t>Braintree</w:t>
      </w:r>
      <w:r w:rsidR="00D22458">
        <w:t>,</w:t>
      </w:r>
    </w:p>
    <w:p w:rsidR="00754F1E" w:rsidRDefault="00754F1E" w:rsidP="00754F1E">
      <w:pPr>
        <w:pStyle w:val="Tekst"/>
        <w:numPr>
          <w:ilvl w:val="0"/>
          <w:numId w:val="25"/>
        </w:numPr>
      </w:pPr>
      <w:r>
        <w:t>PaySafe</w:t>
      </w:r>
      <w:r w:rsidR="00D22458">
        <w:t>,</w:t>
      </w:r>
    </w:p>
    <w:p w:rsidR="00754F1E" w:rsidRDefault="00754F1E" w:rsidP="00754F1E">
      <w:pPr>
        <w:pStyle w:val="Tekst"/>
        <w:numPr>
          <w:ilvl w:val="0"/>
          <w:numId w:val="25"/>
        </w:numPr>
      </w:pPr>
      <w:r>
        <w:t>Stripe</w:t>
      </w:r>
      <w:r w:rsidR="00D22458">
        <w:t>,</w:t>
      </w:r>
    </w:p>
    <w:p w:rsidR="00754F1E" w:rsidRDefault="00754F1E" w:rsidP="00754F1E">
      <w:pPr>
        <w:pStyle w:val="Tekst"/>
        <w:numPr>
          <w:ilvl w:val="0"/>
          <w:numId w:val="25"/>
        </w:numPr>
      </w:pPr>
      <w:r>
        <w:t>Vantiv</w:t>
      </w:r>
      <w:r w:rsidR="00D22458">
        <w:t>,</w:t>
      </w:r>
    </w:p>
    <w:p w:rsidR="00754F1E" w:rsidRDefault="00754F1E" w:rsidP="00754F1E">
      <w:pPr>
        <w:pStyle w:val="Tekst"/>
        <w:numPr>
          <w:ilvl w:val="0"/>
          <w:numId w:val="25"/>
        </w:numPr>
      </w:pPr>
      <w:r>
        <w:t>WorldPay.</w:t>
      </w:r>
    </w:p>
    <w:p w:rsidR="00FA0BCB" w:rsidRPr="00AE14C4" w:rsidRDefault="00754F1E" w:rsidP="00EC3D96">
      <w:pPr>
        <w:pStyle w:val="Tekst"/>
        <w:ind w:firstLine="360"/>
        <w:rPr>
          <w:lang w:val="pl-PL"/>
        </w:rPr>
      </w:pPr>
      <w:r w:rsidRPr="00AE14C4">
        <w:rPr>
          <w:lang w:val="pl-PL"/>
        </w:rPr>
        <w:t>Ze względu na użycie w projekcie starszych wersji na przykład Google Play Services zadanie to jest niemożliwe do wykonania bez użycia nowszych technologii. Wiąże się to niestety z</w:t>
      </w:r>
      <w:r w:rsidR="00DF49CC">
        <w:rPr>
          <w:lang w:val="pl-PL"/>
        </w:rPr>
        <w:t> </w:t>
      </w:r>
      <w:r w:rsidRPr="00AE14C4">
        <w:rPr>
          <w:lang w:val="pl-PL"/>
        </w:rPr>
        <w:t xml:space="preserve">koniecznością, użycia nowszych bibliotek, co wymaga zmiany częsci kodu źródłowego. </w:t>
      </w:r>
      <w:r w:rsidR="00FA0BCB" w:rsidRPr="00AE14C4">
        <w:rPr>
          <w:lang w:val="pl-PL"/>
        </w:rPr>
        <w:t>R</w:t>
      </w:r>
      <w:r w:rsidRPr="00AE14C4">
        <w:rPr>
          <w:lang w:val="pl-PL"/>
        </w:rPr>
        <w:t>amy czasowe, które zostały wyznaczone na realizację projektu</w:t>
      </w:r>
      <w:r w:rsidR="00FA0BCB" w:rsidRPr="00AE14C4">
        <w:rPr>
          <w:lang w:val="pl-PL"/>
        </w:rPr>
        <w:t xml:space="preserve"> uniemożliwiły </w:t>
      </w:r>
      <w:r w:rsidR="009B72D8" w:rsidRPr="00AE14C4">
        <w:rPr>
          <w:lang w:val="pl-PL"/>
        </w:rPr>
        <w:t>dokonanie</w:t>
      </w:r>
      <w:r w:rsidR="00FA0BCB" w:rsidRPr="00AE14C4">
        <w:rPr>
          <w:lang w:val="pl-PL"/>
        </w:rPr>
        <w:t xml:space="preserve"> wymienionego celu, a u</w:t>
      </w:r>
      <w:r w:rsidR="00E9788D">
        <w:rPr>
          <w:lang w:val="pl-PL"/>
        </w:rPr>
        <w:t>dostępnienie</w:t>
      </w:r>
      <w:r w:rsidR="005D594C" w:rsidRPr="00AE14C4">
        <w:rPr>
          <w:lang w:val="pl-PL"/>
        </w:rPr>
        <w:t xml:space="preserve"> użytkownikom dokonywania płatności elektronicznych jest obecnie standardem i powinno zostać zrealizowane w pierwszej kolejności jeśli chodzi o</w:t>
      </w:r>
      <w:r w:rsidR="00DF49CC">
        <w:rPr>
          <w:lang w:val="pl-PL"/>
        </w:rPr>
        <w:t> </w:t>
      </w:r>
      <w:r w:rsidR="005D594C" w:rsidRPr="00AE14C4">
        <w:rPr>
          <w:lang w:val="pl-PL"/>
        </w:rPr>
        <w:t>kolejne funkcjonalności.</w:t>
      </w:r>
    </w:p>
    <w:p w:rsidR="005D594C" w:rsidRPr="00AE14C4" w:rsidRDefault="005D594C" w:rsidP="00FA0BCB">
      <w:pPr>
        <w:pStyle w:val="Tekst"/>
        <w:ind w:firstLine="708"/>
        <w:rPr>
          <w:lang w:val="pl-PL"/>
        </w:rPr>
      </w:pPr>
      <w:r w:rsidRPr="00AE14C4">
        <w:rPr>
          <w:lang w:val="pl-PL"/>
        </w:rPr>
        <w:t xml:space="preserve">Należy również zaimplementować system ocen i komentarzy użytkowników odnośnie zakupionych przez nich towarów oraz statystyk prezentujących trend sprzedaży, ceny poszczególnych towarów. </w:t>
      </w:r>
      <w:r w:rsidR="00FA0BCB" w:rsidRPr="00AE14C4">
        <w:rPr>
          <w:lang w:val="pl-PL"/>
        </w:rPr>
        <w:t xml:space="preserve">Prezentowane wyżej wymienione statystyki w przystępny użytkownikowi sposób mogły by go skłonić do kupna w większej ilości lub po prostu na wybranie konkretnego przedmiotu. </w:t>
      </w:r>
    </w:p>
    <w:p w:rsidR="005D594C" w:rsidRDefault="005D594C" w:rsidP="003151F3"/>
    <w:p w:rsidR="00DE25FE" w:rsidRDefault="00DE25FE" w:rsidP="00053BA3">
      <w:pPr>
        <w:pStyle w:val="Nagwek1"/>
      </w:pPr>
      <w:r w:rsidRPr="00AE14C4">
        <w:br w:type="column"/>
      </w:r>
      <w:bookmarkStart w:id="185" w:name="_Toc500881427"/>
      <w:r>
        <w:lastRenderedPageBreak/>
        <w:t>Spis ilustracji</w:t>
      </w:r>
      <w:bookmarkEnd w:id="185"/>
    </w:p>
    <w:p w:rsidR="006A170E" w:rsidRDefault="006A170E" w:rsidP="00DE25FE">
      <w:pPr>
        <w:pStyle w:val="Tekst"/>
        <w:rPr>
          <w:b/>
          <w:sz w:val="28"/>
          <w:szCs w:val="28"/>
        </w:rPr>
      </w:pPr>
    </w:p>
    <w:p w:rsidR="00B8504F" w:rsidRDefault="006A170E">
      <w:pPr>
        <w:pStyle w:val="Spisilustracji"/>
        <w:tabs>
          <w:tab w:val="right" w:leader="dot" w:pos="9062"/>
        </w:tabs>
        <w:rPr>
          <w:rFonts w:asciiTheme="minorHAnsi" w:eastAsiaTheme="minorEastAsia" w:hAnsiTheme="minorHAnsi"/>
          <w:sz w:val="22"/>
          <w:lang w:eastAsia="pl-PL"/>
        </w:rPr>
      </w:pPr>
      <w:r>
        <w:fldChar w:fldCharType="begin"/>
      </w:r>
      <w:r>
        <w:instrText xml:space="preserve"> TOC \h \z \c "Rys." </w:instrText>
      </w:r>
      <w:r>
        <w:fldChar w:fldCharType="separate"/>
      </w:r>
      <w:hyperlink w:anchor="_Toc500865064" w:history="1">
        <w:r w:rsidR="00B8504F" w:rsidRPr="00724768">
          <w:rPr>
            <w:rStyle w:val="Hipercze"/>
          </w:rPr>
          <w:t>Rys. 1.1 Liczba użytkowników smartfonów na świecie w latach 2014-17(w miliardach)</w:t>
        </w:r>
        <w:r w:rsidR="00B8504F">
          <w:rPr>
            <w:webHidden/>
          </w:rPr>
          <w:tab/>
        </w:r>
        <w:r w:rsidR="00B8504F">
          <w:rPr>
            <w:webHidden/>
          </w:rPr>
          <w:fldChar w:fldCharType="begin"/>
        </w:r>
        <w:r w:rsidR="00B8504F">
          <w:rPr>
            <w:webHidden/>
          </w:rPr>
          <w:instrText xml:space="preserve"> PAGEREF _Toc500865064 \h </w:instrText>
        </w:r>
        <w:r w:rsidR="00B8504F">
          <w:rPr>
            <w:webHidden/>
          </w:rPr>
        </w:r>
        <w:r w:rsidR="00B8504F">
          <w:rPr>
            <w:webHidden/>
          </w:rPr>
          <w:fldChar w:fldCharType="separate"/>
        </w:r>
        <w:r w:rsidR="00897DD2">
          <w:rPr>
            <w:webHidden/>
          </w:rPr>
          <w:t>4</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65" w:history="1">
        <w:r w:rsidR="00B8504F" w:rsidRPr="00724768">
          <w:rPr>
            <w:rStyle w:val="Hipercze"/>
          </w:rPr>
          <w:t>Rys. 1.2 Liczba pobrań aplikacji ze sklepu Google Play</w:t>
        </w:r>
        <w:r w:rsidR="00B8504F">
          <w:rPr>
            <w:webHidden/>
          </w:rPr>
          <w:tab/>
        </w:r>
        <w:r w:rsidR="00B8504F">
          <w:rPr>
            <w:webHidden/>
          </w:rPr>
          <w:fldChar w:fldCharType="begin"/>
        </w:r>
        <w:r w:rsidR="00B8504F">
          <w:rPr>
            <w:webHidden/>
          </w:rPr>
          <w:instrText xml:space="preserve"> PAGEREF _Toc500865065 \h </w:instrText>
        </w:r>
        <w:r w:rsidR="00B8504F">
          <w:rPr>
            <w:webHidden/>
          </w:rPr>
        </w:r>
        <w:r w:rsidR="00B8504F">
          <w:rPr>
            <w:webHidden/>
          </w:rPr>
          <w:fldChar w:fldCharType="separate"/>
        </w:r>
        <w:r w:rsidR="00897DD2">
          <w:rPr>
            <w:webHidden/>
          </w:rPr>
          <w:t>5</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66" w:history="1">
        <w:r w:rsidR="00B8504F" w:rsidRPr="00724768">
          <w:rPr>
            <w:rStyle w:val="Hipercze"/>
          </w:rPr>
          <w:t>Rys. 1.3 Architektura systemu Android</w:t>
        </w:r>
        <w:r w:rsidR="00B8504F">
          <w:rPr>
            <w:webHidden/>
          </w:rPr>
          <w:tab/>
        </w:r>
        <w:r w:rsidR="00B8504F">
          <w:rPr>
            <w:webHidden/>
          </w:rPr>
          <w:fldChar w:fldCharType="begin"/>
        </w:r>
        <w:r w:rsidR="00B8504F">
          <w:rPr>
            <w:webHidden/>
          </w:rPr>
          <w:instrText xml:space="preserve"> PAGEREF _Toc500865066 \h </w:instrText>
        </w:r>
        <w:r w:rsidR="00B8504F">
          <w:rPr>
            <w:webHidden/>
          </w:rPr>
        </w:r>
        <w:r w:rsidR="00B8504F">
          <w:rPr>
            <w:webHidden/>
          </w:rPr>
          <w:fldChar w:fldCharType="separate"/>
        </w:r>
        <w:r w:rsidR="00897DD2">
          <w:rPr>
            <w:webHidden/>
          </w:rPr>
          <w:t>7</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67" w:history="1">
        <w:r w:rsidR="00B8504F" w:rsidRPr="00724768">
          <w:rPr>
            <w:rStyle w:val="Hipercze"/>
          </w:rPr>
          <w:t>Rys. 1.4 Widok startowy aplikacji allegro</w:t>
        </w:r>
        <w:r w:rsidR="00B8504F">
          <w:rPr>
            <w:webHidden/>
          </w:rPr>
          <w:tab/>
        </w:r>
        <w:r w:rsidR="00B8504F">
          <w:rPr>
            <w:webHidden/>
          </w:rPr>
          <w:fldChar w:fldCharType="begin"/>
        </w:r>
        <w:r w:rsidR="00B8504F">
          <w:rPr>
            <w:webHidden/>
          </w:rPr>
          <w:instrText xml:space="preserve"> PAGEREF _Toc500865067 \h </w:instrText>
        </w:r>
        <w:r w:rsidR="00B8504F">
          <w:rPr>
            <w:webHidden/>
          </w:rPr>
        </w:r>
        <w:r w:rsidR="00B8504F">
          <w:rPr>
            <w:webHidden/>
          </w:rPr>
          <w:fldChar w:fldCharType="separate"/>
        </w:r>
        <w:r w:rsidR="00897DD2">
          <w:rPr>
            <w:webHidden/>
          </w:rPr>
          <w:t>9</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68" w:history="1">
        <w:r w:rsidR="00B8504F" w:rsidRPr="00724768">
          <w:rPr>
            <w:rStyle w:val="Hipercze"/>
          </w:rPr>
          <w:t>Rys. 1.5 Widok listy produktów</w:t>
        </w:r>
        <w:r w:rsidR="00B8504F">
          <w:rPr>
            <w:webHidden/>
          </w:rPr>
          <w:tab/>
        </w:r>
        <w:r w:rsidR="00B8504F">
          <w:rPr>
            <w:webHidden/>
          </w:rPr>
          <w:fldChar w:fldCharType="begin"/>
        </w:r>
        <w:r w:rsidR="00B8504F">
          <w:rPr>
            <w:webHidden/>
          </w:rPr>
          <w:instrText xml:space="preserve"> PAGEREF _Toc500865068 \h </w:instrText>
        </w:r>
        <w:r w:rsidR="00B8504F">
          <w:rPr>
            <w:webHidden/>
          </w:rPr>
        </w:r>
        <w:r w:rsidR="00B8504F">
          <w:rPr>
            <w:webHidden/>
          </w:rPr>
          <w:fldChar w:fldCharType="separate"/>
        </w:r>
        <w:r w:rsidR="00897DD2">
          <w:rPr>
            <w:webHidden/>
          </w:rPr>
          <w:t>9</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69" w:history="1">
        <w:r w:rsidR="00B8504F" w:rsidRPr="00724768">
          <w:rPr>
            <w:rStyle w:val="Hipercze"/>
          </w:rPr>
          <w:t>Rys. 1.6 Widok główny aplikacji</w:t>
        </w:r>
        <w:r w:rsidR="00B8504F">
          <w:rPr>
            <w:webHidden/>
          </w:rPr>
          <w:tab/>
        </w:r>
        <w:r w:rsidR="00B8504F">
          <w:rPr>
            <w:webHidden/>
          </w:rPr>
          <w:fldChar w:fldCharType="begin"/>
        </w:r>
        <w:r w:rsidR="00B8504F">
          <w:rPr>
            <w:webHidden/>
          </w:rPr>
          <w:instrText xml:space="preserve"> PAGEREF _Toc500865069 \h </w:instrText>
        </w:r>
        <w:r w:rsidR="00B8504F">
          <w:rPr>
            <w:webHidden/>
          </w:rPr>
        </w:r>
        <w:r w:rsidR="00B8504F">
          <w:rPr>
            <w:webHidden/>
          </w:rPr>
          <w:fldChar w:fldCharType="separate"/>
        </w:r>
        <w:r w:rsidR="00897DD2">
          <w:rPr>
            <w:webHidden/>
          </w:rPr>
          <w:t>10</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70" w:history="1">
        <w:r w:rsidR="00B8504F" w:rsidRPr="00724768">
          <w:rPr>
            <w:rStyle w:val="Hipercze"/>
          </w:rPr>
          <w:t>Rys. 1.7 Widok listy produktów</w:t>
        </w:r>
        <w:r w:rsidR="00B8504F">
          <w:rPr>
            <w:webHidden/>
          </w:rPr>
          <w:tab/>
        </w:r>
        <w:r w:rsidR="00B8504F">
          <w:rPr>
            <w:webHidden/>
          </w:rPr>
          <w:fldChar w:fldCharType="begin"/>
        </w:r>
        <w:r w:rsidR="00B8504F">
          <w:rPr>
            <w:webHidden/>
          </w:rPr>
          <w:instrText xml:space="preserve"> PAGEREF _Toc500865070 \h </w:instrText>
        </w:r>
        <w:r w:rsidR="00B8504F">
          <w:rPr>
            <w:webHidden/>
          </w:rPr>
        </w:r>
        <w:r w:rsidR="00B8504F">
          <w:rPr>
            <w:webHidden/>
          </w:rPr>
          <w:fldChar w:fldCharType="separate"/>
        </w:r>
        <w:r w:rsidR="00897DD2">
          <w:rPr>
            <w:webHidden/>
          </w:rPr>
          <w:t>10</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71" w:history="1">
        <w:r w:rsidR="00B8504F" w:rsidRPr="00724768">
          <w:rPr>
            <w:rStyle w:val="Hipercze"/>
          </w:rPr>
          <w:t>Rys. 2.1 Diagram przypadków użycia</w:t>
        </w:r>
        <w:r w:rsidR="00B8504F">
          <w:rPr>
            <w:webHidden/>
          </w:rPr>
          <w:tab/>
        </w:r>
        <w:r w:rsidR="00B8504F">
          <w:rPr>
            <w:webHidden/>
          </w:rPr>
          <w:fldChar w:fldCharType="begin"/>
        </w:r>
        <w:r w:rsidR="00B8504F">
          <w:rPr>
            <w:webHidden/>
          </w:rPr>
          <w:instrText xml:space="preserve"> PAGEREF _Toc500865071 \h </w:instrText>
        </w:r>
        <w:r w:rsidR="00B8504F">
          <w:rPr>
            <w:webHidden/>
          </w:rPr>
        </w:r>
        <w:r w:rsidR="00B8504F">
          <w:rPr>
            <w:webHidden/>
          </w:rPr>
          <w:fldChar w:fldCharType="separate"/>
        </w:r>
        <w:r w:rsidR="00897DD2">
          <w:rPr>
            <w:webHidden/>
          </w:rPr>
          <w:t>13</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72" w:history="1">
        <w:r w:rsidR="00B8504F" w:rsidRPr="00724768">
          <w:rPr>
            <w:rStyle w:val="Hipercze"/>
          </w:rPr>
          <w:t>Rys. 2.2 Wzorzec architektoniczny MVP - Model View Presenter</w:t>
        </w:r>
        <w:r w:rsidR="00B8504F">
          <w:rPr>
            <w:webHidden/>
          </w:rPr>
          <w:tab/>
        </w:r>
        <w:r w:rsidR="00B8504F">
          <w:rPr>
            <w:webHidden/>
          </w:rPr>
          <w:fldChar w:fldCharType="begin"/>
        </w:r>
        <w:r w:rsidR="00B8504F">
          <w:rPr>
            <w:webHidden/>
          </w:rPr>
          <w:instrText xml:space="preserve"> PAGEREF _Toc500865072 \h </w:instrText>
        </w:r>
        <w:r w:rsidR="00B8504F">
          <w:rPr>
            <w:webHidden/>
          </w:rPr>
        </w:r>
        <w:r w:rsidR="00B8504F">
          <w:rPr>
            <w:webHidden/>
          </w:rPr>
          <w:fldChar w:fldCharType="separate"/>
        </w:r>
        <w:r w:rsidR="00897DD2">
          <w:rPr>
            <w:webHidden/>
          </w:rPr>
          <w:t>16</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73" w:history="1">
        <w:r w:rsidR="00B8504F" w:rsidRPr="00724768">
          <w:rPr>
            <w:rStyle w:val="Hipercze"/>
          </w:rPr>
          <w:t>Rys. 2.3 Diagram pakietów</w:t>
        </w:r>
        <w:r w:rsidR="00B8504F">
          <w:rPr>
            <w:webHidden/>
          </w:rPr>
          <w:tab/>
        </w:r>
        <w:r w:rsidR="00B8504F">
          <w:rPr>
            <w:webHidden/>
          </w:rPr>
          <w:fldChar w:fldCharType="begin"/>
        </w:r>
        <w:r w:rsidR="00B8504F">
          <w:rPr>
            <w:webHidden/>
          </w:rPr>
          <w:instrText xml:space="preserve"> PAGEREF _Toc500865073 \h </w:instrText>
        </w:r>
        <w:r w:rsidR="00B8504F">
          <w:rPr>
            <w:webHidden/>
          </w:rPr>
        </w:r>
        <w:r w:rsidR="00B8504F">
          <w:rPr>
            <w:webHidden/>
          </w:rPr>
          <w:fldChar w:fldCharType="separate"/>
        </w:r>
        <w:r w:rsidR="00897DD2">
          <w:rPr>
            <w:webHidden/>
          </w:rPr>
          <w:t>17</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74" w:history="1">
        <w:r w:rsidR="00B8504F" w:rsidRPr="00724768">
          <w:rPr>
            <w:rStyle w:val="Hipercze"/>
          </w:rPr>
          <w:t>Rys. 2.4 Struktura pakietu ui</w:t>
        </w:r>
        <w:r w:rsidR="00B8504F">
          <w:rPr>
            <w:webHidden/>
          </w:rPr>
          <w:tab/>
        </w:r>
        <w:r w:rsidR="00B8504F">
          <w:rPr>
            <w:webHidden/>
          </w:rPr>
          <w:fldChar w:fldCharType="begin"/>
        </w:r>
        <w:r w:rsidR="00B8504F">
          <w:rPr>
            <w:webHidden/>
          </w:rPr>
          <w:instrText xml:space="preserve"> PAGEREF _Toc500865074 \h </w:instrText>
        </w:r>
        <w:r w:rsidR="00B8504F">
          <w:rPr>
            <w:webHidden/>
          </w:rPr>
        </w:r>
        <w:r w:rsidR="00B8504F">
          <w:rPr>
            <w:webHidden/>
          </w:rPr>
          <w:fldChar w:fldCharType="separate"/>
        </w:r>
        <w:r w:rsidR="00897DD2">
          <w:rPr>
            <w:webHidden/>
          </w:rPr>
          <w:t>18</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75" w:history="1">
        <w:r w:rsidR="00B8504F" w:rsidRPr="00724768">
          <w:rPr>
            <w:rStyle w:val="Hipercze"/>
          </w:rPr>
          <w:t>Rys. 3.1 Widok ekranu startowego aplikacji</w:t>
        </w:r>
        <w:r w:rsidR="00B8504F">
          <w:rPr>
            <w:webHidden/>
          </w:rPr>
          <w:tab/>
        </w:r>
        <w:r w:rsidR="00B8504F">
          <w:rPr>
            <w:webHidden/>
          </w:rPr>
          <w:fldChar w:fldCharType="begin"/>
        </w:r>
        <w:r w:rsidR="00B8504F">
          <w:rPr>
            <w:webHidden/>
          </w:rPr>
          <w:instrText xml:space="preserve"> PAGEREF _Toc500865075 \h </w:instrText>
        </w:r>
        <w:r w:rsidR="00B8504F">
          <w:rPr>
            <w:webHidden/>
          </w:rPr>
        </w:r>
        <w:r w:rsidR="00B8504F">
          <w:rPr>
            <w:webHidden/>
          </w:rPr>
          <w:fldChar w:fldCharType="separate"/>
        </w:r>
        <w:r w:rsidR="00897DD2">
          <w:rPr>
            <w:webHidden/>
          </w:rPr>
          <w:t>19</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76" w:history="1">
        <w:r w:rsidR="00B8504F" w:rsidRPr="00724768">
          <w:rPr>
            <w:rStyle w:val="Hipercze"/>
          </w:rPr>
          <w:t>Rys. 3.2 Widok bocznego menu</w:t>
        </w:r>
        <w:r w:rsidR="00B8504F">
          <w:rPr>
            <w:webHidden/>
          </w:rPr>
          <w:tab/>
        </w:r>
        <w:r w:rsidR="00B8504F">
          <w:rPr>
            <w:webHidden/>
          </w:rPr>
          <w:fldChar w:fldCharType="begin"/>
        </w:r>
        <w:r w:rsidR="00B8504F">
          <w:rPr>
            <w:webHidden/>
          </w:rPr>
          <w:instrText xml:space="preserve"> PAGEREF _Toc500865076 \h </w:instrText>
        </w:r>
        <w:r w:rsidR="00B8504F">
          <w:rPr>
            <w:webHidden/>
          </w:rPr>
        </w:r>
        <w:r w:rsidR="00B8504F">
          <w:rPr>
            <w:webHidden/>
          </w:rPr>
          <w:fldChar w:fldCharType="separate"/>
        </w:r>
        <w:r w:rsidR="00897DD2">
          <w:rPr>
            <w:webHidden/>
          </w:rPr>
          <w:t>19</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77" w:history="1">
        <w:r w:rsidR="00B8504F" w:rsidRPr="00724768">
          <w:rPr>
            <w:rStyle w:val="Hipercze"/>
          </w:rPr>
          <w:t>Rys. 3.3 Widok kategorii</w:t>
        </w:r>
        <w:r w:rsidR="00B8504F">
          <w:rPr>
            <w:webHidden/>
          </w:rPr>
          <w:tab/>
        </w:r>
        <w:r w:rsidR="00B8504F">
          <w:rPr>
            <w:webHidden/>
          </w:rPr>
          <w:fldChar w:fldCharType="begin"/>
        </w:r>
        <w:r w:rsidR="00B8504F">
          <w:rPr>
            <w:webHidden/>
          </w:rPr>
          <w:instrText xml:space="preserve"> PAGEREF _Toc500865077 \h </w:instrText>
        </w:r>
        <w:r w:rsidR="00B8504F">
          <w:rPr>
            <w:webHidden/>
          </w:rPr>
        </w:r>
        <w:r w:rsidR="00B8504F">
          <w:rPr>
            <w:webHidden/>
          </w:rPr>
          <w:fldChar w:fldCharType="separate"/>
        </w:r>
        <w:r w:rsidR="00897DD2">
          <w:rPr>
            <w:webHidden/>
          </w:rPr>
          <w:t>20</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78" w:history="1">
        <w:r w:rsidR="00B8504F" w:rsidRPr="00724768">
          <w:rPr>
            <w:rStyle w:val="Hipercze"/>
          </w:rPr>
          <w:t>Rys. 3.4 Widok listy produktów</w:t>
        </w:r>
        <w:r w:rsidR="00B8504F">
          <w:rPr>
            <w:webHidden/>
          </w:rPr>
          <w:tab/>
        </w:r>
        <w:r w:rsidR="00B8504F">
          <w:rPr>
            <w:webHidden/>
          </w:rPr>
          <w:fldChar w:fldCharType="begin"/>
        </w:r>
        <w:r w:rsidR="00B8504F">
          <w:rPr>
            <w:webHidden/>
          </w:rPr>
          <w:instrText xml:space="preserve"> PAGEREF _Toc500865078 \h </w:instrText>
        </w:r>
        <w:r w:rsidR="00B8504F">
          <w:rPr>
            <w:webHidden/>
          </w:rPr>
        </w:r>
        <w:r w:rsidR="00B8504F">
          <w:rPr>
            <w:webHidden/>
          </w:rPr>
          <w:fldChar w:fldCharType="separate"/>
        </w:r>
        <w:r w:rsidR="00897DD2">
          <w:rPr>
            <w:webHidden/>
          </w:rPr>
          <w:t>20</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79" w:history="1">
        <w:r w:rsidR="00B8504F" w:rsidRPr="00724768">
          <w:rPr>
            <w:rStyle w:val="Hipercze"/>
          </w:rPr>
          <w:t>Rys. 3.5 Widok listy złożonych zamówień</w:t>
        </w:r>
        <w:r w:rsidR="00B8504F">
          <w:rPr>
            <w:webHidden/>
          </w:rPr>
          <w:tab/>
        </w:r>
        <w:r w:rsidR="00B8504F">
          <w:rPr>
            <w:webHidden/>
          </w:rPr>
          <w:fldChar w:fldCharType="begin"/>
        </w:r>
        <w:r w:rsidR="00B8504F">
          <w:rPr>
            <w:webHidden/>
          </w:rPr>
          <w:instrText xml:space="preserve"> PAGEREF _Toc500865079 \h </w:instrText>
        </w:r>
        <w:r w:rsidR="00B8504F">
          <w:rPr>
            <w:webHidden/>
          </w:rPr>
        </w:r>
        <w:r w:rsidR="00B8504F">
          <w:rPr>
            <w:webHidden/>
          </w:rPr>
          <w:fldChar w:fldCharType="separate"/>
        </w:r>
        <w:r w:rsidR="00897DD2">
          <w:rPr>
            <w:webHidden/>
          </w:rPr>
          <w:t>21</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80" w:history="1">
        <w:r w:rsidR="00B8504F" w:rsidRPr="00724768">
          <w:rPr>
            <w:rStyle w:val="Hipercze"/>
          </w:rPr>
          <w:t>Rys. 3.6 Widok listy ulubionych</w:t>
        </w:r>
        <w:r w:rsidR="00B8504F">
          <w:rPr>
            <w:webHidden/>
          </w:rPr>
          <w:tab/>
        </w:r>
        <w:r w:rsidR="00B8504F">
          <w:rPr>
            <w:webHidden/>
          </w:rPr>
          <w:fldChar w:fldCharType="begin"/>
        </w:r>
        <w:r w:rsidR="00B8504F">
          <w:rPr>
            <w:webHidden/>
          </w:rPr>
          <w:instrText xml:space="preserve"> PAGEREF _Toc500865080 \h </w:instrText>
        </w:r>
        <w:r w:rsidR="00B8504F">
          <w:rPr>
            <w:webHidden/>
          </w:rPr>
        </w:r>
        <w:r w:rsidR="00B8504F">
          <w:rPr>
            <w:webHidden/>
          </w:rPr>
          <w:fldChar w:fldCharType="separate"/>
        </w:r>
        <w:r w:rsidR="00897DD2">
          <w:rPr>
            <w:webHidden/>
          </w:rPr>
          <w:t>21</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81" w:history="1">
        <w:r w:rsidR="00B8504F" w:rsidRPr="00724768">
          <w:rPr>
            <w:rStyle w:val="Hipercze"/>
          </w:rPr>
          <w:t>Rys. 3.7 Widok podsumowujący zamówienie</w:t>
        </w:r>
        <w:r w:rsidR="00B8504F">
          <w:rPr>
            <w:webHidden/>
          </w:rPr>
          <w:tab/>
        </w:r>
        <w:r w:rsidR="00B8504F">
          <w:rPr>
            <w:webHidden/>
          </w:rPr>
          <w:fldChar w:fldCharType="begin"/>
        </w:r>
        <w:r w:rsidR="00B8504F">
          <w:rPr>
            <w:webHidden/>
          </w:rPr>
          <w:instrText xml:space="preserve"> PAGEREF _Toc500865081 \h </w:instrText>
        </w:r>
        <w:r w:rsidR="00B8504F">
          <w:rPr>
            <w:webHidden/>
          </w:rPr>
        </w:r>
        <w:r w:rsidR="00B8504F">
          <w:rPr>
            <w:webHidden/>
          </w:rPr>
          <w:fldChar w:fldCharType="separate"/>
        </w:r>
        <w:r w:rsidR="00897DD2">
          <w:rPr>
            <w:webHidden/>
          </w:rPr>
          <w:t>22</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82" w:history="1">
        <w:r w:rsidR="00B8504F" w:rsidRPr="00724768">
          <w:rPr>
            <w:rStyle w:val="Hipercze"/>
          </w:rPr>
          <w:t>Rys. 3.8 Potwierdzenie zamówienia</w:t>
        </w:r>
        <w:r w:rsidR="00B8504F">
          <w:rPr>
            <w:webHidden/>
          </w:rPr>
          <w:tab/>
        </w:r>
        <w:r w:rsidR="00B8504F">
          <w:rPr>
            <w:webHidden/>
          </w:rPr>
          <w:fldChar w:fldCharType="begin"/>
        </w:r>
        <w:r w:rsidR="00B8504F">
          <w:rPr>
            <w:webHidden/>
          </w:rPr>
          <w:instrText xml:space="preserve"> PAGEREF _Toc500865082 \h </w:instrText>
        </w:r>
        <w:r w:rsidR="00B8504F">
          <w:rPr>
            <w:webHidden/>
          </w:rPr>
        </w:r>
        <w:r w:rsidR="00B8504F">
          <w:rPr>
            <w:webHidden/>
          </w:rPr>
          <w:fldChar w:fldCharType="separate"/>
        </w:r>
        <w:r w:rsidR="00897DD2">
          <w:rPr>
            <w:webHidden/>
          </w:rPr>
          <w:t>22</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83" w:history="1">
        <w:r w:rsidR="00B8504F" w:rsidRPr="00724768">
          <w:rPr>
            <w:rStyle w:val="Hipercze"/>
          </w:rPr>
          <w:t>Rys. 3.9 Widok szczegółów produktu</w:t>
        </w:r>
        <w:r w:rsidR="00B8504F">
          <w:rPr>
            <w:webHidden/>
          </w:rPr>
          <w:tab/>
        </w:r>
        <w:r w:rsidR="00B8504F">
          <w:rPr>
            <w:webHidden/>
          </w:rPr>
          <w:fldChar w:fldCharType="begin"/>
        </w:r>
        <w:r w:rsidR="00B8504F">
          <w:rPr>
            <w:webHidden/>
          </w:rPr>
          <w:instrText xml:space="preserve"> PAGEREF _Toc500865083 \h </w:instrText>
        </w:r>
        <w:r w:rsidR="00B8504F">
          <w:rPr>
            <w:webHidden/>
          </w:rPr>
        </w:r>
        <w:r w:rsidR="00B8504F">
          <w:rPr>
            <w:webHidden/>
          </w:rPr>
          <w:fldChar w:fldCharType="separate"/>
        </w:r>
        <w:r w:rsidR="00897DD2">
          <w:rPr>
            <w:webHidden/>
          </w:rPr>
          <w:t>23</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84" w:history="1">
        <w:r w:rsidR="00B8504F" w:rsidRPr="00724768">
          <w:rPr>
            <w:rStyle w:val="Hipercze"/>
          </w:rPr>
          <w:t>Rys. 3.10 Widok fragmentu wyszukiwania</w:t>
        </w:r>
        <w:r w:rsidR="00B8504F">
          <w:rPr>
            <w:webHidden/>
          </w:rPr>
          <w:tab/>
        </w:r>
        <w:r w:rsidR="00B8504F">
          <w:rPr>
            <w:webHidden/>
          </w:rPr>
          <w:fldChar w:fldCharType="begin"/>
        </w:r>
        <w:r w:rsidR="00B8504F">
          <w:rPr>
            <w:webHidden/>
          </w:rPr>
          <w:instrText xml:space="preserve"> PAGEREF _Toc500865084 \h </w:instrText>
        </w:r>
        <w:r w:rsidR="00B8504F">
          <w:rPr>
            <w:webHidden/>
          </w:rPr>
        </w:r>
        <w:r w:rsidR="00B8504F">
          <w:rPr>
            <w:webHidden/>
          </w:rPr>
          <w:fldChar w:fldCharType="separate"/>
        </w:r>
        <w:r w:rsidR="00897DD2">
          <w:rPr>
            <w:webHidden/>
          </w:rPr>
          <w:t>23</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85" w:history="1">
        <w:r w:rsidR="00B8504F" w:rsidRPr="00724768">
          <w:rPr>
            <w:rStyle w:val="Hipercze"/>
          </w:rPr>
          <w:t>Rys. 3.11 Widok logowania</w:t>
        </w:r>
        <w:r w:rsidR="00B8504F">
          <w:rPr>
            <w:webHidden/>
          </w:rPr>
          <w:tab/>
        </w:r>
        <w:r w:rsidR="00B8504F">
          <w:rPr>
            <w:webHidden/>
          </w:rPr>
          <w:fldChar w:fldCharType="begin"/>
        </w:r>
        <w:r w:rsidR="00B8504F">
          <w:rPr>
            <w:webHidden/>
          </w:rPr>
          <w:instrText xml:space="preserve"> PAGEREF _Toc500865085 \h </w:instrText>
        </w:r>
        <w:r w:rsidR="00B8504F">
          <w:rPr>
            <w:webHidden/>
          </w:rPr>
        </w:r>
        <w:r w:rsidR="00B8504F">
          <w:rPr>
            <w:webHidden/>
          </w:rPr>
          <w:fldChar w:fldCharType="separate"/>
        </w:r>
        <w:r w:rsidR="00897DD2">
          <w:rPr>
            <w:webHidden/>
          </w:rPr>
          <w:t>24</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86" w:history="1">
        <w:r w:rsidR="00B8504F" w:rsidRPr="00724768">
          <w:rPr>
            <w:rStyle w:val="Hipercze"/>
          </w:rPr>
          <w:t>Rys. 3.12 Widok rejestracji</w:t>
        </w:r>
        <w:r w:rsidR="00B8504F">
          <w:rPr>
            <w:webHidden/>
          </w:rPr>
          <w:tab/>
        </w:r>
        <w:r w:rsidR="00B8504F">
          <w:rPr>
            <w:webHidden/>
          </w:rPr>
          <w:fldChar w:fldCharType="begin"/>
        </w:r>
        <w:r w:rsidR="00B8504F">
          <w:rPr>
            <w:webHidden/>
          </w:rPr>
          <w:instrText xml:space="preserve"> PAGEREF _Toc500865086 \h </w:instrText>
        </w:r>
        <w:r w:rsidR="00B8504F">
          <w:rPr>
            <w:webHidden/>
          </w:rPr>
        </w:r>
        <w:r w:rsidR="00B8504F">
          <w:rPr>
            <w:webHidden/>
          </w:rPr>
          <w:fldChar w:fldCharType="separate"/>
        </w:r>
        <w:r w:rsidR="00897DD2">
          <w:rPr>
            <w:webHidden/>
          </w:rPr>
          <w:t>24</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87" w:history="1">
        <w:r w:rsidR="00B8504F" w:rsidRPr="00724768">
          <w:rPr>
            <w:rStyle w:val="Hipercze"/>
          </w:rPr>
          <w:t>Rys. 3.13 Widok koszyka</w:t>
        </w:r>
        <w:r w:rsidR="00B8504F">
          <w:rPr>
            <w:webHidden/>
          </w:rPr>
          <w:tab/>
        </w:r>
        <w:r w:rsidR="00B8504F">
          <w:rPr>
            <w:webHidden/>
          </w:rPr>
          <w:fldChar w:fldCharType="begin"/>
        </w:r>
        <w:r w:rsidR="00B8504F">
          <w:rPr>
            <w:webHidden/>
          </w:rPr>
          <w:instrText xml:space="preserve"> PAGEREF _Toc500865087 \h </w:instrText>
        </w:r>
        <w:r w:rsidR="00B8504F">
          <w:rPr>
            <w:webHidden/>
          </w:rPr>
        </w:r>
        <w:r w:rsidR="00B8504F">
          <w:rPr>
            <w:webHidden/>
          </w:rPr>
          <w:fldChar w:fldCharType="separate"/>
        </w:r>
        <w:r w:rsidR="00897DD2">
          <w:rPr>
            <w:webHidden/>
          </w:rPr>
          <w:t>25</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88" w:history="1">
        <w:r w:rsidR="00B8504F" w:rsidRPr="00724768">
          <w:rPr>
            <w:rStyle w:val="Hipercze"/>
          </w:rPr>
          <w:t>Rys. 4.1 Widoki zaimplementowane w aplikacji</w:t>
        </w:r>
        <w:r w:rsidR="00B8504F">
          <w:rPr>
            <w:webHidden/>
          </w:rPr>
          <w:tab/>
        </w:r>
        <w:r w:rsidR="00B8504F">
          <w:rPr>
            <w:webHidden/>
          </w:rPr>
          <w:fldChar w:fldCharType="begin"/>
        </w:r>
        <w:r w:rsidR="00B8504F">
          <w:rPr>
            <w:webHidden/>
          </w:rPr>
          <w:instrText xml:space="preserve"> PAGEREF _Toc500865088 \h </w:instrText>
        </w:r>
        <w:r w:rsidR="00B8504F">
          <w:rPr>
            <w:webHidden/>
          </w:rPr>
        </w:r>
        <w:r w:rsidR="00B8504F">
          <w:rPr>
            <w:webHidden/>
          </w:rPr>
          <w:fldChar w:fldCharType="separate"/>
        </w:r>
        <w:r w:rsidR="00897DD2">
          <w:rPr>
            <w:webHidden/>
          </w:rPr>
          <w:t>27</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89" w:history="1">
        <w:r w:rsidR="00B8504F" w:rsidRPr="00724768">
          <w:rPr>
            <w:rStyle w:val="Hipercze"/>
          </w:rPr>
          <w:t>Rys. 4.2 Modelowanie powiązań w bazie NoSQL</w:t>
        </w:r>
        <w:r w:rsidR="00B8504F">
          <w:rPr>
            <w:webHidden/>
          </w:rPr>
          <w:tab/>
        </w:r>
        <w:r w:rsidR="00B8504F">
          <w:rPr>
            <w:webHidden/>
          </w:rPr>
          <w:fldChar w:fldCharType="begin"/>
        </w:r>
        <w:r w:rsidR="00B8504F">
          <w:rPr>
            <w:webHidden/>
          </w:rPr>
          <w:instrText xml:space="preserve"> PAGEREF _Toc500865089 \h </w:instrText>
        </w:r>
        <w:r w:rsidR="00B8504F">
          <w:rPr>
            <w:webHidden/>
          </w:rPr>
        </w:r>
        <w:r w:rsidR="00B8504F">
          <w:rPr>
            <w:webHidden/>
          </w:rPr>
          <w:fldChar w:fldCharType="separate"/>
        </w:r>
        <w:r w:rsidR="00897DD2">
          <w:rPr>
            <w:webHidden/>
          </w:rPr>
          <w:t>28</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90" w:history="1">
        <w:r w:rsidR="00B8504F" w:rsidRPr="00724768">
          <w:rPr>
            <w:rStyle w:val="Hipercze"/>
          </w:rPr>
          <w:t>Rys. 4.3 Główna struktura bazy danych</w:t>
        </w:r>
        <w:r w:rsidR="00B8504F">
          <w:rPr>
            <w:webHidden/>
          </w:rPr>
          <w:tab/>
        </w:r>
        <w:r w:rsidR="00B8504F">
          <w:rPr>
            <w:webHidden/>
          </w:rPr>
          <w:fldChar w:fldCharType="begin"/>
        </w:r>
        <w:r w:rsidR="00B8504F">
          <w:rPr>
            <w:webHidden/>
          </w:rPr>
          <w:instrText xml:space="preserve"> PAGEREF _Toc500865090 \h </w:instrText>
        </w:r>
        <w:r w:rsidR="00B8504F">
          <w:rPr>
            <w:webHidden/>
          </w:rPr>
        </w:r>
        <w:r w:rsidR="00B8504F">
          <w:rPr>
            <w:webHidden/>
          </w:rPr>
          <w:fldChar w:fldCharType="separate"/>
        </w:r>
        <w:r w:rsidR="00897DD2">
          <w:rPr>
            <w:webHidden/>
          </w:rPr>
          <w:t>29</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91" w:history="1">
        <w:r w:rsidR="00B8504F" w:rsidRPr="00724768">
          <w:rPr>
            <w:rStyle w:val="Hipercze"/>
          </w:rPr>
          <w:t>Rys. 4.4 Implementacja klasy DatabaseHelper</w:t>
        </w:r>
        <w:r w:rsidR="00B8504F">
          <w:rPr>
            <w:webHidden/>
          </w:rPr>
          <w:tab/>
        </w:r>
        <w:r w:rsidR="00B8504F">
          <w:rPr>
            <w:webHidden/>
          </w:rPr>
          <w:fldChar w:fldCharType="begin"/>
        </w:r>
        <w:r w:rsidR="00B8504F">
          <w:rPr>
            <w:webHidden/>
          </w:rPr>
          <w:instrText xml:space="preserve"> PAGEREF _Toc500865091 \h </w:instrText>
        </w:r>
        <w:r w:rsidR="00B8504F">
          <w:rPr>
            <w:webHidden/>
          </w:rPr>
        </w:r>
        <w:r w:rsidR="00B8504F">
          <w:rPr>
            <w:webHidden/>
          </w:rPr>
          <w:fldChar w:fldCharType="separate"/>
        </w:r>
        <w:r w:rsidR="00897DD2">
          <w:rPr>
            <w:webHidden/>
          </w:rPr>
          <w:t>30</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92" w:history="1">
        <w:r w:rsidR="00B8504F" w:rsidRPr="00724768">
          <w:rPr>
            <w:rStyle w:val="Hipercze"/>
          </w:rPr>
          <w:t>Rys. 4.5 Implementacja wzorca ViewHolder</w:t>
        </w:r>
        <w:r w:rsidR="00B8504F">
          <w:rPr>
            <w:webHidden/>
          </w:rPr>
          <w:tab/>
        </w:r>
        <w:r w:rsidR="00B8504F">
          <w:rPr>
            <w:webHidden/>
          </w:rPr>
          <w:fldChar w:fldCharType="begin"/>
        </w:r>
        <w:r w:rsidR="00B8504F">
          <w:rPr>
            <w:webHidden/>
          </w:rPr>
          <w:instrText xml:space="preserve"> PAGEREF _Toc500865092 \h </w:instrText>
        </w:r>
        <w:r w:rsidR="00B8504F">
          <w:rPr>
            <w:webHidden/>
          </w:rPr>
        </w:r>
        <w:r w:rsidR="00B8504F">
          <w:rPr>
            <w:webHidden/>
          </w:rPr>
          <w:fldChar w:fldCharType="separate"/>
        </w:r>
        <w:r w:rsidR="00897DD2">
          <w:rPr>
            <w:webHidden/>
          </w:rPr>
          <w:t>30</w:t>
        </w:r>
        <w:r w:rsidR="00B8504F">
          <w:rPr>
            <w:webHidden/>
          </w:rPr>
          <w:fldChar w:fldCharType="end"/>
        </w:r>
      </w:hyperlink>
    </w:p>
    <w:p w:rsidR="00B8504F" w:rsidRDefault="00B1195C">
      <w:pPr>
        <w:pStyle w:val="Spisilustracji"/>
        <w:tabs>
          <w:tab w:val="right" w:leader="dot" w:pos="9062"/>
        </w:tabs>
        <w:rPr>
          <w:rFonts w:asciiTheme="minorHAnsi" w:eastAsiaTheme="minorEastAsia" w:hAnsiTheme="minorHAnsi"/>
          <w:sz w:val="22"/>
          <w:lang w:eastAsia="pl-PL"/>
        </w:rPr>
      </w:pPr>
      <w:hyperlink w:anchor="_Toc500865093" w:history="1">
        <w:r w:rsidR="00B8504F" w:rsidRPr="00724768">
          <w:rPr>
            <w:rStyle w:val="Hipercze"/>
          </w:rPr>
          <w:t>Rys. 4.6 Implementacja obiektu Observable, generującego strumień zmian tekstu w polu wyszukiwania</w:t>
        </w:r>
        <w:r w:rsidR="00B8504F">
          <w:rPr>
            <w:webHidden/>
          </w:rPr>
          <w:tab/>
        </w:r>
        <w:r w:rsidR="00B8504F">
          <w:rPr>
            <w:webHidden/>
          </w:rPr>
          <w:fldChar w:fldCharType="begin"/>
        </w:r>
        <w:r w:rsidR="00B8504F">
          <w:rPr>
            <w:webHidden/>
          </w:rPr>
          <w:instrText xml:space="preserve"> PAGEREF _Toc500865093 \h </w:instrText>
        </w:r>
        <w:r w:rsidR="00B8504F">
          <w:rPr>
            <w:webHidden/>
          </w:rPr>
        </w:r>
        <w:r w:rsidR="00B8504F">
          <w:rPr>
            <w:webHidden/>
          </w:rPr>
          <w:fldChar w:fldCharType="separate"/>
        </w:r>
        <w:r w:rsidR="00897DD2">
          <w:rPr>
            <w:webHidden/>
          </w:rPr>
          <w:t>31</w:t>
        </w:r>
        <w:r w:rsidR="00B8504F">
          <w:rPr>
            <w:webHidden/>
          </w:rPr>
          <w:fldChar w:fldCharType="end"/>
        </w:r>
      </w:hyperlink>
    </w:p>
    <w:p w:rsidR="00F4421E" w:rsidRDefault="006A170E" w:rsidP="00181518">
      <w:pPr>
        <w:pStyle w:val="Tekst"/>
      </w:pPr>
      <w:r>
        <w:fldChar w:fldCharType="end"/>
      </w:r>
    </w:p>
    <w:p w:rsidR="00641132" w:rsidRDefault="00641132" w:rsidP="00053BA3">
      <w:pPr>
        <w:pStyle w:val="Nagwek1"/>
      </w:pPr>
      <w:bookmarkStart w:id="186" w:name="_GoBack"/>
      <w:bookmarkEnd w:id="186"/>
      <w:r>
        <w:br w:type="column"/>
      </w:r>
      <w:bookmarkStart w:id="187" w:name="_Toc500881428"/>
      <w:r>
        <w:lastRenderedPageBreak/>
        <w:t>Bibliografia</w:t>
      </w:r>
      <w:bookmarkEnd w:id="187"/>
    </w:p>
    <w:p w:rsidR="00641132" w:rsidRDefault="00641132" w:rsidP="00641132">
      <w:pPr>
        <w:pStyle w:val="Tekst"/>
        <w:rPr>
          <w:b/>
          <w:sz w:val="28"/>
          <w:szCs w:val="28"/>
        </w:rPr>
      </w:pPr>
    </w:p>
    <w:sdt>
      <w:sdtPr>
        <w:id w:val="111145805"/>
        <w:bibliography/>
      </w:sdtPr>
      <w:sdtContent>
        <w:p w:rsidR="00641132" w:rsidRDefault="00641132" w:rsidP="00641132">
          <w:pPr>
            <w:pStyle w:val="Tekst"/>
            <w:numPr>
              <w:ilvl w:val="0"/>
              <w:numId w:val="27"/>
            </w:numPr>
          </w:pPr>
          <w:r>
            <w:t xml:space="preserve">Robert C. Martin, </w:t>
          </w:r>
          <w:r w:rsidRPr="00F4421E">
            <w:rPr>
              <w:i/>
            </w:rPr>
            <w:t>Clean Code</w:t>
          </w:r>
          <w:r>
            <w:t xml:space="preserve">, Boston, Pearson Education Inc., 2009, ISBN 0-13-235088-2 </w:t>
          </w:r>
        </w:p>
        <w:p w:rsidR="00641132" w:rsidRDefault="00641132" w:rsidP="00641132">
          <w:pPr>
            <w:pStyle w:val="Tekst"/>
            <w:numPr>
              <w:ilvl w:val="0"/>
              <w:numId w:val="27"/>
            </w:numPr>
          </w:pPr>
          <w:r>
            <w:t xml:space="preserve">Griffiths, Down, </w:t>
          </w:r>
          <w:r>
            <w:rPr>
              <w:i/>
            </w:rPr>
            <w:t>Android: programowanie aplikacji</w:t>
          </w:r>
          <w:r>
            <w:t>, Gliwice, Helion, 2016, ISBN 978-83-283-2063-5</w:t>
          </w:r>
        </w:p>
        <w:p w:rsidR="00641132" w:rsidRPr="00AE14C4" w:rsidRDefault="00641132" w:rsidP="00641132">
          <w:pPr>
            <w:pStyle w:val="Tekst"/>
            <w:numPr>
              <w:ilvl w:val="0"/>
              <w:numId w:val="27"/>
            </w:numPr>
            <w:rPr>
              <w:lang w:val="pl-PL"/>
            </w:rPr>
          </w:pPr>
          <w:r w:rsidRPr="00AE14C4">
            <w:rPr>
              <w:lang w:val="pl-PL"/>
            </w:rPr>
            <w:t xml:space="preserve">Annuzzi Joseph, </w:t>
          </w:r>
          <w:r w:rsidRPr="00AE14C4">
            <w:rPr>
              <w:i/>
              <w:lang w:val="pl-PL"/>
            </w:rPr>
            <w:t>Android: wprowadzenie do programowania aplikacji</w:t>
          </w:r>
          <w:r w:rsidRPr="00AE14C4">
            <w:rPr>
              <w:lang w:val="pl-PL"/>
            </w:rPr>
            <w:t>, Gliwice, Helion, 2016, ISBN 978-83-283-2612-5</w:t>
          </w:r>
        </w:p>
        <w:p w:rsidR="00641132" w:rsidRPr="00AE14C4" w:rsidRDefault="00641132" w:rsidP="00641132">
          <w:pPr>
            <w:pStyle w:val="Tekst"/>
            <w:numPr>
              <w:ilvl w:val="0"/>
              <w:numId w:val="27"/>
            </w:numPr>
            <w:rPr>
              <w:lang w:val="pl-PL"/>
            </w:rPr>
          </w:pPr>
          <w:r w:rsidRPr="00AE14C4">
            <w:rPr>
              <w:lang w:val="pl-PL"/>
            </w:rPr>
            <w:t xml:space="preserve">Bruegge Bernd, </w:t>
          </w:r>
          <w:r w:rsidRPr="00AE14C4">
            <w:rPr>
              <w:i/>
              <w:lang w:val="pl-PL"/>
            </w:rPr>
            <w:t>Inżynieria oprogramowania w ujęciu obiektowym: UML, wzorce projektowe i Java</w:t>
          </w:r>
          <w:r w:rsidRPr="00AE14C4">
            <w:rPr>
              <w:lang w:val="pl-PL"/>
            </w:rPr>
            <w:t>, Gliwice, Helion, 2011, ISBN 978-83-246-2872-8</w:t>
          </w:r>
        </w:p>
        <w:p w:rsidR="003C1784" w:rsidRDefault="00641132" w:rsidP="00641132">
          <w:pPr>
            <w:pStyle w:val="Tekst"/>
            <w:numPr>
              <w:ilvl w:val="0"/>
              <w:numId w:val="27"/>
            </w:numPr>
            <w:rPr>
              <w:lang w:val="pl-PL"/>
            </w:rPr>
          </w:pPr>
          <w:r w:rsidRPr="00AE14C4">
            <w:rPr>
              <w:lang w:val="pl-PL"/>
            </w:rPr>
            <w:t>Android, dokumentacja, [dostęp: 5 grudnia 2017]</w:t>
          </w:r>
        </w:p>
        <w:p w:rsidR="00641132" w:rsidRPr="00AE14C4" w:rsidRDefault="00B1195C" w:rsidP="003C1784">
          <w:pPr>
            <w:pStyle w:val="Tekst"/>
            <w:ind w:left="720"/>
            <w:rPr>
              <w:lang w:val="pl-PL"/>
            </w:rPr>
          </w:pPr>
          <w:hyperlink r:id="rId42" w:history="1">
            <w:r w:rsidR="00641132" w:rsidRPr="00D22458">
              <w:rPr>
                <w:rStyle w:val="Hipercze"/>
                <w:color w:val="auto"/>
                <w:u w:val="none"/>
                <w:lang w:val="pl-PL"/>
              </w:rPr>
              <w:t>https://developer.android.com/index.html</w:t>
            </w:r>
          </w:hyperlink>
        </w:p>
        <w:p w:rsidR="003C1784" w:rsidRDefault="00641132" w:rsidP="00641132">
          <w:pPr>
            <w:pStyle w:val="Tekst"/>
            <w:numPr>
              <w:ilvl w:val="0"/>
              <w:numId w:val="27"/>
            </w:numPr>
            <w:rPr>
              <w:lang w:val="pl-PL"/>
            </w:rPr>
          </w:pPr>
          <w:r w:rsidRPr="00AE14C4">
            <w:rPr>
              <w:lang w:val="pl-PL"/>
            </w:rPr>
            <w:t xml:space="preserve">Biblioteka Glide, dokumentacja, [dostęp: 5 grudnia 2017] </w:t>
          </w:r>
        </w:p>
        <w:p w:rsidR="00641132" w:rsidRPr="003C1784" w:rsidRDefault="003C1784" w:rsidP="003C1784">
          <w:pPr>
            <w:pStyle w:val="Tekst"/>
            <w:ind w:left="720"/>
            <w:rPr>
              <w:lang w:val="pl-PL"/>
            </w:rPr>
          </w:pPr>
          <w:hyperlink r:id="rId43" w:history="1">
            <w:r w:rsidRPr="003C1784">
              <w:rPr>
                <w:rStyle w:val="Hipercze"/>
                <w:color w:val="auto"/>
                <w:u w:val="none"/>
                <w:lang w:val="pl-PL"/>
              </w:rPr>
              <w:t>https://bumptech.github.io/glide/</w:t>
            </w:r>
          </w:hyperlink>
        </w:p>
        <w:p w:rsidR="003C1784" w:rsidRDefault="00641132" w:rsidP="00641132">
          <w:pPr>
            <w:pStyle w:val="Tekst"/>
            <w:numPr>
              <w:ilvl w:val="0"/>
              <w:numId w:val="27"/>
            </w:numPr>
            <w:rPr>
              <w:lang w:val="pl-PL"/>
            </w:rPr>
          </w:pPr>
          <w:r w:rsidRPr="00AE14C4">
            <w:rPr>
              <w:lang w:val="pl-PL"/>
            </w:rPr>
            <w:t>Biblioteka ButterKnife, dokumentacja, [dostęp 5 grudnia 2017</w:t>
          </w:r>
          <w:r w:rsidRPr="00D22458">
            <w:rPr>
              <w:lang w:val="pl-PL"/>
            </w:rPr>
            <w:t>]</w:t>
          </w:r>
        </w:p>
        <w:p w:rsidR="00641132" w:rsidRPr="003C1784" w:rsidRDefault="003C1784" w:rsidP="003C1784">
          <w:pPr>
            <w:pStyle w:val="Tekst"/>
            <w:ind w:left="720"/>
            <w:rPr>
              <w:lang w:val="pl-PL"/>
            </w:rPr>
          </w:pPr>
          <w:hyperlink r:id="rId44" w:history="1">
            <w:r w:rsidRPr="003C1784">
              <w:rPr>
                <w:rStyle w:val="Hipercze"/>
                <w:color w:val="auto"/>
                <w:u w:val="none"/>
                <w:lang w:val="pl-PL"/>
              </w:rPr>
              <w:t>http://jakewharton.github.io/butterknife/</w:t>
            </w:r>
          </w:hyperlink>
        </w:p>
        <w:p w:rsidR="003C1784" w:rsidRDefault="00641132" w:rsidP="00641132">
          <w:pPr>
            <w:pStyle w:val="Tekst"/>
            <w:numPr>
              <w:ilvl w:val="0"/>
              <w:numId w:val="27"/>
            </w:numPr>
            <w:rPr>
              <w:lang w:val="pl-PL"/>
            </w:rPr>
          </w:pPr>
          <w:r w:rsidRPr="00AE14C4">
            <w:rPr>
              <w:lang w:val="pl-PL"/>
            </w:rPr>
            <w:t xml:space="preserve">Przewodnik stylów, Material Design, [dostęp: 5 grudnia 2017] </w:t>
          </w:r>
        </w:p>
        <w:p w:rsidR="00641132" w:rsidRPr="00AE14C4" w:rsidRDefault="00641132" w:rsidP="003C1784">
          <w:pPr>
            <w:pStyle w:val="Tekst"/>
            <w:ind w:left="720"/>
            <w:rPr>
              <w:lang w:val="pl-PL"/>
            </w:rPr>
          </w:pPr>
          <w:r w:rsidRPr="00AE14C4">
            <w:rPr>
              <w:lang w:val="pl-PL"/>
            </w:rPr>
            <w:t>https://material.io/guidelines/</w:t>
          </w:r>
        </w:p>
        <w:p w:rsidR="003C1784" w:rsidRDefault="00641132" w:rsidP="00641132">
          <w:pPr>
            <w:pStyle w:val="Tekst"/>
            <w:numPr>
              <w:ilvl w:val="0"/>
              <w:numId w:val="27"/>
            </w:numPr>
            <w:rPr>
              <w:lang w:val="pl-PL"/>
            </w:rPr>
          </w:pPr>
          <w:r w:rsidRPr="00AE14C4">
            <w:rPr>
              <w:lang w:val="pl-PL"/>
            </w:rPr>
            <w:t>ThinkMobile, [dostęp: 5 grudnia 2017]</w:t>
          </w:r>
        </w:p>
        <w:p w:rsidR="00641132" w:rsidRPr="00AE14C4" w:rsidRDefault="00B1195C" w:rsidP="003C1784">
          <w:pPr>
            <w:pStyle w:val="Tekst"/>
            <w:ind w:left="720"/>
            <w:rPr>
              <w:lang w:val="pl-PL"/>
            </w:rPr>
          </w:pPr>
          <w:hyperlink r:id="rId45" w:history="1">
            <w:r w:rsidR="00641132" w:rsidRPr="00D22458">
              <w:rPr>
                <w:rStyle w:val="Hipercze"/>
                <w:color w:val="auto"/>
                <w:u w:val="none"/>
                <w:lang w:val="pl-PL"/>
              </w:rPr>
              <w:t>https://thinkmobiles.com/blog/mvp-vs-mvvm-android-patterns/</w:t>
            </w:r>
          </w:hyperlink>
        </w:p>
        <w:p w:rsidR="003C1784" w:rsidRDefault="00641132" w:rsidP="00641132">
          <w:pPr>
            <w:pStyle w:val="Tekst"/>
            <w:numPr>
              <w:ilvl w:val="0"/>
              <w:numId w:val="27"/>
            </w:numPr>
            <w:rPr>
              <w:lang w:val="pl-PL"/>
            </w:rPr>
          </w:pPr>
          <w:r w:rsidRPr="00AE14C4">
            <w:rPr>
              <w:lang w:val="pl-PL"/>
            </w:rPr>
            <w:t>GSM Online, [dostęp 5 grudnia 2017]</w:t>
          </w:r>
        </w:p>
        <w:p w:rsidR="00641132" w:rsidRPr="00AE14C4" w:rsidRDefault="00B1195C" w:rsidP="003C1784">
          <w:pPr>
            <w:pStyle w:val="Tekst"/>
            <w:ind w:left="720"/>
            <w:rPr>
              <w:lang w:val="pl-PL"/>
            </w:rPr>
          </w:pPr>
          <w:hyperlink r:id="rId46" w:history="1">
            <w:r w:rsidR="00641132" w:rsidRPr="00D22458">
              <w:rPr>
                <w:rStyle w:val="Hipercze"/>
                <w:color w:val="auto"/>
                <w:u w:val="none"/>
                <w:lang w:val="pl-PL"/>
              </w:rPr>
              <w:t>http://gsmonline.pl/artykuly/idc-sprzedaz-smartfonow-i-kw-2017-w-polsce</w:t>
            </w:r>
          </w:hyperlink>
        </w:p>
        <w:p w:rsidR="003C1784" w:rsidRDefault="00641132" w:rsidP="00641132">
          <w:pPr>
            <w:pStyle w:val="Tekst"/>
            <w:numPr>
              <w:ilvl w:val="0"/>
              <w:numId w:val="27"/>
            </w:numPr>
            <w:rPr>
              <w:lang w:val="pl-PL"/>
            </w:rPr>
          </w:pPr>
          <w:r w:rsidRPr="00AE14C4">
            <w:rPr>
              <w:lang w:val="pl-PL"/>
            </w:rPr>
            <w:t>Statista, [dostęp 5 grudnia 2017]</w:t>
          </w:r>
        </w:p>
        <w:p w:rsidR="00641132" w:rsidRPr="00AE14C4" w:rsidRDefault="00B1195C" w:rsidP="003C1784">
          <w:pPr>
            <w:pStyle w:val="Tekst"/>
            <w:ind w:left="720"/>
            <w:rPr>
              <w:lang w:val="pl-PL"/>
            </w:rPr>
          </w:pPr>
          <w:hyperlink r:id="rId47" w:history="1">
            <w:r w:rsidR="00641132" w:rsidRPr="00D22458">
              <w:rPr>
                <w:rStyle w:val="Hipercze"/>
                <w:color w:val="auto"/>
                <w:u w:val="none"/>
                <w:lang w:val="pl-PL"/>
              </w:rPr>
              <w:t>https://www.statista.com/statistics/330695/number-of-smartphone-users-worldwide/</w:t>
            </w:r>
          </w:hyperlink>
        </w:p>
        <w:p w:rsidR="003C1784" w:rsidRDefault="00641132" w:rsidP="00641132">
          <w:pPr>
            <w:pStyle w:val="Tekst"/>
            <w:numPr>
              <w:ilvl w:val="0"/>
              <w:numId w:val="27"/>
            </w:numPr>
            <w:rPr>
              <w:lang w:val="pl-PL"/>
            </w:rPr>
          </w:pPr>
          <w:r w:rsidRPr="00AE14C4">
            <w:rPr>
              <w:lang w:val="pl-PL"/>
            </w:rPr>
            <w:t>Moskat, [dostęp: 5 grudnia 2017]</w:t>
          </w:r>
        </w:p>
        <w:p w:rsidR="00641132" w:rsidRDefault="00B1195C" w:rsidP="003C1784">
          <w:pPr>
            <w:pStyle w:val="Tekst"/>
            <w:ind w:left="720"/>
            <w:rPr>
              <w:lang w:val="pl-PL"/>
            </w:rPr>
          </w:pPr>
          <w:hyperlink r:id="rId48" w:history="1">
            <w:r w:rsidR="00641132" w:rsidRPr="00D22458">
              <w:rPr>
                <w:rStyle w:val="Hipercze"/>
                <w:color w:val="auto"/>
                <w:u w:val="none"/>
                <w:lang w:val="pl-PL"/>
              </w:rPr>
              <w:t>http://www.moskat.pl/szkola/informatyka/zz_historia.php</w:t>
            </w:r>
          </w:hyperlink>
        </w:p>
        <w:p w:rsidR="003C1784" w:rsidRDefault="00641132" w:rsidP="00641132">
          <w:pPr>
            <w:pStyle w:val="Tekst"/>
            <w:numPr>
              <w:ilvl w:val="0"/>
              <w:numId w:val="27"/>
            </w:numPr>
            <w:rPr>
              <w:lang w:val="pl-PL"/>
            </w:rPr>
          </w:pPr>
          <w:r w:rsidRPr="00030105">
            <w:rPr>
              <w:lang w:val="pl-PL"/>
            </w:rPr>
            <w:t>Statista, [dostęp 5 grudnia 2017]</w:t>
          </w:r>
        </w:p>
        <w:p w:rsidR="00641132" w:rsidRPr="00C54CE7" w:rsidRDefault="00641132" w:rsidP="003C1784">
          <w:pPr>
            <w:pStyle w:val="Tekst"/>
            <w:ind w:left="720"/>
            <w:rPr>
              <w:lang w:val="pl-PL"/>
            </w:rPr>
          </w:pPr>
          <w:r w:rsidRPr="00030105">
            <w:rPr>
              <w:lang w:val="pl-PL"/>
            </w:rPr>
            <w:t xml:space="preserve"> </w:t>
          </w:r>
          <w:hyperlink r:id="rId49" w:history="1">
            <w:r w:rsidRPr="00D22458">
              <w:rPr>
                <w:rStyle w:val="Hipercze"/>
                <w:color w:val="auto"/>
                <w:u w:val="none"/>
              </w:rPr>
              <w:t>https://www.statista.com/statistics/281106/number-of-android-app-downloads-from-google-play/</w:t>
            </w:r>
          </w:hyperlink>
        </w:p>
        <w:p w:rsidR="003C1784" w:rsidRDefault="00641132" w:rsidP="00641132">
          <w:pPr>
            <w:pStyle w:val="Tekst"/>
            <w:numPr>
              <w:ilvl w:val="0"/>
              <w:numId w:val="27"/>
            </w:numPr>
            <w:rPr>
              <w:lang w:val="pl-PL"/>
            </w:rPr>
          </w:pPr>
          <w:r>
            <w:rPr>
              <w:lang w:val="pl-PL"/>
            </w:rPr>
            <w:t>Medium, [dostęp 5 grudnia 2017]</w:t>
          </w:r>
        </w:p>
        <w:p w:rsidR="00641132" w:rsidRPr="00030105" w:rsidRDefault="00641132" w:rsidP="003C1784">
          <w:pPr>
            <w:pStyle w:val="Tekst"/>
            <w:ind w:left="720"/>
            <w:rPr>
              <w:lang w:val="pl-PL"/>
            </w:rPr>
          </w:pPr>
          <w:r w:rsidRPr="00C54CE7">
            <w:rPr>
              <w:lang w:val="pl-PL"/>
            </w:rPr>
            <w:t>https://medium.com/upday-devs/android-architecture-patterns-part-2-model-view-presenter-8a6faaae14a5</w:t>
          </w:r>
        </w:p>
      </w:sdtContent>
    </w:sdt>
    <w:p w:rsidR="00181518" w:rsidRPr="00181518" w:rsidRDefault="00181518" w:rsidP="00181518">
      <w:pPr>
        <w:pStyle w:val="Tekst"/>
      </w:pPr>
    </w:p>
    <w:sectPr w:rsidR="00181518" w:rsidRPr="00181518" w:rsidSect="00265EA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5BA3" w:rsidRDefault="00D95BA3" w:rsidP="009E77C2">
      <w:r>
        <w:separator/>
      </w:r>
    </w:p>
  </w:endnote>
  <w:endnote w:type="continuationSeparator" w:id="0">
    <w:p w:rsidR="00D95BA3" w:rsidRDefault="00D95BA3" w:rsidP="009E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95C" w:rsidRDefault="00B1195C">
    <w:pPr>
      <w:pStyle w:val="Stopka"/>
      <w:jc w:val="right"/>
    </w:pPr>
  </w:p>
  <w:p w:rsidR="00B1195C" w:rsidRDefault="00B1195C" w:rsidP="009B72D8">
    <w:pPr>
      <w:pStyle w:val="Stopka"/>
      <w:jc w:val="right"/>
    </w:pPr>
    <w:r>
      <w:fldChar w:fldCharType="begin"/>
    </w:r>
    <w:r>
      <w:instrText>PAGE   \* MERGEFORMAT</w:instrText>
    </w:r>
    <w:r>
      <w:fldChar w:fldCharType="separate"/>
    </w:r>
    <w:r w:rsidR="00126580">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5BA3" w:rsidRDefault="00D95BA3" w:rsidP="009E77C2">
      <w:r>
        <w:separator/>
      </w:r>
    </w:p>
  </w:footnote>
  <w:footnote w:type="continuationSeparator" w:id="0">
    <w:p w:rsidR="00D95BA3" w:rsidRDefault="00D95BA3" w:rsidP="009E77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95C" w:rsidRDefault="00B1195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4A09"/>
    <w:multiLevelType w:val="hybridMultilevel"/>
    <w:tmpl w:val="48AA12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E56D77"/>
    <w:multiLevelType w:val="hybridMultilevel"/>
    <w:tmpl w:val="182E05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48F1099"/>
    <w:multiLevelType w:val="hybridMultilevel"/>
    <w:tmpl w:val="182E05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6EE75C3"/>
    <w:multiLevelType w:val="hybridMultilevel"/>
    <w:tmpl w:val="1F681BD0"/>
    <w:lvl w:ilvl="0" w:tplc="C6901E62">
      <w:start w:val="1"/>
      <w:numFmt w:val="decimal"/>
      <w:pStyle w:val="Rozdzia"/>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921649D"/>
    <w:multiLevelType w:val="hybridMultilevel"/>
    <w:tmpl w:val="5CD0F1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D363AD"/>
    <w:multiLevelType w:val="hybridMultilevel"/>
    <w:tmpl w:val="708882F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0D4C4A0F"/>
    <w:multiLevelType w:val="hybridMultilevel"/>
    <w:tmpl w:val="228807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FBB2625"/>
    <w:multiLevelType w:val="hybridMultilevel"/>
    <w:tmpl w:val="182E05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DEE621A"/>
    <w:multiLevelType w:val="hybridMultilevel"/>
    <w:tmpl w:val="8FC05E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38A16DB"/>
    <w:multiLevelType w:val="hybridMultilevel"/>
    <w:tmpl w:val="0EA41A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24C97524"/>
    <w:multiLevelType w:val="hybridMultilevel"/>
    <w:tmpl w:val="46CED20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5963488"/>
    <w:multiLevelType w:val="hybridMultilevel"/>
    <w:tmpl w:val="E36421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20646D1"/>
    <w:multiLevelType w:val="multilevel"/>
    <w:tmpl w:val="6FB6257A"/>
    <w:numStyleLink w:val="Biecalista1"/>
  </w:abstractNum>
  <w:abstractNum w:abstractNumId="13" w15:restartNumberingAfterBreak="0">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37126BDC"/>
    <w:multiLevelType w:val="multilevel"/>
    <w:tmpl w:val="6FB6257A"/>
    <w:styleLink w:val="Biecalista1"/>
    <w:lvl w:ilvl="0">
      <w:start w:val="1"/>
      <w:numFmt w:val="decimal"/>
      <w:lvlText w:val="%1."/>
      <w:lvlJc w:val="left"/>
      <w:pPr>
        <w:ind w:left="360" w:hanging="360"/>
      </w:pPr>
      <w:rPr>
        <w:rFonts w:hint="default"/>
      </w:r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1D7494"/>
    <w:multiLevelType w:val="hybridMultilevel"/>
    <w:tmpl w:val="1ECAAA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9EE1F49"/>
    <w:multiLevelType w:val="hybridMultilevel"/>
    <w:tmpl w:val="BEF4162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429D3313"/>
    <w:multiLevelType w:val="hybridMultilevel"/>
    <w:tmpl w:val="5A68CA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4A702CD"/>
    <w:multiLevelType w:val="hybridMultilevel"/>
    <w:tmpl w:val="182E05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8755A9E"/>
    <w:multiLevelType w:val="hybridMultilevel"/>
    <w:tmpl w:val="7F7C38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A565279"/>
    <w:multiLevelType w:val="hybridMultilevel"/>
    <w:tmpl w:val="80B63B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1730CA"/>
    <w:multiLevelType w:val="hybridMultilevel"/>
    <w:tmpl w:val="D72E9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22C04BD"/>
    <w:multiLevelType w:val="multilevel"/>
    <w:tmpl w:val="6FB6257A"/>
    <w:lvl w:ilvl="0">
      <w:start w:val="1"/>
      <w:numFmt w:val="decimal"/>
      <w:lvlText w:val="%1."/>
      <w:lvlJc w:val="left"/>
      <w:pPr>
        <w:ind w:left="720" w:hanging="360"/>
      </w:pPr>
    </w:lvl>
    <w:lvl w:ilvl="1">
      <w:start w:val="1"/>
      <w:numFmt w:val="decimal"/>
      <w:isLgl/>
      <w:lvlText w:val="%1.%2."/>
      <w:lvlJc w:val="left"/>
      <w:pPr>
        <w:ind w:left="820" w:hanging="4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3" w15:restartNumberingAfterBreak="0">
    <w:nsid w:val="63A202BE"/>
    <w:multiLevelType w:val="hybridMultilevel"/>
    <w:tmpl w:val="60DC4854"/>
    <w:lvl w:ilvl="0" w:tplc="8AE26EA2">
      <w:start w:val="1"/>
      <w:numFmt w:val="ordinal"/>
      <w:pStyle w:val="Podrozdzia"/>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5732827"/>
    <w:multiLevelType w:val="hybridMultilevel"/>
    <w:tmpl w:val="16806E8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AF172B8"/>
    <w:multiLevelType w:val="hybridMultilevel"/>
    <w:tmpl w:val="C016C5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BCC2E9D"/>
    <w:multiLevelType w:val="multilevel"/>
    <w:tmpl w:val="6FB6257A"/>
    <w:lvl w:ilvl="0">
      <w:start w:val="1"/>
      <w:numFmt w:val="decimal"/>
      <w:lvlText w:val="%1."/>
      <w:lvlJc w:val="left"/>
      <w:pPr>
        <w:ind w:left="720" w:hanging="360"/>
      </w:pPr>
      <w:rPr>
        <w:rFonts w:hint="default"/>
      </w:rPr>
    </w:lvl>
    <w:lvl w:ilvl="1">
      <w:start w:val="1"/>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33D2AE9"/>
    <w:multiLevelType w:val="hybridMultilevel"/>
    <w:tmpl w:val="182E05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95B7128"/>
    <w:multiLevelType w:val="hybridMultilevel"/>
    <w:tmpl w:val="EB384B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BB51E0E"/>
    <w:multiLevelType w:val="hybridMultilevel"/>
    <w:tmpl w:val="FF04F7DE"/>
    <w:lvl w:ilvl="0" w:tplc="1B82ABDE">
      <w:numFmt w:val="bullet"/>
      <w:lvlText w:val="-"/>
      <w:lvlJc w:val="left"/>
      <w:pPr>
        <w:ind w:left="720" w:hanging="360"/>
      </w:pPr>
      <w:rPr>
        <w:rFonts w:ascii="Times New Roman" w:eastAsiaTheme="minorHAnsi"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CFB7508"/>
    <w:multiLevelType w:val="hybridMultilevel"/>
    <w:tmpl w:val="02860B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7D9A5B25"/>
    <w:multiLevelType w:val="hybridMultilevel"/>
    <w:tmpl w:val="CE3A2F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26"/>
  </w:num>
  <w:num w:numId="4">
    <w:abstractNumId w:val="23"/>
  </w:num>
  <w:num w:numId="5">
    <w:abstractNumId w:val="3"/>
  </w:num>
  <w:num w:numId="6">
    <w:abstractNumId w:val="12"/>
  </w:num>
  <w:num w:numId="7">
    <w:abstractNumId w:val="14"/>
  </w:num>
  <w:num w:numId="8">
    <w:abstractNumId w:val="5"/>
  </w:num>
  <w:num w:numId="9">
    <w:abstractNumId w:val="16"/>
  </w:num>
  <w:num w:numId="10">
    <w:abstractNumId w:val="9"/>
  </w:num>
  <w:num w:numId="11">
    <w:abstractNumId w:val="11"/>
  </w:num>
  <w:num w:numId="12">
    <w:abstractNumId w:val="30"/>
  </w:num>
  <w:num w:numId="13">
    <w:abstractNumId w:val="2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0"/>
  </w:num>
  <w:num w:numId="17">
    <w:abstractNumId w:val="1"/>
  </w:num>
  <w:num w:numId="18">
    <w:abstractNumId w:val="17"/>
  </w:num>
  <w:num w:numId="19">
    <w:abstractNumId w:val="19"/>
  </w:num>
  <w:num w:numId="20">
    <w:abstractNumId w:val="15"/>
  </w:num>
  <w:num w:numId="21">
    <w:abstractNumId w:val="29"/>
  </w:num>
  <w:num w:numId="22">
    <w:abstractNumId w:val="25"/>
  </w:num>
  <w:num w:numId="23">
    <w:abstractNumId w:val="31"/>
  </w:num>
  <w:num w:numId="24">
    <w:abstractNumId w:val="28"/>
  </w:num>
  <w:num w:numId="25">
    <w:abstractNumId w:val="4"/>
  </w:num>
  <w:num w:numId="26">
    <w:abstractNumId w:val="20"/>
  </w:num>
  <w:num w:numId="27">
    <w:abstractNumId w:val="8"/>
  </w:num>
  <w:num w:numId="28">
    <w:abstractNumId w:val="2"/>
  </w:num>
  <w:num w:numId="29">
    <w:abstractNumId w:val="24"/>
  </w:num>
  <w:num w:numId="30">
    <w:abstractNumId w:val="27"/>
  </w:num>
  <w:num w:numId="31">
    <w:abstractNumId w:val="18"/>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09B2"/>
    <w:rsid w:val="000019A7"/>
    <w:rsid w:val="00004B4E"/>
    <w:rsid w:val="000125E6"/>
    <w:rsid w:val="000143C1"/>
    <w:rsid w:val="00015244"/>
    <w:rsid w:val="00016C6A"/>
    <w:rsid w:val="00025B01"/>
    <w:rsid w:val="00025C89"/>
    <w:rsid w:val="00027E2B"/>
    <w:rsid w:val="00030105"/>
    <w:rsid w:val="00041BA2"/>
    <w:rsid w:val="00042A90"/>
    <w:rsid w:val="00052819"/>
    <w:rsid w:val="00053BA3"/>
    <w:rsid w:val="000561B8"/>
    <w:rsid w:val="00061AE5"/>
    <w:rsid w:val="00063882"/>
    <w:rsid w:val="000C626B"/>
    <w:rsid w:val="000C69EF"/>
    <w:rsid w:val="000D0DF5"/>
    <w:rsid w:val="000D540F"/>
    <w:rsid w:val="001005D2"/>
    <w:rsid w:val="00100AC9"/>
    <w:rsid w:val="001019B9"/>
    <w:rsid w:val="00111273"/>
    <w:rsid w:val="001113B7"/>
    <w:rsid w:val="00115329"/>
    <w:rsid w:val="0011697E"/>
    <w:rsid w:val="00122BC5"/>
    <w:rsid w:val="00123C10"/>
    <w:rsid w:val="00123CA0"/>
    <w:rsid w:val="00126580"/>
    <w:rsid w:val="00126FA3"/>
    <w:rsid w:val="001278EB"/>
    <w:rsid w:val="00127DE6"/>
    <w:rsid w:val="00131F6A"/>
    <w:rsid w:val="00142630"/>
    <w:rsid w:val="00145C45"/>
    <w:rsid w:val="00147C6E"/>
    <w:rsid w:val="001508E9"/>
    <w:rsid w:val="0015500A"/>
    <w:rsid w:val="0016141D"/>
    <w:rsid w:val="00163766"/>
    <w:rsid w:val="00177831"/>
    <w:rsid w:val="00180BCC"/>
    <w:rsid w:val="00181518"/>
    <w:rsid w:val="0018242F"/>
    <w:rsid w:val="00191574"/>
    <w:rsid w:val="00195FFA"/>
    <w:rsid w:val="001A04C8"/>
    <w:rsid w:val="001A4471"/>
    <w:rsid w:val="001E0A04"/>
    <w:rsid w:val="001E1848"/>
    <w:rsid w:val="001E24F7"/>
    <w:rsid w:val="001E4B56"/>
    <w:rsid w:val="001F1FB8"/>
    <w:rsid w:val="001F4ACE"/>
    <w:rsid w:val="00201B75"/>
    <w:rsid w:val="002020F9"/>
    <w:rsid w:val="002159F5"/>
    <w:rsid w:val="00222E47"/>
    <w:rsid w:val="002240F1"/>
    <w:rsid w:val="00235DA5"/>
    <w:rsid w:val="00236135"/>
    <w:rsid w:val="002430DD"/>
    <w:rsid w:val="002536FA"/>
    <w:rsid w:val="00260C59"/>
    <w:rsid w:val="00261713"/>
    <w:rsid w:val="00265EA5"/>
    <w:rsid w:val="00274B84"/>
    <w:rsid w:val="00277BA0"/>
    <w:rsid w:val="00282BE7"/>
    <w:rsid w:val="00296D61"/>
    <w:rsid w:val="002A340A"/>
    <w:rsid w:val="002B61A9"/>
    <w:rsid w:val="002C0FFC"/>
    <w:rsid w:val="002C297D"/>
    <w:rsid w:val="002C3725"/>
    <w:rsid w:val="002C52F5"/>
    <w:rsid w:val="002C6D05"/>
    <w:rsid w:val="002D13CE"/>
    <w:rsid w:val="002E4C83"/>
    <w:rsid w:val="002E694A"/>
    <w:rsid w:val="002E728E"/>
    <w:rsid w:val="002E7960"/>
    <w:rsid w:val="002F0393"/>
    <w:rsid w:val="002F1C6F"/>
    <w:rsid w:val="002F658A"/>
    <w:rsid w:val="00305D5F"/>
    <w:rsid w:val="00305EB1"/>
    <w:rsid w:val="003151F3"/>
    <w:rsid w:val="003207A1"/>
    <w:rsid w:val="00323876"/>
    <w:rsid w:val="0032526B"/>
    <w:rsid w:val="00336672"/>
    <w:rsid w:val="00336D17"/>
    <w:rsid w:val="003410A9"/>
    <w:rsid w:val="00341B6C"/>
    <w:rsid w:val="00344446"/>
    <w:rsid w:val="0036169D"/>
    <w:rsid w:val="003667C2"/>
    <w:rsid w:val="00366B81"/>
    <w:rsid w:val="00371664"/>
    <w:rsid w:val="00374DCC"/>
    <w:rsid w:val="00376DF5"/>
    <w:rsid w:val="00380C0D"/>
    <w:rsid w:val="00382D61"/>
    <w:rsid w:val="00384B34"/>
    <w:rsid w:val="00391B0A"/>
    <w:rsid w:val="003A11EA"/>
    <w:rsid w:val="003A15ED"/>
    <w:rsid w:val="003B3840"/>
    <w:rsid w:val="003B5E50"/>
    <w:rsid w:val="003C1784"/>
    <w:rsid w:val="003E2BA6"/>
    <w:rsid w:val="003E6706"/>
    <w:rsid w:val="0040068A"/>
    <w:rsid w:val="00403D57"/>
    <w:rsid w:val="004058EA"/>
    <w:rsid w:val="00413DCF"/>
    <w:rsid w:val="00414419"/>
    <w:rsid w:val="00417065"/>
    <w:rsid w:val="00417285"/>
    <w:rsid w:val="00424828"/>
    <w:rsid w:val="00426A37"/>
    <w:rsid w:val="00431C11"/>
    <w:rsid w:val="00431F80"/>
    <w:rsid w:val="00437114"/>
    <w:rsid w:val="004416A5"/>
    <w:rsid w:val="00442EAA"/>
    <w:rsid w:val="00443326"/>
    <w:rsid w:val="00445267"/>
    <w:rsid w:val="00446163"/>
    <w:rsid w:val="00450E17"/>
    <w:rsid w:val="00451092"/>
    <w:rsid w:val="00451860"/>
    <w:rsid w:val="00452DAD"/>
    <w:rsid w:val="004559DE"/>
    <w:rsid w:val="00457132"/>
    <w:rsid w:val="00462FCD"/>
    <w:rsid w:val="004658AE"/>
    <w:rsid w:val="00466DE9"/>
    <w:rsid w:val="00473411"/>
    <w:rsid w:val="004759FD"/>
    <w:rsid w:val="00485FD1"/>
    <w:rsid w:val="00494C23"/>
    <w:rsid w:val="004A1543"/>
    <w:rsid w:val="004A682F"/>
    <w:rsid w:val="004B0A42"/>
    <w:rsid w:val="004B7442"/>
    <w:rsid w:val="004C4409"/>
    <w:rsid w:val="004C6DA1"/>
    <w:rsid w:val="004D3934"/>
    <w:rsid w:val="004F2B78"/>
    <w:rsid w:val="004F3F94"/>
    <w:rsid w:val="004F588C"/>
    <w:rsid w:val="004F7F1E"/>
    <w:rsid w:val="0050147B"/>
    <w:rsid w:val="00502E7B"/>
    <w:rsid w:val="005042D0"/>
    <w:rsid w:val="005066DA"/>
    <w:rsid w:val="00515E18"/>
    <w:rsid w:val="005170E8"/>
    <w:rsid w:val="00532E1D"/>
    <w:rsid w:val="005339A6"/>
    <w:rsid w:val="00534594"/>
    <w:rsid w:val="00542ECC"/>
    <w:rsid w:val="005520E2"/>
    <w:rsid w:val="00554CCB"/>
    <w:rsid w:val="00557F31"/>
    <w:rsid w:val="005841CF"/>
    <w:rsid w:val="005960A3"/>
    <w:rsid w:val="005A2618"/>
    <w:rsid w:val="005A39AC"/>
    <w:rsid w:val="005A453F"/>
    <w:rsid w:val="005A7BFE"/>
    <w:rsid w:val="005B1F5D"/>
    <w:rsid w:val="005B3B30"/>
    <w:rsid w:val="005B3E14"/>
    <w:rsid w:val="005D594C"/>
    <w:rsid w:val="005E4019"/>
    <w:rsid w:val="005F60E1"/>
    <w:rsid w:val="006067A7"/>
    <w:rsid w:val="00606C50"/>
    <w:rsid w:val="00610873"/>
    <w:rsid w:val="00617EB8"/>
    <w:rsid w:val="00617F82"/>
    <w:rsid w:val="00623ABF"/>
    <w:rsid w:val="0062461F"/>
    <w:rsid w:val="00626312"/>
    <w:rsid w:val="006345AC"/>
    <w:rsid w:val="006347FA"/>
    <w:rsid w:val="00635575"/>
    <w:rsid w:val="00641132"/>
    <w:rsid w:val="006430C1"/>
    <w:rsid w:val="0065450E"/>
    <w:rsid w:val="0066240E"/>
    <w:rsid w:val="0066439D"/>
    <w:rsid w:val="006647CE"/>
    <w:rsid w:val="006649D1"/>
    <w:rsid w:val="006665B2"/>
    <w:rsid w:val="00670ECB"/>
    <w:rsid w:val="0067322C"/>
    <w:rsid w:val="00681C2E"/>
    <w:rsid w:val="00681F81"/>
    <w:rsid w:val="006836A8"/>
    <w:rsid w:val="00684BB7"/>
    <w:rsid w:val="00684C1E"/>
    <w:rsid w:val="00690F01"/>
    <w:rsid w:val="00691888"/>
    <w:rsid w:val="00695F07"/>
    <w:rsid w:val="006A170E"/>
    <w:rsid w:val="006A37A2"/>
    <w:rsid w:val="006B2C3E"/>
    <w:rsid w:val="006B5C41"/>
    <w:rsid w:val="006B7185"/>
    <w:rsid w:val="006C5A57"/>
    <w:rsid w:val="006C7B22"/>
    <w:rsid w:val="006D18EB"/>
    <w:rsid w:val="006E3690"/>
    <w:rsid w:val="006E650D"/>
    <w:rsid w:val="006F737E"/>
    <w:rsid w:val="006F76F7"/>
    <w:rsid w:val="0070162F"/>
    <w:rsid w:val="00717994"/>
    <w:rsid w:val="00722863"/>
    <w:rsid w:val="00725011"/>
    <w:rsid w:val="007454DE"/>
    <w:rsid w:val="00754F1E"/>
    <w:rsid w:val="0075574C"/>
    <w:rsid w:val="007611EE"/>
    <w:rsid w:val="00762F9B"/>
    <w:rsid w:val="00771260"/>
    <w:rsid w:val="00782C98"/>
    <w:rsid w:val="007923F7"/>
    <w:rsid w:val="007935D8"/>
    <w:rsid w:val="007A201D"/>
    <w:rsid w:val="007A212F"/>
    <w:rsid w:val="007B1F6D"/>
    <w:rsid w:val="007B6215"/>
    <w:rsid w:val="007C0ADA"/>
    <w:rsid w:val="007C2153"/>
    <w:rsid w:val="007D271D"/>
    <w:rsid w:val="007F1DDE"/>
    <w:rsid w:val="00805574"/>
    <w:rsid w:val="00806E2A"/>
    <w:rsid w:val="00820748"/>
    <w:rsid w:val="008309F4"/>
    <w:rsid w:val="00832789"/>
    <w:rsid w:val="00835B99"/>
    <w:rsid w:val="00840C6B"/>
    <w:rsid w:val="00861705"/>
    <w:rsid w:val="008749CF"/>
    <w:rsid w:val="00874A84"/>
    <w:rsid w:val="00875531"/>
    <w:rsid w:val="008760F6"/>
    <w:rsid w:val="0088511E"/>
    <w:rsid w:val="00886C9C"/>
    <w:rsid w:val="0088771F"/>
    <w:rsid w:val="00897DD2"/>
    <w:rsid w:val="008B14CD"/>
    <w:rsid w:val="008B5449"/>
    <w:rsid w:val="008B6E79"/>
    <w:rsid w:val="008C69FB"/>
    <w:rsid w:val="008C7217"/>
    <w:rsid w:val="008D26CC"/>
    <w:rsid w:val="008D61AA"/>
    <w:rsid w:val="008E33E6"/>
    <w:rsid w:val="008E3567"/>
    <w:rsid w:val="009151A5"/>
    <w:rsid w:val="009228E3"/>
    <w:rsid w:val="009246BA"/>
    <w:rsid w:val="0093715A"/>
    <w:rsid w:val="0094588C"/>
    <w:rsid w:val="009479E3"/>
    <w:rsid w:val="00964D18"/>
    <w:rsid w:val="00967066"/>
    <w:rsid w:val="00973236"/>
    <w:rsid w:val="00980770"/>
    <w:rsid w:val="00983CB4"/>
    <w:rsid w:val="009B3F7C"/>
    <w:rsid w:val="009B71F2"/>
    <w:rsid w:val="009B72D8"/>
    <w:rsid w:val="009C4457"/>
    <w:rsid w:val="009D59F2"/>
    <w:rsid w:val="009E1CD3"/>
    <w:rsid w:val="009E77C2"/>
    <w:rsid w:val="009F253F"/>
    <w:rsid w:val="00A00EC4"/>
    <w:rsid w:val="00A130B0"/>
    <w:rsid w:val="00A136D4"/>
    <w:rsid w:val="00A23BA3"/>
    <w:rsid w:val="00A242C5"/>
    <w:rsid w:val="00A26C0F"/>
    <w:rsid w:val="00A32606"/>
    <w:rsid w:val="00A34870"/>
    <w:rsid w:val="00A43339"/>
    <w:rsid w:val="00A7488C"/>
    <w:rsid w:val="00AA36CC"/>
    <w:rsid w:val="00AB2872"/>
    <w:rsid w:val="00AB36E8"/>
    <w:rsid w:val="00AB5FCB"/>
    <w:rsid w:val="00AC139B"/>
    <w:rsid w:val="00AD0312"/>
    <w:rsid w:val="00AD0E24"/>
    <w:rsid w:val="00AD4B06"/>
    <w:rsid w:val="00AE0332"/>
    <w:rsid w:val="00AE14C4"/>
    <w:rsid w:val="00AE20AF"/>
    <w:rsid w:val="00AF29EE"/>
    <w:rsid w:val="00AF34E5"/>
    <w:rsid w:val="00AF3FE9"/>
    <w:rsid w:val="00AF5041"/>
    <w:rsid w:val="00B07EE8"/>
    <w:rsid w:val="00B1195C"/>
    <w:rsid w:val="00B1321B"/>
    <w:rsid w:val="00B1548F"/>
    <w:rsid w:val="00B2008F"/>
    <w:rsid w:val="00B21346"/>
    <w:rsid w:val="00B2798F"/>
    <w:rsid w:val="00B36E6F"/>
    <w:rsid w:val="00B37BBE"/>
    <w:rsid w:val="00B457EB"/>
    <w:rsid w:val="00B675A5"/>
    <w:rsid w:val="00B71D12"/>
    <w:rsid w:val="00B725EA"/>
    <w:rsid w:val="00B818B8"/>
    <w:rsid w:val="00B84837"/>
    <w:rsid w:val="00B8504F"/>
    <w:rsid w:val="00B93E0A"/>
    <w:rsid w:val="00BB2FE8"/>
    <w:rsid w:val="00BB389D"/>
    <w:rsid w:val="00BB3B7D"/>
    <w:rsid w:val="00BC1D3E"/>
    <w:rsid w:val="00BC596F"/>
    <w:rsid w:val="00BC706B"/>
    <w:rsid w:val="00BD135F"/>
    <w:rsid w:val="00BD5DC0"/>
    <w:rsid w:val="00BD7C02"/>
    <w:rsid w:val="00BE42C0"/>
    <w:rsid w:val="00BF52DD"/>
    <w:rsid w:val="00BF54FC"/>
    <w:rsid w:val="00BF6D71"/>
    <w:rsid w:val="00C04F63"/>
    <w:rsid w:val="00C0675A"/>
    <w:rsid w:val="00C13556"/>
    <w:rsid w:val="00C146FD"/>
    <w:rsid w:val="00C16FE5"/>
    <w:rsid w:val="00C322CE"/>
    <w:rsid w:val="00C33A03"/>
    <w:rsid w:val="00C365F1"/>
    <w:rsid w:val="00C37E7F"/>
    <w:rsid w:val="00C44D53"/>
    <w:rsid w:val="00C52581"/>
    <w:rsid w:val="00C54CE7"/>
    <w:rsid w:val="00C75FB1"/>
    <w:rsid w:val="00C8178F"/>
    <w:rsid w:val="00C86378"/>
    <w:rsid w:val="00C87C14"/>
    <w:rsid w:val="00C93C9E"/>
    <w:rsid w:val="00CA40F4"/>
    <w:rsid w:val="00CA453E"/>
    <w:rsid w:val="00CB2B05"/>
    <w:rsid w:val="00CB5241"/>
    <w:rsid w:val="00CB5DD3"/>
    <w:rsid w:val="00CD04E8"/>
    <w:rsid w:val="00CD6D34"/>
    <w:rsid w:val="00CE0F3E"/>
    <w:rsid w:val="00D052DF"/>
    <w:rsid w:val="00D0799D"/>
    <w:rsid w:val="00D20CAA"/>
    <w:rsid w:val="00D22458"/>
    <w:rsid w:val="00D300C7"/>
    <w:rsid w:val="00D30FEB"/>
    <w:rsid w:val="00D34457"/>
    <w:rsid w:val="00D3680B"/>
    <w:rsid w:val="00D42ECC"/>
    <w:rsid w:val="00D43D49"/>
    <w:rsid w:val="00D532E6"/>
    <w:rsid w:val="00D60412"/>
    <w:rsid w:val="00D617AB"/>
    <w:rsid w:val="00D61E74"/>
    <w:rsid w:val="00D71FF4"/>
    <w:rsid w:val="00D81646"/>
    <w:rsid w:val="00D83014"/>
    <w:rsid w:val="00D95BA3"/>
    <w:rsid w:val="00DA7EE0"/>
    <w:rsid w:val="00DB3F17"/>
    <w:rsid w:val="00DC449B"/>
    <w:rsid w:val="00DC70DB"/>
    <w:rsid w:val="00DD3CED"/>
    <w:rsid w:val="00DD5274"/>
    <w:rsid w:val="00DE25FE"/>
    <w:rsid w:val="00DE6947"/>
    <w:rsid w:val="00DF49CC"/>
    <w:rsid w:val="00DF4C82"/>
    <w:rsid w:val="00DF6C20"/>
    <w:rsid w:val="00E0047D"/>
    <w:rsid w:val="00E15A91"/>
    <w:rsid w:val="00E22754"/>
    <w:rsid w:val="00E22E42"/>
    <w:rsid w:val="00E246E0"/>
    <w:rsid w:val="00E33317"/>
    <w:rsid w:val="00E374F5"/>
    <w:rsid w:val="00E40E75"/>
    <w:rsid w:val="00E60183"/>
    <w:rsid w:val="00E7016E"/>
    <w:rsid w:val="00E735D5"/>
    <w:rsid w:val="00E82F76"/>
    <w:rsid w:val="00E845D4"/>
    <w:rsid w:val="00E85736"/>
    <w:rsid w:val="00E85D73"/>
    <w:rsid w:val="00E9125E"/>
    <w:rsid w:val="00E95BFE"/>
    <w:rsid w:val="00E9788D"/>
    <w:rsid w:val="00EA1949"/>
    <w:rsid w:val="00EA2E75"/>
    <w:rsid w:val="00EA770F"/>
    <w:rsid w:val="00EA7DAF"/>
    <w:rsid w:val="00EB1A19"/>
    <w:rsid w:val="00EB73D0"/>
    <w:rsid w:val="00EC1C25"/>
    <w:rsid w:val="00EC3D96"/>
    <w:rsid w:val="00EC4FE3"/>
    <w:rsid w:val="00EF09B2"/>
    <w:rsid w:val="00EF1024"/>
    <w:rsid w:val="00EF6911"/>
    <w:rsid w:val="00EF7F9D"/>
    <w:rsid w:val="00F101D3"/>
    <w:rsid w:val="00F12C43"/>
    <w:rsid w:val="00F2005C"/>
    <w:rsid w:val="00F21075"/>
    <w:rsid w:val="00F4421E"/>
    <w:rsid w:val="00F45B69"/>
    <w:rsid w:val="00F55B7E"/>
    <w:rsid w:val="00F6594A"/>
    <w:rsid w:val="00F8482A"/>
    <w:rsid w:val="00F918C4"/>
    <w:rsid w:val="00F97172"/>
    <w:rsid w:val="00F9785E"/>
    <w:rsid w:val="00FA0BCB"/>
    <w:rsid w:val="00FA2F4C"/>
    <w:rsid w:val="00FB50FC"/>
    <w:rsid w:val="00FD23F1"/>
    <w:rsid w:val="00FD330C"/>
    <w:rsid w:val="00FD4C0C"/>
    <w:rsid w:val="00FD589E"/>
    <w:rsid w:val="00FD63D9"/>
    <w:rsid w:val="00FE0A57"/>
    <w:rsid w:val="00FF122B"/>
    <w:rsid w:val="00FF5172"/>
    <w:rsid w:val="00FF6C1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65726"/>
  <w15:docId w15:val="{9540A090-14FB-4FB2-ACC7-DDF481E2E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875531"/>
    <w:rPr>
      <w:noProof/>
    </w:rPr>
  </w:style>
  <w:style w:type="paragraph" w:styleId="Nagwek1">
    <w:name w:val="heading 1"/>
    <w:basedOn w:val="Normalny"/>
    <w:next w:val="Normalny"/>
    <w:link w:val="Nagwek1Znak"/>
    <w:uiPriority w:val="9"/>
    <w:qFormat/>
    <w:rsid w:val="00820748"/>
    <w:pPr>
      <w:keepNext/>
      <w:keepLines/>
      <w:spacing w:before="240"/>
      <w:outlineLvl w:val="0"/>
    </w:pPr>
    <w:rPr>
      <w:rFonts w:ascii="Times New Roman" w:eastAsiaTheme="majorEastAsia" w:hAnsi="Times New Roman" w:cstheme="majorBidi"/>
      <w:b/>
      <w:sz w:val="28"/>
      <w:szCs w:val="32"/>
    </w:rPr>
  </w:style>
  <w:style w:type="paragraph" w:styleId="Nagwek2">
    <w:name w:val="heading 2"/>
    <w:basedOn w:val="Normalny"/>
    <w:next w:val="Normalny"/>
    <w:link w:val="Nagwek2Znak"/>
    <w:uiPriority w:val="9"/>
    <w:unhideWhenUsed/>
    <w:qFormat/>
    <w:rsid w:val="00820748"/>
    <w:pPr>
      <w:keepNext/>
      <w:keepLines/>
      <w:spacing w:before="40"/>
      <w:outlineLvl w:val="1"/>
    </w:pPr>
    <w:rPr>
      <w:rFonts w:ascii="Times New Roman" w:eastAsiaTheme="majorEastAsia" w:hAnsi="Times New Roman" w:cstheme="majorBidi"/>
      <w:b/>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820748"/>
    <w:pPr>
      <w:jc w:val="both"/>
    </w:pPr>
    <w:rPr>
      <w:rFonts w:ascii="Times New Roman" w:hAnsi="Times New Roman"/>
      <w:noProof/>
      <w:sz w:val="24"/>
      <w:lang w:val="en-US"/>
    </w:rPr>
  </w:style>
  <w:style w:type="paragraph" w:customStyle="1" w:styleId="Rozdzia">
    <w:name w:val="Rozdział"/>
    <w:basedOn w:val="Normalny"/>
    <w:next w:val="Normalny"/>
    <w:link w:val="RozdziaZnak"/>
    <w:qFormat/>
    <w:rsid w:val="005A39AC"/>
    <w:pPr>
      <w:numPr>
        <w:numId w:val="5"/>
      </w:numPr>
    </w:pPr>
    <w:rPr>
      <w:rFonts w:ascii="Times New Roman" w:hAnsi="Times New Roman"/>
      <w:b/>
      <w:sz w:val="28"/>
    </w:rPr>
  </w:style>
  <w:style w:type="paragraph" w:customStyle="1" w:styleId="Podrozdzia">
    <w:name w:val="Podrozdział"/>
    <w:basedOn w:val="Normalny"/>
    <w:next w:val="Normalny"/>
    <w:link w:val="PodrozdziaZnak"/>
    <w:qFormat/>
    <w:rsid w:val="00820748"/>
    <w:pPr>
      <w:numPr>
        <w:numId w:val="4"/>
      </w:numPr>
    </w:pPr>
    <w:rPr>
      <w:rFonts w:ascii="Times New Roman" w:hAnsi="Times New Roman"/>
      <w:b/>
      <w:sz w:val="26"/>
    </w:rPr>
  </w:style>
  <w:style w:type="character" w:customStyle="1" w:styleId="Nagwek1Znak">
    <w:name w:val="Nagłówek 1 Znak"/>
    <w:basedOn w:val="Domylnaczcionkaakapitu"/>
    <w:link w:val="Nagwek1"/>
    <w:uiPriority w:val="9"/>
    <w:rsid w:val="00820748"/>
    <w:rPr>
      <w:rFonts w:ascii="Times New Roman" w:eastAsiaTheme="majorEastAsia" w:hAnsi="Times New Roman" w:cstheme="majorBidi"/>
      <w:b/>
      <w:noProof/>
      <w:sz w:val="28"/>
      <w:szCs w:val="32"/>
    </w:rPr>
  </w:style>
  <w:style w:type="character" w:customStyle="1" w:styleId="RozdziaZnak">
    <w:name w:val="Rozdział Znak"/>
    <w:basedOn w:val="Nagwek1Znak"/>
    <w:link w:val="Rozdzia"/>
    <w:rsid w:val="00820748"/>
    <w:rPr>
      <w:rFonts w:ascii="Times New Roman" w:eastAsiaTheme="majorEastAsia" w:hAnsi="Times New Roman" w:cstheme="majorBidi"/>
      <w:b w:val="0"/>
      <w:noProof/>
      <w:sz w:val="28"/>
      <w:szCs w:val="32"/>
    </w:rPr>
  </w:style>
  <w:style w:type="paragraph" w:customStyle="1" w:styleId="Tekst">
    <w:name w:val="Tekst"/>
    <w:basedOn w:val="Bezodstpw"/>
    <w:link w:val="TekstZnak"/>
    <w:qFormat/>
    <w:rsid w:val="005A39AC"/>
  </w:style>
  <w:style w:type="character" w:customStyle="1" w:styleId="PodrozdziaZnak">
    <w:name w:val="Podrozdział Znak"/>
    <w:basedOn w:val="RozdziaZnak"/>
    <w:link w:val="Podrozdzia"/>
    <w:rsid w:val="00820748"/>
    <w:rPr>
      <w:rFonts w:ascii="Times New Roman" w:eastAsiaTheme="majorEastAsia" w:hAnsi="Times New Roman" w:cstheme="majorBidi"/>
      <w:b w:val="0"/>
      <w:noProof/>
      <w:sz w:val="26"/>
      <w:szCs w:val="32"/>
    </w:rPr>
  </w:style>
  <w:style w:type="character" w:customStyle="1" w:styleId="TekstZnak">
    <w:name w:val="Tekst Znak"/>
    <w:basedOn w:val="RozdziaZnak"/>
    <w:link w:val="Tekst"/>
    <w:rsid w:val="005A39AC"/>
    <w:rPr>
      <w:rFonts w:ascii="Times New Roman" w:eastAsiaTheme="majorEastAsia" w:hAnsi="Times New Roman" w:cstheme="majorBidi"/>
      <w:b/>
      <w:noProof/>
      <w:color w:val="2F5496" w:themeColor="accent1" w:themeShade="BF"/>
      <w:sz w:val="24"/>
      <w:szCs w:val="32"/>
      <w:lang w:val="en-US"/>
    </w:rPr>
  </w:style>
  <w:style w:type="paragraph" w:styleId="Nagwekspisutreci">
    <w:name w:val="TOC Heading"/>
    <w:basedOn w:val="Nagwek1"/>
    <w:next w:val="Normalny"/>
    <w:uiPriority w:val="39"/>
    <w:unhideWhenUsed/>
    <w:qFormat/>
    <w:rsid w:val="009D59F2"/>
    <w:pPr>
      <w:spacing w:line="259" w:lineRule="auto"/>
      <w:outlineLvl w:val="9"/>
    </w:pPr>
    <w:rPr>
      <w:noProof w:val="0"/>
      <w:lang w:eastAsia="pl-PL"/>
    </w:rPr>
  </w:style>
  <w:style w:type="paragraph" w:styleId="Spistreci1">
    <w:name w:val="toc 1"/>
    <w:basedOn w:val="Normalny"/>
    <w:next w:val="Normalny"/>
    <w:autoRedefine/>
    <w:uiPriority w:val="39"/>
    <w:unhideWhenUsed/>
    <w:rsid w:val="00B1195C"/>
    <w:pPr>
      <w:spacing w:after="100"/>
    </w:pPr>
    <w:rPr>
      <w:rFonts w:ascii="Times New Roman" w:hAnsi="Times New Roman"/>
      <w:sz w:val="24"/>
    </w:rPr>
  </w:style>
  <w:style w:type="paragraph" w:styleId="Spistreci2">
    <w:name w:val="toc 2"/>
    <w:basedOn w:val="Normalny"/>
    <w:next w:val="Normalny"/>
    <w:autoRedefine/>
    <w:uiPriority w:val="39"/>
    <w:unhideWhenUsed/>
    <w:rsid w:val="00B1195C"/>
    <w:pPr>
      <w:tabs>
        <w:tab w:val="left" w:pos="880"/>
        <w:tab w:val="right" w:leader="dot" w:pos="9062"/>
      </w:tabs>
      <w:spacing w:after="100"/>
      <w:ind w:left="220"/>
    </w:pPr>
    <w:rPr>
      <w:rFonts w:ascii="Times New Roman" w:hAnsi="Times New Roman"/>
      <w:sz w:val="24"/>
    </w:rPr>
  </w:style>
  <w:style w:type="paragraph" w:styleId="Spistreci3">
    <w:name w:val="toc 3"/>
    <w:basedOn w:val="Normalny"/>
    <w:next w:val="Normalny"/>
    <w:autoRedefine/>
    <w:uiPriority w:val="39"/>
    <w:unhideWhenUsed/>
    <w:rsid w:val="009D59F2"/>
    <w:pPr>
      <w:spacing w:after="100"/>
      <w:ind w:left="440"/>
    </w:pPr>
  </w:style>
  <w:style w:type="character" w:styleId="Hipercze">
    <w:name w:val="Hyperlink"/>
    <w:basedOn w:val="Domylnaczcionkaakapitu"/>
    <w:uiPriority w:val="99"/>
    <w:unhideWhenUsed/>
    <w:rsid w:val="009D59F2"/>
    <w:rPr>
      <w:color w:val="0563C1" w:themeColor="hyperlink"/>
      <w:u w:val="single"/>
    </w:rPr>
  </w:style>
  <w:style w:type="character" w:styleId="Wyrnienieintensywne">
    <w:name w:val="Intense Emphasis"/>
    <w:basedOn w:val="Domylnaczcionkaakapitu"/>
    <w:uiPriority w:val="21"/>
    <w:qFormat/>
    <w:rsid w:val="00820748"/>
    <w:rPr>
      <w:i/>
      <w:iCs/>
      <w:color w:val="4472C4" w:themeColor="accent1"/>
    </w:rPr>
  </w:style>
  <w:style w:type="character" w:customStyle="1" w:styleId="Nagwek2Znak">
    <w:name w:val="Nagłówek 2 Znak"/>
    <w:basedOn w:val="Domylnaczcionkaakapitu"/>
    <w:link w:val="Nagwek2"/>
    <w:uiPriority w:val="9"/>
    <w:rsid w:val="00820748"/>
    <w:rPr>
      <w:rFonts w:ascii="Times New Roman" w:eastAsiaTheme="majorEastAsia" w:hAnsi="Times New Roman" w:cstheme="majorBidi"/>
      <w:b/>
      <w:noProof/>
      <w:sz w:val="26"/>
      <w:szCs w:val="26"/>
    </w:rPr>
  </w:style>
  <w:style w:type="paragraph" w:styleId="Stopka">
    <w:name w:val="footer"/>
    <w:basedOn w:val="Normalny"/>
    <w:link w:val="StopkaZnak"/>
    <w:uiPriority w:val="99"/>
    <w:unhideWhenUsed/>
    <w:rsid w:val="00820748"/>
    <w:pPr>
      <w:tabs>
        <w:tab w:val="center" w:pos="4536"/>
        <w:tab w:val="right" w:pos="9072"/>
      </w:tabs>
    </w:pPr>
    <w:rPr>
      <w:rFonts w:ascii="Times New Roman" w:eastAsiaTheme="minorEastAsia" w:hAnsi="Times New Roman"/>
      <w:noProof w:val="0"/>
      <w:sz w:val="24"/>
      <w:szCs w:val="24"/>
      <w:lang w:eastAsia="pl-PL"/>
    </w:rPr>
  </w:style>
  <w:style w:type="character" w:customStyle="1" w:styleId="StopkaZnak">
    <w:name w:val="Stopka Znak"/>
    <w:basedOn w:val="Domylnaczcionkaakapitu"/>
    <w:link w:val="Stopka"/>
    <w:uiPriority w:val="99"/>
    <w:rsid w:val="00820748"/>
    <w:rPr>
      <w:rFonts w:ascii="Times New Roman" w:eastAsiaTheme="minorEastAsia" w:hAnsi="Times New Roman"/>
      <w:sz w:val="24"/>
      <w:szCs w:val="24"/>
      <w:lang w:eastAsia="pl-PL"/>
    </w:rPr>
  </w:style>
  <w:style w:type="numbering" w:customStyle="1" w:styleId="Biecalista1">
    <w:name w:val="Bieżąca lista1"/>
    <w:uiPriority w:val="99"/>
    <w:rsid w:val="00820748"/>
    <w:pPr>
      <w:numPr>
        <w:numId w:val="7"/>
      </w:numPr>
    </w:pPr>
  </w:style>
  <w:style w:type="paragraph" w:styleId="Legenda">
    <w:name w:val="caption"/>
    <w:basedOn w:val="Normalny"/>
    <w:next w:val="Normalny"/>
    <w:uiPriority w:val="35"/>
    <w:unhideWhenUsed/>
    <w:qFormat/>
    <w:rsid w:val="00820748"/>
    <w:pPr>
      <w:spacing w:after="200"/>
    </w:pPr>
    <w:rPr>
      <w:rFonts w:ascii="Times New Roman" w:eastAsiaTheme="minorEastAsia" w:hAnsi="Times New Roman"/>
      <w:bCs/>
      <w:i/>
      <w:noProof w:val="0"/>
      <w:color w:val="000000" w:themeColor="text1"/>
      <w:sz w:val="24"/>
      <w:szCs w:val="18"/>
      <w:lang w:eastAsia="pl-PL"/>
    </w:rPr>
  </w:style>
  <w:style w:type="paragraph" w:styleId="Akapitzlist">
    <w:name w:val="List Paragraph"/>
    <w:basedOn w:val="Normalny"/>
    <w:uiPriority w:val="34"/>
    <w:qFormat/>
    <w:rsid w:val="00413DCF"/>
    <w:pPr>
      <w:ind w:left="720"/>
      <w:contextualSpacing/>
    </w:pPr>
  </w:style>
  <w:style w:type="paragraph" w:styleId="Tekstprzypisukocowego">
    <w:name w:val="endnote text"/>
    <w:basedOn w:val="Normalny"/>
    <w:link w:val="TekstprzypisukocowegoZnak"/>
    <w:uiPriority w:val="99"/>
    <w:semiHidden/>
    <w:unhideWhenUsed/>
    <w:rsid w:val="009E77C2"/>
    <w:rPr>
      <w:sz w:val="20"/>
      <w:szCs w:val="20"/>
    </w:rPr>
  </w:style>
  <w:style w:type="character" w:customStyle="1" w:styleId="TekstprzypisukocowegoZnak">
    <w:name w:val="Tekst przypisu końcowego Znak"/>
    <w:basedOn w:val="Domylnaczcionkaakapitu"/>
    <w:link w:val="Tekstprzypisukocowego"/>
    <w:uiPriority w:val="99"/>
    <w:semiHidden/>
    <w:rsid w:val="009E77C2"/>
    <w:rPr>
      <w:noProof/>
      <w:sz w:val="20"/>
      <w:szCs w:val="20"/>
    </w:rPr>
  </w:style>
  <w:style w:type="character" w:styleId="Odwoanieprzypisukocowego">
    <w:name w:val="endnote reference"/>
    <w:basedOn w:val="Domylnaczcionkaakapitu"/>
    <w:uiPriority w:val="99"/>
    <w:semiHidden/>
    <w:unhideWhenUsed/>
    <w:rsid w:val="009E77C2"/>
    <w:rPr>
      <w:vertAlign w:val="superscript"/>
    </w:rPr>
  </w:style>
  <w:style w:type="paragraph" w:styleId="Nagwek">
    <w:name w:val="header"/>
    <w:basedOn w:val="Normalny"/>
    <w:link w:val="NagwekZnak"/>
    <w:uiPriority w:val="99"/>
    <w:unhideWhenUsed/>
    <w:rsid w:val="00AF34E5"/>
    <w:pPr>
      <w:tabs>
        <w:tab w:val="center" w:pos="4536"/>
        <w:tab w:val="right" w:pos="9072"/>
      </w:tabs>
    </w:pPr>
  </w:style>
  <w:style w:type="character" w:customStyle="1" w:styleId="NagwekZnak">
    <w:name w:val="Nagłówek Znak"/>
    <w:basedOn w:val="Domylnaczcionkaakapitu"/>
    <w:link w:val="Nagwek"/>
    <w:uiPriority w:val="99"/>
    <w:rsid w:val="00AF34E5"/>
    <w:rPr>
      <w:noProof/>
    </w:rPr>
  </w:style>
  <w:style w:type="paragraph" w:styleId="Spisilustracji">
    <w:name w:val="table of figures"/>
    <w:basedOn w:val="Normalny"/>
    <w:next w:val="Normalny"/>
    <w:uiPriority w:val="99"/>
    <w:unhideWhenUsed/>
    <w:rsid w:val="00181518"/>
    <w:rPr>
      <w:rFonts w:ascii="Times New Roman" w:hAnsi="Times New Roman"/>
      <w:sz w:val="24"/>
    </w:rPr>
  </w:style>
  <w:style w:type="paragraph" w:styleId="Bibliografia">
    <w:name w:val="Bibliography"/>
    <w:basedOn w:val="Normalny"/>
    <w:next w:val="Normalny"/>
    <w:uiPriority w:val="37"/>
    <w:unhideWhenUsed/>
    <w:rsid w:val="001A4471"/>
  </w:style>
  <w:style w:type="character" w:customStyle="1" w:styleId="Nierozpoznanawzmianka1">
    <w:name w:val="Nierozpoznana wzmianka1"/>
    <w:basedOn w:val="Domylnaczcionkaakapitu"/>
    <w:uiPriority w:val="99"/>
    <w:semiHidden/>
    <w:unhideWhenUsed/>
    <w:rsid w:val="00F4421E"/>
    <w:rPr>
      <w:color w:val="808080"/>
      <w:shd w:val="clear" w:color="auto" w:fill="E6E6E6"/>
    </w:rPr>
  </w:style>
  <w:style w:type="character" w:styleId="UyteHipercze">
    <w:name w:val="FollowedHyperlink"/>
    <w:basedOn w:val="Domylnaczcionkaakapitu"/>
    <w:uiPriority w:val="99"/>
    <w:semiHidden/>
    <w:unhideWhenUsed/>
    <w:rsid w:val="00E9125E"/>
    <w:rPr>
      <w:color w:val="954F72" w:themeColor="followedHyperlink"/>
      <w:u w:val="single"/>
    </w:rPr>
  </w:style>
  <w:style w:type="paragraph" w:styleId="Tekstdymka">
    <w:name w:val="Balloon Text"/>
    <w:basedOn w:val="Normalny"/>
    <w:link w:val="TekstdymkaZnak"/>
    <w:uiPriority w:val="99"/>
    <w:semiHidden/>
    <w:unhideWhenUsed/>
    <w:rsid w:val="00AE14C4"/>
    <w:rPr>
      <w:rFonts w:ascii="Tahoma" w:hAnsi="Tahoma" w:cs="Tahoma"/>
      <w:sz w:val="16"/>
      <w:szCs w:val="16"/>
    </w:rPr>
  </w:style>
  <w:style w:type="character" w:customStyle="1" w:styleId="TekstdymkaZnak">
    <w:name w:val="Tekst dymka Znak"/>
    <w:basedOn w:val="Domylnaczcionkaakapitu"/>
    <w:link w:val="Tekstdymka"/>
    <w:uiPriority w:val="99"/>
    <w:semiHidden/>
    <w:rsid w:val="00AE14C4"/>
    <w:rPr>
      <w:rFonts w:ascii="Tahoma" w:hAnsi="Tahoma" w:cs="Tahoma"/>
      <w:noProof/>
      <w:sz w:val="16"/>
      <w:szCs w:val="16"/>
    </w:rPr>
  </w:style>
  <w:style w:type="character" w:styleId="Nierozpoznanawzmianka">
    <w:name w:val="Unresolved Mention"/>
    <w:basedOn w:val="Domylnaczcionkaakapitu"/>
    <w:uiPriority w:val="99"/>
    <w:semiHidden/>
    <w:unhideWhenUsed/>
    <w:rsid w:val="0003010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430584">
      <w:bodyDiv w:val="1"/>
      <w:marLeft w:val="0"/>
      <w:marRight w:val="0"/>
      <w:marTop w:val="0"/>
      <w:marBottom w:val="0"/>
      <w:divBdr>
        <w:top w:val="none" w:sz="0" w:space="0" w:color="auto"/>
        <w:left w:val="none" w:sz="0" w:space="0" w:color="auto"/>
        <w:bottom w:val="none" w:sz="0" w:space="0" w:color="auto"/>
        <w:right w:val="none" w:sz="0" w:space="0" w:color="auto"/>
      </w:divBdr>
    </w:div>
    <w:div w:id="940574933">
      <w:bodyDiv w:val="1"/>
      <w:marLeft w:val="0"/>
      <w:marRight w:val="0"/>
      <w:marTop w:val="0"/>
      <w:marBottom w:val="0"/>
      <w:divBdr>
        <w:top w:val="none" w:sz="0" w:space="0" w:color="auto"/>
        <w:left w:val="none" w:sz="0" w:space="0" w:color="auto"/>
        <w:bottom w:val="none" w:sz="0" w:space="0" w:color="auto"/>
        <w:right w:val="none" w:sz="0" w:space="0" w:color="auto"/>
      </w:divBdr>
    </w:div>
    <w:div w:id="1512794751">
      <w:bodyDiv w:val="1"/>
      <w:marLeft w:val="0"/>
      <w:marRight w:val="0"/>
      <w:marTop w:val="0"/>
      <w:marBottom w:val="0"/>
      <w:divBdr>
        <w:top w:val="none" w:sz="0" w:space="0" w:color="auto"/>
        <w:left w:val="none" w:sz="0" w:space="0" w:color="auto"/>
        <w:bottom w:val="none" w:sz="0" w:space="0" w:color="auto"/>
        <w:right w:val="none" w:sz="0" w:space="0" w:color="auto"/>
      </w:divBdr>
    </w:div>
    <w:div w:id="1699504935">
      <w:bodyDiv w:val="1"/>
      <w:marLeft w:val="0"/>
      <w:marRight w:val="0"/>
      <w:marTop w:val="0"/>
      <w:marBottom w:val="0"/>
      <w:divBdr>
        <w:top w:val="none" w:sz="0" w:space="0" w:color="auto"/>
        <w:left w:val="none" w:sz="0" w:space="0" w:color="auto"/>
        <w:bottom w:val="none" w:sz="0" w:space="0" w:color="auto"/>
        <w:right w:val="none" w:sz="0" w:space="0" w:color="auto"/>
      </w:divBdr>
    </w:div>
    <w:div w:id="182577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eveloper.android.com/index.html" TargetMode="External"/><Relationship Id="rId47" Type="http://schemas.openxmlformats.org/officeDocument/2006/relationships/hyperlink" Target="https://www.statista.com/statistics/330695/number-of-smartphone-users-worldwide/"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gsmonline.pl/artykuly/idc-sprzedaz-smartfonow-i-kw-2017-w-polsc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thinkmobiles.com/blog/mvp-vs-mvvm-android-pattern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statista.com/statistics/281106/number-of-android-app-downloads-from-google-play/"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jakewharton.github.io/butterkni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bumptech.github.io/glide/" TargetMode="External"/><Relationship Id="rId48" Type="http://schemas.openxmlformats.org/officeDocument/2006/relationships/hyperlink" Target="http://www.moskat.pl/szkola/informatyka/zz_historia.php" TargetMode="External"/><Relationship Id="rId8" Type="http://schemas.openxmlformats.org/officeDocument/2006/relationships/image" Target="media/image1.wmf"/><Relationship Id="rId51"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Rob14</b:Tag>
    <b:SourceType>Book</b:SourceType>
    <b:Guid>{EADA78AB-A778-44F0-B208-2DD91EEFFBFD}</b:Guid>
    <b:Author>
      <b:Author>
        <b:NameList>
          <b:Person>
            <b:Last>Martin</b:Last>
            <b:First>Robert</b:First>
            <b:Middle>C.</b:Middle>
          </b:Person>
        </b:NameList>
      </b:Author>
    </b:Author>
    <b:Title>Czysty kod. Podręcznik dobrego programisty</b:Title>
    <b:Year>2014</b:Year>
    <b:Publisher>Helion</b:Publisher>
    <b:RefOrder>1</b:RefOrder>
  </b:Source>
</b:Sources>
</file>

<file path=customXml/itemProps1.xml><?xml version="1.0" encoding="utf-8"?>
<ds:datastoreItem xmlns:ds="http://schemas.openxmlformats.org/officeDocument/2006/customXml" ds:itemID="{6A7BF29F-F5CD-4263-861B-AB82FA9DD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10449</TotalTime>
  <Pages>1</Pages>
  <Words>7092</Words>
  <Characters>42556</Characters>
  <Application>Microsoft Office Word</Application>
  <DocSecurity>0</DocSecurity>
  <Lines>354</Lines>
  <Paragraphs>99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Jopek</dc:creator>
  <cp:keywords/>
  <dc:description/>
  <cp:lastModifiedBy>Tomasz Jopek</cp:lastModifiedBy>
  <cp:revision>214</cp:revision>
  <cp:lastPrinted>2017-12-12T21:53:00Z</cp:lastPrinted>
  <dcterms:created xsi:type="dcterms:W3CDTF">2017-10-28T15:50:00Z</dcterms:created>
  <dcterms:modified xsi:type="dcterms:W3CDTF">2017-12-12T22:02:00Z</dcterms:modified>
</cp:coreProperties>
</file>