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FB6E2" w14:textId="086ACAE2" w:rsidR="0079391B" w:rsidRDefault="0079391B">
      <w:r>
        <w:t>WILD 595-</w:t>
      </w:r>
      <w:r w:rsidR="00545731">
        <w:t>1</w:t>
      </w:r>
      <w:r>
        <w:t xml:space="preserve"> Fall 201</w:t>
      </w:r>
      <w:r w:rsidR="00545731">
        <w:t>5</w:t>
      </w:r>
      <w:bookmarkStart w:id="0" w:name="_GoBack"/>
      <w:bookmarkEnd w:id="0"/>
      <w:r>
        <w:br/>
        <w:t>Lab 0</w:t>
      </w:r>
      <w:r w:rsidR="00F31CC7">
        <w:t>5</w:t>
      </w:r>
    </w:p>
    <w:p w14:paraId="0D2FB6E3" w14:textId="77777777" w:rsidR="00F31CC7" w:rsidRDefault="00F31CC7">
      <w:r>
        <w:rPr>
          <w:b/>
        </w:rPr>
        <w:t>Closed Population Models</w:t>
      </w:r>
    </w:p>
    <w:p w14:paraId="0D2FB6E4" w14:textId="77777777" w:rsidR="00F31CC7" w:rsidRPr="00F31CC7" w:rsidRDefault="00F31CC7">
      <w:r>
        <w:t xml:space="preserve">Northern pike were introduced into Crawford Reservoir in southwest Colorado.  Biologists would like to know how many pike are in the reservoir to better understand how big of a problem the pike pose and how difficult it will be to remove them.  A 2-occasion mark-recapture study is performed to estimate pike population size.  Pike length is recorded for all captured fish because length is expected to influence capture probability.  Data are in the file </w:t>
      </w:r>
      <w:proofErr w:type="spellStart"/>
      <w:r w:rsidRPr="00F31CC7">
        <w:rPr>
          <w:i/>
        </w:rPr>
        <w:t>crawford.inp</w:t>
      </w:r>
      <w:proofErr w:type="spellEnd"/>
      <w:r>
        <w:t>.</w:t>
      </w:r>
    </w:p>
    <w:p w14:paraId="0D2FB6E5" w14:textId="77777777" w:rsidR="00F31CC7" w:rsidRDefault="00F31CC7" w:rsidP="00F31CC7">
      <w:pPr>
        <w:pStyle w:val="ListParagraph"/>
        <w:numPr>
          <w:ilvl w:val="0"/>
          <w:numId w:val="7"/>
        </w:numPr>
      </w:pPr>
      <w:r>
        <w:t>Use the Huggins closed capture models.  Fit models p(.)=c(.), p(t)=c(t), p(.) c(.) and p(length)+c(length).</w:t>
      </w:r>
    </w:p>
    <w:p w14:paraId="0D2FB6E6" w14:textId="77777777" w:rsidR="00F31CC7" w:rsidRDefault="00F31CC7" w:rsidP="00F31CC7">
      <w:pPr>
        <w:pStyle w:val="ListParagraph"/>
        <w:numPr>
          <w:ilvl w:val="0"/>
          <w:numId w:val="7"/>
        </w:numPr>
      </w:pPr>
      <w:r>
        <w:t>What does each model represent about the sampling process?</w:t>
      </w:r>
    </w:p>
    <w:p w14:paraId="0D2FB6E7" w14:textId="77777777" w:rsidR="00F31CC7" w:rsidRDefault="00F31CC7" w:rsidP="00F31CC7">
      <w:pPr>
        <w:pStyle w:val="ListParagraph"/>
        <w:numPr>
          <w:ilvl w:val="0"/>
          <w:numId w:val="7"/>
        </w:numPr>
      </w:pPr>
      <w:r>
        <w:t>Estimate population size as a derived parameter</w:t>
      </w:r>
    </w:p>
    <w:p w14:paraId="0D2FB6E8" w14:textId="77777777" w:rsidR="00F31CC7" w:rsidRDefault="00F31CC7" w:rsidP="00F31CC7">
      <w:pPr>
        <w:rPr>
          <w:b/>
        </w:rPr>
      </w:pPr>
      <w:r>
        <w:rPr>
          <w:b/>
        </w:rPr>
        <w:t>Robust Design Models</w:t>
      </w:r>
    </w:p>
    <w:p w14:paraId="0D2FB6E9" w14:textId="77777777" w:rsidR="00770EC0" w:rsidRDefault="00770EC0" w:rsidP="00F31CC7">
      <w:r>
        <w:t>Northern pike were also introduced into Lake Catamount near Steamboat Springs, Colorado.  Biologists would like to understand pike survival and growth and then remove the pike.  Therefore, they conducted a robust design study over 5 years at Lake Catamount.  Each spring, pike were caught with gill nets and angling.  There were 2 secondary occasions during the first 4 years and 3 occasions the fifth year.  After year 4, pike are removed from the lake in a separate capture effort.  Fish length is collected as a covariate.</w:t>
      </w:r>
    </w:p>
    <w:p w14:paraId="0D2FB6EA" w14:textId="77777777" w:rsidR="00770EC0" w:rsidRPr="00770EC0" w:rsidRDefault="00770EC0" w:rsidP="00770EC0">
      <w:pPr>
        <w:pStyle w:val="ListParagraph"/>
        <w:numPr>
          <w:ilvl w:val="0"/>
          <w:numId w:val="8"/>
        </w:numPr>
      </w:pPr>
      <w:r>
        <w:t xml:space="preserve">Create a robust design Mark file using the data </w:t>
      </w:r>
      <w:proofErr w:type="spellStart"/>
      <w:r w:rsidRPr="00770EC0">
        <w:rPr>
          <w:i/>
        </w:rPr>
        <w:t>catamount.inp</w:t>
      </w:r>
      <w:proofErr w:type="spellEnd"/>
    </w:p>
    <w:p w14:paraId="0D2FB6EB" w14:textId="77777777" w:rsidR="00770EC0" w:rsidRDefault="00770EC0" w:rsidP="00770EC0">
      <w:pPr>
        <w:pStyle w:val="ListParagraph"/>
        <w:numPr>
          <w:ilvl w:val="0"/>
          <w:numId w:val="8"/>
        </w:numPr>
      </w:pPr>
      <w:r>
        <w:t xml:space="preserve">Open the PIM chart and PIM matrices.  Examine the complexity of the huge number of parameters.  Consider the benefits of </w:t>
      </w:r>
      <w:r w:rsidR="00815BC9">
        <w:t>tackling the estimation problem with a predefined set of models rather than a fluid set of models.</w:t>
      </w:r>
    </w:p>
    <w:p w14:paraId="0D2FB6EC" w14:textId="77777777" w:rsidR="00815BC9" w:rsidRDefault="00815BC9" w:rsidP="00770EC0">
      <w:pPr>
        <w:pStyle w:val="ListParagraph"/>
        <w:numPr>
          <w:ilvl w:val="0"/>
          <w:numId w:val="8"/>
        </w:numPr>
      </w:pPr>
      <w:r>
        <w:t>Consider the capture probability portion of the robust design. Build models with p(t)=c(t), p(t)=c(t)+length, p(.) c(.), p(.) c(.)+Length, p(.) c(.)</w:t>
      </w:r>
    </w:p>
    <w:p w14:paraId="0D2FB6ED" w14:textId="77777777" w:rsidR="00815BC9" w:rsidRDefault="00815BC9" w:rsidP="00770EC0">
      <w:pPr>
        <w:pStyle w:val="ListParagraph"/>
        <w:numPr>
          <w:ilvl w:val="0"/>
          <w:numId w:val="8"/>
        </w:numPr>
      </w:pPr>
      <w:r>
        <w:t>Now consider the open population portion.  Build models with S(.), S(t) and S(removal). Also build models with gamma’(.)=gamma”(.) and gamma’(.) gamma”(.)</w:t>
      </w:r>
    </w:p>
    <w:p w14:paraId="0D2FB6EE" w14:textId="77777777" w:rsidR="00815BC9" w:rsidRPr="00770EC0" w:rsidRDefault="00815BC9" w:rsidP="00770EC0">
      <w:pPr>
        <w:pStyle w:val="ListParagraph"/>
        <w:numPr>
          <w:ilvl w:val="0"/>
          <w:numId w:val="8"/>
        </w:numPr>
      </w:pPr>
      <w:r>
        <w:t>Provide a biological interpretation for each model.</w:t>
      </w:r>
    </w:p>
    <w:sectPr w:rsidR="00815BC9" w:rsidRPr="00770EC0" w:rsidSect="00FB0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17BC9"/>
    <w:multiLevelType w:val="hybridMultilevel"/>
    <w:tmpl w:val="CCD0F8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044E4"/>
    <w:multiLevelType w:val="hybridMultilevel"/>
    <w:tmpl w:val="4E347D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926B5"/>
    <w:multiLevelType w:val="hybridMultilevel"/>
    <w:tmpl w:val="7E0C03FC"/>
    <w:lvl w:ilvl="0" w:tplc="1062017E">
      <w:start w:val="1"/>
      <w:numFmt w:val="upperRoman"/>
      <w:lvlText w:val="%1."/>
      <w:lvlJc w:val="left"/>
      <w:pPr>
        <w:ind w:left="1635" w:hanging="9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4D32C9"/>
    <w:multiLevelType w:val="hybridMultilevel"/>
    <w:tmpl w:val="9418E8CC"/>
    <w:lvl w:ilvl="0" w:tplc="E43203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FA3B45"/>
    <w:multiLevelType w:val="hybridMultilevel"/>
    <w:tmpl w:val="1E449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790526"/>
    <w:multiLevelType w:val="hybridMultilevel"/>
    <w:tmpl w:val="422ACA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F97AB7"/>
    <w:multiLevelType w:val="hybridMultilevel"/>
    <w:tmpl w:val="1E449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FC3AD7"/>
    <w:multiLevelType w:val="hybridMultilevel"/>
    <w:tmpl w:val="DF184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91B"/>
    <w:rsid w:val="000B0563"/>
    <w:rsid w:val="001016BA"/>
    <w:rsid w:val="00162A63"/>
    <w:rsid w:val="001A66AC"/>
    <w:rsid w:val="002114FE"/>
    <w:rsid w:val="00224EAE"/>
    <w:rsid w:val="0023328B"/>
    <w:rsid w:val="00282C51"/>
    <w:rsid w:val="002D3A48"/>
    <w:rsid w:val="002E4552"/>
    <w:rsid w:val="002F45C9"/>
    <w:rsid w:val="003F15F7"/>
    <w:rsid w:val="004543D4"/>
    <w:rsid w:val="0054015C"/>
    <w:rsid w:val="00545731"/>
    <w:rsid w:val="005A0D7B"/>
    <w:rsid w:val="005E09F7"/>
    <w:rsid w:val="00626113"/>
    <w:rsid w:val="00770EC0"/>
    <w:rsid w:val="00782FC1"/>
    <w:rsid w:val="00793837"/>
    <w:rsid w:val="0079391B"/>
    <w:rsid w:val="007C733D"/>
    <w:rsid w:val="00815BC9"/>
    <w:rsid w:val="008F673A"/>
    <w:rsid w:val="00922318"/>
    <w:rsid w:val="009438C1"/>
    <w:rsid w:val="00BB73E4"/>
    <w:rsid w:val="00C538F4"/>
    <w:rsid w:val="00C54BF6"/>
    <w:rsid w:val="00CF6A17"/>
    <w:rsid w:val="00D61D69"/>
    <w:rsid w:val="00E219ED"/>
    <w:rsid w:val="00E32C3E"/>
    <w:rsid w:val="00E605F1"/>
    <w:rsid w:val="00F01FB6"/>
    <w:rsid w:val="00F31CC7"/>
    <w:rsid w:val="00F42FA2"/>
    <w:rsid w:val="00FB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B6E2"/>
  <w15:docId w15:val="{EDD492C5-68AD-4EFA-A94E-BCD7F4FD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6A17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91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9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45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19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287</Words>
  <Characters>1636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Montana</Company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paul.lukacs</dc:creator>
  <cp:lastModifiedBy>Microsoft Office User</cp:lastModifiedBy>
  <cp:revision>5</cp:revision>
  <dcterms:created xsi:type="dcterms:W3CDTF">2012-10-03T02:43:00Z</dcterms:created>
  <dcterms:modified xsi:type="dcterms:W3CDTF">2016-10-13T00:45:00Z</dcterms:modified>
</cp:coreProperties>
</file>