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6E" w:rsidRDefault="00CD76EB" w:rsidP="009836D7">
      <w:pPr>
        <w:pStyle w:val="NoSpacing"/>
      </w:pPr>
      <w:r>
        <w:t>Anna Moeller</w:t>
      </w:r>
    </w:p>
    <w:p w:rsidR="00CD76EB" w:rsidRDefault="00CD76EB" w:rsidP="009836D7">
      <w:pPr>
        <w:pStyle w:val="NoSpacing"/>
      </w:pPr>
      <w:r>
        <w:t>Assignment 5</w:t>
      </w:r>
    </w:p>
    <w:p w:rsidR="00CD76EB" w:rsidRDefault="00CD76EB" w:rsidP="009836D7">
      <w:pPr>
        <w:pStyle w:val="NoSpacing"/>
      </w:pPr>
      <w:r>
        <w:t>9/28/15</w:t>
      </w:r>
    </w:p>
    <w:p w:rsidR="009836D7" w:rsidRDefault="009836D7" w:rsidP="009836D7">
      <w:pPr>
        <w:pStyle w:val="NoSpacing"/>
      </w:pPr>
    </w:p>
    <w:p w:rsidR="009836D7" w:rsidRDefault="009836D7" w:rsidP="009836D7">
      <w:pPr>
        <w:pStyle w:val="NoSpacing"/>
        <w:numPr>
          <w:ilvl w:val="0"/>
          <w:numId w:val="2"/>
        </w:numPr>
      </w:pPr>
      <w:r>
        <w:t xml:space="preserve">Estimate of mean from MLE: </w:t>
      </w:r>
      <w:r w:rsidR="00C478B7">
        <w:t>mean = 0.5486868</w:t>
      </w:r>
      <w:bookmarkStart w:id="0" w:name="_GoBack"/>
      <w:bookmarkEnd w:id="0"/>
    </w:p>
    <w:p w:rsidR="009836D7" w:rsidRDefault="009836D7" w:rsidP="009836D7">
      <w:pPr>
        <w:pStyle w:val="NoSpacing"/>
        <w:ind w:left="720"/>
      </w:pPr>
      <w:r>
        <w:t xml:space="preserve">Estimate of mean from </w:t>
      </w:r>
      <w:proofErr w:type="gramStart"/>
      <w:r>
        <w:t>mean(</w:t>
      </w:r>
      <w:proofErr w:type="gramEnd"/>
      <w:r>
        <w:t>) =</w:t>
      </w:r>
      <w:r>
        <w:t xml:space="preserve">  0.5486932</w:t>
      </w:r>
    </w:p>
    <w:p w:rsidR="00CD76EB" w:rsidRDefault="009836D7" w:rsidP="009836D7">
      <w:pPr>
        <w:pStyle w:val="NoSpacing"/>
        <w:ind w:left="720"/>
      </w:pPr>
      <w:r>
        <w:t xml:space="preserve">Estimate of SD from MLE </w:t>
      </w:r>
      <w:r w:rsidRPr="009836D7">
        <w:t>= 0.1909085</w:t>
      </w:r>
    </w:p>
    <w:p w:rsidR="009836D7" w:rsidRDefault="009836D7" w:rsidP="009836D7">
      <w:pPr>
        <w:pStyle w:val="NoSpacing"/>
        <w:ind w:left="720"/>
      </w:pPr>
      <w:r>
        <w:t xml:space="preserve">Estimate of SD from </w:t>
      </w:r>
      <w:proofErr w:type="spellStart"/>
      <w:proofErr w:type="gramStart"/>
      <w:r>
        <w:t>sd</w:t>
      </w:r>
      <w:proofErr w:type="spellEnd"/>
      <w:r>
        <w:t>(</w:t>
      </w:r>
      <w:proofErr w:type="gramEnd"/>
      <w:r>
        <w:t>) =</w:t>
      </w:r>
      <w:r>
        <w:t xml:space="preserve"> 0.1918524</w:t>
      </w:r>
    </w:p>
    <w:p w:rsidR="009836D7" w:rsidRDefault="009836D7" w:rsidP="009836D7">
      <w:pPr>
        <w:pStyle w:val="NoSpacing"/>
        <w:ind w:left="720"/>
      </w:pPr>
    </w:p>
    <w:p w:rsidR="00AB5654" w:rsidRDefault="00AB5654" w:rsidP="00AB5654">
      <w:pPr>
        <w:pStyle w:val="NoSpacing"/>
        <w:ind w:left="720"/>
      </w:pPr>
      <w:proofErr w:type="gramStart"/>
      <w:r>
        <w:t>SE(</w:t>
      </w:r>
      <w:proofErr w:type="gramEnd"/>
      <w:r>
        <w:t>mean) = 0.2663244</w:t>
      </w:r>
      <w:r>
        <w:t xml:space="preserve">  </w:t>
      </w:r>
    </w:p>
    <w:p w:rsidR="00AB5654" w:rsidRDefault="00AB5654" w:rsidP="00AB5654">
      <w:pPr>
        <w:pStyle w:val="NoSpacing"/>
        <w:ind w:left="720"/>
      </w:pPr>
      <w:proofErr w:type="gramStart"/>
      <w:r>
        <w:t>SE(</w:t>
      </w:r>
      <w:proofErr w:type="gramEnd"/>
      <w:r>
        <w:t>SD) = 0.1884756</w:t>
      </w:r>
    </w:p>
    <w:p w:rsidR="00B166FE" w:rsidRDefault="00B166FE" w:rsidP="00AB5654">
      <w:pPr>
        <w:pStyle w:val="NoSpacing"/>
        <w:ind w:left="720"/>
      </w:pPr>
    </w:p>
    <w:p w:rsidR="00B166FE" w:rsidRDefault="00B166FE" w:rsidP="00AB5654">
      <w:pPr>
        <w:pStyle w:val="NoSpacing"/>
        <w:ind w:left="720"/>
      </w:pPr>
      <w:r>
        <w:t>Histogram of (</w:t>
      </w:r>
      <w:proofErr w:type="spellStart"/>
      <w:proofErr w:type="gramStart"/>
      <w:r>
        <w:t>runif</w:t>
      </w:r>
      <w:proofErr w:type="spellEnd"/>
      <w:r>
        <w:t>(</w:t>
      </w:r>
      <w:proofErr w:type="gramEnd"/>
      <w:r>
        <w:t xml:space="preserve">0,1) + </w:t>
      </w:r>
      <w:proofErr w:type="spellStart"/>
      <w:r>
        <w:t>runif</w:t>
      </w:r>
      <w:proofErr w:type="spellEnd"/>
      <w:r>
        <w:t>(0,1)) /2</w:t>
      </w:r>
    </w:p>
    <w:p w:rsidR="00604520" w:rsidRDefault="00604520" w:rsidP="00AB5654">
      <w:pPr>
        <w:pStyle w:val="NoSpacing"/>
        <w:ind w:left="720"/>
      </w:pPr>
      <w:r>
        <w:rPr>
          <w:noProof/>
        </w:rPr>
        <w:drawing>
          <wp:inline distT="0" distB="0" distL="0" distR="0">
            <wp:extent cx="4937760" cy="29505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n5 Q1 hist.png"/>
                    <pic:cNvPicPr/>
                  </pic:nvPicPr>
                  <pic:blipFill>
                    <a:blip r:embed="rId5">
                      <a:extLst>
                        <a:ext uri="{28A0092B-C50C-407E-A947-70E740481C1C}">
                          <a14:useLocalDpi xmlns:a14="http://schemas.microsoft.com/office/drawing/2010/main" val="0"/>
                        </a:ext>
                      </a:extLst>
                    </a:blip>
                    <a:stretch>
                      <a:fillRect/>
                    </a:stretch>
                  </pic:blipFill>
                  <pic:spPr>
                    <a:xfrm>
                      <a:off x="0" y="0"/>
                      <a:ext cx="4944828" cy="2954746"/>
                    </a:xfrm>
                    <a:prstGeom prst="rect">
                      <a:avLst/>
                    </a:prstGeom>
                  </pic:spPr>
                </pic:pic>
              </a:graphicData>
            </a:graphic>
          </wp:inline>
        </w:drawing>
      </w:r>
    </w:p>
    <w:p w:rsidR="000D6726" w:rsidRDefault="00604520" w:rsidP="00AB5654">
      <w:pPr>
        <w:pStyle w:val="NoSpacing"/>
        <w:ind w:left="720"/>
      </w:pPr>
      <w:r>
        <w:t xml:space="preserve">This looks normal! </w:t>
      </w:r>
    </w:p>
    <w:p w:rsidR="000D6726" w:rsidRDefault="000D6726">
      <w:r>
        <w:br w:type="page"/>
      </w:r>
    </w:p>
    <w:p w:rsidR="00604520" w:rsidRDefault="00604520" w:rsidP="00AB5654">
      <w:pPr>
        <w:pStyle w:val="NoSpacing"/>
        <w:ind w:left="720"/>
      </w:pPr>
    </w:p>
    <w:p w:rsidR="00062577" w:rsidRDefault="00062577" w:rsidP="00062577">
      <w:pPr>
        <w:pStyle w:val="NoSpacing"/>
      </w:pPr>
    </w:p>
    <w:p w:rsidR="00062577" w:rsidRDefault="000D6726" w:rsidP="00062577">
      <w:pPr>
        <w:pStyle w:val="NoSpacing"/>
        <w:numPr>
          <w:ilvl w:val="0"/>
          <w:numId w:val="2"/>
        </w:numPr>
      </w:pPr>
      <w:r>
        <w:t xml:space="preserve"> Histogram of data</w:t>
      </w:r>
    </w:p>
    <w:p w:rsidR="000D6726" w:rsidRDefault="000D6726" w:rsidP="000D6726">
      <w:pPr>
        <w:pStyle w:val="NoSpacing"/>
        <w:ind w:left="720"/>
      </w:pPr>
      <w:r>
        <w:rPr>
          <w:noProof/>
        </w:rPr>
        <w:drawing>
          <wp:inline distT="0" distB="0" distL="0" distR="0">
            <wp:extent cx="5158740" cy="308256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n5 Q2 hist.png"/>
                    <pic:cNvPicPr/>
                  </pic:nvPicPr>
                  <pic:blipFill>
                    <a:blip r:embed="rId6">
                      <a:extLst>
                        <a:ext uri="{28A0092B-C50C-407E-A947-70E740481C1C}">
                          <a14:useLocalDpi xmlns:a14="http://schemas.microsoft.com/office/drawing/2010/main" val="0"/>
                        </a:ext>
                      </a:extLst>
                    </a:blip>
                    <a:stretch>
                      <a:fillRect/>
                    </a:stretch>
                  </pic:blipFill>
                  <pic:spPr>
                    <a:xfrm>
                      <a:off x="0" y="0"/>
                      <a:ext cx="5181644" cy="3096253"/>
                    </a:xfrm>
                    <a:prstGeom prst="rect">
                      <a:avLst/>
                    </a:prstGeom>
                  </pic:spPr>
                </pic:pic>
              </a:graphicData>
            </a:graphic>
          </wp:inline>
        </w:drawing>
      </w:r>
    </w:p>
    <w:p w:rsidR="000D6726" w:rsidRDefault="00D767AB" w:rsidP="000D6726">
      <w:pPr>
        <w:pStyle w:val="NoSpacing"/>
        <w:ind w:left="720"/>
      </w:pPr>
      <w:r>
        <w:t xml:space="preserve">This does not look normal. It looks bimodal or like it has a very long left tail. </w:t>
      </w:r>
    </w:p>
    <w:p w:rsidR="000F55B1" w:rsidRDefault="000F55B1" w:rsidP="000D6726">
      <w:pPr>
        <w:pStyle w:val="NoSpacing"/>
        <w:ind w:left="720"/>
      </w:pPr>
    </w:p>
    <w:p w:rsidR="000F55B1" w:rsidRDefault="000F55B1" w:rsidP="000D6726">
      <w:pPr>
        <w:pStyle w:val="NoSpacing"/>
        <w:ind w:left="720"/>
      </w:pPr>
      <w:r>
        <w:t xml:space="preserve">Estimate </w:t>
      </w:r>
      <w:r w:rsidR="00D40190">
        <w:t>of mean from MLE =</w:t>
      </w:r>
      <w:r>
        <w:t xml:space="preserve"> </w:t>
      </w:r>
      <w:r w:rsidRPr="000F55B1">
        <w:t>17.553524</w:t>
      </w:r>
    </w:p>
    <w:p w:rsidR="00D40190" w:rsidRDefault="00D40190" w:rsidP="000D6726">
      <w:pPr>
        <w:pStyle w:val="NoSpacing"/>
        <w:ind w:left="720"/>
      </w:pPr>
      <w:r>
        <w:t xml:space="preserve">Estimate of mean from </w:t>
      </w:r>
      <w:proofErr w:type="gramStart"/>
      <w:r>
        <w:t>mean(</w:t>
      </w:r>
      <w:proofErr w:type="gramEnd"/>
      <w:r>
        <w:t xml:space="preserve">) = </w:t>
      </w:r>
      <w:r w:rsidR="00BF71EE" w:rsidRPr="00BF71EE">
        <w:t>17.55149</w:t>
      </w:r>
    </w:p>
    <w:p w:rsidR="000F55B1" w:rsidRDefault="000F55B1" w:rsidP="000D6726">
      <w:pPr>
        <w:pStyle w:val="NoSpacing"/>
        <w:ind w:left="720"/>
      </w:pPr>
      <w:r>
        <w:t xml:space="preserve">Estimate </w:t>
      </w:r>
      <w:r w:rsidR="00D40190">
        <w:t>of SD from MLE =</w:t>
      </w:r>
      <w:r>
        <w:t xml:space="preserve"> </w:t>
      </w:r>
      <w:r w:rsidRPr="000F55B1">
        <w:t>4.967767</w:t>
      </w:r>
    </w:p>
    <w:p w:rsidR="000F55B1" w:rsidRDefault="00D40190" w:rsidP="000D6726">
      <w:pPr>
        <w:pStyle w:val="NoSpacing"/>
        <w:ind w:left="720"/>
      </w:pPr>
      <w:r>
        <w:t xml:space="preserve">Estimate of SD from </w:t>
      </w:r>
      <w:proofErr w:type="spellStart"/>
      <w:proofErr w:type="gramStart"/>
      <w:r>
        <w:t>sd</w:t>
      </w:r>
      <w:proofErr w:type="spellEnd"/>
      <w:r>
        <w:t>(</w:t>
      </w:r>
      <w:proofErr w:type="gramEnd"/>
      <w:r>
        <w:t xml:space="preserve">) = </w:t>
      </w:r>
      <w:r w:rsidR="003873E9" w:rsidRPr="003873E9">
        <w:t>4.975939</w:t>
      </w:r>
    </w:p>
    <w:p w:rsidR="00704358" w:rsidRDefault="00704358" w:rsidP="000D6726">
      <w:pPr>
        <w:pStyle w:val="NoSpacing"/>
        <w:ind w:left="720"/>
      </w:pPr>
    </w:p>
    <w:p w:rsidR="00704358" w:rsidRDefault="00704358" w:rsidP="000D6726">
      <w:pPr>
        <w:pStyle w:val="NoSpacing"/>
        <w:ind w:left="720"/>
      </w:pPr>
      <w:r>
        <w:t>These results are very similar. MLE works even though the data do not look normally distributed.</w:t>
      </w:r>
    </w:p>
    <w:p w:rsidR="0031230F" w:rsidRDefault="0031230F" w:rsidP="000D6726">
      <w:pPr>
        <w:pStyle w:val="NoSpacing"/>
        <w:ind w:left="720"/>
      </w:pPr>
    </w:p>
    <w:p w:rsidR="0031230F" w:rsidRDefault="008842DC" w:rsidP="0031230F">
      <w:pPr>
        <w:pStyle w:val="NoSpacing"/>
        <w:numPr>
          <w:ilvl w:val="0"/>
          <w:numId w:val="2"/>
        </w:numPr>
      </w:pPr>
      <w:r>
        <w:t xml:space="preserve">When the </w:t>
      </w:r>
      <w:r w:rsidR="00D97CFD">
        <w:t>starting value means</w:t>
      </w:r>
      <w:r>
        <w:t xml:space="preserve"> are both = 5:</w:t>
      </w:r>
    </w:p>
    <w:p w:rsidR="008842DC" w:rsidRDefault="008842DC" w:rsidP="000D6136">
      <w:pPr>
        <w:pStyle w:val="NoSpacing"/>
        <w:numPr>
          <w:ilvl w:val="1"/>
          <w:numId w:val="2"/>
        </w:numPr>
      </w:pPr>
      <w:r>
        <w:t>Estimate of mean</w:t>
      </w:r>
      <w:r w:rsidR="00BF6FD6">
        <w:t>s</w:t>
      </w:r>
      <w:r>
        <w:t xml:space="preserve"> from MLE = </w:t>
      </w:r>
      <w:r w:rsidR="000D6136" w:rsidRPr="000D6136">
        <w:t>1.534652e+01</w:t>
      </w:r>
      <w:r w:rsidR="000D6136">
        <w:t>,</w:t>
      </w:r>
      <w:r w:rsidR="000D6136" w:rsidRPr="000D6136">
        <w:t xml:space="preserve">  -4.595773e+05  </w:t>
      </w:r>
    </w:p>
    <w:p w:rsidR="008842DC" w:rsidRDefault="008842DC" w:rsidP="006924E6">
      <w:pPr>
        <w:pStyle w:val="NoSpacing"/>
        <w:numPr>
          <w:ilvl w:val="1"/>
          <w:numId w:val="2"/>
        </w:numPr>
      </w:pPr>
      <w:r>
        <w:t>Estimate of SD</w:t>
      </w:r>
      <w:r w:rsidR="00BF6FD6">
        <w:t>s</w:t>
      </w:r>
      <w:r>
        <w:t xml:space="preserve"> from MLE = </w:t>
      </w:r>
      <w:r w:rsidR="006924E6">
        <w:t>4.100407e+00,</w:t>
      </w:r>
      <w:r w:rsidR="006924E6" w:rsidRPr="006924E6">
        <w:t xml:space="preserve">  1.967105e+05</w:t>
      </w:r>
    </w:p>
    <w:p w:rsidR="0033258F" w:rsidRDefault="008842DC" w:rsidP="0033258F">
      <w:pPr>
        <w:pStyle w:val="NoSpacing"/>
        <w:numPr>
          <w:ilvl w:val="1"/>
          <w:numId w:val="2"/>
        </w:numPr>
      </w:pPr>
      <w:r>
        <w:t xml:space="preserve">SE(mean) = </w:t>
      </w:r>
      <w:r w:rsidR="0033258F">
        <w:t>0.1517768, 8.491609e-10</w:t>
      </w:r>
    </w:p>
    <w:p w:rsidR="008842DC" w:rsidRDefault="008842DC" w:rsidP="0033258F">
      <w:pPr>
        <w:pStyle w:val="NoSpacing"/>
        <w:numPr>
          <w:ilvl w:val="1"/>
          <w:numId w:val="2"/>
        </w:numPr>
      </w:pPr>
      <w:r>
        <w:t xml:space="preserve">SE(SD) = </w:t>
      </w:r>
      <w:r w:rsidR="0033258F">
        <w:t xml:space="preserve"> 0.07335504, </w:t>
      </w:r>
      <w:r w:rsidR="0033258F">
        <w:t>1.698322e-09</w:t>
      </w:r>
    </w:p>
    <w:p w:rsidR="00CD3E4A" w:rsidRDefault="00CD3E4A" w:rsidP="00CD3E4A">
      <w:pPr>
        <w:pStyle w:val="NoSpacing"/>
        <w:ind w:left="720"/>
      </w:pPr>
      <w:r>
        <w:t>When the</w:t>
      </w:r>
      <w:r w:rsidR="00D97CFD">
        <w:t xml:space="preserve"> starting value</w:t>
      </w:r>
      <w:r>
        <w:t xml:space="preserve"> means are both = 25</w:t>
      </w:r>
      <w:r w:rsidR="000C4A9F">
        <w:t>:</w:t>
      </w:r>
    </w:p>
    <w:p w:rsidR="00CD3E4A" w:rsidRDefault="00CD3E4A" w:rsidP="00CD3E4A">
      <w:pPr>
        <w:pStyle w:val="NoSpacing"/>
        <w:numPr>
          <w:ilvl w:val="0"/>
          <w:numId w:val="3"/>
        </w:numPr>
      </w:pPr>
      <w:r>
        <w:t>Estimate of mean</w:t>
      </w:r>
      <w:r w:rsidR="00BF6FD6">
        <w:t>s</w:t>
      </w:r>
      <w:r>
        <w:t xml:space="preserve"> from MLE = </w:t>
      </w:r>
      <w:r w:rsidRPr="000D6136">
        <w:t xml:space="preserve"> </w:t>
      </w:r>
      <w:r w:rsidR="00283436">
        <w:t xml:space="preserve">17.412433, </w:t>
      </w:r>
      <w:r w:rsidR="00283436" w:rsidRPr="00283436">
        <w:t xml:space="preserve">-8312.562210  </w:t>
      </w:r>
    </w:p>
    <w:p w:rsidR="00CD3E4A" w:rsidRDefault="00CD3E4A" w:rsidP="00CD3E4A">
      <w:pPr>
        <w:pStyle w:val="NoSpacing"/>
        <w:numPr>
          <w:ilvl w:val="0"/>
          <w:numId w:val="3"/>
        </w:numPr>
      </w:pPr>
      <w:r>
        <w:t>Estimate of SD</w:t>
      </w:r>
      <w:r w:rsidR="00BF6FD6">
        <w:t>s</w:t>
      </w:r>
      <w:r>
        <w:t xml:space="preserve"> from MLE = </w:t>
      </w:r>
      <w:r w:rsidR="00283436" w:rsidRPr="00283436">
        <w:t>4.982579</w:t>
      </w:r>
      <w:r w:rsidR="00283436">
        <w:t xml:space="preserve">, </w:t>
      </w:r>
      <w:r w:rsidR="00283436" w:rsidRPr="00283436">
        <w:t>4738.161835</w:t>
      </w:r>
    </w:p>
    <w:p w:rsidR="00CD3E4A" w:rsidRDefault="00CD3E4A" w:rsidP="00FE3BF2">
      <w:pPr>
        <w:pStyle w:val="NoSpacing"/>
        <w:numPr>
          <w:ilvl w:val="0"/>
          <w:numId w:val="3"/>
        </w:numPr>
      </w:pPr>
      <w:r>
        <w:t xml:space="preserve">SE(mean) = </w:t>
      </w:r>
      <w:r w:rsidR="000551FF">
        <w:t xml:space="preserve"> 0.1574463</w:t>
      </w:r>
      <w:r w:rsidR="000551FF">
        <w:t xml:space="preserve">, </w:t>
      </w:r>
      <w:r w:rsidR="000551FF">
        <w:t>2.733967e-07</w:t>
      </w:r>
    </w:p>
    <w:p w:rsidR="00CD3E4A" w:rsidRDefault="00CD3E4A" w:rsidP="000551FF">
      <w:pPr>
        <w:pStyle w:val="NoSpacing"/>
        <w:numPr>
          <w:ilvl w:val="0"/>
          <w:numId w:val="3"/>
        </w:numPr>
      </w:pPr>
      <w:r>
        <w:t xml:space="preserve">SE(SD) = </w:t>
      </w:r>
      <w:r w:rsidR="000551FF">
        <w:t xml:space="preserve"> 0.1112885</w:t>
      </w:r>
      <w:r w:rsidR="000551FF">
        <w:t>,</w:t>
      </w:r>
      <w:r w:rsidR="000551FF">
        <w:t xml:space="preserve"> 3.23581e-07</w:t>
      </w:r>
    </w:p>
    <w:p w:rsidR="00283436" w:rsidRDefault="002950A7" w:rsidP="002950A7">
      <w:pPr>
        <w:pStyle w:val="NoSpacing"/>
        <w:ind w:left="720"/>
      </w:pPr>
      <w:r>
        <w:t>There are two local maxima, so when the starting value is 25, the computer is stopping when it reaches the right local maximum at 17. When the starting value is 5, the computer is stopping when it reaches</w:t>
      </w:r>
      <w:r w:rsidR="0056521A">
        <w:t xml:space="preserve"> the local maxim</w:t>
      </w:r>
      <w:r w:rsidR="007B7E8A">
        <w:t xml:space="preserve">um on the left. </w:t>
      </w:r>
      <w:r w:rsidR="007E3D0F">
        <w:t>Also, the convergence message is 1, which means that it did not converge.</w:t>
      </w:r>
    </w:p>
    <w:sectPr w:rsidR="0028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75EDE"/>
    <w:multiLevelType w:val="hybridMultilevel"/>
    <w:tmpl w:val="B7DA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C44D9"/>
    <w:multiLevelType w:val="hybridMultilevel"/>
    <w:tmpl w:val="AB1E2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C1543"/>
    <w:multiLevelType w:val="hybridMultilevel"/>
    <w:tmpl w:val="BAB08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B"/>
    <w:rsid w:val="000551FF"/>
    <w:rsid w:val="00062577"/>
    <w:rsid w:val="000C4A9F"/>
    <w:rsid w:val="000D6136"/>
    <w:rsid w:val="000D6726"/>
    <w:rsid w:val="000F55B1"/>
    <w:rsid w:val="00283436"/>
    <w:rsid w:val="002950A7"/>
    <w:rsid w:val="0031230F"/>
    <w:rsid w:val="0033258F"/>
    <w:rsid w:val="003873E9"/>
    <w:rsid w:val="004C51C9"/>
    <w:rsid w:val="0056521A"/>
    <w:rsid w:val="00604520"/>
    <w:rsid w:val="006924E6"/>
    <w:rsid w:val="00704358"/>
    <w:rsid w:val="007B7E8A"/>
    <w:rsid w:val="007E3D0F"/>
    <w:rsid w:val="008842DC"/>
    <w:rsid w:val="008C116E"/>
    <w:rsid w:val="009836D7"/>
    <w:rsid w:val="00AB5654"/>
    <w:rsid w:val="00B166FE"/>
    <w:rsid w:val="00BF6FD6"/>
    <w:rsid w:val="00BF71EE"/>
    <w:rsid w:val="00C478B7"/>
    <w:rsid w:val="00CD3E4A"/>
    <w:rsid w:val="00CD76EB"/>
    <w:rsid w:val="00D40190"/>
    <w:rsid w:val="00D767AB"/>
    <w:rsid w:val="00D9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2C5FB-842B-4CC7-BEBF-442BC5FE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D7"/>
    <w:pPr>
      <w:ind w:left="720"/>
      <w:contextualSpacing/>
    </w:pPr>
  </w:style>
  <w:style w:type="paragraph" w:styleId="NoSpacing">
    <w:name w:val="No Spacing"/>
    <w:uiPriority w:val="1"/>
    <w:qFormat/>
    <w:rsid w:val="00983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9695">
      <w:bodyDiv w:val="1"/>
      <w:marLeft w:val="0"/>
      <w:marRight w:val="0"/>
      <w:marTop w:val="0"/>
      <w:marBottom w:val="0"/>
      <w:divBdr>
        <w:top w:val="none" w:sz="0" w:space="0" w:color="auto"/>
        <w:left w:val="none" w:sz="0" w:space="0" w:color="auto"/>
        <w:bottom w:val="none" w:sz="0" w:space="0" w:color="auto"/>
        <w:right w:val="none" w:sz="0" w:space="0" w:color="auto"/>
      </w:divBdr>
    </w:div>
    <w:div w:id="221865997">
      <w:bodyDiv w:val="1"/>
      <w:marLeft w:val="0"/>
      <w:marRight w:val="0"/>
      <w:marTop w:val="0"/>
      <w:marBottom w:val="0"/>
      <w:divBdr>
        <w:top w:val="none" w:sz="0" w:space="0" w:color="auto"/>
        <w:left w:val="none" w:sz="0" w:space="0" w:color="auto"/>
        <w:bottom w:val="none" w:sz="0" w:space="0" w:color="auto"/>
        <w:right w:val="none" w:sz="0" w:space="0" w:color="auto"/>
      </w:divBdr>
    </w:div>
    <w:div w:id="261647321">
      <w:bodyDiv w:val="1"/>
      <w:marLeft w:val="0"/>
      <w:marRight w:val="0"/>
      <w:marTop w:val="0"/>
      <w:marBottom w:val="0"/>
      <w:divBdr>
        <w:top w:val="none" w:sz="0" w:space="0" w:color="auto"/>
        <w:left w:val="none" w:sz="0" w:space="0" w:color="auto"/>
        <w:bottom w:val="none" w:sz="0" w:space="0" w:color="auto"/>
        <w:right w:val="none" w:sz="0" w:space="0" w:color="auto"/>
      </w:divBdr>
    </w:div>
    <w:div w:id="573592717">
      <w:bodyDiv w:val="1"/>
      <w:marLeft w:val="0"/>
      <w:marRight w:val="0"/>
      <w:marTop w:val="0"/>
      <w:marBottom w:val="0"/>
      <w:divBdr>
        <w:top w:val="none" w:sz="0" w:space="0" w:color="auto"/>
        <w:left w:val="none" w:sz="0" w:space="0" w:color="auto"/>
        <w:bottom w:val="none" w:sz="0" w:space="0" w:color="auto"/>
        <w:right w:val="none" w:sz="0" w:space="0" w:color="auto"/>
      </w:divBdr>
    </w:div>
    <w:div w:id="1245069088">
      <w:bodyDiv w:val="1"/>
      <w:marLeft w:val="0"/>
      <w:marRight w:val="0"/>
      <w:marTop w:val="0"/>
      <w:marBottom w:val="0"/>
      <w:divBdr>
        <w:top w:val="none" w:sz="0" w:space="0" w:color="auto"/>
        <w:left w:val="none" w:sz="0" w:space="0" w:color="auto"/>
        <w:bottom w:val="none" w:sz="0" w:space="0" w:color="auto"/>
        <w:right w:val="none" w:sz="0" w:space="0" w:color="auto"/>
      </w:divBdr>
    </w:div>
    <w:div w:id="1316490985">
      <w:bodyDiv w:val="1"/>
      <w:marLeft w:val="0"/>
      <w:marRight w:val="0"/>
      <w:marTop w:val="0"/>
      <w:marBottom w:val="0"/>
      <w:divBdr>
        <w:top w:val="none" w:sz="0" w:space="0" w:color="auto"/>
        <w:left w:val="none" w:sz="0" w:space="0" w:color="auto"/>
        <w:bottom w:val="none" w:sz="0" w:space="0" w:color="auto"/>
        <w:right w:val="none" w:sz="0" w:space="0" w:color="auto"/>
      </w:divBdr>
    </w:div>
    <w:div w:id="1377777194">
      <w:bodyDiv w:val="1"/>
      <w:marLeft w:val="0"/>
      <w:marRight w:val="0"/>
      <w:marTop w:val="0"/>
      <w:marBottom w:val="0"/>
      <w:divBdr>
        <w:top w:val="none" w:sz="0" w:space="0" w:color="auto"/>
        <w:left w:val="none" w:sz="0" w:space="0" w:color="auto"/>
        <w:bottom w:val="none" w:sz="0" w:space="0" w:color="auto"/>
        <w:right w:val="none" w:sz="0" w:space="0" w:color="auto"/>
      </w:divBdr>
    </w:div>
    <w:div w:id="1437092746">
      <w:bodyDiv w:val="1"/>
      <w:marLeft w:val="0"/>
      <w:marRight w:val="0"/>
      <w:marTop w:val="0"/>
      <w:marBottom w:val="0"/>
      <w:divBdr>
        <w:top w:val="none" w:sz="0" w:space="0" w:color="auto"/>
        <w:left w:val="none" w:sz="0" w:space="0" w:color="auto"/>
        <w:bottom w:val="none" w:sz="0" w:space="0" w:color="auto"/>
        <w:right w:val="none" w:sz="0" w:space="0" w:color="auto"/>
      </w:divBdr>
    </w:div>
    <w:div w:id="18083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211</Words>
  <Characters>1206</Characters>
  <Application>Microsoft Office Word</Application>
  <DocSecurity>0</DocSecurity>
  <Lines>10</Lines>
  <Paragraphs>2</Paragraphs>
  <ScaleCrop>false</ScaleCrop>
  <Company>University of Montana</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Moeller</dc:creator>
  <cp:keywords/>
  <dc:description/>
  <cp:lastModifiedBy>Anna Moeller</cp:lastModifiedBy>
  <cp:revision>32</cp:revision>
  <dcterms:created xsi:type="dcterms:W3CDTF">2015-09-28T20:57:00Z</dcterms:created>
  <dcterms:modified xsi:type="dcterms:W3CDTF">2015-09-28T22:00:00Z</dcterms:modified>
</cp:coreProperties>
</file>