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403D3" w14:textId="7037D527" w:rsidR="00E10DF1" w:rsidRPr="00B15C18" w:rsidRDefault="00E10DF1" w:rsidP="00E10DF1">
      <w:pPr>
        <w:spacing w:after="0"/>
        <w:jc w:val="center"/>
        <w:rPr>
          <w:rFonts w:ascii="Cambria" w:hAnsi="Cambria"/>
          <w:bCs/>
          <w:sz w:val="36"/>
          <w:szCs w:val="36"/>
        </w:rPr>
      </w:pPr>
      <w:r w:rsidRPr="00B15C18">
        <w:rPr>
          <w:rFonts w:ascii="Cambria" w:eastAsia="Verdana" w:hAnsi="Cambria" w:cs="Verdana"/>
          <w:bCs/>
          <w:sz w:val="36"/>
          <w:szCs w:val="36"/>
        </w:rPr>
        <w:t>Annamalai</w:t>
      </w:r>
      <w:r w:rsidR="0018779F">
        <w:rPr>
          <w:rFonts w:ascii="Cambria" w:eastAsia="Verdana" w:hAnsi="Cambria" w:cs="Verdana"/>
          <w:bCs/>
          <w:sz w:val="36"/>
          <w:szCs w:val="36"/>
        </w:rPr>
        <w:t xml:space="preserve"> Arunachalam</w:t>
      </w:r>
      <w:r w:rsidR="009913CB">
        <w:rPr>
          <w:rFonts w:ascii="Cambria" w:hAnsi="Cambria"/>
          <w:noProof/>
          <w:sz w:val="20"/>
          <w:szCs w:val="20"/>
        </w:rPr>
        <w:drawing>
          <wp:inline distT="0" distB="0" distL="0" distR="0" wp14:anchorId="28F927B0" wp14:editId="797461C7">
            <wp:extent cx="135433" cy="133350"/>
            <wp:effectExtent l="0" t="0" r="0" b="0"/>
            <wp:docPr id="247696597" name="Picture 1" descr="A blue and white logo&#10;&#10;Description automatically generat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96597" name="Picture 1" descr="A blue and white logo&#10;&#10;Description automatically generated">
                      <a:hlinkClick r:id="rId7"/>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63" cy="145688"/>
                    </a:xfrm>
                    <a:prstGeom prst="rect">
                      <a:avLst/>
                    </a:prstGeom>
                  </pic:spPr>
                </pic:pic>
              </a:graphicData>
            </a:graphic>
          </wp:inline>
        </w:drawing>
      </w:r>
    </w:p>
    <w:p w14:paraId="0A406A0B" w14:textId="3EFD9518" w:rsidR="000A061F" w:rsidRPr="00D34376" w:rsidRDefault="00E10DF1" w:rsidP="00E10DF1">
      <w:pPr>
        <w:jc w:val="center"/>
        <w:rPr>
          <w:rFonts w:ascii="Cambria" w:hAnsi="Cambria"/>
          <w:sz w:val="24"/>
          <w:szCs w:val="24"/>
        </w:rPr>
      </w:pPr>
      <w:r w:rsidRPr="00D34376">
        <w:rPr>
          <w:rFonts w:ascii="Cambria" w:hAnsi="Cambria"/>
          <w:noProof/>
          <w:color w:val="auto"/>
          <w:sz w:val="24"/>
          <w:szCs w:val="24"/>
        </w:rPr>
        <mc:AlternateContent>
          <mc:Choice Requires="wps">
            <w:drawing>
              <wp:anchor distT="0" distB="0" distL="114300" distR="114300" simplePos="0" relativeHeight="251659264" behindDoc="0" locked="0" layoutInCell="1" allowOverlap="1" wp14:anchorId="5AFD1028" wp14:editId="1543A3E1">
                <wp:simplePos x="0" y="0"/>
                <wp:positionH relativeFrom="column">
                  <wp:posOffset>-203200</wp:posOffset>
                </wp:positionH>
                <wp:positionV relativeFrom="paragraph">
                  <wp:posOffset>179705</wp:posOffset>
                </wp:positionV>
                <wp:extent cx="6267450" cy="19050"/>
                <wp:effectExtent l="0" t="0" r="19050" b="19050"/>
                <wp:wrapNone/>
                <wp:docPr id="1769315141" name="Straight Connector 2"/>
                <wp:cNvGraphicFramePr/>
                <a:graphic xmlns:a="http://schemas.openxmlformats.org/drawingml/2006/main">
                  <a:graphicData uri="http://schemas.microsoft.com/office/word/2010/wordprocessingShape">
                    <wps:wsp>
                      <wps:cNvCnPr/>
                      <wps:spPr>
                        <a:xfrm flipV="1">
                          <a:off x="0" y="0"/>
                          <a:ext cx="62674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FA010C"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pt,14.15pt" to="477.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" strokecolor="black [3213]" strokeweight=".5pt">
                <v:stroke joinstyle="miter"/>
              </v:line>
            </w:pict>
          </mc:Fallback>
        </mc:AlternateContent>
      </w:r>
      <w:r w:rsidR="00E96829">
        <w:rPr>
          <w:rFonts w:ascii="Cambria" w:hAnsi="Cambria"/>
          <w:sz w:val="24"/>
          <w:szCs w:val="24"/>
        </w:rPr>
        <w:t>CTO</w:t>
      </w:r>
      <w:r w:rsidR="00097CBA">
        <w:rPr>
          <w:rFonts w:ascii="Cambria" w:hAnsi="Cambria"/>
          <w:sz w:val="24"/>
          <w:szCs w:val="24"/>
        </w:rPr>
        <w:t>|CDO</w:t>
      </w:r>
      <w:r w:rsidR="00E96829">
        <w:rPr>
          <w:rFonts w:ascii="Cambria" w:hAnsi="Cambria"/>
          <w:sz w:val="24"/>
          <w:szCs w:val="24"/>
        </w:rPr>
        <w:t xml:space="preserve">, </w:t>
      </w:r>
      <w:r w:rsidRPr="00D34376">
        <w:rPr>
          <w:rFonts w:ascii="Cambria" w:hAnsi="Cambria"/>
          <w:sz w:val="24"/>
          <w:szCs w:val="24"/>
        </w:rPr>
        <w:t xml:space="preserve">Head of Technology </w:t>
      </w:r>
      <w:r w:rsidR="005F5606">
        <w:rPr>
          <w:rFonts w:ascii="Cambria" w:hAnsi="Cambria"/>
          <w:sz w:val="24"/>
          <w:szCs w:val="24"/>
        </w:rPr>
        <w:t>&amp;</w:t>
      </w:r>
      <w:r w:rsidRPr="00D34376">
        <w:rPr>
          <w:rFonts w:ascii="Cambria" w:hAnsi="Cambria"/>
          <w:sz w:val="24"/>
          <w:szCs w:val="24"/>
        </w:rPr>
        <w:t xml:space="preserve"> </w:t>
      </w:r>
      <w:r w:rsidR="00944FC3">
        <w:rPr>
          <w:rFonts w:ascii="Cambria" w:hAnsi="Cambria"/>
          <w:sz w:val="24"/>
          <w:szCs w:val="24"/>
        </w:rPr>
        <w:t>Applications</w:t>
      </w:r>
      <w:r w:rsidR="00645BA1">
        <w:rPr>
          <w:rFonts w:ascii="Cambria" w:hAnsi="Cambria"/>
          <w:sz w:val="24"/>
          <w:szCs w:val="24"/>
        </w:rPr>
        <w:t xml:space="preserve"> </w:t>
      </w:r>
      <w:r w:rsidR="009E2631">
        <w:rPr>
          <w:rFonts w:ascii="Cambria" w:hAnsi="Cambria"/>
          <w:sz w:val="24"/>
          <w:szCs w:val="24"/>
        </w:rPr>
        <w:t>|</w:t>
      </w:r>
      <w:r w:rsidR="00645BA1">
        <w:rPr>
          <w:rFonts w:ascii="Cambria" w:hAnsi="Cambria"/>
          <w:sz w:val="24"/>
          <w:szCs w:val="24"/>
        </w:rPr>
        <w:t xml:space="preserve"> </w:t>
      </w:r>
      <w:r w:rsidR="003A18BE">
        <w:rPr>
          <w:rFonts w:ascii="Cambria" w:hAnsi="Cambria"/>
          <w:sz w:val="24"/>
          <w:szCs w:val="24"/>
        </w:rPr>
        <w:t xml:space="preserve">Principal </w:t>
      </w:r>
      <w:r w:rsidR="00645BA1">
        <w:rPr>
          <w:rFonts w:ascii="Cambria" w:hAnsi="Cambria"/>
          <w:sz w:val="24"/>
          <w:szCs w:val="24"/>
        </w:rPr>
        <w:t>Enterprise Architect</w:t>
      </w:r>
    </w:p>
    <w:p w14:paraId="01835416" w14:textId="317797BC" w:rsidR="00885C47" w:rsidRPr="008F514C" w:rsidRDefault="00E10DF1" w:rsidP="008F514C">
      <w:pPr>
        <w:jc w:val="center"/>
        <w:rPr>
          <w:rFonts w:ascii="Cambria" w:hAnsi="Cambria"/>
          <w:sz w:val="20"/>
          <w:szCs w:val="20"/>
        </w:rPr>
      </w:pPr>
      <w:hyperlink r:id="rId9" w:history="1">
        <w:r w:rsidRPr="007360D2">
          <w:rPr>
            <w:rStyle w:val="Hyperlink"/>
            <w:rFonts w:ascii="Cambria" w:hAnsi="Cambria"/>
            <w:sz w:val="20"/>
            <w:szCs w:val="20"/>
          </w:rPr>
          <w:t>annamalai.arunachalam@gmail.com</w:t>
        </w:r>
      </w:hyperlink>
      <w:r w:rsidRPr="007360D2">
        <w:rPr>
          <w:rFonts w:ascii="Cambria" w:hAnsi="Cambria"/>
          <w:sz w:val="20"/>
          <w:szCs w:val="20"/>
        </w:rPr>
        <w:t xml:space="preserve"> | +65 9154</w:t>
      </w:r>
      <w:r w:rsidR="00411F07">
        <w:rPr>
          <w:rFonts w:ascii="Cambria" w:hAnsi="Cambria"/>
          <w:sz w:val="20"/>
          <w:szCs w:val="20"/>
        </w:rPr>
        <w:t xml:space="preserve"> </w:t>
      </w:r>
      <w:r w:rsidRPr="007360D2">
        <w:rPr>
          <w:rFonts w:ascii="Cambria" w:hAnsi="Cambria"/>
          <w:sz w:val="20"/>
          <w:szCs w:val="20"/>
        </w:rPr>
        <w:t>5692</w:t>
      </w:r>
    </w:p>
    <w:p w14:paraId="54A32DBC" w14:textId="77777777" w:rsidR="000E0405" w:rsidRDefault="000E0405" w:rsidP="00E10DF1">
      <w:pPr>
        <w:jc w:val="both"/>
        <w:rPr>
          <w:rFonts w:ascii="Cambria" w:hAnsi="Cambria"/>
          <w:sz w:val="20"/>
          <w:szCs w:val="20"/>
        </w:rPr>
      </w:pPr>
    </w:p>
    <w:p w14:paraId="0DEEB6C2" w14:textId="5FEAFAC4" w:rsidR="007046B6" w:rsidRDefault="007A0C4F" w:rsidP="00E10DF1">
      <w:pPr>
        <w:jc w:val="both"/>
      </w:pPr>
      <w:r w:rsidRPr="004837F4">
        <w:rPr>
          <w:rFonts w:ascii="Cambria" w:hAnsi="Cambria"/>
          <w:sz w:val="20"/>
          <w:szCs w:val="20"/>
        </w:rPr>
        <w:t>A dedicated and results-oriented technology leader with over 2</w:t>
      </w:r>
      <w:r w:rsidR="00A47497">
        <w:rPr>
          <w:rFonts w:ascii="Cambria" w:hAnsi="Cambria"/>
          <w:sz w:val="20"/>
          <w:szCs w:val="20"/>
        </w:rPr>
        <w:t>8+</w:t>
      </w:r>
      <w:r w:rsidRPr="004837F4">
        <w:rPr>
          <w:rFonts w:ascii="Cambria" w:hAnsi="Cambria"/>
          <w:sz w:val="20"/>
          <w:szCs w:val="20"/>
        </w:rPr>
        <w:t xml:space="preserve"> years of comprehensive experience in software development, solution architecture, product design, implementation, consulting, and IT management. Proven track record in spearheading digital transformation initiatives, leading cross-functional teams, and delivering cutting-edge solutions. Adept at aligning technology strategies with business goals to drive growth and operational excellence. Recently focused on Generative AI and Agentic AI systems, with hands-on expertise in large language models, RAG architectures, model context protocols, and multi-modal AI interfaces, applying these innovations to enterprise-grade cloud-native solutions</w:t>
      </w:r>
      <w:r w:rsidR="004837F4">
        <w:t>.</w:t>
      </w:r>
    </w:p>
    <w:p w14:paraId="0E8DDAE4" w14:textId="77777777" w:rsidR="000E0405" w:rsidRDefault="000E0405" w:rsidP="00E10DF1">
      <w:pPr>
        <w:jc w:val="both"/>
        <w:rPr>
          <w:rFonts w:ascii="Cambria" w:hAnsi="Cambria"/>
          <w:b/>
          <w:bCs/>
          <w:sz w:val="24"/>
          <w:szCs w:val="24"/>
        </w:rPr>
      </w:pPr>
    </w:p>
    <w:p w14:paraId="3D4BAD35" w14:textId="131E5ACB" w:rsidR="00E10DF1" w:rsidRDefault="00174B34" w:rsidP="00E10DF1">
      <w:pPr>
        <w:jc w:val="both"/>
      </w:pPr>
      <w:r>
        <w:rPr>
          <w:rFonts w:ascii="Cambria" w:hAnsi="Cambria"/>
          <w:b/>
          <w:bCs/>
          <w:sz w:val="24"/>
          <w:szCs w:val="24"/>
        </w:rPr>
        <w:t>Core</w:t>
      </w:r>
      <w:r w:rsidR="00BE082D">
        <w:rPr>
          <w:rFonts w:ascii="Cambria" w:hAnsi="Cambria"/>
          <w:b/>
          <w:bCs/>
          <w:sz w:val="24"/>
          <w:szCs w:val="24"/>
        </w:rPr>
        <w:t xml:space="preserve"> Competencies</w:t>
      </w:r>
    </w:p>
    <w:p w14:paraId="78897AD9" w14:textId="06353588" w:rsidR="00AC2C04" w:rsidRPr="00AC2C04" w:rsidRDefault="00AC2C04" w:rsidP="00AC2C04">
      <w:pPr>
        <w:numPr>
          <w:ilvl w:val="0"/>
          <w:numId w:val="2"/>
        </w:numPr>
        <w:spacing w:after="0" w:line="324" w:lineRule="auto"/>
        <w:ind w:right="91" w:hanging="360"/>
        <w:jc w:val="both"/>
        <w:rPr>
          <w:rFonts w:ascii="Cambria" w:eastAsia="Cambria" w:hAnsi="Cambria" w:cs="Cambria"/>
          <w:color w:val="666666"/>
          <w:sz w:val="20"/>
          <w:szCs w:val="20"/>
        </w:rPr>
      </w:pPr>
      <w:r w:rsidRPr="00AC2C04">
        <w:rPr>
          <w:rFonts w:ascii="Cambria" w:eastAsia="Cambria" w:hAnsi="Cambria" w:cs="Cambria"/>
          <w:color w:val="666666"/>
          <w:sz w:val="20"/>
          <w:szCs w:val="20"/>
        </w:rPr>
        <w:t xml:space="preserve">Innovation and Expertise: </w:t>
      </w:r>
      <w:r w:rsidR="00B57572" w:rsidRPr="00B57572">
        <w:rPr>
          <w:rFonts w:ascii="Cambria" w:eastAsia="Cambria" w:hAnsi="Cambria" w:cs="Cambria"/>
          <w:color w:val="666666"/>
          <w:sz w:val="20"/>
          <w:szCs w:val="20"/>
        </w:rPr>
        <w:t>Demonstrated deep expertise in data management, blockchain technologies, and generative AI—including large language models, agentic workflows, RAG pipelines, and model context protocols—driving innovation and enhancing business capabilities with cutting-edge, AI-enabled solutions.</w:t>
      </w:r>
    </w:p>
    <w:p w14:paraId="4D3AC520" w14:textId="738E5B6E" w:rsidR="00AC2C04" w:rsidRPr="00AC2C04" w:rsidRDefault="00AC2C04" w:rsidP="00AC2C04">
      <w:pPr>
        <w:numPr>
          <w:ilvl w:val="0"/>
          <w:numId w:val="2"/>
        </w:numPr>
        <w:spacing w:after="0" w:line="324" w:lineRule="auto"/>
        <w:ind w:right="91" w:hanging="360"/>
        <w:jc w:val="both"/>
        <w:rPr>
          <w:rFonts w:ascii="Cambria" w:eastAsia="Cambria" w:hAnsi="Cambria" w:cs="Cambria"/>
          <w:color w:val="666666"/>
          <w:sz w:val="20"/>
          <w:szCs w:val="20"/>
        </w:rPr>
      </w:pPr>
      <w:r w:rsidRPr="00AC2C04">
        <w:rPr>
          <w:rFonts w:ascii="Cambria" w:eastAsia="Cambria" w:hAnsi="Cambria" w:cs="Cambria"/>
          <w:color w:val="666666"/>
          <w:sz w:val="20"/>
          <w:szCs w:val="20"/>
        </w:rPr>
        <w:t>Digital Transformation: Extensive experience in spearheading digital transformation initiatives, including cloud computing, solution architecture, product design, implementation, system integration, and client services</w:t>
      </w:r>
      <w:r w:rsidR="00FE3D1B">
        <w:rPr>
          <w:rFonts w:ascii="Cambria" w:eastAsia="Cambria" w:hAnsi="Cambria" w:cs="Cambria"/>
          <w:color w:val="666666"/>
          <w:sz w:val="20"/>
          <w:szCs w:val="20"/>
        </w:rPr>
        <w:t xml:space="preserve">, </w:t>
      </w:r>
      <w:r w:rsidR="00FE3D1B" w:rsidRPr="00FE3D1B">
        <w:rPr>
          <w:rFonts w:ascii="Cambria" w:eastAsia="Cambria" w:hAnsi="Cambria" w:cs="Cambria"/>
          <w:color w:val="666666"/>
          <w:sz w:val="20"/>
          <w:szCs w:val="20"/>
        </w:rPr>
        <w:t>with recent focus on AI-first enterprise platforms.</w:t>
      </w:r>
    </w:p>
    <w:p w14:paraId="62A944D9" w14:textId="4BBD5590" w:rsidR="00AC2C04" w:rsidRPr="00AC2C04" w:rsidRDefault="00AC2C04" w:rsidP="00AC2C04">
      <w:pPr>
        <w:numPr>
          <w:ilvl w:val="0"/>
          <w:numId w:val="2"/>
        </w:numPr>
        <w:spacing w:after="0" w:line="324" w:lineRule="auto"/>
        <w:ind w:right="91" w:hanging="360"/>
        <w:jc w:val="both"/>
        <w:rPr>
          <w:rFonts w:ascii="Cambria" w:eastAsia="Cambria" w:hAnsi="Cambria" w:cs="Cambria"/>
          <w:color w:val="666666"/>
          <w:sz w:val="20"/>
          <w:szCs w:val="20"/>
        </w:rPr>
      </w:pPr>
      <w:r w:rsidRPr="00AC2C04">
        <w:rPr>
          <w:rFonts w:ascii="Cambria" w:eastAsia="Cambria" w:hAnsi="Cambria" w:cs="Cambria"/>
          <w:color w:val="666666"/>
          <w:sz w:val="20"/>
          <w:szCs w:val="20"/>
        </w:rPr>
        <w:t>Strategic and Inspirational Leadership: Strong background in strategic planning, budget management,</w:t>
      </w:r>
      <w:r w:rsidR="009F2F45">
        <w:rPr>
          <w:rFonts w:ascii="Cambria" w:eastAsia="Cambria" w:hAnsi="Cambria" w:cs="Cambria"/>
          <w:color w:val="666666"/>
          <w:sz w:val="20"/>
          <w:szCs w:val="20"/>
        </w:rPr>
        <w:t xml:space="preserve"> contract negotiation</w:t>
      </w:r>
      <w:r w:rsidRPr="00AC2C04">
        <w:rPr>
          <w:rFonts w:ascii="Cambria" w:eastAsia="Cambria" w:hAnsi="Cambria" w:cs="Cambria"/>
          <w:color w:val="666666"/>
          <w:sz w:val="20"/>
          <w:szCs w:val="20"/>
        </w:rPr>
        <w:t xml:space="preserve"> and resource optimization</w:t>
      </w:r>
      <w:r w:rsidR="00681171">
        <w:rPr>
          <w:rFonts w:ascii="Cambria" w:eastAsia="Cambria" w:hAnsi="Cambria" w:cs="Cambria"/>
          <w:color w:val="666666"/>
          <w:sz w:val="20"/>
          <w:szCs w:val="20"/>
        </w:rPr>
        <w:t>,</w:t>
      </w:r>
      <w:r w:rsidR="006738D2">
        <w:rPr>
          <w:rFonts w:ascii="Cambria" w:eastAsia="Cambria" w:hAnsi="Cambria" w:cs="Cambria"/>
          <w:color w:val="666666"/>
          <w:sz w:val="20"/>
          <w:szCs w:val="20"/>
        </w:rPr>
        <w:t xml:space="preserve"> </w:t>
      </w:r>
      <w:r w:rsidR="006738D2" w:rsidRPr="006738D2">
        <w:rPr>
          <w:rFonts w:ascii="Cambria" w:eastAsia="Cambria" w:hAnsi="Cambria" w:cs="Cambria"/>
          <w:color w:val="666666"/>
          <w:sz w:val="20"/>
          <w:szCs w:val="20"/>
        </w:rPr>
        <w:t>ensuring efficient operations and cost-effectiveness</w:t>
      </w:r>
      <w:r w:rsidRPr="00AC2C04">
        <w:rPr>
          <w:rFonts w:ascii="Cambria" w:eastAsia="Cambria" w:hAnsi="Cambria" w:cs="Cambria"/>
          <w:color w:val="666666"/>
          <w:sz w:val="20"/>
          <w:szCs w:val="20"/>
        </w:rPr>
        <w:t>. Proven ability to inspire and motivate teams to achieve excellence and drive organizational success.</w:t>
      </w:r>
    </w:p>
    <w:p w14:paraId="20F68022" w14:textId="5EB11959" w:rsidR="004B6539" w:rsidRDefault="00AC2C04" w:rsidP="00AC2C04">
      <w:pPr>
        <w:numPr>
          <w:ilvl w:val="0"/>
          <w:numId w:val="2"/>
        </w:numPr>
        <w:spacing w:after="0" w:line="324" w:lineRule="auto"/>
        <w:ind w:right="91" w:hanging="360"/>
        <w:jc w:val="both"/>
        <w:rPr>
          <w:rFonts w:ascii="Cambria" w:eastAsia="Cambria" w:hAnsi="Cambria" w:cs="Cambria"/>
          <w:color w:val="666666"/>
          <w:sz w:val="20"/>
          <w:szCs w:val="20"/>
        </w:rPr>
      </w:pPr>
      <w:r w:rsidRPr="00AC2C04">
        <w:rPr>
          <w:rFonts w:ascii="Cambria" w:eastAsia="Cambria" w:hAnsi="Cambria" w:cs="Cambria"/>
          <w:color w:val="666666"/>
          <w:sz w:val="20"/>
          <w:szCs w:val="20"/>
        </w:rPr>
        <w:t xml:space="preserve">Vendor and Remote Management: Proficient in managing vendors, remote development teams, </w:t>
      </w:r>
      <w:r w:rsidR="007E67A5" w:rsidRPr="007E67A5">
        <w:rPr>
          <w:rFonts w:ascii="Cambria" w:eastAsia="Cambria" w:hAnsi="Cambria" w:cs="Cambria"/>
          <w:color w:val="666666"/>
          <w:sz w:val="20"/>
          <w:szCs w:val="20"/>
        </w:rPr>
        <w:t>and outsourced operations across global locations, ensuring seamless collaboration, delivery quality, and operational excellence.</w:t>
      </w:r>
    </w:p>
    <w:p w14:paraId="7F18A604" w14:textId="77777777" w:rsidR="00AC2C04" w:rsidRPr="00281890" w:rsidRDefault="00AC2C04" w:rsidP="00AC2C04">
      <w:pPr>
        <w:spacing w:after="0" w:line="324" w:lineRule="auto"/>
        <w:ind w:left="463" w:right="91"/>
        <w:jc w:val="both"/>
        <w:rPr>
          <w:rFonts w:ascii="Cambria" w:eastAsia="Cambria" w:hAnsi="Cambria" w:cs="Cambria"/>
          <w:color w:val="666666"/>
          <w:sz w:val="20"/>
          <w:szCs w:val="20"/>
        </w:rPr>
      </w:pPr>
    </w:p>
    <w:p w14:paraId="35218CE7" w14:textId="7674243E" w:rsidR="00E10DF1" w:rsidRDefault="00035EC9" w:rsidP="00EF1A87">
      <w:pPr>
        <w:jc w:val="both"/>
        <w:rPr>
          <w:sz w:val="20"/>
          <w:szCs w:val="20"/>
        </w:rPr>
      </w:pPr>
      <w:r>
        <w:rPr>
          <w:rFonts w:ascii="Cambria" w:hAnsi="Cambria"/>
          <w:b/>
          <w:bCs/>
          <w:sz w:val="24"/>
          <w:szCs w:val="24"/>
        </w:rPr>
        <w:t>Skillset</w:t>
      </w:r>
    </w:p>
    <w:p w14:paraId="4E42985A" w14:textId="4F86B3F5" w:rsidR="006325D0" w:rsidRPr="006325D0" w:rsidRDefault="006325D0" w:rsidP="006325D0">
      <w:pPr>
        <w:numPr>
          <w:ilvl w:val="0"/>
          <w:numId w:val="2"/>
        </w:numPr>
        <w:spacing w:after="0" w:line="324" w:lineRule="auto"/>
        <w:ind w:right="91" w:hanging="360"/>
        <w:jc w:val="both"/>
        <w:rPr>
          <w:rFonts w:ascii="Cambria" w:eastAsia="Cambria" w:hAnsi="Cambria" w:cs="Cambria"/>
          <w:color w:val="666666"/>
          <w:sz w:val="20"/>
          <w:szCs w:val="20"/>
        </w:rPr>
      </w:pPr>
      <w:r w:rsidRPr="006325D0">
        <w:rPr>
          <w:rFonts w:ascii="Cambria" w:eastAsia="Cambria" w:hAnsi="Cambria" w:cs="Cambria"/>
          <w:color w:val="666666"/>
          <w:sz w:val="20"/>
          <w:szCs w:val="20"/>
        </w:rPr>
        <w:t>Blockchain: Skilled in smart contract solution design and developing blockchain-powered data clean rooms using RUST, GO, Substrate, Hyperledger, Ethereum, Solidity, Node.js, and IPFS.</w:t>
      </w:r>
    </w:p>
    <w:p w14:paraId="6BDB90DB" w14:textId="31C8973A" w:rsidR="006325D0" w:rsidRPr="006325D0" w:rsidRDefault="006325D0" w:rsidP="006325D0">
      <w:pPr>
        <w:numPr>
          <w:ilvl w:val="0"/>
          <w:numId w:val="2"/>
        </w:numPr>
        <w:spacing w:after="0" w:line="324" w:lineRule="auto"/>
        <w:ind w:right="91" w:hanging="360"/>
        <w:jc w:val="both"/>
        <w:rPr>
          <w:rFonts w:ascii="Cambria" w:eastAsia="Cambria" w:hAnsi="Cambria" w:cs="Cambria"/>
          <w:color w:val="666666"/>
          <w:sz w:val="20"/>
          <w:szCs w:val="20"/>
        </w:rPr>
      </w:pPr>
      <w:r w:rsidRPr="006325D0">
        <w:rPr>
          <w:rFonts w:ascii="Cambria" w:eastAsia="Cambria" w:hAnsi="Cambria" w:cs="Cambria"/>
          <w:color w:val="666666"/>
          <w:sz w:val="20"/>
          <w:szCs w:val="20"/>
        </w:rPr>
        <w:t>Generative AI</w:t>
      </w:r>
      <w:r w:rsidR="008606DE">
        <w:rPr>
          <w:rFonts w:ascii="Cambria" w:eastAsia="Cambria" w:hAnsi="Cambria" w:cs="Cambria"/>
          <w:color w:val="666666"/>
          <w:sz w:val="20"/>
          <w:szCs w:val="20"/>
        </w:rPr>
        <w:t xml:space="preserve"> and Agentic Systems</w:t>
      </w:r>
      <w:r w:rsidRPr="006325D0">
        <w:rPr>
          <w:rFonts w:ascii="Cambria" w:eastAsia="Cambria" w:hAnsi="Cambria" w:cs="Cambria"/>
          <w:color w:val="666666"/>
          <w:sz w:val="20"/>
          <w:szCs w:val="20"/>
        </w:rPr>
        <w:t xml:space="preserve">: </w:t>
      </w:r>
      <w:r w:rsidR="008606DE" w:rsidRPr="008606DE">
        <w:rPr>
          <w:rFonts w:ascii="Cambria" w:eastAsia="Cambria" w:hAnsi="Cambria" w:cs="Cambria"/>
          <w:color w:val="666666"/>
          <w:sz w:val="20"/>
          <w:szCs w:val="20"/>
        </w:rPr>
        <w:t xml:space="preserve">Experienced in designing and deploying GenAI solutions using large language models (GPT, Claude, Gemini), </w:t>
      </w:r>
      <w:r w:rsidR="00684CE1">
        <w:rPr>
          <w:rFonts w:ascii="Cambria" w:eastAsia="Cambria" w:hAnsi="Cambria" w:cs="Cambria"/>
          <w:color w:val="666666"/>
          <w:sz w:val="20"/>
          <w:szCs w:val="20"/>
        </w:rPr>
        <w:t xml:space="preserve">CrewAI, Agno, MCP, Pydantic AI, </w:t>
      </w:r>
      <w:r w:rsidR="008606DE" w:rsidRPr="008606DE">
        <w:rPr>
          <w:rFonts w:ascii="Cambria" w:eastAsia="Cambria" w:hAnsi="Cambria" w:cs="Cambria"/>
          <w:color w:val="666666"/>
          <w:sz w:val="20"/>
          <w:szCs w:val="20"/>
        </w:rPr>
        <w:t>LangChain, and vector databases. Built agentic AI prototypes leveraging RAG architecture, model context protocols, and multi-agent orchestration with both cloud-hosted and local models. Proficient in NL2SQL, prompt engineering, and document intelligence using similarity search and LLM chaining.</w:t>
      </w:r>
    </w:p>
    <w:p w14:paraId="61510B6E" w14:textId="3C7514C6" w:rsidR="006325D0" w:rsidRPr="006325D0" w:rsidRDefault="006325D0" w:rsidP="006325D0">
      <w:pPr>
        <w:numPr>
          <w:ilvl w:val="0"/>
          <w:numId w:val="2"/>
        </w:numPr>
        <w:spacing w:after="0" w:line="324" w:lineRule="auto"/>
        <w:ind w:right="91" w:hanging="360"/>
        <w:jc w:val="both"/>
        <w:rPr>
          <w:rFonts w:ascii="Cambria" w:eastAsia="Cambria" w:hAnsi="Cambria" w:cs="Cambria"/>
          <w:color w:val="666666"/>
          <w:sz w:val="20"/>
          <w:szCs w:val="20"/>
        </w:rPr>
      </w:pPr>
      <w:r w:rsidRPr="006325D0">
        <w:rPr>
          <w:rFonts w:ascii="Cambria" w:eastAsia="Cambria" w:hAnsi="Cambria" w:cs="Cambria"/>
          <w:color w:val="666666"/>
          <w:sz w:val="20"/>
          <w:szCs w:val="20"/>
        </w:rPr>
        <w:t>Cloud Computing: Proficient in Azure, GCP, and AWS, with expertise in technology evaluation, cloud architecture, DevOps management, cost optimization, and managing vendor relationships.</w:t>
      </w:r>
    </w:p>
    <w:p w14:paraId="7D306E1F" w14:textId="444874AC" w:rsidR="006325D0" w:rsidRPr="006325D0" w:rsidRDefault="006325D0" w:rsidP="006325D0">
      <w:pPr>
        <w:numPr>
          <w:ilvl w:val="0"/>
          <w:numId w:val="2"/>
        </w:numPr>
        <w:spacing w:after="0" w:line="324" w:lineRule="auto"/>
        <w:ind w:right="91" w:hanging="360"/>
        <w:jc w:val="both"/>
        <w:rPr>
          <w:rFonts w:ascii="Cambria" w:eastAsia="Cambria" w:hAnsi="Cambria" w:cs="Cambria"/>
          <w:color w:val="666666"/>
          <w:sz w:val="20"/>
          <w:szCs w:val="20"/>
        </w:rPr>
      </w:pPr>
      <w:r w:rsidRPr="006325D0">
        <w:rPr>
          <w:rFonts w:ascii="Cambria" w:eastAsia="Cambria" w:hAnsi="Cambria" w:cs="Cambria"/>
          <w:color w:val="666666"/>
          <w:sz w:val="20"/>
          <w:szCs w:val="20"/>
        </w:rPr>
        <w:t xml:space="preserve">Data Management &amp; Analytics: Competent in RDS, Athena, BigQuery, GCP Analytics Hub, Synapse Analytics, and DataFactory, </w:t>
      </w:r>
      <w:r w:rsidR="009E3200" w:rsidRPr="009E3200">
        <w:rPr>
          <w:rFonts w:ascii="Cambria" w:eastAsia="Cambria" w:hAnsi="Cambria" w:cs="Cambria"/>
          <w:color w:val="666666"/>
          <w:sz w:val="20"/>
          <w:szCs w:val="20"/>
        </w:rPr>
        <w:t>delivering scalable analytics and data collaboration frameworks.</w:t>
      </w:r>
    </w:p>
    <w:p w14:paraId="76630D5B" w14:textId="115A37DB" w:rsidR="00885C47" w:rsidRPr="006325D0" w:rsidRDefault="006325D0" w:rsidP="006325D0">
      <w:pPr>
        <w:numPr>
          <w:ilvl w:val="0"/>
          <w:numId w:val="2"/>
        </w:numPr>
        <w:spacing w:after="0" w:line="324" w:lineRule="auto"/>
        <w:ind w:right="91" w:hanging="360"/>
        <w:jc w:val="both"/>
        <w:rPr>
          <w:rFonts w:ascii="Cambria" w:eastAsia="Cambria" w:hAnsi="Cambria" w:cs="Cambria"/>
          <w:color w:val="666666"/>
          <w:sz w:val="20"/>
          <w:szCs w:val="20"/>
        </w:rPr>
      </w:pPr>
      <w:r w:rsidRPr="006325D0">
        <w:rPr>
          <w:rFonts w:ascii="Cambria" w:eastAsia="Cambria" w:hAnsi="Cambria" w:cs="Cambria"/>
          <w:color w:val="666666"/>
          <w:sz w:val="20"/>
          <w:szCs w:val="20"/>
        </w:rPr>
        <w:t xml:space="preserve">Full Stack Development: </w:t>
      </w:r>
      <w:r w:rsidR="00F001F0" w:rsidRPr="00F001F0">
        <w:rPr>
          <w:rFonts w:ascii="Cambria" w:eastAsia="Cambria" w:hAnsi="Cambria" w:cs="Cambria"/>
          <w:color w:val="666666"/>
          <w:sz w:val="20"/>
          <w:szCs w:val="20"/>
        </w:rPr>
        <w:t>Proficient in Python and its AI/ML ecosystem (Pandas, NumPy, Scikit-Learn, SciPy, TensorFlow</w:t>
      </w:r>
      <w:r w:rsidR="00F001F0">
        <w:rPr>
          <w:rFonts w:ascii="Cambria" w:eastAsia="Cambria" w:hAnsi="Cambria" w:cs="Cambria"/>
          <w:color w:val="666666"/>
          <w:sz w:val="20"/>
          <w:szCs w:val="20"/>
        </w:rPr>
        <w:t>/keras</w:t>
      </w:r>
      <w:r w:rsidR="00F001F0" w:rsidRPr="00F001F0">
        <w:rPr>
          <w:rFonts w:ascii="Cambria" w:eastAsia="Cambria" w:hAnsi="Cambria" w:cs="Cambria"/>
          <w:color w:val="666666"/>
          <w:sz w:val="20"/>
          <w:szCs w:val="20"/>
        </w:rPr>
        <w:t>), extensively used for researching, evaluating, and developing Generative AI prototypes. Possess working knowledge of GO, Rust, ReactJS, Node.js and SQL—</w:t>
      </w:r>
      <w:r w:rsidR="004E2364">
        <w:rPr>
          <w:rFonts w:ascii="Cambria" w:eastAsia="Cambria" w:hAnsi="Cambria" w:cs="Cambria"/>
          <w:color w:val="666666"/>
          <w:sz w:val="20"/>
          <w:szCs w:val="20"/>
        </w:rPr>
        <w:t xml:space="preserve"> </w:t>
      </w:r>
      <w:r w:rsidR="00F001F0" w:rsidRPr="00F001F0">
        <w:rPr>
          <w:rFonts w:ascii="Cambria" w:eastAsia="Cambria" w:hAnsi="Cambria" w:cs="Cambria"/>
          <w:color w:val="666666"/>
          <w:sz w:val="20"/>
          <w:szCs w:val="20"/>
        </w:rPr>
        <w:t>applied primarily in the context of architecting cloud, data, and blockchain components for a federated, privacy-compliant multi-party data collaboration platform.</w:t>
      </w:r>
    </w:p>
    <w:p w14:paraId="22FCC46D" w14:textId="77777777" w:rsidR="006325D0" w:rsidRPr="00D34376" w:rsidRDefault="006325D0" w:rsidP="006325D0">
      <w:pPr>
        <w:spacing w:after="0" w:line="324" w:lineRule="auto"/>
        <w:ind w:left="463" w:right="91"/>
        <w:jc w:val="both"/>
        <w:rPr>
          <w:rFonts w:ascii="Cambria" w:eastAsia="Cambria" w:hAnsi="Cambria" w:cs="Cambria"/>
          <w:color w:val="666666"/>
          <w:sz w:val="20"/>
          <w:szCs w:val="20"/>
        </w:rPr>
      </w:pPr>
    </w:p>
    <w:p w14:paraId="7DAAACFC" w14:textId="19E5F45E" w:rsidR="00E10DF1" w:rsidRDefault="00E10DF1" w:rsidP="00EF1A87">
      <w:pPr>
        <w:jc w:val="both"/>
        <w:rPr>
          <w:sz w:val="20"/>
          <w:szCs w:val="20"/>
        </w:rPr>
      </w:pPr>
      <w:r w:rsidRPr="00D34376">
        <w:rPr>
          <w:rFonts w:ascii="Cambria" w:hAnsi="Cambria"/>
          <w:b/>
          <w:bCs/>
          <w:sz w:val="24"/>
          <w:szCs w:val="24"/>
        </w:rPr>
        <w:t>Experience</w:t>
      </w:r>
    </w:p>
    <w:p w14:paraId="53E7267D" w14:textId="692BD360" w:rsidR="00E10DF1" w:rsidRPr="009D21E2" w:rsidRDefault="00233507" w:rsidP="00D12D6E">
      <w:pPr>
        <w:pStyle w:val="Heading1"/>
        <w:ind w:left="0" w:firstLine="0"/>
      </w:pPr>
      <w:r>
        <w:t>Saptharushi</w:t>
      </w:r>
    </w:p>
    <w:p w14:paraId="07E1F84C" w14:textId="3B3E52B9" w:rsidR="00E10DF1" w:rsidRPr="009F0D33" w:rsidRDefault="00E96829" w:rsidP="00477F8D">
      <w:pPr>
        <w:spacing w:after="79"/>
        <w:rPr>
          <w:rFonts w:ascii="Cambria" w:eastAsia="Cambria" w:hAnsi="Cambria" w:cs="Cambria"/>
          <w:sz w:val="20"/>
          <w:szCs w:val="20"/>
        </w:rPr>
      </w:pPr>
      <w:r>
        <w:rPr>
          <w:rFonts w:ascii="Cambria" w:eastAsia="Verdana" w:hAnsi="Cambria" w:cs="Verdana"/>
          <w:bCs/>
          <w:iCs/>
          <w:sz w:val="20"/>
          <w:szCs w:val="20"/>
        </w:rPr>
        <w:t>CTO</w:t>
      </w:r>
      <w:r w:rsidR="007265D5">
        <w:rPr>
          <w:rFonts w:ascii="Cambria" w:eastAsia="Verdana" w:hAnsi="Cambria" w:cs="Verdana"/>
          <w:bCs/>
          <w:iCs/>
          <w:sz w:val="20"/>
          <w:szCs w:val="20"/>
        </w:rPr>
        <w:t>|CDO</w:t>
      </w:r>
      <w:r>
        <w:rPr>
          <w:rFonts w:ascii="Cambria" w:eastAsia="Verdana" w:hAnsi="Cambria" w:cs="Verdana"/>
          <w:bCs/>
          <w:iCs/>
          <w:sz w:val="20"/>
          <w:szCs w:val="20"/>
        </w:rPr>
        <w:t xml:space="preserve">, </w:t>
      </w:r>
      <w:r w:rsidR="00E10DF1" w:rsidRPr="007360D2">
        <w:rPr>
          <w:rFonts w:ascii="Cambria" w:eastAsia="Verdana" w:hAnsi="Cambria" w:cs="Verdana"/>
          <w:bCs/>
          <w:iCs/>
          <w:sz w:val="20"/>
          <w:szCs w:val="20"/>
        </w:rPr>
        <w:t xml:space="preserve">Head of Technology </w:t>
      </w:r>
      <w:r w:rsidR="00C1002D">
        <w:rPr>
          <w:rFonts w:ascii="Cambria" w:eastAsia="Verdana" w:hAnsi="Cambria" w:cs="Verdana"/>
          <w:bCs/>
          <w:iCs/>
          <w:sz w:val="20"/>
          <w:szCs w:val="20"/>
        </w:rPr>
        <w:t>&amp;</w:t>
      </w:r>
      <w:r w:rsidR="00E10DF1" w:rsidRPr="007360D2">
        <w:rPr>
          <w:rFonts w:ascii="Cambria" w:eastAsia="Verdana" w:hAnsi="Cambria" w:cs="Verdana"/>
          <w:bCs/>
          <w:iCs/>
          <w:sz w:val="20"/>
          <w:szCs w:val="20"/>
        </w:rPr>
        <w:t xml:space="preserve"> </w:t>
      </w:r>
      <w:r w:rsidR="00645BA1">
        <w:rPr>
          <w:rFonts w:ascii="Cambria" w:eastAsia="Verdana" w:hAnsi="Cambria" w:cs="Verdana"/>
          <w:bCs/>
          <w:iCs/>
          <w:sz w:val="20"/>
          <w:szCs w:val="20"/>
        </w:rPr>
        <w:t>Applications</w:t>
      </w:r>
      <w:r w:rsidR="0058462D">
        <w:rPr>
          <w:rFonts w:ascii="Cambria" w:eastAsia="Verdana" w:hAnsi="Cambria" w:cs="Verdana"/>
          <w:bCs/>
          <w:iCs/>
          <w:sz w:val="20"/>
          <w:szCs w:val="20"/>
        </w:rPr>
        <w:t xml:space="preserve"> | Principal Enterprise Architect</w:t>
      </w:r>
      <w:r w:rsidR="00FE612D">
        <w:rPr>
          <w:rFonts w:ascii="Cambria" w:eastAsia="Verdana" w:hAnsi="Cambria" w:cs="Verdana"/>
          <w:bCs/>
          <w:iCs/>
          <w:sz w:val="20"/>
          <w:szCs w:val="20"/>
        </w:rPr>
        <w:t xml:space="preserve">  </w:t>
      </w:r>
      <w:r w:rsidR="00820640">
        <w:rPr>
          <w:rFonts w:ascii="Cambria" w:eastAsia="Verdana" w:hAnsi="Cambria" w:cs="Verdana"/>
          <w:bCs/>
          <w:iCs/>
          <w:sz w:val="20"/>
          <w:szCs w:val="20"/>
        </w:rPr>
        <w:t xml:space="preserve">                           </w:t>
      </w:r>
      <w:r w:rsidR="00E10DF1" w:rsidRPr="009F0D33">
        <w:rPr>
          <w:rFonts w:ascii="Cambria" w:eastAsia="Cambria" w:hAnsi="Cambria" w:cs="Cambria"/>
          <w:sz w:val="20"/>
          <w:szCs w:val="20"/>
        </w:rPr>
        <w:t>Jul 2021 - Present</w:t>
      </w:r>
    </w:p>
    <w:p w14:paraId="4BD08806" w14:textId="795D8F3B" w:rsidR="00582A46" w:rsidRPr="00582A46" w:rsidRDefault="00582A46" w:rsidP="00582A46">
      <w:pPr>
        <w:numPr>
          <w:ilvl w:val="0"/>
          <w:numId w:val="2"/>
        </w:numPr>
        <w:spacing w:after="0" w:line="324" w:lineRule="auto"/>
        <w:ind w:right="91" w:hanging="360"/>
        <w:jc w:val="both"/>
        <w:rPr>
          <w:rFonts w:ascii="Cambria" w:eastAsia="Cambria" w:hAnsi="Cambria" w:cs="Cambria"/>
          <w:color w:val="666666"/>
          <w:sz w:val="20"/>
          <w:szCs w:val="20"/>
        </w:rPr>
      </w:pPr>
      <w:r w:rsidRPr="009E0883">
        <w:rPr>
          <w:rFonts w:ascii="Cambria" w:eastAsia="Cambria" w:hAnsi="Cambria" w:cs="Cambria"/>
          <w:b/>
          <w:bCs/>
          <w:color w:val="auto"/>
          <w:sz w:val="20"/>
          <w:szCs w:val="20"/>
        </w:rPr>
        <w:t>Data Clean Room (ATOM):</w:t>
      </w:r>
      <w:r w:rsidRPr="009E0883">
        <w:rPr>
          <w:rFonts w:ascii="Cambria" w:eastAsia="Cambria" w:hAnsi="Cambria" w:cs="Cambria"/>
          <w:color w:val="auto"/>
          <w:sz w:val="20"/>
          <w:szCs w:val="20"/>
        </w:rPr>
        <w:t xml:space="preserve"> </w:t>
      </w:r>
      <w:r w:rsidR="00406AF2" w:rsidRPr="00406AF2">
        <w:rPr>
          <w:rFonts w:ascii="Cambria" w:eastAsia="Cambria" w:hAnsi="Cambria" w:cs="Cambria"/>
          <w:color w:val="666666"/>
          <w:sz w:val="20"/>
          <w:szCs w:val="20"/>
        </w:rPr>
        <w:t xml:space="preserve">Designed and delivered </w:t>
      </w:r>
      <w:r w:rsidR="00406AF2" w:rsidRPr="005F27DB">
        <w:rPr>
          <w:rFonts w:ascii="Cambria" w:eastAsia="Cambria" w:hAnsi="Cambria" w:cs="Cambria"/>
          <w:b/>
          <w:bCs/>
          <w:color w:val="666666"/>
          <w:sz w:val="20"/>
          <w:szCs w:val="20"/>
        </w:rPr>
        <w:t>a privacy-preserving</w:t>
      </w:r>
      <w:r w:rsidR="00406AF2" w:rsidRPr="00406AF2">
        <w:rPr>
          <w:rFonts w:ascii="Cambria" w:eastAsia="Cambria" w:hAnsi="Cambria" w:cs="Cambria"/>
          <w:color w:val="666666"/>
          <w:sz w:val="20"/>
          <w:szCs w:val="20"/>
        </w:rPr>
        <w:t xml:space="preserve">, decentralized data clean room platform (ATOM) for MarTech and AdTech, enabling </w:t>
      </w:r>
      <w:r w:rsidR="00406AF2" w:rsidRPr="00976C9B">
        <w:rPr>
          <w:rFonts w:ascii="Cambria" w:eastAsia="Cambria" w:hAnsi="Cambria" w:cs="Cambria"/>
          <w:b/>
          <w:bCs/>
          <w:color w:val="666666"/>
          <w:sz w:val="20"/>
          <w:szCs w:val="20"/>
        </w:rPr>
        <w:t>secure multi-party data collaboration</w:t>
      </w:r>
      <w:r w:rsidR="00406AF2" w:rsidRPr="00406AF2">
        <w:rPr>
          <w:rFonts w:ascii="Cambria" w:eastAsia="Cambria" w:hAnsi="Cambria" w:cs="Cambria"/>
          <w:color w:val="666666"/>
          <w:sz w:val="20"/>
          <w:szCs w:val="20"/>
        </w:rPr>
        <w:t xml:space="preserve">. Employed a containerized microservices architecture integrated with message queues and blockchain protocols for verifiable data </w:t>
      </w:r>
      <w:r w:rsidR="0066777A">
        <w:rPr>
          <w:rFonts w:ascii="Cambria" w:eastAsia="Cambria" w:hAnsi="Cambria" w:cs="Cambria"/>
          <w:color w:val="666666"/>
          <w:sz w:val="20"/>
          <w:szCs w:val="20"/>
        </w:rPr>
        <w:t xml:space="preserve">collaboration </w:t>
      </w:r>
      <w:r w:rsidR="00406AF2" w:rsidRPr="00406AF2">
        <w:rPr>
          <w:rFonts w:ascii="Cambria" w:eastAsia="Cambria" w:hAnsi="Cambria" w:cs="Cambria"/>
          <w:color w:val="666666"/>
          <w:sz w:val="20"/>
          <w:szCs w:val="20"/>
        </w:rPr>
        <w:t>across hybrid cloud environments</w:t>
      </w:r>
      <w:r w:rsidR="00B41869">
        <w:rPr>
          <w:rFonts w:ascii="Cambria" w:eastAsia="Cambria" w:hAnsi="Cambria" w:cs="Cambria"/>
          <w:color w:val="666666"/>
          <w:sz w:val="20"/>
          <w:szCs w:val="20"/>
        </w:rPr>
        <w:t xml:space="preserve"> for</w:t>
      </w:r>
      <w:r w:rsidR="00406AF2" w:rsidRPr="00406AF2">
        <w:rPr>
          <w:rFonts w:ascii="Cambria" w:eastAsia="Cambria" w:hAnsi="Cambria" w:cs="Cambria"/>
          <w:color w:val="666666"/>
          <w:sz w:val="20"/>
          <w:szCs w:val="20"/>
        </w:rPr>
        <w:t xml:space="preserve"> </w:t>
      </w:r>
      <w:r w:rsidRPr="00582A46">
        <w:rPr>
          <w:rFonts w:ascii="Cambria" w:eastAsia="Cambria" w:hAnsi="Cambria" w:cs="Cambria"/>
          <w:color w:val="666666"/>
          <w:sz w:val="20"/>
          <w:szCs w:val="20"/>
        </w:rPr>
        <w:t>enhanc</w:t>
      </w:r>
      <w:r w:rsidR="0066777A">
        <w:rPr>
          <w:rFonts w:ascii="Cambria" w:eastAsia="Cambria" w:hAnsi="Cambria" w:cs="Cambria"/>
          <w:color w:val="666666"/>
          <w:sz w:val="20"/>
          <w:szCs w:val="20"/>
        </w:rPr>
        <w:t>ed</w:t>
      </w:r>
      <w:r w:rsidRPr="00582A46">
        <w:rPr>
          <w:rFonts w:ascii="Cambria" w:eastAsia="Cambria" w:hAnsi="Cambria" w:cs="Cambria"/>
          <w:color w:val="666666"/>
          <w:sz w:val="20"/>
          <w:szCs w:val="20"/>
        </w:rPr>
        <w:t xml:space="preserve"> audience targeting for digital advertising. </w:t>
      </w:r>
    </w:p>
    <w:p w14:paraId="19FF20D4" w14:textId="06947987" w:rsidR="00582A46" w:rsidRDefault="00582A46" w:rsidP="00582A46">
      <w:pPr>
        <w:numPr>
          <w:ilvl w:val="0"/>
          <w:numId w:val="2"/>
        </w:numPr>
        <w:spacing w:after="0" w:line="324" w:lineRule="auto"/>
        <w:ind w:right="91" w:hanging="360"/>
        <w:jc w:val="both"/>
        <w:rPr>
          <w:rFonts w:ascii="Cambria" w:eastAsia="Cambria" w:hAnsi="Cambria" w:cs="Cambria"/>
          <w:color w:val="666666"/>
          <w:sz w:val="20"/>
          <w:szCs w:val="20"/>
        </w:rPr>
      </w:pPr>
      <w:r w:rsidRPr="00BD1C3B">
        <w:rPr>
          <w:rFonts w:ascii="Cambria" w:eastAsia="Cambria" w:hAnsi="Cambria" w:cs="Cambria"/>
          <w:b/>
          <w:bCs/>
          <w:color w:val="auto"/>
          <w:sz w:val="20"/>
          <w:szCs w:val="20"/>
        </w:rPr>
        <w:t>Generative AI Solutions:</w:t>
      </w:r>
      <w:r w:rsidRPr="00BD1C3B">
        <w:rPr>
          <w:rFonts w:ascii="Cambria" w:eastAsia="Cambria" w:hAnsi="Cambria" w:cs="Cambria"/>
          <w:color w:val="auto"/>
          <w:sz w:val="20"/>
          <w:szCs w:val="20"/>
        </w:rPr>
        <w:t xml:space="preserve"> </w:t>
      </w:r>
      <w:r w:rsidRPr="00582A46">
        <w:rPr>
          <w:rFonts w:ascii="Cambria" w:eastAsia="Cambria" w:hAnsi="Cambria" w:cs="Cambria"/>
          <w:color w:val="666666"/>
          <w:sz w:val="20"/>
          <w:szCs w:val="20"/>
        </w:rPr>
        <w:t>Developed a natural language querying mechanism</w:t>
      </w:r>
      <w:r w:rsidR="00B33CAE">
        <w:rPr>
          <w:rFonts w:ascii="Cambria" w:eastAsia="Cambria" w:hAnsi="Cambria" w:cs="Cambria"/>
          <w:color w:val="666666"/>
          <w:sz w:val="20"/>
          <w:szCs w:val="20"/>
        </w:rPr>
        <w:t xml:space="preserve"> (</w:t>
      </w:r>
      <w:r w:rsidR="00B33CAE" w:rsidRPr="00A86429">
        <w:rPr>
          <w:rFonts w:ascii="Cambria" w:eastAsia="Cambria" w:hAnsi="Cambria" w:cs="Cambria"/>
          <w:b/>
          <w:bCs/>
          <w:color w:val="666666"/>
          <w:sz w:val="20"/>
          <w:szCs w:val="20"/>
        </w:rPr>
        <w:t>NL2SQL interface</w:t>
      </w:r>
      <w:r w:rsidR="00B33CAE">
        <w:rPr>
          <w:rFonts w:ascii="Cambria" w:eastAsia="Cambria" w:hAnsi="Cambria" w:cs="Cambria"/>
          <w:color w:val="auto"/>
          <w:sz w:val="20"/>
          <w:szCs w:val="20"/>
        </w:rPr>
        <w:t>)</w:t>
      </w:r>
      <w:r w:rsidR="00B33CAE" w:rsidRPr="00EA095D">
        <w:rPr>
          <w:rFonts w:ascii="Cambria" w:eastAsia="Cambria" w:hAnsi="Cambria" w:cs="Cambria"/>
          <w:color w:val="auto"/>
          <w:sz w:val="20"/>
          <w:szCs w:val="20"/>
        </w:rPr>
        <w:t xml:space="preserve"> </w:t>
      </w:r>
      <w:r w:rsidRPr="00582A46">
        <w:rPr>
          <w:rFonts w:ascii="Cambria" w:eastAsia="Cambria" w:hAnsi="Cambria" w:cs="Cambria"/>
          <w:color w:val="666666"/>
          <w:sz w:val="20"/>
          <w:szCs w:val="20"/>
        </w:rPr>
        <w:t xml:space="preserve">integrated with a distributed query engine, enabling users to input natural language queries and receive SQL-generated results. Implemented </w:t>
      </w:r>
      <w:r w:rsidRPr="00A86429">
        <w:rPr>
          <w:rFonts w:ascii="Cambria" w:eastAsia="Cambria" w:hAnsi="Cambria" w:cs="Cambria"/>
          <w:b/>
          <w:bCs/>
          <w:color w:val="666666"/>
          <w:sz w:val="20"/>
          <w:szCs w:val="20"/>
        </w:rPr>
        <w:t>RAG functionality</w:t>
      </w:r>
      <w:r w:rsidRPr="00582A46">
        <w:rPr>
          <w:rFonts w:ascii="Cambria" w:eastAsia="Cambria" w:hAnsi="Cambria" w:cs="Cambria"/>
          <w:color w:val="666666"/>
          <w:sz w:val="20"/>
          <w:szCs w:val="20"/>
        </w:rPr>
        <w:t xml:space="preserve"> to derive insights from client documents through vector DB similarity searches.</w:t>
      </w:r>
    </w:p>
    <w:p w14:paraId="4D0A6F05" w14:textId="159EE1A3" w:rsidR="009B28FA" w:rsidRPr="00582A46" w:rsidRDefault="009B28FA" w:rsidP="00582A46">
      <w:pPr>
        <w:numPr>
          <w:ilvl w:val="0"/>
          <w:numId w:val="2"/>
        </w:numPr>
        <w:spacing w:after="0" w:line="324" w:lineRule="auto"/>
        <w:ind w:right="91" w:hanging="360"/>
        <w:jc w:val="both"/>
        <w:rPr>
          <w:rFonts w:ascii="Cambria" w:eastAsia="Cambria" w:hAnsi="Cambria" w:cs="Cambria"/>
          <w:color w:val="666666"/>
          <w:sz w:val="20"/>
          <w:szCs w:val="20"/>
        </w:rPr>
      </w:pPr>
      <w:r w:rsidRPr="009B28FA">
        <w:rPr>
          <w:rFonts w:ascii="Cambria" w:eastAsia="Cambria" w:hAnsi="Cambria" w:cs="Cambria"/>
          <w:b/>
          <w:bCs/>
          <w:color w:val="auto"/>
          <w:sz w:val="20"/>
          <w:szCs w:val="20"/>
        </w:rPr>
        <w:t>Agentic AI Prototyping &amp; RAG Applications:</w:t>
      </w:r>
      <w:r w:rsidRPr="009B28FA">
        <w:rPr>
          <w:rFonts w:ascii="Cambria" w:eastAsia="Cambria" w:hAnsi="Cambria" w:cs="Cambria"/>
          <w:color w:val="666666"/>
          <w:sz w:val="20"/>
          <w:szCs w:val="20"/>
        </w:rPr>
        <w:t xml:space="preserve"> </w:t>
      </w:r>
      <w:r w:rsidR="00A96C9A">
        <w:rPr>
          <w:rFonts w:ascii="Cambria" w:eastAsia="Cambria" w:hAnsi="Cambria" w:cs="Cambria"/>
          <w:color w:val="666666"/>
          <w:sz w:val="20"/>
          <w:szCs w:val="20"/>
        </w:rPr>
        <w:t>Designed and d</w:t>
      </w:r>
      <w:r w:rsidRPr="009B28FA">
        <w:rPr>
          <w:rFonts w:ascii="Cambria" w:eastAsia="Cambria" w:hAnsi="Cambria" w:cs="Cambria"/>
          <w:color w:val="666666"/>
          <w:sz w:val="20"/>
          <w:szCs w:val="20"/>
        </w:rPr>
        <w:t xml:space="preserve">eveloped multiple </w:t>
      </w:r>
      <w:r w:rsidRPr="00345C86">
        <w:rPr>
          <w:rFonts w:ascii="Cambria" w:eastAsia="Cambria" w:hAnsi="Cambria" w:cs="Cambria"/>
          <w:b/>
          <w:bCs/>
          <w:color w:val="666666"/>
          <w:sz w:val="20"/>
          <w:szCs w:val="20"/>
        </w:rPr>
        <w:t>Agentic AI</w:t>
      </w:r>
      <w:r w:rsidRPr="009B28FA">
        <w:rPr>
          <w:rFonts w:ascii="Cambria" w:eastAsia="Cambria" w:hAnsi="Cambria" w:cs="Cambria"/>
          <w:color w:val="666666"/>
          <w:sz w:val="20"/>
          <w:szCs w:val="20"/>
        </w:rPr>
        <w:t xml:space="preserve"> </w:t>
      </w:r>
      <w:r w:rsidR="00A96C9A">
        <w:rPr>
          <w:rFonts w:ascii="Cambria" w:eastAsia="Cambria" w:hAnsi="Cambria" w:cs="Cambria"/>
          <w:color w:val="666666"/>
          <w:sz w:val="20"/>
          <w:szCs w:val="20"/>
        </w:rPr>
        <w:t>applications</w:t>
      </w:r>
      <w:r w:rsidRPr="009B28FA">
        <w:rPr>
          <w:rFonts w:ascii="Cambria" w:eastAsia="Cambria" w:hAnsi="Cambria" w:cs="Cambria"/>
          <w:color w:val="666666"/>
          <w:sz w:val="20"/>
          <w:szCs w:val="20"/>
        </w:rPr>
        <w:t xml:space="preserve"> using both local and hosted LLMs, orchestrating autonomous task planning and execution workflows. </w:t>
      </w:r>
      <w:r w:rsidR="009644A9">
        <w:rPr>
          <w:rFonts w:ascii="Cambria" w:eastAsia="Cambria" w:hAnsi="Cambria" w:cs="Cambria"/>
          <w:color w:val="666666"/>
          <w:sz w:val="20"/>
          <w:szCs w:val="20"/>
        </w:rPr>
        <w:t xml:space="preserve">Integrated tool use through </w:t>
      </w:r>
      <w:r w:rsidR="009644A9" w:rsidRPr="00225E35">
        <w:rPr>
          <w:rFonts w:ascii="Cambria" w:eastAsia="Cambria" w:hAnsi="Cambria" w:cs="Cambria"/>
          <w:b/>
          <w:bCs/>
          <w:color w:val="666666"/>
          <w:sz w:val="20"/>
          <w:szCs w:val="20"/>
        </w:rPr>
        <w:t>MCP</w:t>
      </w:r>
      <w:r w:rsidR="00F07745">
        <w:rPr>
          <w:rFonts w:ascii="Cambria" w:eastAsia="Cambria" w:hAnsi="Cambria" w:cs="Cambria"/>
          <w:color w:val="666666"/>
          <w:sz w:val="20"/>
          <w:szCs w:val="20"/>
        </w:rPr>
        <w:t xml:space="preserve"> that enables the agents to avail data services when </w:t>
      </w:r>
      <w:r w:rsidR="00A86429">
        <w:rPr>
          <w:rFonts w:ascii="Cambria" w:eastAsia="Cambria" w:hAnsi="Cambria" w:cs="Cambria"/>
          <w:color w:val="666666"/>
          <w:sz w:val="20"/>
          <w:szCs w:val="20"/>
        </w:rPr>
        <w:t xml:space="preserve">needed. </w:t>
      </w:r>
      <w:r w:rsidRPr="009B28FA">
        <w:rPr>
          <w:rFonts w:ascii="Cambria" w:eastAsia="Cambria" w:hAnsi="Cambria" w:cs="Cambria"/>
          <w:color w:val="666666"/>
          <w:sz w:val="20"/>
          <w:szCs w:val="20"/>
        </w:rPr>
        <w:t xml:space="preserve">Integrated Retrieval-Augmented Generation (RAG) pipelines with semantic search, enabling dynamic knowledge retrieval from </w:t>
      </w:r>
      <w:r w:rsidR="00E20B84">
        <w:rPr>
          <w:rFonts w:ascii="Cambria" w:eastAsia="Cambria" w:hAnsi="Cambria" w:cs="Cambria"/>
          <w:color w:val="666666"/>
          <w:sz w:val="20"/>
          <w:szCs w:val="20"/>
        </w:rPr>
        <w:t>client</w:t>
      </w:r>
      <w:r w:rsidRPr="009B28FA">
        <w:rPr>
          <w:rFonts w:ascii="Cambria" w:eastAsia="Cambria" w:hAnsi="Cambria" w:cs="Cambria"/>
          <w:color w:val="666666"/>
          <w:sz w:val="20"/>
          <w:szCs w:val="20"/>
        </w:rPr>
        <w:t xml:space="preserve"> datasets.</w:t>
      </w:r>
    </w:p>
    <w:p w14:paraId="6B9B25E7" w14:textId="557C65B5" w:rsidR="00582A46" w:rsidRPr="00582A46" w:rsidRDefault="00582A46" w:rsidP="00582A46">
      <w:pPr>
        <w:numPr>
          <w:ilvl w:val="0"/>
          <w:numId w:val="2"/>
        </w:numPr>
        <w:spacing w:after="0" w:line="324" w:lineRule="auto"/>
        <w:ind w:right="91" w:hanging="360"/>
        <w:jc w:val="both"/>
        <w:rPr>
          <w:rFonts w:ascii="Cambria" w:eastAsia="Cambria" w:hAnsi="Cambria" w:cs="Cambria"/>
          <w:color w:val="666666"/>
          <w:sz w:val="20"/>
          <w:szCs w:val="20"/>
        </w:rPr>
      </w:pPr>
      <w:r w:rsidRPr="00BD1C3B">
        <w:rPr>
          <w:rFonts w:ascii="Cambria" w:eastAsia="Cambria" w:hAnsi="Cambria" w:cs="Cambria"/>
          <w:b/>
          <w:bCs/>
          <w:color w:val="auto"/>
          <w:sz w:val="20"/>
          <w:szCs w:val="20"/>
        </w:rPr>
        <w:t>Consent Management System:</w:t>
      </w:r>
      <w:r w:rsidRPr="00BD1C3B">
        <w:rPr>
          <w:rFonts w:ascii="Cambria" w:eastAsia="Cambria" w:hAnsi="Cambria" w:cs="Cambria"/>
          <w:color w:val="auto"/>
          <w:sz w:val="20"/>
          <w:szCs w:val="20"/>
        </w:rPr>
        <w:t xml:space="preserve"> </w:t>
      </w:r>
      <w:r w:rsidR="00281E2D" w:rsidRPr="00281E2D">
        <w:rPr>
          <w:rFonts w:ascii="Cambria" w:eastAsia="Cambria" w:hAnsi="Cambria" w:cs="Cambria"/>
          <w:color w:val="666666"/>
          <w:sz w:val="20"/>
          <w:szCs w:val="20"/>
        </w:rPr>
        <w:t xml:space="preserve">Designed a </w:t>
      </w:r>
      <w:r w:rsidR="00281E2D" w:rsidRPr="00A96C9A">
        <w:rPr>
          <w:rFonts w:ascii="Cambria" w:eastAsia="Cambria" w:hAnsi="Cambria" w:cs="Cambria"/>
          <w:b/>
          <w:bCs/>
          <w:color w:val="666666"/>
          <w:sz w:val="20"/>
          <w:szCs w:val="20"/>
        </w:rPr>
        <w:t>blockchain-based consent management solution</w:t>
      </w:r>
      <w:r w:rsidR="00281E2D" w:rsidRPr="00281E2D">
        <w:rPr>
          <w:rFonts w:ascii="Cambria" w:eastAsia="Cambria" w:hAnsi="Cambria" w:cs="Cambria"/>
          <w:color w:val="666666"/>
          <w:sz w:val="20"/>
          <w:szCs w:val="20"/>
        </w:rPr>
        <w:t>, embedding digital wallet capabilities to ensure user agency, consent traceability, and compliance with global privacy regulations (e.g., GDPR, PDPA).</w:t>
      </w:r>
    </w:p>
    <w:p w14:paraId="3A09F44C" w14:textId="0BAAA14D" w:rsidR="00582A46" w:rsidRPr="00582A46" w:rsidRDefault="00582A46" w:rsidP="00582A46">
      <w:pPr>
        <w:numPr>
          <w:ilvl w:val="0"/>
          <w:numId w:val="2"/>
        </w:numPr>
        <w:spacing w:after="0" w:line="324" w:lineRule="auto"/>
        <w:ind w:right="91" w:hanging="360"/>
        <w:jc w:val="both"/>
        <w:rPr>
          <w:rFonts w:ascii="Cambria" w:eastAsia="Cambria" w:hAnsi="Cambria" w:cs="Cambria"/>
          <w:color w:val="666666"/>
          <w:sz w:val="20"/>
          <w:szCs w:val="20"/>
        </w:rPr>
      </w:pPr>
      <w:r w:rsidRPr="00BD1C3B">
        <w:rPr>
          <w:rFonts w:ascii="Cambria" w:eastAsia="Cambria" w:hAnsi="Cambria" w:cs="Cambria"/>
          <w:b/>
          <w:bCs/>
          <w:color w:val="auto"/>
          <w:sz w:val="20"/>
          <w:szCs w:val="20"/>
        </w:rPr>
        <w:t>Comprehensive IT and Resource Management:</w:t>
      </w:r>
      <w:r w:rsidRPr="00BD1C3B">
        <w:rPr>
          <w:rFonts w:ascii="Cambria" w:eastAsia="Cambria" w:hAnsi="Cambria" w:cs="Cambria"/>
          <w:color w:val="auto"/>
          <w:sz w:val="20"/>
          <w:szCs w:val="20"/>
        </w:rPr>
        <w:t xml:space="preserve"> </w:t>
      </w:r>
      <w:r w:rsidRPr="00582A46">
        <w:rPr>
          <w:rFonts w:ascii="Cambria" w:eastAsia="Cambria" w:hAnsi="Cambria" w:cs="Cambria"/>
          <w:color w:val="666666"/>
          <w:sz w:val="20"/>
          <w:szCs w:val="20"/>
        </w:rPr>
        <w:t>Managed IT infrastructure, vendor relationships, and budgets, achieving significant cost savings and efficiency improvements. Oversaw the delivery of the flagship product 'ATOM' within budget, saving SGD 2M through strategic resource optimization.</w:t>
      </w:r>
    </w:p>
    <w:p w14:paraId="77B15C5F" w14:textId="73B377E0" w:rsidR="008E7544" w:rsidRDefault="00323EE4" w:rsidP="00323EE4">
      <w:pPr>
        <w:numPr>
          <w:ilvl w:val="0"/>
          <w:numId w:val="2"/>
        </w:numPr>
        <w:spacing w:after="0" w:line="324" w:lineRule="auto"/>
        <w:ind w:right="91" w:hanging="360"/>
        <w:jc w:val="both"/>
        <w:rPr>
          <w:rFonts w:ascii="Cambria" w:eastAsia="Cambria" w:hAnsi="Cambria" w:cs="Cambria"/>
          <w:color w:val="666666"/>
          <w:sz w:val="20"/>
          <w:szCs w:val="20"/>
        </w:rPr>
      </w:pPr>
      <w:r w:rsidRPr="00BD1C3B">
        <w:rPr>
          <w:rFonts w:ascii="Cambria" w:eastAsia="Cambria" w:hAnsi="Cambria" w:cs="Cambria"/>
          <w:b/>
          <w:bCs/>
          <w:color w:val="auto"/>
          <w:sz w:val="20"/>
          <w:szCs w:val="20"/>
        </w:rPr>
        <w:t>Leadership and Innovation:</w:t>
      </w:r>
      <w:r w:rsidRPr="00BD1C3B">
        <w:rPr>
          <w:rFonts w:ascii="Cambria" w:eastAsia="Cambria" w:hAnsi="Cambria" w:cs="Cambria"/>
          <w:color w:val="auto"/>
          <w:sz w:val="20"/>
          <w:szCs w:val="20"/>
        </w:rPr>
        <w:t xml:space="preserve"> </w:t>
      </w:r>
      <w:r w:rsidRPr="00323EE4">
        <w:rPr>
          <w:rFonts w:ascii="Cambria" w:eastAsia="Cambria" w:hAnsi="Cambria" w:cs="Cambria"/>
          <w:color w:val="666666"/>
          <w:sz w:val="20"/>
          <w:szCs w:val="20"/>
        </w:rPr>
        <w:t xml:space="preserve">Led </w:t>
      </w:r>
      <w:r w:rsidRPr="00432DF9">
        <w:rPr>
          <w:rFonts w:ascii="Cambria" w:eastAsia="Cambria" w:hAnsi="Cambria" w:cs="Cambria"/>
          <w:b/>
          <w:bCs/>
          <w:color w:val="666666"/>
          <w:sz w:val="20"/>
          <w:szCs w:val="20"/>
        </w:rPr>
        <w:t>R&amp;D initiatives</w:t>
      </w:r>
      <w:r w:rsidRPr="00323EE4">
        <w:rPr>
          <w:rFonts w:ascii="Cambria" w:eastAsia="Cambria" w:hAnsi="Cambria" w:cs="Cambria"/>
          <w:color w:val="666666"/>
          <w:sz w:val="20"/>
          <w:szCs w:val="20"/>
        </w:rPr>
        <w:t xml:space="preserve">, provided </w:t>
      </w:r>
      <w:r w:rsidRPr="00432DF9">
        <w:rPr>
          <w:rFonts w:ascii="Cambria" w:eastAsia="Cambria" w:hAnsi="Cambria" w:cs="Cambria"/>
          <w:b/>
          <w:bCs/>
          <w:color w:val="666666"/>
          <w:sz w:val="20"/>
          <w:szCs w:val="20"/>
        </w:rPr>
        <w:t>mentorship</w:t>
      </w:r>
      <w:r w:rsidRPr="00323EE4">
        <w:rPr>
          <w:rFonts w:ascii="Cambria" w:eastAsia="Cambria" w:hAnsi="Cambria" w:cs="Cambria"/>
          <w:color w:val="666666"/>
          <w:sz w:val="20"/>
          <w:szCs w:val="20"/>
        </w:rPr>
        <w:t xml:space="preserve"> to technical teams, maintained thorough technical documentation, and architected solution, cloud, data, generative AI, and blockchain architectures, driving product development, deployment, and delivery.</w:t>
      </w:r>
    </w:p>
    <w:p w14:paraId="43007999" w14:textId="77777777" w:rsidR="00323EE4" w:rsidRPr="00967245" w:rsidRDefault="00323EE4" w:rsidP="00323EE4">
      <w:pPr>
        <w:spacing w:after="0" w:line="324" w:lineRule="auto"/>
        <w:ind w:left="463" w:right="91"/>
        <w:jc w:val="both"/>
        <w:rPr>
          <w:rFonts w:ascii="Cambria" w:eastAsia="Cambria" w:hAnsi="Cambria" w:cs="Cambria"/>
          <w:color w:val="666666"/>
          <w:sz w:val="20"/>
          <w:szCs w:val="20"/>
        </w:rPr>
      </w:pPr>
    </w:p>
    <w:p w14:paraId="3342586B" w14:textId="77777777" w:rsidR="00EF1A87" w:rsidRPr="009D21E2" w:rsidRDefault="00EF1A87" w:rsidP="00D12D6E">
      <w:pPr>
        <w:pStyle w:val="Heading1"/>
        <w:ind w:left="0" w:firstLine="0"/>
      </w:pPr>
      <w:r w:rsidRPr="009D21E2">
        <w:t>Sembcorp Industries</w:t>
      </w:r>
    </w:p>
    <w:p w14:paraId="1F9D712A" w14:textId="3B221878" w:rsidR="00EF1A87" w:rsidRPr="00973466" w:rsidRDefault="00EF1A87" w:rsidP="00973466">
      <w:pPr>
        <w:spacing w:after="79"/>
        <w:rPr>
          <w:rFonts w:ascii="Cambria" w:eastAsia="Verdana" w:hAnsi="Cambria" w:cs="Verdana"/>
          <w:bCs/>
          <w:iCs/>
          <w:sz w:val="20"/>
          <w:szCs w:val="20"/>
        </w:rPr>
      </w:pPr>
      <w:r w:rsidRPr="007360D2">
        <w:rPr>
          <w:rFonts w:ascii="Cambria" w:eastAsia="Verdana" w:hAnsi="Cambria" w:cs="Verdana"/>
          <w:bCs/>
          <w:iCs/>
          <w:sz w:val="20"/>
          <w:szCs w:val="20"/>
        </w:rPr>
        <w:t>Digital Applications Lead</w:t>
      </w:r>
      <w:r w:rsidR="00DC6631">
        <w:rPr>
          <w:rFonts w:ascii="Cambria" w:eastAsia="Verdana" w:hAnsi="Cambria" w:cs="Verdana"/>
          <w:bCs/>
          <w:iCs/>
          <w:sz w:val="20"/>
          <w:szCs w:val="20"/>
        </w:rPr>
        <w:t xml:space="preserve"> </w:t>
      </w:r>
      <w:r w:rsidR="00973466">
        <w:rPr>
          <w:rFonts w:ascii="Cambria" w:eastAsia="Verdana" w:hAnsi="Cambria" w:cs="Verdana"/>
          <w:bCs/>
          <w:iCs/>
          <w:sz w:val="20"/>
          <w:szCs w:val="20"/>
        </w:rPr>
        <w:tab/>
      </w:r>
      <w:r w:rsidR="00973466">
        <w:rPr>
          <w:rFonts w:ascii="Cambria" w:eastAsia="Verdana" w:hAnsi="Cambria" w:cs="Verdana"/>
          <w:bCs/>
          <w:iCs/>
          <w:sz w:val="20"/>
          <w:szCs w:val="20"/>
        </w:rPr>
        <w:tab/>
      </w:r>
      <w:r w:rsidR="00973466">
        <w:rPr>
          <w:rFonts w:ascii="Cambria" w:eastAsia="Verdana" w:hAnsi="Cambria" w:cs="Verdana"/>
          <w:bCs/>
          <w:iCs/>
          <w:sz w:val="20"/>
          <w:szCs w:val="20"/>
        </w:rPr>
        <w:tab/>
      </w:r>
      <w:r w:rsidR="00973466">
        <w:rPr>
          <w:rFonts w:ascii="Cambria" w:eastAsia="Verdana" w:hAnsi="Cambria" w:cs="Verdana"/>
          <w:bCs/>
          <w:iCs/>
          <w:sz w:val="20"/>
          <w:szCs w:val="20"/>
        </w:rPr>
        <w:tab/>
      </w:r>
      <w:r w:rsidR="00973466">
        <w:rPr>
          <w:rFonts w:ascii="Cambria" w:eastAsia="Verdana" w:hAnsi="Cambria" w:cs="Verdana"/>
          <w:bCs/>
          <w:iCs/>
          <w:sz w:val="20"/>
          <w:szCs w:val="20"/>
        </w:rPr>
        <w:tab/>
      </w:r>
      <w:r w:rsidR="00973466">
        <w:rPr>
          <w:rFonts w:ascii="Cambria" w:eastAsia="Verdana" w:hAnsi="Cambria" w:cs="Verdana"/>
          <w:bCs/>
          <w:iCs/>
          <w:sz w:val="20"/>
          <w:szCs w:val="20"/>
        </w:rPr>
        <w:tab/>
      </w:r>
      <w:r w:rsidR="00895DFA">
        <w:rPr>
          <w:rFonts w:ascii="Cambria" w:eastAsia="Verdana" w:hAnsi="Cambria" w:cs="Verdana"/>
          <w:bCs/>
          <w:iCs/>
          <w:sz w:val="20"/>
          <w:szCs w:val="20"/>
        </w:rPr>
        <w:tab/>
        <w:t xml:space="preserve"> Oct</w:t>
      </w:r>
      <w:r w:rsidRPr="00973466">
        <w:rPr>
          <w:rFonts w:ascii="Cambria" w:eastAsia="Verdana" w:hAnsi="Cambria" w:cs="Verdana"/>
          <w:bCs/>
          <w:iCs/>
          <w:sz w:val="20"/>
          <w:szCs w:val="20"/>
        </w:rPr>
        <w:t xml:space="preserve"> 2019 - Jun 2</w:t>
      </w:r>
      <w:r w:rsidR="008073F2" w:rsidRPr="00973466">
        <w:rPr>
          <w:rFonts w:ascii="Cambria" w:eastAsia="Verdana" w:hAnsi="Cambria" w:cs="Verdana"/>
          <w:bCs/>
          <w:iCs/>
          <w:sz w:val="20"/>
          <w:szCs w:val="20"/>
        </w:rPr>
        <w:t>021</w:t>
      </w:r>
    </w:p>
    <w:p w14:paraId="462C0A1C" w14:textId="40293B9C" w:rsidR="00417DC6" w:rsidRPr="00417DC6" w:rsidRDefault="00417DC6" w:rsidP="00417DC6">
      <w:pPr>
        <w:numPr>
          <w:ilvl w:val="0"/>
          <w:numId w:val="2"/>
        </w:numPr>
        <w:spacing w:after="0" w:line="324" w:lineRule="auto"/>
        <w:ind w:right="91" w:hanging="360"/>
        <w:jc w:val="both"/>
        <w:rPr>
          <w:rFonts w:ascii="Cambria" w:eastAsia="Cambria" w:hAnsi="Cambria" w:cs="Cambria"/>
          <w:color w:val="666666"/>
          <w:sz w:val="20"/>
          <w:szCs w:val="20"/>
        </w:rPr>
      </w:pPr>
      <w:r w:rsidRPr="00923BBA">
        <w:rPr>
          <w:rFonts w:ascii="Cambria" w:eastAsia="Cambria" w:hAnsi="Cambria" w:cs="Cambria"/>
          <w:b/>
          <w:bCs/>
          <w:color w:val="auto"/>
          <w:sz w:val="20"/>
          <w:szCs w:val="20"/>
        </w:rPr>
        <w:t>CTRM/ETRM Implementation:</w:t>
      </w:r>
      <w:r w:rsidRPr="00923BBA">
        <w:rPr>
          <w:rFonts w:ascii="Cambria" w:eastAsia="Cambria" w:hAnsi="Cambria" w:cs="Cambria"/>
          <w:color w:val="auto"/>
          <w:sz w:val="20"/>
          <w:szCs w:val="20"/>
        </w:rPr>
        <w:t xml:space="preserve"> </w:t>
      </w:r>
      <w:r w:rsidRPr="00417DC6">
        <w:rPr>
          <w:rFonts w:ascii="Cambria" w:eastAsia="Cambria" w:hAnsi="Cambria" w:cs="Cambria"/>
          <w:color w:val="666666"/>
          <w:sz w:val="20"/>
          <w:szCs w:val="20"/>
        </w:rPr>
        <w:t>Conducted business analysis to identify key pain points in trading and risk management, leading to the deployment of CTRM products that improved efficiency by 25% and reduced manpower costs by 50%.</w:t>
      </w:r>
    </w:p>
    <w:p w14:paraId="228CB163" w14:textId="783AED35" w:rsidR="00417DC6" w:rsidRPr="00417DC6" w:rsidRDefault="00417DC6" w:rsidP="00417DC6">
      <w:pPr>
        <w:numPr>
          <w:ilvl w:val="0"/>
          <w:numId w:val="2"/>
        </w:numPr>
        <w:spacing w:after="0" w:line="324" w:lineRule="auto"/>
        <w:ind w:right="91" w:hanging="360"/>
        <w:jc w:val="both"/>
        <w:rPr>
          <w:rFonts w:ascii="Cambria" w:eastAsia="Cambria" w:hAnsi="Cambria" w:cs="Cambria"/>
          <w:color w:val="666666"/>
          <w:sz w:val="20"/>
          <w:szCs w:val="20"/>
        </w:rPr>
      </w:pPr>
      <w:r w:rsidRPr="00923BBA">
        <w:rPr>
          <w:rFonts w:ascii="Cambria" w:eastAsia="Cambria" w:hAnsi="Cambria" w:cs="Cambria"/>
          <w:b/>
          <w:bCs/>
          <w:color w:val="auto"/>
          <w:sz w:val="20"/>
          <w:szCs w:val="20"/>
        </w:rPr>
        <w:t>Trade Configuration and Management:</w:t>
      </w:r>
      <w:r w:rsidRPr="00923BBA">
        <w:rPr>
          <w:rFonts w:ascii="Cambria" w:eastAsia="Cambria" w:hAnsi="Cambria" w:cs="Cambria"/>
          <w:color w:val="auto"/>
          <w:sz w:val="20"/>
          <w:szCs w:val="20"/>
        </w:rPr>
        <w:t xml:space="preserve"> </w:t>
      </w:r>
      <w:r w:rsidRPr="00417DC6">
        <w:rPr>
          <w:rFonts w:ascii="Cambria" w:eastAsia="Cambria" w:hAnsi="Cambria" w:cs="Cambria"/>
          <w:color w:val="666666"/>
          <w:sz w:val="20"/>
          <w:szCs w:val="20"/>
        </w:rPr>
        <w:t>Configured physical trades with inventory capability and logistics management, ensuring accurate accounting transactions and compliance with company standards.</w:t>
      </w:r>
    </w:p>
    <w:p w14:paraId="0A7DD4F2" w14:textId="59F085FA" w:rsidR="00417DC6" w:rsidRPr="00417DC6" w:rsidRDefault="00417DC6" w:rsidP="00417DC6">
      <w:pPr>
        <w:numPr>
          <w:ilvl w:val="0"/>
          <w:numId w:val="2"/>
        </w:numPr>
        <w:spacing w:after="0" w:line="324" w:lineRule="auto"/>
        <w:ind w:right="91" w:hanging="360"/>
        <w:jc w:val="both"/>
        <w:rPr>
          <w:rFonts w:ascii="Cambria" w:eastAsia="Cambria" w:hAnsi="Cambria" w:cs="Cambria"/>
          <w:color w:val="666666"/>
          <w:sz w:val="20"/>
          <w:szCs w:val="20"/>
        </w:rPr>
      </w:pPr>
      <w:r w:rsidRPr="00923BBA">
        <w:rPr>
          <w:rFonts w:ascii="Cambria" w:eastAsia="Cambria" w:hAnsi="Cambria" w:cs="Cambria"/>
          <w:b/>
          <w:bCs/>
          <w:color w:val="auto"/>
          <w:sz w:val="20"/>
          <w:szCs w:val="20"/>
        </w:rPr>
        <w:t>Risk Management and Reporting:</w:t>
      </w:r>
      <w:r w:rsidRPr="00923BBA">
        <w:rPr>
          <w:rFonts w:ascii="Cambria" w:eastAsia="Cambria" w:hAnsi="Cambria" w:cs="Cambria"/>
          <w:color w:val="auto"/>
          <w:sz w:val="20"/>
          <w:szCs w:val="20"/>
        </w:rPr>
        <w:t xml:space="preserve"> </w:t>
      </w:r>
      <w:r w:rsidRPr="00417DC6">
        <w:rPr>
          <w:rFonts w:ascii="Cambria" w:eastAsia="Cambria" w:hAnsi="Cambria" w:cs="Cambria"/>
          <w:color w:val="666666"/>
          <w:sz w:val="20"/>
          <w:szCs w:val="20"/>
        </w:rPr>
        <w:t>Managed physical and paper transactions, exporting data to the Lacima system for risk evaluation using parametric VAR and Monte Carlo simulation, resulting in comprehensive market exposure reports.</w:t>
      </w:r>
    </w:p>
    <w:p w14:paraId="185F0150" w14:textId="666D7E68" w:rsidR="00417DC6" w:rsidRPr="00417DC6" w:rsidRDefault="00417DC6" w:rsidP="00417DC6">
      <w:pPr>
        <w:numPr>
          <w:ilvl w:val="0"/>
          <w:numId w:val="2"/>
        </w:numPr>
        <w:spacing w:after="0" w:line="324" w:lineRule="auto"/>
        <w:ind w:right="91" w:hanging="360"/>
        <w:jc w:val="both"/>
        <w:rPr>
          <w:rFonts w:ascii="Cambria" w:eastAsia="Cambria" w:hAnsi="Cambria" w:cs="Cambria"/>
          <w:color w:val="666666"/>
          <w:sz w:val="20"/>
          <w:szCs w:val="20"/>
        </w:rPr>
      </w:pPr>
      <w:r w:rsidRPr="00923BBA">
        <w:rPr>
          <w:rFonts w:ascii="Cambria" w:eastAsia="Cambria" w:hAnsi="Cambria" w:cs="Cambria"/>
          <w:b/>
          <w:bCs/>
          <w:color w:val="auto"/>
          <w:sz w:val="20"/>
          <w:szCs w:val="20"/>
        </w:rPr>
        <w:t>System Integration and UI Customization:</w:t>
      </w:r>
      <w:r w:rsidRPr="00417DC6">
        <w:rPr>
          <w:rFonts w:ascii="Cambria" w:eastAsia="Cambria" w:hAnsi="Cambria" w:cs="Cambria"/>
          <w:color w:val="666666"/>
          <w:sz w:val="20"/>
          <w:szCs w:val="20"/>
        </w:rPr>
        <w:t xml:space="preserve"> Integrated accounts with SAP via scheduled batch transfers, customized the user interface with real-time validations and alerts, and configured MFA and authorization for secure user access.</w:t>
      </w:r>
    </w:p>
    <w:p w14:paraId="26C398EF" w14:textId="2D34EEE5" w:rsidR="00323EE4" w:rsidRPr="00417DC6" w:rsidRDefault="00417DC6" w:rsidP="00417DC6">
      <w:pPr>
        <w:numPr>
          <w:ilvl w:val="0"/>
          <w:numId w:val="2"/>
        </w:numPr>
        <w:spacing w:after="0" w:line="324" w:lineRule="auto"/>
        <w:ind w:right="91" w:hanging="360"/>
        <w:jc w:val="both"/>
        <w:rPr>
          <w:rFonts w:ascii="Cambria" w:eastAsia="Cambria" w:hAnsi="Cambria" w:cs="Cambria"/>
          <w:color w:val="666666"/>
          <w:sz w:val="20"/>
          <w:szCs w:val="20"/>
        </w:rPr>
      </w:pPr>
      <w:r w:rsidRPr="00923BBA">
        <w:rPr>
          <w:rFonts w:ascii="Cambria" w:eastAsia="Cambria" w:hAnsi="Cambria" w:cs="Cambria"/>
          <w:b/>
          <w:bCs/>
          <w:color w:val="auto"/>
          <w:sz w:val="20"/>
          <w:szCs w:val="20"/>
        </w:rPr>
        <w:lastRenderedPageBreak/>
        <w:t>Team Leadership and Cost Management:</w:t>
      </w:r>
      <w:r w:rsidRPr="00923BBA">
        <w:rPr>
          <w:rFonts w:ascii="Cambria" w:eastAsia="Cambria" w:hAnsi="Cambria" w:cs="Cambria"/>
          <w:color w:val="auto"/>
          <w:sz w:val="20"/>
          <w:szCs w:val="20"/>
        </w:rPr>
        <w:t xml:space="preserve"> </w:t>
      </w:r>
      <w:r w:rsidRPr="00417DC6">
        <w:rPr>
          <w:rFonts w:ascii="Cambria" w:eastAsia="Cambria" w:hAnsi="Cambria" w:cs="Cambria"/>
          <w:color w:val="666666"/>
          <w:sz w:val="20"/>
          <w:szCs w:val="20"/>
        </w:rPr>
        <w:t>Hired, mentored, and managed support staff, led data-related functions and system integrations, and achieved SGD 200k in cost savings through strategic resource allocation and outsourcing, increasing project profitability by 15%.</w:t>
      </w:r>
    </w:p>
    <w:p w14:paraId="70C6C8DD" w14:textId="77777777" w:rsidR="00323EE4" w:rsidRDefault="00323EE4" w:rsidP="00323EE4">
      <w:pPr>
        <w:spacing w:after="50" w:line="265" w:lineRule="auto"/>
        <w:jc w:val="both"/>
        <w:rPr>
          <w:rFonts w:ascii="Cambria" w:eastAsia="Cambria" w:hAnsi="Cambria" w:cs="Cambria"/>
          <w:color w:val="666666"/>
          <w:sz w:val="20"/>
          <w:szCs w:val="20"/>
        </w:rPr>
      </w:pPr>
    </w:p>
    <w:p w14:paraId="271C2354" w14:textId="77777777" w:rsidR="00EF1A87" w:rsidRPr="009D21E2" w:rsidRDefault="00EF1A87" w:rsidP="00D12D6E">
      <w:pPr>
        <w:pStyle w:val="Heading1"/>
        <w:ind w:left="0" w:firstLine="0"/>
      </w:pPr>
      <w:r w:rsidRPr="009D21E2">
        <w:t>Mitsubishi</w:t>
      </w:r>
    </w:p>
    <w:p w14:paraId="4EA7E51B" w14:textId="39A38613" w:rsidR="00EF1A87" w:rsidRPr="0069366C" w:rsidRDefault="00EF1A87" w:rsidP="0069366C">
      <w:pPr>
        <w:spacing w:after="79"/>
        <w:rPr>
          <w:rFonts w:ascii="Cambria" w:eastAsia="Cambria" w:hAnsi="Cambria" w:cs="Cambria"/>
          <w:sz w:val="20"/>
          <w:szCs w:val="20"/>
        </w:rPr>
      </w:pPr>
      <w:r w:rsidRPr="0069366C">
        <w:rPr>
          <w:rFonts w:ascii="Cambria" w:eastAsia="Verdana" w:hAnsi="Cambria" w:cs="Verdana"/>
          <w:bCs/>
          <w:iCs/>
          <w:sz w:val="20"/>
          <w:szCs w:val="20"/>
        </w:rPr>
        <w:t>Enterprise Solution</w:t>
      </w:r>
      <w:r w:rsidR="0034707E" w:rsidRPr="0069366C">
        <w:rPr>
          <w:rFonts w:ascii="Cambria" w:eastAsia="Verdana" w:hAnsi="Cambria" w:cs="Verdana"/>
          <w:bCs/>
          <w:iCs/>
          <w:sz w:val="20"/>
          <w:szCs w:val="20"/>
        </w:rPr>
        <w:t>s</w:t>
      </w:r>
      <w:r w:rsidRPr="0069366C">
        <w:rPr>
          <w:rFonts w:ascii="Cambria" w:eastAsia="Verdana" w:hAnsi="Cambria" w:cs="Verdana"/>
          <w:bCs/>
          <w:iCs/>
          <w:sz w:val="20"/>
          <w:szCs w:val="20"/>
        </w:rPr>
        <w:t xml:space="preserve"> Architect</w:t>
      </w:r>
      <w:r w:rsidR="00DC6631" w:rsidRPr="0069366C">
        <w:rPr>
          <w:rFonts w:ascii="Cambria" w:eastAsia="Verdana" w:hAnsi="Cambria" w:cs="Verdana"/>
          <w:bCs/>
          <w:iCs/>
          <w:sz w:val="20"/>
          <w:szCs w:val="20"/>
        </w:rPr>
        <w:t xml:space="preserve"> </w:t>
      </w:r>
      <w:r w:rsidR="0069366C">
        <w:rPr>
          <w:rFonts w:ascii="Cambria" w:eastAsia="Verdana" w:hAnsi="Cambria" w:cs="Verdana"/>
          <w:bCs/>
          <w:iCs/>
          <w:sz w:val="20"/>
          <w:szCs w:val="20"/>
        </w:rPr>
        <w:tab/>
      </w:r>
      <w:r w:rsidR="0069366C">
        <w:rPr>
          <w:rFonts w:ascii="Cambria" w:eastAsia="Verdana" w:hAnsi="Cambria" w:cs="Verdana"/>
          <w:bCs/>
          <w:iCs/>
          <w:sz w:val="20"/>
          <w:szCs w:val="20"/>
        </w:rPr>
        <w:tab/>
      </w:r>
      <w:r w:rsidR="0069366C">
        <w:rPr>
          <w:rFonts w:ascii="Cambria" w:eastAsia="Verdana" w:hAnsi="Cambria" w:cs="Verdana"/>
          <w:bCs/>
          <w:iCs/>
          <w:sz w:val="20"/>
          <w:szCs w:val="20"/>
        </w:rPr>
        <w:tab/>
      </w:r>
      <w:r w:rsidR="0069366C">
        <w:rPr>
          <w:rFonts w:ascii="Cambria" w:eastAsia="Verdana" w:hAnsi="Cambria" w:cs="Verdana"/>
          <w:bCs/>
          <w:iCs/>
          <w:sz w:val="20"/>
          <w:szCs w:val="20"/>
        </w:rPr>
        <w:tab/>
      </w:r>
      <w:r w:rsidR="0069366C">
        <w:rPr>
          <w:rFonts w:ascii="Cambria" w:eastAsia="Verdana" w:hAnsi="Cambria" w:cs="Verdana"/>
          <w:bCs/>
          <w:iCs/>
          <w:sz w:val="20"/>
          <w:szCs w:val="20"/>
        </w:rPr>
        <w:tab/>
      </w:r>
      <w:r w:rsidR="0069366C">
        <w:rPr>
          <w:rFonts w:ascii="Cambria" w:eastAsia="Verdana" w:hAnsi="Cambria" w:cs="Verdana"/>
          <w:bCs/>
          <w:iCs/>
          <w:sz w:val="20"/>
          <w:szCs w:val="20"/>
        </w:rPr>
        <w:tab/>
      </w:r>
      <w:r w:rsidR="0069366C">
        <w:rPr>
          <w:rFonts w:ascii="Cambria" w:eastAsia="Verdana" w:hAnsi="Cambria" w:cs="Verdana"/>
          <w:bCs/>
          <w:iCs/>
          <w:sz w:val="20"/>
          <w:szCs w:val="20"/>
        </w:rPr>
        <w:tab/>
      </w:r>
      <w:r w:rsidRPr="0069366C">
        <w:rPr>
          <w:rFonts w:ascii="Cambria" w:eastAsia="Cambria" w:hAnsi="Cambria" w:cs="Cambria"/>
          <w:sz w:val="20"/>
          <w:szCs w:val="20"/>
        </w:rPr>
        <w:t>Apr 2015 – Sep 2019</w:t>
      </w:r>
    </w:p>
    <w:p w14:paraId="505306F7" w14:textId="4BD14029" w:rsidR="00F12F4D" w:rsidRPr="00F12F4D" w:rsidRDefault="00F12F4D" w:rsidP="00F12F4D">
      <w:pPr>
        <w:numPr>
          <w:ilvl w:val="0"/>
          <w:numId w:val="2"/>
        </w:numPr>
        <w:spacing w:after="0" w:line="324" w:lineRule="auto"/>
        <w:ind w:right="91" w:hanging="360"/>
        <w:jc w:val="both"/>
        <w:rPr>
          <w:rFonts w:ascii="Cambria" w:eastAsia="Cambria" w:hAnsi="Cambria" w:cs="Cambria"/>
          <w:color w:val="666666"/>
          <w:sz w:val="20"/>
          <w:szCs w:val="20"/>
        </w:rPr>
      </w:pPr>
      <w:r w:rsidRPr="00923BBA">
        <w:rPr>
          <w:rFonts w:ascii="Cambria" w:eastAsia="Cambria" w:hAnsi="Cambria" w:cs="Cambria"/>
          <w:b/>
          <w:bCs/>
          <w:color w:val="auto"/>
          <w:sz w:val="20"/>
          <w:szCs w:val="20"/>
        </w:rPr>
        <w:t>CTRM/ETRM Deployment:</w:t>
      </w:r>
      <w:r w:rsidRPr="00923BBA">
        <w:rPr>
          <w:rFonts w:ascii="Cambria" w:eastAsia="Cambria" w:hAnsi="Cambria" w:cs="Cambria"/>
          <w:color w:val="auto"/>
          <w:sz w:val="20"/>
          <w:szCs w:val="20"/>
        </w:rPr>
        <w:t xml:space="preserve"> </w:t>
      </w:r>
      <w:r w:rsidR="00717C5F">
        <w:rPr>
          <w:rFonts w:ascii="Cambria" w:eastAsia="Cambria" w:hAnsi="Cambria" w:cs="Cambria"/>
          <w:color w:val="666666"/>
          <w:sz w:val="20"/>
          <w:szCs w:val="20"/>
        </w:rPr>
        <w:t>Headed</w:t>
      </w:r>
      <w:r w:rsidRPr="00F12F4D">
        <w:rPr>
          <w:rFonts w:ascii="Cambria" w:eastAsia="Cambria" w:hAnsi="Cambria" w:cs="Cambria"/>
          <w:color w:val="666666"/>
          <w:sz w:val="20"/>
          <w:szCs w:val="20"/>
        </w:rPr>
        <w:t xml:space="preserve"> the successful implementation of the CTRM/ETRM system Aspect, enhancing trade processing speed by 20%. Evaluated solutions, negotiated costs, planned the program, and delivered in phases, while managing budgets, remote resources, and vendor contracts, reducing costs by 50%.</w:t>
      </w:r>
    </w:p>
    <w:p w14:paraId="1C3F062D" w14:textId="260F9AF7" w:rsidR="00F12F4D" w:rsidRPr="00F12F4D" w:rsidRDefault="00F12F4D" w:rsidP="00F12F4D">
      <w:pPr>
        <w:numPr>
          <w:ilvl w:val="0"/>
          <w:numId w:val="2"/>
        </w:numPr>
        <w:spacing w:after="0" w:line="324" w:lineRule="auto"/>
        <w:ind w:right="91" w:hanging="360"/>
        <w:jc w:val="both"/>
        <w:rPr>
          <w:rFonts w:ascii="Cambria" w:eastAsia="Cambria" w:hAnsi="Cambria" w:cs="Cambria"/>
          <w:color w:val="666666"/>
          <w:sz w:val="20"/>
          <w:szCs w:val="20"/>
        </w:rPr>
      </w:pPr>
      <w:r w:rsidRPr="00923BBA">
        <w:rPr>
          <w:rFonts w:ascii="Cambria" w:eastAsia="Cambria" w:hAnsi="Cambria" w:cs="Cambria"/>
          <w:b/>
          <w:bCs/>
          <w:color w:val="auto"/>
          <w:sz w:val="20"/>
          <w:szCs w:val="20"/>
        </w:rPr>
        <w:t>Risk and Reporting:</w:t>
      </w:r>
      <w:r w:rsidRPr="00F12F4D">
        <w:rPr>
          <w:rFonts w:ascii="Cambria" w:eastAsia="Cambria" w:hAnsi="Cambria" w:cs="Cambria"/>
          <w:color w:val="666666"/>
          <w:sz w:val="20"/>
          <w:szCs w:val="20"/>
        </w:rPr>
        <w:t xml:space="preserve"> Developed and customized VaR modelling, MtM, PnL attribution, position exposure, credit exposure, and reconciliation reports. Successfully resolved major issues in the VaR and Credit Modules, implementing cost-effective solutions.</w:t>
      </w:r>
    </w:p>
    <w:p w14:paraId="38DCBB06" w14:textId="783B9754" w:rsidR="00F12F4D" w:rsidRPr="00F12F4D" w:rsidRDefault="00F12F4D" w:rsidP="00F12F4D">
      <w:pPr>
        <w:numPr>
          <w:ilvl w:val="0"/>
          <w:numId w:val="2"/>
        </w:numPr>
        <w:spacing w:after="0" w:line="324" w:lineRule="auto"/>
        <w:ind w:right="91" w:hanging="360"/>
        <w:jc w:val="both"/>
        <w:rPr>
          <w:rFonts w:ascii="Cambria" w:eastAsia="Cambria" w:hAnsi="Cambria" w:cs="Cambria"/>
          <w:color w:val="666666"/>
          <w:sz w:val="20"/>
          <w:szCs w:val="20"/>
        </w:rPr>
      </w:pPr>
      <w:r w:rsidRPr="00923BBA">
        <w:rPr>
          <w:rFonts w:ascii="Cambria" w:eastAsia="Cambria" w:hAnsi="Cambria" w:cs="Cambria"/>
          <w:b/>
          <w:bCs/>
          <w:color w:val="auto"/>
          <w:sz w:val="20"/>
          <w:szCs w:val="20"/>
        </w:rPr>
        <w:t>Automation and Integration:</w:t>
      </w:r>
      <w:r w:rsidRPr="00F12F4D">
        <w:rPr>
          <w:rFonts w:ascii="Cambria" w:eastAsia="Cambria" w:hAnsi="Cambria" w:cs="Cambria"/>
          <w:color w:val="666666"/>
          <w:sz w:val="20"/>
          <w:szCs w:val="20"/>
        </w:rPr>
        <w:t xml:space="preserve"> Implemented RPA with NTT Office Robot for price data processing, automated SAP journal entries, and designed a comprehensive Aspect system including FrontOffice, MiddleOffice, and BackOffice functionalities.</w:t>
      </w:r>
    </w:p>
    <w:p w14:paraId="06FFA462" w14:textId="17F7873F" w:rsidR="00F12F4D" w:rsidRPr="00F12F4D" w:rsidRDefault="00F12F4D" w:rsidP="00F12F4D">
      <w:pPr>
        <w:numPr>
          <w:ilvl w:val="0"/>
          <w:numId w:val="2"/>
        </w:numPr>
        <w:spacing w:after="0" w:line="324" w:lineRule="auto"/>
        <w:ind w:right="91" w:hanging="360"/>
        <w:jc w:val="both"/>
        <w:rPr>
          <w:rFonts w:ascii="Cambria" w:eastAsia="Cambria" w:hAnsi="Cambria" w:cs="Cambria"/>
          <w:color w:val="666666"/>
          <w:sz w:val="20"/>
          <w:szCs w:val="20"/>
        </w:rPr>
      </w:pPr>
      <w:r w:rsidRPr="00923BBA">
        <w:rPr>
          <w:rFonts w:ascii="Cambria" w:eastAsia="Cambria" w:hAnsi="Cambria" w:cs="Cambria"/>
          <w:b/>
          <w:bCs/>
          <w:color w:val="auto"/>
          <w:sz w:val="20"/>
          <w:szCs w:val="20"/>
        </w:rPr>
        <w:t>Technology and IT Management:</w:t>
      </w:r>
      <w:r w:rsidRPr="00F12F4D">
        <w:rPr>
          <w:rFonts w:ascii="Cambria" w:eastAsia="Cambria" w:hAnsi="Cambria" w:cs="Cambria"/>
          <w:color w:val="666666"/>
          <w:sz w:val="20"/>
          <w:szCs w:val="20"/>
        </w:rPr>
        <w:t xml:space="preserve"> Managed IT outsourcing, contract negotiations, budget preparation, technology evaluation, and IT procurement. Successfully migrated on-prem servers to Azure, reducing maintenance costs by 30% and increasing system reliability by 25%.</w:t>
      </w:r>
    </w:p>
    <w:p w14:paraId="0E40EFEA" w14:textId="078E2E06" w:rsidR="00C0637D" w:rsidRPr="00F12F4D" w:rsidRDefault="00F12F4D" w:rsidP="00F12F4D">
      <w:pPr>
        <w:numPr>
          <w:ilvl w:val="0"/>
          <w:numId w:val="2"/>
        </w:numPr>
        <w:spacing w:after="0" w:line="324" w:lineRule="auto"/>
        <w:ind w:right="91" w:hanging="360"/>
        <w:jc w:val="both"/>
        <w:rPr>
          <w:rFonts w:ascii="Cambria" w:eastAsia="Cambria" w:hAnsi="Cambria" w:cs="Cambria"/>
          <w:color w:val="666666"/>
          <w:sz w:val="20"/>
          <w:szCs w:val="20"/>
        </w:rPr>
      </w:pPr>
      <w:r w:rsidRPr="00923BBA">
        <w:rPr>
          <w:rFonts w:ascii="Cambria" w:eastAsia="Cambria" w:hAnsi="Cambria" w:cs="Cambria"/>
          <w:b/>
          <w:bCs/>
          <w:color w:val="auto"/>
          <w:sz w:val="20"/>
          <w:szCs w:val="20"/>
        </w:rPr>
        <w:t>Leadership and Collaboration:</w:t>
      </w:r>
      <w:r w:rsidRPr="00F12F4D">
        <w:rPr>
          <w:rFonts w:ascii="Cambria" w:eastAsia="Cambria" w:hAnsi="Cambria" w:cs="Cambria"/>
          <w:color w:val="666666"/>
          <w:sz w:val="20"/>
          <w:szCs w:val="20"/>
        </w:rPr>
        <w:t xml:space="preserve"> Conducted demos, analyzed business requirements, negotiated vendor contracts, and collaborated with senior management on IT strategy. Effectively managed a diverse team across time zones, fostering a cohesive working environment.</w:t>
      </w:r>
    </w:p>
    <w:p w14:paraId="2EB1F731" w14:textId="77777777" w:rsidR="00F12F4D" w:rsidRDefault="00F12F4D" w:rsidP="00F12F4D">
      <w:pPr>
        <w:spacing w:after="50" w:line="265" w:lineRule="auto"/>
        <w:jc w:val="both"/>
        <w:rPr>
          <w:rFonts w:ascii="Cambria" w:eastAsia="Cambria" w:hAnsi="Cambria" w:cs="Cambria"/>
          <w:color w:val="666666"/>
          <w:sz w:val="20"/>
          <w:szCs w:val="20"/>
        </w:rPr>
      </w:pPr>
    </w:p>
    <w:p w14:paraId="247EB244" w14:textId="77777777" w:rsidR="00DC6631" w:rsidRPr="009D21E2" w:rsidRDefault="00EF1A87" w:rsidP="00D12D6E">
      <w:pPr>
        <w:pStyle w:val="Heading1"/>
        <w:ind w:left="0" w:firstLine="0"/>
      </w:pPr>
      <w:r w:rsidRPr="009D21E2">
        <w:t>Aspect Enterprise Solutions</w:t>
      </w:r>
      <w:r w:rsidR="007360D2" w:rsidRPr="009D21E2">
        <w:t xml:space="preserve"> </w:t>
      </w:r>
    </w:p>
    <w:p w14:paraId="3A208900" w14:textId="0215D272" w:rsidR="00EF1A87" w:rsidRPr="00DB0ABB" w:rsidRDefault="00EF1A87" w:rsidP="001A48D7">
      <w:pPr>
        <w:spacing w:after="79"/>
        <w:rPr>
          <w:rFonts w:ascii="Cambria" w:eastAsia="Verdana" w:hAnsi="Cambria" w:cs="Verdana"/>
          <w:bCs/>
          <w:iCs/>
          <w:sz w:val="20"/>
          <w:szCs w:val="20"/>
        </w:rPr>
      </w:pPr>
      <w:r w:rsidRPr="00DB0ABB">
        <w:rPr>
          <w:rFonts w:ascii="Cambria" w:eastAsia="Verdana" w:hAnsi="Cambria" w:cs="Verdana"/>
          <w:bCs/>
          <w:iCs/>
          <w:sz w:val="20"/>
          <w:szCs w:val="20"/>
        </w:rPr>
        <w:t>Pre-sales Solutions Director</w:t>
      </w:r>
      <w:r w:rsidR="007360D2" w:rsidRPr="00DB0ABB">
        <w:rPr>
          <w:rFonts w:ascii="Cambria" w:eastAsia="Verdana" w:hAnsi="Cambria" w:cs="Verdana"/>
          <w:bCs/>
          <w:iCs/>
          <w:sz w:val="20"/>
          <w:szCs w:val="20"/>
        </w:rPr>
        <w:t xml:space="preserve"> </w:t>
      </w:r>
      <w:r w:rsidR="001A48D7">
        <w:rPr>
          <w:rFonts w:ascii="Cambria" w:eastAsia="Verdana" w:hAnsi="Cambria" w:cs="Verdana"/>
          <w:bCs/>
          <w:iCs/>
          <w:sz w:val="20"/>
          <w:szCs w:val="20"/>
        </w:rPr>
        <w:tab/>
      </w:r>
      <w:r w:rsidR="001A48D7">
        <w:rPr>
          <w:rFonts w:ascii="Cambria" w:eastAsia="Verdana" w:hAnsi="Cambria" w:cs="Verdana"/>
          <w:bCs/>
          <w:iCs/>
          <w:sz w:val="20"/>
          <w:szCs w:val="20"/>
        </w:rPr>
        <w:tab/>
      </w:r>
      <w:r w:rsidR="001A48D7">
        <w:rPr>
          <w:rFonts w:ascii="Cambria" w:eastAsia="Verdana" w:hAnsi="Cambria" w:cs="Verdana"/>
          <w:bCs/>
          <w:iCs/>
          <w:sz w:val="20"/>
          <w:szCs w:val="20"/>
        </w:rPr>
        <w:tab/>
      </w:r>
      <w:r w:rsidR="001A48D7">
        <w:rPr>
          <w:rFonts w:ascii="Cambria" w:eastAsia="Verdana" w:hAnsi="Cambria" w:cs="Verdana"/>
          <w:bCs/>
          <w:iCs/>
          <w:sz w:val="20"/>
          <w:szCs w:val="20"/>
        </w:rPr>
        <w:tab/>
      </w:r>
      <w:r w:rsidR="001A48D7">
        <w:rPr>
          <w:rFonts w:ascii="Cambria" w:eastAsia="Verdana" w:hAnsi="Cambria" w:cs="Verdana"/>
          <w:bCs/>
          <w:iCs/>
          <w:sz w:val="20"/>
          <w:szCs w:val="20"/>
        </w:rPr>
        <w:tab/>
      </w:r>
      <w:r w:rsidR="001A48D7">
        <w:rPr>
          <w:rFonts w:ascii="Cambria" w:eastAsia="Verdana" w:hAnsi="Cambria" w:cs="Verdana"/>
          <w:bCs/>
          <w:iCs/>
          <w:sz w:val="20"/>
          <w:szCs w:val="20"/>
        </w:rPr>
        <w:tab/>
      </w:r>
      <w:r w:rsidR="001A48D7">
        <w:rPr>
          <w:rFonts w:ascii="Cambria" w:eastAsia="Verdana" w:hAnsi="Cambria" w:cs="Verdana"/>
          <w:bCs/>
          <w:iCs/>
          <w:sz w:val="20"/>
          <w:szCs w:val="20"/>
        </w:rPr>
        <w:tab/>
      </w:r>
      <w:r w:rsidR="00D12D6E" w:rsidRPr="00DB0ABB">
        <w:rPr>
          <w:rFonts w:ascii="Cambria" w:eastAsia="Verdana" w:hAnsi="Cambria" w:cs="Verdana"/>
          <w:bCs/>
          <w:iCs/>
          <w:sz w:val="20"/>
          <w:szCs w:val="20"/>
        </w:rPr>
        <w:t>Oct</w:t>
      </w:r>
      <w:r w:rsidRPr="00DB0ABB">
        <w:rPr>
          <w:rFonts w:ascii="Cambria" w:eastAsia="Verdana" w:hAnsi="Cambria" w:cs="Verdana"/>
          <w:bCs/>
          <w:iCs/>
          <w:sz w:val="20"/>
          <w:szCs w:val="20"/>
        </w:rPr>
        <w:t xml:space="preserve"> 201</w:t>
      </w:r>
      <w:r w:rsidR="00D12D6E" w:rsidRPr="00DB0ABB">
        <w:rPr>
          <w:rFonts w:ascii="Cambria" w:eastAsia="Verdana" w:hAnsi="Cambria" w:cs="Verdana"/>
          <w:bCs/>
          <w:iCs/>
          <w:sz w:val="20"/>
          <w:szCs w:val="20"/>
        </w:rPr>
        <w:t>0</w:t>
      </w:r>
      <w:r w:rsidRPr="00DB0ABB">
        <w:rPr>
          <w:rFonts w:ascii="Cambria" w:eastAsia="Verdana" w:hAnsi="Cambria" w:cs="Verdana"/>
          <w:bCs/>
          <w:iCs/>
          <w:sz w:val="20"/>
          <w:szCs w:val="20"/>
        </w:rPr>
        <w:t xml:space="preserve"> - </w:t>
      </w:r>
      <w:r w:rsidR="007360D2" w:rsidRPr="00DB0ABB">
        <w:rPr>
          <w:rFonts w:ascii="Cambria" w:eastAsia="Verdana" w:hAnsi="Cambria" w:cs="Verdana"/>
          <w:bCs/>
          <w:iCs/>
          <w:sz w:val="20"/>
          <w:szCs w:val="20"/>
        </w:rPr>
        <w:t>Mar</w:t>
      </w:r>
      <w:r w:rsidRPr="00DB0ABB">
        <w:rPr>
          <w:rFonts w:ascii="Cambria" w:eastAsia="Verdana" w:hAnsi="Cambria" w:cs="Verdana"/>
          <w:bCs/>
          <w:iCs/>
          <w:sz w:val="20"/>
          <w:szCs w:val="20"/>
        </w:rPr>
        <w:t xml:space="preserve"> 20</w:t>
      </w:r>
      <w:r w:rsidR="007360D2" w:rsidRPr="00DB0ABB">
        <w:rPr>
          <w:rFonts w:ascii="Cambria" w:eastAsia="Verdana" w:hAnsi="Cambria" w:cs="Verdana"/>
          <w:bCs/>
          <w:iCs/>
          <w:sz w:val="20"/>
          <w:szCs w:val="20"/>
        </w:rPr>
        <w:t>15</w:t>
      </w:r>
    </w:p>
    <w:p w14:paraId="4BA5DFE7" w14:textId="2BA03919" w:rsidR="006A2EBB" w:rsidRPr="006A2EBB" w:rsidRDefault="006A2EBB" w:rsidP="006A2EBB">
      <w:pPr>
        <w:numPr>
          <w:ilvl w:val="0"/>
          <w:numId w:val="2"/>
        </w:numPr>
        <w:spacing w:after="0" w:line="324" w:lineRule="auto"/>
        <w:ind w:right="91" w:hanging="360"/>
        <w:jc w:val="both"/>
        <w:rPr>
          <w:rFonts w:ascii="Cambria" w:eastAsia="Cambria" w:hAnsi="Cambria" w:cs="Cambria"/>
          <w:color w:val="666666"/>
          <w:sz w:val="20"/>
          <w:szCs w:val="20"/>
        </w:rPr>
      </w:pPr>
      <w:r w:rsidRPr="00923BBA">
        <w:rPr>
          <w:rFonts w:ascii="Cambria" w:eastAsia="Cambria" w:hAnsi="Cambria" w:cs="Cambria"/>
          <w:b/>
          <w:bCs/>
          <w:color w:val="auto"/>
          <w:sz w:val="20"/>
          <w:szCs w:val="20"/>
        </w:rPr>
        <w:t>CTRM/ETRM Implementation:</w:t>
      </w:r>
      <w:r w:rsidRPr="006A2EBB">
        <w:rPr>
          <w:rFonts w:ascii="Cambria" w:eastAsia="Cambria" w:hAnsi="Cambria" w:cs="Cambria"/>
          <w:color w:val="666666"/>
          <w:sz w:val="20"/>
          <w:szCs w:val="20"/>
        </w:rPr>
        <w:t xml:space="preserve"> </w:t>
      </w:r>
      <w:r w:rsidR="001E3934" w:rsidRPr="00842FB5">
        <w:rPr>
          <w:rFonts w:ascii="Cambria" w:eastAsia="Cambria" w:hAnsi="Cambria" w:cs="Cambria"/>
          <w:color w:val="666666"/>
          <w:sz w:val="20"/>
          <w:szCs w:val="20"/>
        </w:rPr>
        <w:t>Took on the position of Presales Solutions Director</w:t>
      </w:r>
      <w:r w:rsidR="001E3934" w:rsidRPr="006A2EBB">
        <w:rPr>
          <w:rFonts w:ascii="Cambria" w:eastAsia="Cambria" w:hAnsi="Cambria" w:cs="Cambria"/>
          <w:color w:val="666666"/>
          <w:sz w:val="20"/>
          <w:szCs w:val="20"/>
        </w:rPr>
        <w:t xml:space="preserve"> </w:t>
      </w:r>
      <w:r w:rsidRPr="006A2EBB">
        <w:rPr>
          <w:rFonts w:ascii="Cambria" w:eastAsia="Cambria" w:hAnsi="Cambria" w:cs="Cambria"/>
          <w:color w:val="666666"/>
          <w:sz w:val="20"/>
          <w:szCs w:val="20"/>
        </w:rPr>
        <w:t>at Aspect, managing solution proposals, RFPs, RFQs, contract evaluations, account management, sales pitches, client presentations, demos, POCs, and pilot programs.</w:t>
      </w:r>
    </w:p>
    <w:p w14:paraId="358B86BF" w14:textId="4D307189" w:rsidR="006A2EBB" w:rsidRPr="006A2EBB" w:rsidRDefault="006A2EBB" w:rsidP="006A2EBB">
      <w:pPr>
        <w:numPr>
          <w:ilvl w:val="0"/>
          <w:numId w:val="2"/>
        </w:numPr>
        <w:spacing w:after="0" w:line="324" w:lineRule="auto"/>
        <w:ind w:right="91" w:hanging="360"/>
        <w:jc w:val="both"/>
        <w:rPr>
          <w:rFonts w:ascii="Cambria" w:eastAsia="Cambria" w:hAnsi="Cambria" w:cs="Cambria"/>
          <w:color w:val="666666"/>
          <w:sz w:val="20"/>
          <w:szCs w:val="20"/>
        </w:rPr>
      </w:pPr>
      <w:r w:rsidRPr="00923BBA">
        <w:rPr>
          <w:rFonts w:ascii="Cambria" w:eastAsia="Cambria" w:hAnsi="Cambria" w:cs="Cambria"/>
          <w:b/>
          <w:bCs/>
          <w:color w:val="auto"/>
          <w:sz w:val="20"/>
          <w:szCs w:val="20"/>
        </w:rPr>
        <w:t>Client Engagement and Contract Negotiation:</w:t>
      </w:r>
      <w:r w:rsidRPr="006A2EBB">
        <w:rPr>
          <w:rFonts w:ascii="Cambria" w:eastAsia="Cambria" w:hAnsi="Cambria" w:cs="Cambria"/>
          <w:color w:val="666666"/>
          <w:sz w:val="20"/>
          <w:szCs w:val="20"/>
        </w:rPr>
        <w:t xml:space="preserve"> Conducted scoping workshops, developed proofs of concept and RFPs, negotiated contracts, and supported clients during program rollouts. Successfully closed 6 new clients and renewed SaaS contracts for 4 existing clients.</w:t>
      </w:r>
    </w:p>
    <w:p w14:paraId="44BD2175" w14:textId="4E5CDE32" w:rsidR="006A2EBB" w:rsidRPr="006A2EBB" w:rsidRDefault="006A2EBB" w:rsidP="006A2EBB">
      <w:pPr>
        <w:numPr>
          <w:ilvl w:val="0"/>
          <w:numId w:val="2"/>
        </w:numPr>
        <w:spacing w:after="0" w:line="324" w:lineRule="auto"/>
        <w:ind w:right="91" w:hanging="360"/>
        <w:jc w:val="both"/>
        <w:rPr>
          <w:rFonts w:ascii="Cambria" w:eastAsia="Cambria" w:hAnsi="Cambria" w:cs="Cambria"/>
          <w:color w:val="666666"/>
          <w:sz w:val="20"/>
          <w:szCs w:val="20"/>
        </w:rPr>
      </w:pPr>
      <w:r w:rsidRPr="00923BBA">
        <w:rPr>
          <w:rFonts w:ascii="Cambria" w:eastAsia="Cambria" w:hAnsi="Cambria" w:cs="Cambria"/>
          <w:b/>
          <w:bCs/>
          <w:color w:val="auto"/>
          <w:sz w:val="20"/>
          <w:szCs w:val="20"/>
        </w:rPr>
        <w:t>Project Management and Implementation:</w:t>
      </w:r>
      <w:r w:rsidRPr="006A2EBB">
        <w:rPr>
          <w:rFonts w:ascii="Cambria" w:eastAsia="Cambria" w:hAnsi="Cambria" w:cs="Cambria"/>
          <w:color w:val="666666"/>
          <w:sz w:val="20"/>
          <w:szCs w:val="20"/>
        </w:rPr>
        <w:t xml:space="preserve"> Led implementation and project management, designing and implementing interfaces, business processes, and approval workflows using Aspect’s proprietary scripting tool. Developed custom queries and reports.</w:t>
      </w:r>
    </w:p>
    <w:p w14:paraId="26B957B4" w14:textId="0000ABD7" w:rsidR="006A2EBB" w:rsidRPr="006A2EBB" w:rsidRDefault="006A2EBB" w:rsidP="006A2EBB">
      <w:pPr>
        <w:numPr>
          <w:ilvl w:val="0"/>
          <w:numId w:val="2"/>
        </w:numPr>
        <w:spacing w:after="0" w:line="324" w:lineRule="auto"/>
        <w:ind w:right="91" w:hanging="360"/>
        <w:jc w:val="both"/>
        <w:rPr>
          <w:rFonts w:ascii="Cambria" w:eastAsia="Cambria" w:hAnsi="Cambria" w:cs="Cambria"/>
          <w:color w:val="666666"/>
          <w:sz w:val="20"/>
          <w:szCs w:val="20"/>
        </w:rPr>
      </w:pPr>
      <w:r w:rsidRPr="00923BBA">
        <w:rPr>
          <w:rFonts w:ascii="Cambria" w:eastAsia="Cambria" w:hAnsi="Cambria" w:cs="Cambria"/>
          <w:b/>
          <w:bCs/>
          <w:color w:val="auto"/>
          <w:sz w:val="20"/>
          <w:szCs w:val="20"/>
        </w:rPr>
        <w:t>Product Development:</w:t>
      </w:r>
      <w:r w:rsidRPr="006A2EBB">
        <w:rPr>
          <w:rFonts w:ascii="Cambria" w:eastAsia="Cambria" w:hAnsi="Cambria" w:cs="Cambria"/>
          <w:color w:val="666666"/>
          <w:sz w:val="20"/>
          <w:szCs w:val="20"/>
        </w:rPr>
        <w:t xml:space="preserve"> Architected and developed the Forward Curve Builder, enabling users to create forward curves based on existing price curves. Defined product roadmaps and coordinated with development teams to launch new modules for inventory and logistics management, trade templates, and FC builder.</w:t>
      </w:r>
    </w:p>
    <w:p w14:paraId="6D43B498" w14:textId="627DC574" w:rsidR="00D13DBA" w:rsidRDefault="006A2EBB" w:rsidP="006A2EBB">
      <w:pPr>
        <w:numPr>
          <w:ilvl w:val="0"/>
          <w:numId w:val="2"/>
        </w:numPr>
        <w:spacing w:after="0" w:line="324" w:lineRule="auto"/>
        <w:ind w:right="91" w:hanging="360"/>
        <w:jc w:val="both"/>
        <w:rPr>
          <w:rFonts w:ascii="Times New Roman" w:eastAsia="Times New Roman" w:hAnsi="Times New Roman" w:cs="Times New Roman"/>
          <w:color w:val="auto"/>
          <w:kern w:val="0"/>
          <w:sz w:val="24"/>
          <w:szCs w:val="24"/>
          <w14:ligatures w14:val="none"/>
        </w:rPr>
      </w:pPr>
      <w:r w:rsidRPr="00923BBA">
        <w:rPr>
          <w:rFonts w:ascii="Cambria" w:eastAsia="Cambria" w:hAnsi="Cambria" w:cs="Cambria"/>
          <w:b/>
          <w:bCs/>
          <w:color w:val="auto"/>
          <w:sz w:val="20"/>
          <w:szCs w:val="20"/>
        </w:rPr>
        <w:t>Customer Success and Revenue Protection:</w:t>
      </w:r>
      <w:r w:rsidRPr="006A2EBB">
        <w:rPr>
          <w:rFonts w:ascii="Cambria" w:eastAsia="Cambria" w:hAnsi="Cambria" w:cs="Cambria"/>
          <w:color w:val="666666"/>
          <w:sz w:val="20"/>
          <w:szCs w:val="20"/>
        </w:rPr>
        <w:t xml:space="preserve"> Successfully implemented CTRM solutions for over 8 customers, including complex projects for Chemoil, Concord Energy, Hanwa, Trafigura, MRI, and Itochu. Resolved product issues, resulting in the renewal of a significant SaaS contract, preserving a revenue stream of USD 3M.</w:t>
      </w:r>
    </w:p>
    <w:p w14:paraId="7425320E" w14:textId="77777777" w:rsidR="006A2EBB" w:rsidRDefault="006A2EBB" w:rsidP="006A2EBB">
      <w:pPr>
        <w:spacing w:after="50" w:line="265" w:lineRule="auto"/>
        <w:ind w:left="463"/>
        <w:jc w:val="both"/>
        <w:rPr>
          <w:rFonts w:ascii="Times New Roman" w:eastAsia="Times New Roman" w:hAnsi="Times New Roman" w:cs="Times New Roman"/>
          <w:color w:val="auto"/>
          <w:kern w:val="0"/>
          <w:sz w:val="24"/>
          <w:szCs w:val="24"/>
          <w14:ligatures w14:val="none"/>
        </w:rPr>
      </w:pPr>
    </w:p>
    <w:p w14:paraId="20CAB17E" w14:textId="48600564" w:rsidR="00EF1A87" w:rsidRPr="009D21E2" w:rsidRDefault="00EF1A87" w:rsidP="00B50E07">
      <w:pPr>
        <w:pStyle w:val="Heading1"/>
        <w:ind w:left="0" w:firstLine="0"/>
        <w:rPr>
          <w:b w:val="0"/>
          <w:bCs/>
          <w:sz w:val="20"/>
          <w:szCs w:val="20"/>
        </w:rPr>
      </w:pPr>
      <w:r w:rsidRPr="009D21E2">
        <w:lastRenderedPageBreak/>
        <w:t>OpenLink</w:t>
      </w:r>
      <w:r w:rsidR="00B77C17">
        <w:t xml:space="preserve"> | </w:t>
      </w:r>
      <w:r w:rsidR="007360D2" w:rsidRPr="009D21E2">
        <w:rPr>
          <w:b w:val="0"/>
          <w:bCs/>
          <w:sz w:val="20"/>
          <w:szCs w:val="20"/>
        </w:rPr>
        <w:t>Senior Technical Consultant</w:t>
      </w:r>
      <w:r w:rsidR="00437888">
        <w:rPr>
          <w:b w:val="0"/>
          <w:bCs/>
          <w:sz w:val="20"/>
          <w:szCs w:val="20"/>
        </w:rPr>
        <w:t xml:space="preserve"> | Jan</w:t>
      </w:r>
      <w:r w:rsidRPr="009D21E2">
        <w:rPr>
          <w:b w:val="0"/>
          <w:bCs/>
          <w:sz w:val="20"/>
          <w:szCs w:val="20"/>
        </w:rPr>
        <w:t xml:space="preserve"> 20</w:t>
      </w:r>
      <w:r w:rsidR="007360D2" w:rsidRPr="009D21E2">
        <w:rPr>
          <w:b w:val="0"/>
          <w:bCs/>
          <w:sz w:val="20"/>
          <w:szCs w:val="20"/>
        </w:rPr>
        <w:t>09</w:t>
      </w:r>
      <w:r w:rsidRPr="009D21E2">
        <w:rPr>
          <w:b w:val="0"/>
          <w:bCs/>
          <w:sz w:val="20"/>
          <w:szCs w:val="20"/>
        </w:rPr>
        <w:t xml:space="preserve"> - </w:t>
      </w:r>
      <w:r w:rsidR="00D12D6E" w:rsidRPr="009D21E2">
        <w:rPr>
          <w:b w:val="0"/>
          <w:bCs/>
          <w:sz w:val="20"/>
          <w:szCs w:val="20"/>
        </w:rPr>
        <w:t>Sep</w:t>
      </w:r>
      <w:r w:rsidRPr="009D21E2">
        <w:rPr>
          <w:b w:val="0"/>
          <w:bCs/>
          <w:sz w:val="20"/>
          <w:szCs w:val="20"/>
        </w:rPr>
        <w:t xml:space="preserve"> 20</w:t>
      </w:r>
      <w:r w:rsidR="007360D2" w:rsidRPr="009D21E2">
        <w:rPr>
          <w:b w:val="0"/>
          <w:bCs/>
          <w:sz w:val="20"/>
          <w:szCs w:val="20"/>
        </w:rPr>
        <w:t>1</w:t>
      </w:r>
      <w:r w:rsidRPr="009D21E2">
        <w:rPr>
          <w:b w:val="0"/>
          <w:bCs/>
          <w:sz w:val="20"/>
          <w:szCs w:val="20"/>
        </w:rPr>
        <w:t>0</w:t>
      </w:r>
    </w:p>
    <w:p w14:paraId="1226018A" w14:textId="4D0A15B1" w:rsidR="00EF1A87" w:rsidRPr="009D21E2" w:rsidRDefault="00EF1A87" w:rsidP="00B50E07">
      <w:pPr>
        <w:pStyle w:val="Heading1"/>
        <w:ind w:left="0" w:firstLine="0"/>
        <w:rPr>
          <w:b w:val="0"/>
          <w:bCs/>
          <w:sz w:val="20"/>
          <w:szCs w:val="20"/>
        </w:rPr>
      </w:pPr>
      <w:r w:rsidRPr="009D21E2">
        <w:t>Allegro</w:t>
      </w:r>
      <w:r w:rsidR="007360D2" w:rsidRPr="00B50E07">
        <w:rPr>
          <w:b w:val="0"/>
          <w:bCs/>
        </w:rPr>
        <w:t xml:space="preserve"> </w:t>
      </w:r>
      <w:r w:rsidR="00B77C17">
        <w:rPr>
          <w:b w:val="0"/>
          <w:bCs/>
        </w:rPr>
        <w:t xml:space="preserve">| </w:t>
      </w:r>
      <w:r w:rsidR="007360D2" w:rsidRPr="009D21E2">
        <w:rPr>
          <w:b w:val="0"/>
          <w:bCs/>
          <w:sz w:val="20"/>
          <w:szCs w:val="20"/>
        </w:rPr>
        <w:t xml:space="preserve">Senior </w:t>
      </w:r>
      <w:r w:rsidR="0011354F" w:rsidRPr="009D21E2">
        <w:rPr>
          <w:b w:val="0"/>
          <w:bCs/>
          <w:sz w:val="20"/>
          <w:szCs w:val="20"/>
        </w:rPr>
        <w:t xml:space="preserve">ETRM </w:t>
      </w:r>
      <w:r w:rsidR="007360D2" w:rsidRPr="009D21E2">
        <w:rPr>
          <w:b w:val="0"/>
          <w:bCs/>
          <w:sz w:val="20"/>
          <w:szCs w:val="20"/>
        </w:rPr>
        <w:t xml:space="preserve">Implementation Consultant </w:t>
      </w:r>
      <w:r w:rsidR="00437888">
        <w:rPr>
          <w:b w:val="0"/>
          <w:bCs/>
          <w:sz w:val="20"/>
          <w:szCs w:val="20"/>
        </w:rPr>
        <w:t xml:space="preserve">| </w:t>
      </w:r>
      <w:r w:rsidR="007360D2" w:rsidRPr="009D21E2">
        <w:rPr>
          <w:b w:val="0"/>
          <w:bCs/>
          <w:sz w:val="20"/>
          <w:szCs w:val="20"/>
        </w:rPr>
        <w:t>May</w:t>
      </w:r>
      <w:r w:rsidRPr="009D21E2">
        <w:rPr>
          <w:b w:val="0"/>
          <w:bCs/>
          <w:sz w:val="20"/>
          <w:szCs w:val="20"/>
        </w:rPr>
        <w:t xml:space="preserve"> 20</w:t>
      </w:r>
      <w:r w:rsidR="007360D2" w:rsidRPr="009D21E2">
        <w:rPr>
          <w:b w:val="0"/>
          <w:bCs/>
          <w:sz w:val="20"/>
          <w:szCs w:val="20"/>
        </w:rPr>
        <w:t>05</w:t>
      </w:r>
      <w:r w:rsidRPr="009D21E2">
        <w:rPr>
          <w:b w:val="0"/>
          <w:bCs/>
          <w:sz w:val="20"/>
          <w:szCs w:val="20"/>
        </w:rPr>
        <w:t xml:space="preserve"> - </w:t>
      </w:r>
      <w:r w:rsidR="007360D2" w:rsidRPr="009D21E2">
        <w:rPr>
          <w:b w:val="0"/>
          <w:bCs/>
          <w:sz w:val="20"/>
          <w:szCs w:val="20"/>
        </w:rPr>
        <w:t>Dec</w:t>
      </w:r>
      <w:r w:rsidRPr="009D21E2">
        <w:rPr>
          <w:b w:val="0"/>
          <w:bCs/>
          <w:sz w:val="20"/>
          <w:szCs w:val="20"/>
        </w:rPr>
        <w:t xml:space="preserve"> 20</w:t>
      </w:r>
      <w:r w:rsidR="007360D2" w:rsidRPr="009D21E2">
        <w:rPr>
          <w:b w:val="0"/>
          <w:bCs/>
          <w:sz w:val="20"/>
          <w:szCs w:val="20"/>
        </w:rPr>
        <w:t>08</w:t>
      </w:r>
    </w:p>
    <w:p w14:paraId="4B1295AB" w14:textId="028359DE" w:rsidR="00D12D6E" w:rsidRPr="009D21E2" w:rsidRDefault="00D12D6E" w:rsidP="00B50E07">
      <w:pPr>
        <w:pStyle w:val="Heading1"/>
        <w:ind w:left="0" w:firstLine="0"/>
        <w:rPr>
          <w:b w:val="0"/>
          <w:bCs/>
          <w:sz w:val="20"/>
          <w:szCs w:val="20"/>
        </w:rPr>
      </w:pPr>
      <w:r w:rsidRPr="009D21E2">
        <w:t xml:space="preserve">Energy Market Company </w:t>
      </w:r>
      <w:r w:rsidR="00B77C17">
        <w:t xml:space="preserve">| </w:t>
      </w:r>
      <w:r w:rsidRPr="009D21E2">
        <w:rPr>
          <w:b w:val="0"/>
          <w:bCs/>
          <w:sz w:val="20"/>
          <w:szCs w:val="20"/>
        </w:rPr>
        <w:t xml:space="preserve">Technical Consultant </w:t>
      </w:r>
      <w:r w:rsidR="00437888">
        <w:rPr>
          <w:b w:val="0"/>
          <w:bCs/>
          <w:sz w:val="20"/>
          <w:szCs w:val="20"/>
        </w:rPr>
        <w:t xml:space="preserve">| </w:t>
      </w:r>
      <w:r w:rsidRPr="009D21E2">
        <w:rPr>
          <w:b w:val="0"/>
          <w:bCs/>
          <w:sz w:val="20"/>
          <w:szCs w:val="20"/>
        </w:rPr>
        <w:t>Feb 2003 – Apr 2005</w:t>
      </w:r>
    </w:p>
    <w:p w14:paraId="632FDD96" w14:textId="4CA4509A" w:rsidR="0035635A" w:rsidRDefault="0035635A" w:rsidP="00B50E07">
      <w:pPr>
        <w:pStyle w:val="Heading1"/>
        <w:ind w:left="0" w:firstLine="0"/>
        <w:rPr>
          <w:b w:val="0"/>
          <w:bCs/>
          <w:sz w:val="20"/>
          <w:szCs w:val="20"/>
        </w:rPr>
      </w:pPr>
      <w:r w:rsidRPr="009D21E2">
        <w:t>ISI-Dentsu</w:t>
      </w:r>
      <w:r w:rsidR="00B77C17">
        <w:t xml:space="preserve"> | </w:t>
      </w:r>
      <w:r w:rsidRPr="009D21E2">
        <w:rPr>
          <w:b w:val="0"/>
          <w:bCs/>
          <w:sz w:val="20"/>
          <w:szCs w:val="20"/>
        </w:rPr>
        <w:t xml:space="preserve">Senior </w:t>
      </w:r>
      <w:r w:rsidR="007B2A15">
        <w:rPr>
          <w:b w:val="0"/>
          <w:bCs/>
          <w:sz w:val="20"/>
          <w:szCs w:val="20"/>
        </w:rPr>
        <w:t>System Analyst</w:t>
      </w:r>
      <w:r w:rsidRPr="009D21E2">
        <w:rPr>
          <w:b w:val="0"/>
          <w:bCs/>
          <w:sz w:val="20"/>
          <w:szCs w:val="20"/>
        </w:rPr>
        <w:t xml:space="preserve"> </w:t>
      </w:r>
      <w:r w:rsidR="00437888">
        <w:rPr>
          <w:b w:val="0"/>
          <w:bCs/>
          <w:sz w:val="20"/>
          <w:szCs w:val="20"/>
        </w:rPr>
        <w:t xml:space="preserve">| </w:t>
      </w:r>
      <w:r w:rsidRPr="009D21E2">
        <w:rPr>
          <w:b w:val="0"/>
          <w:bCs/>
          <w:sz w:val="20"/>
          <w:szCs w:val="20"/>
        </w:rPr>
        <w:t>Jan 1998 – Jan 2003</w:t>
      </w:r>
    </w:p>
    <w:p w14:paraId="63731CBA" w14:textId="77777777" w:rsidR="00E550BA" w:rsidRDefault="00E550BA" w:rsidP="00E550BA">
      <w:pPr>
        <w:spacing w:after="50" w:line="265" w:lineRule="auto"/>
      </w:pPr>
    </w:p>
    <w:p w14:paraId="5496E834" w14:textId="4C069885" w:rsidR="007046B6" w:rsidRPr="00E550BA" w:rsidRDefault="007046B6" w:rsidP="00E550BA">
      <w:pPr>
        <w:spacing w:after="50" w:line="265" w:lineRule="auto"/>
      </w:pPr>
    </w:p>
    <w:p w14:paraId="65BF315C" w14:textId="3415FCB6" w:rsidR="00D12D6E" w:rsidRDefault="00D12D6E" w:rsidP="00D12D6E">
      <w:pPr>
        <w:jc w:val="both"/>
        <w:rPr>
          <w:b/>
          <w:bCs/>
        </w:rPr>
      </w:pPr>
      <w:r w:rsidRPr="00D34376">
        <w:rPr>
          <w:rFonts w:ascii="Cambria" w:hAnsi="Cambria"/>
          <w:b/>
          <w:bCs/>
          <w:sz w:val="24"/>
          <w:szCs w:val="24"/>
        </w:rPr>
        <w:t>Education</w:t>
      </w:r>
    </w:p>
    <w:p w14:paraId="797410FF" w14:textId="1571617F" w:rsidR="00D12D6E" w:rsidRPr="00DB6B91" w:rsidRDefault="00D12D6E" w:rsidP="00DB6B91">
      <w:pPr>
        <w:numPr>
          <w:ilvl w:val="0"/>
          <w:numId w:val="4"/>
        </w:numPr>
        <w:spacing w:after="50" w:line="265" w:lineRule="auto"/>
        <w:ind w:hanging="360"/>
        <w:rPr>
          <w:rFonts w:ascii="Cambria" w:eastAsia="Cambria" w:hAnsi="Cambria" w:cs="Cambria"/>
          <w:color w:val="666666"/>
          <w:sz w:val="20"/>
          <w:szCs w:val="20"/>
        </w:rPr>
      </w:pPr>
      <w:r w:rsidRPr="00DB6B91">
        <w:rPr>
          <w:rFonts w:ascii="Cambria" w:eastAsia="Cambria" w:hAnsi="Cambria" w:cs="Cambria"/>
          <w:color w:val="666666"/>
          <w:sz w:val="20"/>
          <w:szCs w:val="20"/>
        </w:rPr>
        <w:t>Curtin University of Technology</w:t>
      </w:r>
      <w:r w:rsidR="008560E1" w:rsidRPr="00DB6B91">
        <w:rPr>
          <w:rFonts w:ascii="Cambria" w:eastAsia="Cambria" w:hAnsi="Cambria" w:cs="Cambria"/>
          <w:color w:val="666666"/>
          <w:sz w:val="20"/>
          <w:szCs w:val="20"/>
        </w:rPr>
        <w:t xml:space="preserve"> | </w:t>
      </w:r>
      <w:r w:rsidRPr="003605B4">
        <w:rPr>
          <w:rFonts w:ascii="Cambria" w:eastAsia="Cambria" w:hAnsi="Cambria" w:cs="Cambria"/>
          <w:b/>
          <w:bCs/>
          <w:color w:val="666666"/>
          <w:sz w:val="20"/>
          <w:szCs w:val="20"/>
        </w:rPr>
        <w:t>MBA</w:t>
      </w:r>
      <w:r w:rsidR="00247836">
        <w:rPr>
          <w:rFonts w:ascii="Cambria" w:eastAsia="Cambria" w:hAnsi="Cambria" w:cs="Cambria"/>
          <w:color w:val="666666"/>
          <w:sz w:val="20"/>
          <w:szCs w:val="20"/>
        </w:rPr>
        <w:t xml:space="preserve"> | IT Strategic Management</w:t>
      </w:r>
    </w:p>
    <w:p w14:paraId="11E1C1AF" w14:textId="34F4CF82" w:rsidR="00D12D6E" w:rsidRPr="00DB6B91" w:rsidRDefault="00D12D6E" w:rsidP="00DB6B91">
      <w:pPr>
        <w:numPr>
          <w:ilvl w:val="0"/>
          <w:numId w:val="4"/>
        </w:numPr>
        <w:spacing w:after="50" w:line="265" w:lineRule="auto"/>
        <w:ind w:hanging="360"/>
        <w:rPr>
          <w:rFonts w:ascii="Cambria" w:eastAsia="Cambria" w:hAnsi="Cambria" w:cs="Cambria"/>
          <w:color w:val="666666"/>
          <w:sz w:val="20"/>
          <w:szCs w:val="20"/>
        </w:rPr>
      </w:pPr>
      <w:r w:rsidRPr="00DB6B91">
        <w:rPr>
          <w:rFonts w:ascii="Cambria" w:eastAsia="Cambria" w:hAnsi="Cambria" w:cs="Cambria"/>
          <w:color w:val="666666"/>
          <w:sz w:val="20"/>
          <w:szCs w:val="20"/>
        </w:rPr>
        <w:t>University of Madras</w:t>
      </w:r>
      <w:r w:rsidR="008560E1" w:rsidRPr="00DB6B91">
        <w:rPr>
          <w:rFonts w:ascii="Cambria" w:eastAsia="Cambria" w:hAnsi="Cambria" w:cs="Cambria"/>
          <w:color w:val="666666"/>
          <w:sz w:val="20"/>
          <w:szCs w:val="20"/>
        </w:rPr>
        <w:t xml:space="preserve"> | </w:t>
      </w:r>
      <w:r w:rsidR="006B692B" w:rsidRPr="003605B4">
        <w:rPr>
          <w:rFonts w:ascii="Cambria" w:eastAsia="Cambria" w:hAnsi="Cambria" w:cs="Cambria"/>
          <w:b/>
          <w:bCs/>
          <w:color w:val="666666"/>
          <w:sz w:val="20"/>
          <w:szCs w:val="20"/>
        </w:rPr>
        <w:t>B.Eng</w:t>
      </w:r>
      <w:r w:rsidR="006B692B">
        <w:rPr>
          <w:rFonts w:ascii="Cambria" w:eastAsia="Cambria" w:hAnsi="Cambria" w:cs="Cambria"/>
          <w:b/>
          <w:bCs/>
          <w:color w:val="666666"/>
          <w:sz w:val="20"/>
          <w:szCs w:val="20"/>
        </w:rPr>
        <w:t xml:space="preserve"> </w:t>
      </w:r>
      <w:r w:rsidR="00247836">
        <w:rPr>
          <w:rFonts w:ascii="Cambria" w:eastAsia="Cambria" w:hAnsi="Cambria" w:cs="Cambria"/>
          <w:color w:val="666666"/>
          <w:sz w:val="20"/>
          <w:szCs w:val="20"/>
        </w:rPr>
        <w:t xml:space="preserve">| </w:t>
      </w:r>
      <w:r w:rsidRPr="00DB6B91">
        <w:rPr>
          <w:rFonts w:ascii="Cambria" w:eastAsia="Cambria" w:hAnsi="Cambria" w:cs="Cambria"/>
          <w:color w:val="666666"/>
          <w:sz w:val="20"/>
          <w:szCs w:val="20"/>
        </w:rPr>
        <w:t>Computer Science &amp; Engineering</w:t>
      </w:r>
    </w:p>
    <w:p w14:paraId="238C98AF" w14:textId="77777777" w:rsidR="0081629F" w:rsidRDefault="0081629F" w:rsidP="00DB6B91">
      <w:pPr>
        <w:spacing w:after="50" w:line="265" w:lineRule="auto"/>
        <w:rPr>
          <w:rFonts w:ascii="Cambria" w:eastAsia="Cambria" w:hAnsi="Cambria" w:cs="Cambria"/>
          <w:color w:val="666666"/>
          <w:sz w:val="20"/>
          <w:szCs w:val="20"/>
        </w:rPr>
      </w:pPr>
    </w:p>
    <w:p w14:paraId="73FC130D" w14:textId="77777777" w:rsidR="00247DB5" w:rsidRDefault="00247DB5" w:rsidP="00D12D6E">
      <w:pPr>
        <w:jc w:val="both"/>
        <w:rPr>
          <w:rFonts w:ascii="Cambria" w:hAnsi="Cambria"/>
          <w:b/>
          <w:bCs/>
          <w:sz w:val="24"/>
          <w:szCs w:val="24"/>
        </w:rPr>
      </w:pPr>
    </w:p>
    <w:p w14:paraId="6333EB3D" w14:textId="0E692D50" w:rsidR="00D12D6E" w:rsidRPr="00D34376" w:rsidRDefault="00A70EC8" w:rsidP="00D12D6E">
      <w:pPr>
        <w:jc w:val="both"/>
        <w:rPr>
          <w:rFonts w:ascii="Cambria" w:hAnsi="Cambria"/>
          <w:b/>
          <w:bCs/>
          <w:sz w:val="24"/>
          <w:szCs w:val="24"/>
        </w:rPr>
      </w:pPr>
      <w:r w:rsidRPr="00D34376">
        <w:rPr>
          <w:rFonts w:ascii="Cambria" w:hAnsi="Cambria"/>
          <w:b/>
          <w:bCs/>
          <w:sz w:val="24"/>
          <w:szCs w:val="24"/>
        </w:rPr>
        <w:t xml:space="preserve">Courses </w:t>
      </w:r>
      <w:r>
        <w:rPr>
          <w:rFonts w:ascii="Cambria" w:hAnsi="Cambria"/>
          <w:b/>
          <w:bCs/>
          <w:sz w:val="24"/>
          <w:szCs w:val="24"/>
        </w:rPr>
        <w:t xml:space="preserve">and </w:t>
      </w:r>
      <w:r w:rsidR="00D12D6E" w:rsidRPr="00D34376">
        <w:rPr>
          <w:rFonts w:ascii="Cambria" w:hAnsi="Cambria"/>
          <w:b/>
          <w:bCs/>
          <w:sz w:val="24"/>
          <w:szCs w:val="24"/>
        </w:rPr>
        <w:t>Certifications</w:t>
      </w:r>
    </w:p>
    <w:p w14:paraId="6522CF21" w14:textId="402D6B76" w:rsidR="001C20F0" w:rsidRPr="0060616B" w:rsidRDefault="007F4C61" w:rsidP="00E92C87">
      <w:pPr>
        <w:numPr>
          <w:ilvl w:val="0"/>
          <w:numId w:val="4"/>
        </w:numPr>
        <w:spacing w:after="50" w:line="265" w:lineRule="auto"/>
        <w:ind w:hanging="360"/>
        <w:rPr>
          <w:rFonts w:ascii="Cambria" w:eastAsia="Cambria" w:hAnsi="Cambria" w:cs="Cambria"/>
          <w:color w:val="666666"/>
          <w:sz w:val="20"/>
          <w:szCs w:val="20"/>
        </w:rPr>
      </w:pPr>
      <w:r w:rsidRPr="0060616B">
        <w:rPr>
          <w:rFonts w:ascii="Cambria" w:eastAsia="Cambria" w:hAnsi="Cambria" w:cs="Cambria"/>
          <w:color w:val="666666"/>
          <w:sz w:val="20"/>
          <w:szCs w:val="20"/>
        </w:rPr>
        <w:t xml:space="preserve">NUS </w:t>
      </w:r>
      <w:r w:rsidR="001E17B3" w:rsidRPr="0060616B">
        <w:rPr>
          <w:rFonts w:ascii="Cambria" w:eastAsia="Cambria" w:hAnsi="Cambria" w:cs="Cambria"/>
          <w:color w:val="666666"/>
          <w:sz w:val="20"/>
          <w:szCs w:val="20"/>
        </w:rPr>
        <w:t>Professional Certificat</w:t>
      </w:r>
      <w:r w:rsidR="005B1CE6" w:rsidRPr="0060616B">
        <w:rPr>
          <w:rFonts w:ascii="Cambria" w:eastAsia="Cambria" w:hAnsi="Cambria" w:cs="Cambria"/>
          <w:color w:val="666666"/>
          <w:sz w:val="20"/>
          <w:szCs w:val="20"/>
        </w:rPr>
        <w:t xml:space="preserve">ion - </w:t>
      </w:r>
      <w:r w:rsidR="00086D1D" w:rsidRPr="0060616B">
        <w:rPr>
          <w:rFonts w:ascii="Cambria" w:eastAsia="Cambria" w:hAnsi="Cambria" w:cs="Cambria"/>
          <w:color w:val="666666"/>
          <w:sz w:val="20"/>
          <w:szCs w:val="20"/>
        </w:rPr>
        <w:t>LLMs</w:t>
      </w:r>
      <w:r w:rsidR="001E17B3" w:rsidRPr="0060616B">
        <w:rPr>
          <w:rFonts w:ascii="Cambria" w:eastAsia="Cambria" w:hAnsi="Cambria" w:cs="Cambria"/>
          <w:color w:val="666666"/>
          <w:sz w:val="20"/>
          <w:szCs w:val="20"/>
        </w:rPr>
        <w:t xml:space="preserve">, Advanced </w:t>
      </w:r>
      <w:r w:rsidR="00086D1D" w:rsidRPr="0060616B">
        <w:rPr>
          <w:rFonts w:ascii="Cambria" w:eastAsia="Cambria" w:hAnsi="Cambria" w:cs="Cambria"/>
          <w:color w:val="666666"/>
          <w:sz w:val="20"/>
          <w:szCs w:val="20"/>
        </w:rPr>
        <w:t>NLP</w:t>
      </w:r>
      <w:r w:rsidR="001E17B3" w:rsidRPr="0060616B">
        <w:rPr>
          <w:rFonts w:ascii="Cambria" w:eastAsia="Cambria" w:hAnsi="Cambria" w:cs="Cambria"/>
          <w:color w:val="666666"/>
          <w:sz w:val="20"/>
          <w:szCs w:val="20"/>
        </w:rPr>
        <w:t xml:space="preserve"> and Generative AI.</w:t>
      </w:r>
    </w:p>
    <w:p w14:paraId="36F024D4" w14:textId="09147884" w:rsidR="00475253" w:rsidRPr="0060616B" w:rsidRDefault="00475253" w:rsidP="00475253">
      <w:pPr>
        <w:numPr>
          <w:ilvl w:val="0"/>
          <w:numId w:val="4"/>
        </w:numPr>
        <w:spacing w:after="50" w:line="276" w:lineRule="auto"/>
        <w:ind w:hanging="360"/>
        <w:rPr>
          <w:sz w:val="20"/>
          <w:szCs w:val="20"/>
        </w:rPr>
      </w:pPr>
      <w:r w:rsidRPr="0060616B">
        <w:rPr>
          <w:rFonts w:ascii="Cambria" w:eastAsia="Cambria" w:hAnsi="Cambria" w:cs="Cambria"/>
          <w:color w:val="666666"/>
          <w:sz w:val="20"/>
          <w:szCs w:val="20"/>
        </w:rPr>
        <w:t>Coursera Certification - Blockchain Technologies by INSEAD.</w:t>
      </w:r>
    </w:p>
    <w:p w14:paraId="6BA6C506" w14:textId="4832FBE6" w:rsidR="0047659C" w:rsidRPr="0060616B" w:rsidRDefault="0047659C" w:rsidP="00E92C87">
      <w:pPr>
        <w:numPr>
          <w:ilvl w:val="0"/>
          <w:numId w:val="4"/>
        </w:numPr>
        <w:spacing w:after="50" w:line="265" w:lineRule="auto"/>
        <w:ind w:hanging="360"/>
        <w:rPr>
          <w:rFonts w:ascii="Cambria" w:eastAsia="Cambria" w:hAnsi="Cambria" w:cs="Cambria"/>
          <w:color w:val="666666"/>
          <w:sz w:val="20"/>
          <w:szCs w:val="20"/>
        </w:rPr>
      </w:pPr>
      <w:hyperlink r:id="rId10" w:history="1">
        <w:r w:rsidRPr="0060616B">
          <w:rPr>
            <w:rFonts w:ascii="Cambria" w:eastAsia="Cambria" w:hAnsi="Cambria" w:cs="Cambria"/>
            <w:color w:val="666666"/>
            <w:sz w:val="20"/>
            <w:szCs w:val="20"/>
          </w:rPr>
          <w:t>Microsoft Certifi</w:t>
        </w:r>
        <w:r w:rsidR="007636AE" w:rsidRPr="0060616B">
          <w:rPr>
            <w:rFonts w:ascii="Cambria" w:eastAsia="Cambria" w:hAnsi="Cambria" w:cs="Cambria"/>
            <w:color w:val="666666"/>
            <w:sz w:val="20"/>
            <w:szCs w:val="20"/>
          </w:rPr>
          <w:t>cation</w:t>
        </w:r>
      </w:hyperlink>
      <w:r w:rsidRPr="0060616B">
        <w:rPr>
          <w:rFonts w:ascii="Cambria" w:eastAsia="Cambria" w:hAnsi="Cambria" w:cs="Cambria"/>
          <w:color w:val="666666"/>
          <w:sz w:val="20"/>
          <w:szCs w:val="20"/>
        </w:rPr>
        <w:t xml:space="preserve"> – Azure Solutions Architect Expert, Azure Data Engineer Associate</w:t>
      </w:r>
      <w:r w:rsidR="008560E1" w:rsidRPr="0060616B">
        <w:rPr>
          <w:rFonts w:ascii="Cambria" w:eastAsia="Cambria" w:hAnsi="Cambria" w:cs="Cambria"/>
          <w:color w:val="666666"/>
          <w:sz w:val="20"/>
          <w:szCs w:val="20"/>
        </w:rPr>
        <w:t>.</w:t>
      </w:r>
    </w:p>
    <w:p w14:paraId="730FF61E" w14:textId="56C1BB2E" w:rsidR="0047659C" w:rsidRPr="0060616B" w:rsidRDefault="007636AE" w:rsidP="00E92C87">
      <w:pPr>
        <w:numPr>
          <w:ilvl w:val="0"/>
          <w:numId w:val="4"/>
        </w:numPr>
        <w:spacing w:after="50" w:line="265" w:lineRule="auto"/>
        <w:ind w:hanging="360"/>
        <w:rPr>
          <w:rFonts w:ascii="Cambria" w:eastAsia="Cambria" w:hAnsi="Cambria" w:cs="Cambria"/>
          <w:color w:val="666666"/>
          <w:sz w:val="20"/>
          <w:szCs w:val="20"/>
        </w:rPr>
      </w:pPr>
      <w:hyperlink r:id="rId11" w:history="1">
        <w:r w:rsidRPr="0060616B">
          <w:rPr>
            <w:rFonts w:ascii="Cambria" w:eastAsia="Cambria" w:hAnsi="Cambria" w:cs="Cambria"/>
            <w:color w:val="666666"/>
            <w:sz w:val="20"/>
            <w:szCs w:val="20"/>
          </w:rPr>
          <w:t>Microsoft Certification</w:t>
        </w:r>
      </w:hyperlink>
      <w:r w:rsidRPr="0060616B">
        <w:rPr>
          <w:rFonts w:ascii="Cambria" w:eastAsia="Cambria" w:hAnsi="Cambria" w:cs="Cambria"/>
          <w:color w:val="666666"/>
          <w:sz w:val="20"/>
          <w:szCs w:val="20"/>
        </w:rPr>
        <w:t xml:space="preserve"> </w:t>
      </w:r>
      <w:r w:rsidR="0047659C" w:rsidRPr="0060616B">
        <w:rPr>
          <w:rFonts w:ascii="Cambria" w:eastAsia="Cambria" w:hAnsi="Cambria" w:cs="Cambria"/>
          <w:color w:val="666666"/>
          <w:sz w:val="20"/>
          <w:szCs w:val="20"/>
        </w:rPr>
        <w:t>– Azure Fundamentals, Power Platform Fundamentals, Azure Data Fundamentals, Azure AI Fundamentals</w:t>
      </w:r>
      <w:r w:rsidR="008560E1" w:rsidRPr="0060616B">
        <w:rPr>
          <w:rFonts w:ascii="Cambria" w:eastAsia="Cambria" w:hAnsi="Cambria" w:cs="Cambria"/>
          <w:color w:val="666666"/>
          <w:sz w:val="20"/>
          <w:szCs w:val="20"/>
        </w:rPr>
        <w:t>.</w:t>
      </w:r>
    </w:p>
    <w:p w14:paraId="431799A3" w14:textId="01C50617" w:rsidR="00D12D6E" w:rsidRPr="0060616B" w:rsidRDefault="00D12D6E" w:rsidP="00E92C87">
      <w:pPr>
        <w:numPr>
          <w:ilvl w:val="0"/>
          <w:numId w:val="4"/>
        </w:numPr>
        <w:spacing w:after="50" w:line="265" w:lineRule="auto"/>
        <w:ind w:hanging="360"/>
        <w:rPr>
          <w:rFonts w:ascii="Cambria" w:eastAsia="Cambria" w:hAnsi="Cambria" w:cs="Cambria"/>
          <w:color w:val="666666"/>
          <w:sz w:val="20"/>
          <w:szCs w:val="20"/>
        </w:rPr>
      </w:pPr>
      <w:r w:rsidRPr="0060616B">
        <w:rPr>
          <w:rFonts w:ascii="Cambria" w:eastAsia="Cambria" w:hAnsi="Cambria" w:cs="Cambria"/>
          <w:color w:val="666666"/>
          <w:sz w:val="20"/>
          <w:szCs w:val="20"/>
        </w:rPr>
        <w:t>GCP</w:t>
      </w:r>
      <w:r w:rsidR="0047659C" w:rsidRPr="0060616B">
        <w:rPr>
          <w:rFonts w:ascii="Cambria" w:eastAsia="Cambria" w:hAnsi="Cambria" w:cs="Cambria"/>
          <w:color w:val="666666"/>
          <w:sz w:val="20"/>
          <w:szCs w:val="20"/>
        </w:rPr>
        <w:t xml:space="preserve"> </w:t>
      </w:r>
      <w:r w:rsidR="007636AE" w:rsidRPr="0060616B">
        <w:rPr>
          <w:rFonts w:ascii="Cambria" w:eastAsia="Cambria" w:hAnsi="Cambria" w:cs="Cambria"/>
          <w:color w:val="666666"/>
          <w:sz w:val="20"/>
          <w:szCs w:val="20"/>
        </w:rPr>
        <w:t>Certification</w:t>
      </w:r>
      <w:r w:rsidR="0047659C" w:rsidRPr="0060616B">
        <w:rPr>
          <w:rFonts w:ascii="Cambria" w:eastAsia="Cambria" w:hAnsi="Cambria" w:cs="Cambria"/>
          <w:color w:val="666666"/>
          <w:sz w:val="20"/>
          <w:szCs w:val="20"/>
        </w:rPr>
        <w:t xml:space="preserve">– Digital Transformation, Innovating with Data, Cloud Identity, Architecting with GKE, </w:t>
      </w:r>
      <w:r w:rsidR="00D70821" w:rsidRPr="0060616B">
        <w:rPr>
          <w:rFonts w:ascii="Cambria" w:eastAsia="Cambria" w:hAnsi="Cambria" w:cs="Cambria"/>
          <w:color w:val="666666"/>
          <w:sz w:val="20"/>
          <w:szCs w:val="20"/>
        </w:rPr>
        <w:t xml:space="preserve">BQ, </w:t>
      </w:r>
      <w:r w:rsidR="0047659C" w:rsidRPr="0060616B">
        <w:rPr>
          <w:rFonts w:ascii="Cambria" w:eastAsia="Cambria" w:hAnsi="Cambria" w:cs="Cambria"/>
          <w:color w:val="666666"/>
          <w:sz w:val="20"/>
          <w:szCs w:val="20"/>
        </w:rPr>
        <w:t>Big Data and ML Fundamentals</w:t>
      </w:r>
      <w:r w:rsidR="008560E1" w:rsidRPr="0060616B">
        <w:rPr>
          <w:rFonts w:ascii="Cambria" w:eastAsia="Cambria" w:hAnsi="Cambria" w:cs="Cambria"/>
          <w:color w:val="666666"/>
          <w:sz w:val="20"/>
          <w:szCs w:val="20"/>
        </w:rPr>
        <w:t>.</w:t>
      </w:r>
    </w:p>
    <w:p w14:paraId="47F173F0" w14:textId="76665593" w:rsidR="00336591" w:rsidRPr="0060616B" w:rsidRDefault="00336591" w:rsidP="00E92C87">
      <w:pPr>
        <w:numPr>
          <w:ilvl w:val="0"/>
          <w:numId w:val="4"/>
        </w:numPr>
        <w:spacing w:after="50" w:line="265" w:lineRule="auto"/>
        <w:ind w:hanging="360"/>
        <w:rPr>
          <w:rFonts w:ascii="Cambria" w:eastAsia="Cambria" w:hAnsi="Cambria" w:cs="Cambria"/>
          <w:color w:val="666666"/>
          <w:sz w:val="20"/>
          <w:szCs w:val="20"/>
        </w:rPr>
      </w:pPr>
      <w:r w:rsidRPr="0060616B">
        <w:rPr>
          <w:rFonts w:ascii="Cambria" w:eastAsia="Cambria" w:hAnsi="Cambria" w:cs="Cambria"/>
          <w:color w:val="666666"/>
          <w:sz w:val="20"/>
          <w:szCs w:val="20"/>
        </w:rPr>
        <w:t xml:space="preserve">AWS </w:t>
      </w:r>
      <w:hyperlink r:id="rId12" w:history="1">
        <w:r w:rsidR="007636AE" w:rsidRPr="0060616B">
          <w:rPr>
            <w:rFonts w:ascii="Cambria" w:eastAsia="Cambria" w:hAnsi="Cambria" w:cs="Cambria"/>
            <w:color w:val="666666"/>
            <w:sz w:val="20"/>
            <w:szCs w:val="20"/>
          </w:rPr>
          <w:t>Certification</w:t>
        </w:r>
      </w:hyperlink>
      <w:r w:rsidR="007636AE" w:rsidRPr="0060616B">
        <w:rPr>
          <w:rFonts w:ascii="Cambria" w:eastAsia="Cambria" w:hAnsi="Cambria" w:cs="Cambria"/>
          <w:color w:val="666666"/>
          <w:sz w:val="20"/>
          <w:szCs w:val="20"/>
        </w:rPr>
        <w:t xml:space="preserve">  - AWS </w:t>
      </w:r>
      <w:r w:rsidRPr="0060616B">
        <w:rPr>
          <w:rFonts w:ascii="Cambria" w:eastAsia="Cambria" w:hAnsi="Cambria" w:cs="Cambria"/>
          <w:color w:val="666666"/>
          <w:sz w:val="20"/>
          <w:szCs w:val="20"/>
        </w:rPr>
        <w:t xml:space="preserve">Cloud </w:t>
      </w:r>
      <w:r w:rsidR="00EB4480" w:rsidRPr="0060616B">
        <w:rPr>
          <w:rFonts w:ascii="Cambria" w:eastAsia="Cambria" w:hAnsi="Cambria" w:cs="Cambria"/>
          <w:color w:val="666666"/>
          <w:sz w:val="20"/>
          <w:szCs w:val="20"/>
        </w:rPr>
        <w:t xml:space="preserve">Practitioner, AWS </w:t>
      </w:r>
      <w:r w:rsidR="007A67F1" w:rsidRPr="0060616B">
        <w:rPr>
          <w:rFonts w:ascii="Cambria" w:eastAsia="Cambria" w:hAnsi="Cambria" w:cs="Cambria"/>
          <w:color w:val="666666"/>
          <w:sz w:val="20"/>
          <w:szCs w:val="20"/>
        </w:rPr>
        <w:t>Well-Architect-Framework</w:t>
      </w:r>
      <w:r w:rsidR="007E61BD" w:rsidRPr="0060616B">
        <w:rPr>
          <w:rFonts w:ascii="Cambria" w:eastAsia="Cambria" w:hAnsi="Cambria" w:cs="Cambria"/>
          <w:color w:val="666666"/>
          <w:sz w:val="20"/>
          <w:szCs w:val="20"/>
        </w:rPr>
        <w:t>.</w:t>
      </w:r>
    </w:p>
    <w:p w14:paraId="5528C39B" w14:textId="4FA0F22A" w:rsidR="00813FBE" w:rsidRPr="0060616B" w:rsidRDefault="008560E1" w:rsidP="00E92C87">
      <w:pPr>
        <w:numPr>
          <w:ilvl w:val="0"/>
          <w:numId w:val="4"/>
        </w:numPr>
        <w:spacing w:after="50" w:line="265" w:lineRule="auto"/>
        <w:ind w:hanging="360"/>
        <w:rPr>
          <w:rFonts w:ascii="Cambria" w:eastAsia="Cambria" w:hAnsi="Cambria" w:cs="Cambria"/>
          <w:color w:val="666666"/>
          <w:sz w:val="20"/>
          <w:szCs w:val="20"/>
        </w:rPr>
      </w:pPr>
      <w:r w:rsidRPr="0060616B">
        <w:rPr>
          <w:rFonts w:ascii="Cambria" w:eastAsia="Cambria" w:hAnsi="Cambria" w:cs="Cambria"/>
          <w:color w:val="666666"/>
          <w:sz w:val="20"/>
          <w:szCs w:val="20"/>
        </w:rPr>
        <w:t>Oracle DBA I and II, PL/SQL</w:t>
      </w:r>
      <w:r w:rsidR="00A95B1B" w:rsidRPr="0060616B">
        <w:rPr>
          <w:rFonts w:ascii="Cambria" w:eastAsia="Cambria" w:hAnsi="Cambria" w:cs="Cambria"/>
          <w:color w:val="666666"/>
          <w:sz w:val="20"/>
          <w:szCs w:val="20"/>
        </w:rPr>
        <w:t>,</w:t>
      </w:r>
      <w:r w:rsidR="00081DC2" w:rsidRPr="0060616B">
        <w:rPr>
          <w:rFonts w:ascii="Cambria" w:eastAsia="Cambria" w:hAnsi="Cambria" w:cs="Cambria"/>
          <w:color w:val="666666"/>
          <w:sz w:val="20"/>
          <w:szCs w:val="20"/>
        </w:rPr>
        <w:t xml:space="preserve"> Java, Weblogic</w:t>
      </w:r>
      <w:r w:rsidR="00381C13" w:rsidRPr="0060616B">
        <w:rPr>
          <w:rFonts w:ascii="Cambria" w:eastAsia="Cambria" w:hAnsi="Cambria" w:cs="Cambria"/>
          <w:color w:val="666666"/>
          <w:sz w:val="20"/>
          <w:szCs w:val="20"/>
        </w:rPr>
        <w:t xml:space="preserve"> and SonicMQ.</w:t>
      </w:r>
    </w:p>
    <w:p w14:paraId="415C9ABA" w14:textId="4886E396" w:rsidR="00E92C87" w:rsidRPr="0060616B" w:rsidRDefault="008560E1" w:rsidP="00E92C87">
      <w:pPr>
        <w:numPr>
          <w:ilvl w:val="0"/>
          <w:numId w:val="4"/>
        </w:numPr>
        <w:spacing w:after="50" w:line="265" w:lineRule="auto"/>
        <w:ind w:hanging="360"/>
        <w:rPr>
          <w:rFonts w:ascii="Cambria" w:eastAsia="Cambria" w:hAnsi="Cambria" w:cs="Cambria"/>
          <w:color w:val="666666"/>
          <w:sz w:val="20"/>
          <w:szCs w:val="20"/>
        </w:rPr>
      </w:pPr>
      <w:r w:rsidRPr="0060616B">
        <w:rPr>
          <w:rFonts w:ascii="Cambria" w:eastAsia="Cambria" w:hAnsi="Cambria" w:cs="Cambria"/>
          <w:color w:val="666666"/>
          <w:sz w:val="20"/>
          <w:szCs w:val="20"/>
        </w:rPr>
        <w:t>Python</w:t>
      </w:r>
      <w:r w:rsidR="003377B7" w:rsidRPr="0060616B">
        <w:rPr>
          <w:rFonts w:ascii="Cambria" w:eastAsia="Cambria" w:hAnsi="Cambria" w:cs="Cambria"/>
          <w:color w:val="666666"/>
          <w:sz w:val="20"/>
          <w:szCs w:val="20"/>
        </w:rPr>
        <w:t>,</w:t>
      </w:r>
      <w:r w:rsidRPr="0060616B">
        <w:rPr>
          <w:rFonts w:ascii="Cambria" w:eastAsia="Cambria" w:hAnsi="Cambria" w:cs="Cambria"/>
          <w:color w:val="666666"/>
          <w:sz w:val="20"/>
          <w:szCs w:val="20"/>
        </w:rPr>
        <w:t xml:space="preserve"> </w:t>
      </w:r>
      <w:r w:rsidR="0047659C" w:rsidRPr="0060616B">
        <w:rPr>
          <w:rFonts w:ascii="Cambria" w:eastAsia="Cambria" w:hAnsi="Cambria" w:cs="Cambria"/>
          <w:color w:val="666666"/>
          <w:sz w:val="20"/>
          <w:szCs w:val="20"/>
        </w:rPr>
        <w:t>Sybase, PowerBuilder &amp; V</w:t>
      </w:r>
      <w:r w:rsidR="00A95B1B" w:rsidRPr="0060616B">
        <w:rPr>
          <w:rFonts w:ascii="Cambria" w:eastAsia="Cambria" w:hAnsi="Cambria" w:cs="Cambria"/>
          <w:color w:val="666666"/>
          <w:sz w:val="20"/>
          <w:szCs w:val="20"/>
        </w:rPr>
        <w:t>B.NET</w:t>
      </w:r>
      <w:r w:rsidR="0047659C" w:rsidRPr="0060616B">
        <w:rPr>
          <w:rFonts w:ascii="Cambria" w:eastAsia="Cambria" w:hAnsi="Cambria" w:cs="Cambria"/>
          <w:color w:val="666666"/>
          <w:sz w:val="20"/>
          <w:szCs w:val="20"/>
        </w:rPr>
        <w:t>, ColdFusion</w:t>
      </w:r>
      <w:r w:rsidRPr="0060616B">
        <w:rPr>
          <w:rFonts w:ascii="Cambria" w:eastAsia="Cambria" w:hAnsi="Cambria" w:cs="Cambria"/>
          <w:color w:val="666666"/>
          <w:sz w:val="20"/>
          <w:szCs w:val="20"/>
        </w:rPr>
        <w:t>.</w:t>
      </w:r>
    </w:p>
    <w:p w14:paraId="0F101F54" w14:textId="30A26648" w:rsidR="003D5A06" w:rsidRPr="00CA1AB9" w:rsidRDefault="009D6D20" w:rsidP="00361A28">
      <w:pPr>
        <w:numPr>
          <w:ilvl w:val="0"/>
          <w:numId w:val="4"/>
        </w:numPr>
        <w:spacing w:after="50" w:line="265" w:lineRule="auto"/>
        <w:ind w:hanging="360"/>
        <w:rPr>
          <w:rFonts w:ascii="Cambria" w:eastAsia="Cambria" w:hAnsi="Cambria" w:cs="Cambria"/>
          <w:color w:val="666666"/>
          <w:sz w:val="20"/>
          <w:szCs w:val="20"/>
        </w:rPr>
      </w:pPr>
      <w:r w:rsidRPr="00CA1AB9">
        <w:rPr>
          <w:rFonts w:ascii="Cambria" w:eastAsia="Cambria" w:hAnsi="Cambria" w:cs="Cambria"/>
          <w:color w:val="666666"/>
          <w:sz w:val="20"/>
          <w:szCs w:val="20"/>
        </w:rPr>
        <w:t>Allegro, Endur / Findur, Aspect, Lacima RiskEngine, Entrade</w:t>
      </w:r>
      <w:r w:rsidR="004E2960">
        <w:rPr>
          <w:rFonts w:ascii="Cambria" w:eastAsia="Cambria" w:hAnsi="Cambria" w:cs="Cambria"/>
          <w:color w:val="666666"/>
          <w:sz w:val="20"/>
          <w:szCs w:val="20"/>
        </w:rPr>
        <w:t>.</w:t>
      </w:r>
    </w:p>
    <w:sectPr w:rsidR="003D5A06" w:rsidRPr="00CA1AB9" w:rsidSect="00467448">
      <w:pgSz w:w="11906" w:h="16838"/>
      <w:pgMar w:top="851" w:right="1440" w:bottom="1134" w:left="1440" w:header="454"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2A858" w14:textId="77777777" w:rsidR="001701CA" w:rsidRDefault="001701CA" w:rsidP="00E10DF1">
      <w:pPr>
        <w:spacing w:after="0" w:line="240" w:lineRule="auto"/>
      </w:pPr>
      <w:r>
        <w:separator/>
      </w:r>
    </w:p>
  </w:endnote>
  <w:endnote w:type="continuationSeparator" w:id="0">
    <w:p w14:paraId="72B44D53" w14:textId="77777777" w:rsidR="001701CA" w:rsidRDefault="001701CA" w:rsidP="00E10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CF219" w14:textId="77777777" w:rsidR="001701CA" w:rsidRDefault="001701CA" w:rsidP="00E10DF1">
      <w:pPr>
        <w:spacing w:after="0" w:line="240" w:lineRule="auto"/>
      </w:pPr>
      <w:r>
        <w:separator/>
      </w:r>
    </w:p>
  </w:footnote>
  <w:footnote w:type="continuationSeparator" w:id="0">
    <w:p w14:paraId="6A4ED681" w14:textId="77777777" w:rsidR="001701CA" w:rsidRDefault="001701CA" w:rsidP="00E10D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AE0"/>
    <w:multiLevelType w:val="multilevel"/>
    <w:tmpl w:val="7800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6542B"/>
    <w:multiLevelType w:val="hybridMultilevel"/>
    <w:tmpl w:val="889EB5D2"/>
    <w:lvl w:ilvl="0" w:tplc="ABEACA4C">
      <w:start w:val="1"/>
      <w:numFmt w:val="bullet"/>
      <w:lvlText w:val="●"/>
      <w:lvlJc w:val="left"/>
      <w:pPr>
        <w:ind w:left="463"/>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1" w:tplc="613A73F8">
      <w:start w:val="1"/>
      <w:numFmt w:val="bullet"/>
      <w:lvlText w:val="o"/>
      <w:lvlJc w:val="left"/>
      <w:pPr>
        <w:ind w:left="108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2" w:tplc="85E88812">
      <w:start w:val="1"/>
      <w:numFmt w:val="bullet"/>
      <w:lvlText w:val="▪"/>
      <w:lvlJc w:val="left"/>
      <w:pPr>
        <w:ind w:left="180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3" w:tplc="8AAA2A26">
      <w:start w:val="1"/>
      <w:numFmt w:val="bullet"/>
      <w:lvlText w:val="•"/>
      <w:lvlJc w:val="left"/>
      <w:pPr>
        <w:ind w:left="252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4" w:tplc="82DA7C40">
      <w:start w:val="1"/>
      <w:numFmt w:val="bullet"/>
      <w:lvlText w:val="o"/>
      <w:lvlJc w:val="left"/>
      <w:pPr>
        <w:ind w:left="324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5" w:tplc="37564F8C">
      <w:start w:val="1"/>
      <w:numFmt w:val="bullet"/>
      <w:lvlText w:val="▪"/>
      <w:lvlJc w:val="left"/>
      <w:pPr>
        <w:ind w:left="396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6" w:tplc="0EB81360">
      <w:start w:val="1"/>
      <w:numFmt w:val="bullet"/>
      <w:lvlText w:val="•"/>
      <w:lvlJc w:val="left"/>
      <w:pPr>
        <w:ind w:left="468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7" w:tplc="BE30DB86">
      <w:start w:val="1"/>
      <w:numFmt w:val="bullet"/>
      <w:lvlText w:val="o"/>
      <w:lvlJc w:val="left"/>
      <w:pPr>
        <w:ind w:left="540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8" w:tplc="4FC47052">
      <w:start w:val="1"/>
      <w:numFmt w:val="bullet"/>
      <w:lvlText w:val="▪"/>
      <w:lvlJc w:val="left"/>
      <w:pPr>
        <w:ind w:left="612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abstractNum>
  <w:abstractNum w:abstractNumId="2" w15:restartNumberingAfterBreak="0">
    <w:nsid w:val="175128DD"/>
    <w:multiLevelType w:val="hybridMultilevel"/>
    <w:tmpl w:val="A510F7D2"/>
    <w:lvl w:ilvl="0" w:tplc="08090003">
      <w:start w:val="1"/>
      <w:numFmt w:val="bullet"/>
      <w:lvlText w:val="o"/>
      <w:lvlJc w:val="left"/>
      <w:pPr>
        <w:ind w:left="360" w:hanging="360"/>
      </w:pPr>
      <w:rPr>
        <w:rFonts w:ascii="Courier New" w:hAnsi="Courier New" w:cs="Courier New"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6A1E98"/>
    <w:multiLevelType w:val="hybridMultilevel"/>
    <w:tmpl w:val="D55CC22E"/>
    <w:lvl w:ilvl="0" w:tplc="08090003">
      <w:start w:val="1"/>
      <w:numFmt w:val="bullet"/>
      <w:lvlText w:val="o"/>
      <w:lvlJc w:val="left"/>
      <w:pPr>
        <w:ind w:left="360" w:hanging="360"/>
      </w:pPr>
      <w:rPr>
        <w:rFonts w:ascii="Courier New" w:hAnsi="Courier New" w:cs="Courier New"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4C0363"/>
    <w:multiLevelType w:val="hybridMultilevel"/>
    <w:tmpl w:val="4F5C0A7E"/>
    <w:lvl w:ilvl="0" w:tplc="C0D8B45E">
      <w:start w:val="1"/>
      <w:numFmt w:val="bullet"/>
      <w:lvlText w:val="●"/>
      <w:lvlJc w:val="left"/>
      <w:pPr>
        <w:ind w:left="463"/>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1" w:tplc="FC943BE8">
      <w:start w:val="1"/>
      <w:numFmt w:val="bullet"/>
      <w:lvlText w:val="o"/>
      <w:lvlJc w:val="left"/>
      <w:pPr>
        <w:ind w:left="108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2" w:tplc="A6FC9D2E">
      <w:start w:val="1"/>
      <w:numFmt w:val="bullet"/>
      <w:lvlText w:val="▪"/>
      <w:lvlJc w:val="left"/>
      <w:pPr>
        <w:ind w:left="180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3" w:tplc="5AB6926A">
      <w:start w:val="1"/>
      <w:numFmt w:val="bullet"/>
      <w:lvlText w:val="•"/>
      <w:lvlJc w:val="left"/>
      <w:pPr>
        <w:ind w:left="252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4" w:tplc="7260409E">
      <w:start w:val="1"/>
      <w:numFmt w:val="bullet"/>
      <w:lvlText w:val="o"/>
      <w:lvlJc w:val="left"/>
      <w:pPr>
        <w:ind w:left="324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5" w:tplc="61F2EF04">
      <w:start w:val="1"/>
      <w:numFmt w:val="bullet"/>
      <w:lvlText w:val="▪"/>
      <w:lvlJc w:val="left"/>
      <w:pPr>
        <w:ind w:left="396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6" w:tplc="005661BE">
      <w:start w:val="1"/>
      <w:numFmt w:val="bullet"/>
      <w:lvlText w:val="•"/>
      <w:lvlJc w:val="left"/>
      <w:pPr>
        <w:ind w:left="468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7" w:tplc="1CF8C314">
      <w:start w:val="1"/>
      <w:numFmt w:val="bullet"/>
      <w:lvlText w:val="o"/>
      <w:lvlJc w:val="left"/>
      <w:pPr>
        <w:ind w:left="540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8" w:tplc="639023EE">
      <w:start w:val="1"/>
      <w:numFmt w:val="bullet"/>
      <w:lvlText w:val="▪"/>
      <w:lvlJc w:val="left"/>
      <w:pPr>
        <w:ind w:left="612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abstractNum>
  <w:abstractNum w:abstractNumId="5" w15:restartNumberingAfterBreak="0">
    <w:nsid w:val="3E5A42B1"/>
    <w:multiLevelType w:val="hybridMultilevel"/>
    <w:tmpl w:val="78C209DE"/>
    <w:lvl w:ilvl="0" w:tplc="08090003">
      <w:start w:val="1"/>
      <w:numFmt w:val="bullet"/>
      <w:lvlText w:val="o"/>
      <w:lvlJc w:val="left"/>
      <w:pPr>
        <w:ind w:left="360" w:hanging="360"/>
      </w:pPr>
      <w:rPr>
        <w:rFonts w:ascii="Courier New" w:hAnsi="Courier New" w:cs="Courier New"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9776C6"/>
    <w:multiLevelType w:val="multilevel"/>
    <w:tmpl w:val="99887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FB44F7"/>
    <w:multiLevelType w:val="hybridMultilevel"/>
    <w:tmpl w:val="160ADE1C"/>
    <w:lvl w:ilvl="0" w:tplc="08090003">
      <w:start w:val="1"/>
      <w:numFmt w:val="bullet"/>
      <w:lvlText w:val="o"/>
      <w:lvlJc w:val="left"/>
      <w:pPr>
        <w:ind w:left="360" w:hanging="360"/>
      </w:pPr>
      <w:rPr>
        <w:rFonts w:ascii="Courier New" w:hAnsi="Courier New" w:cs="Courier New"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E564697"/>
    <w:multiLevelType w:val="hybridMultilevel"/>
    <w:tmpl w:val="1AEE5B52"/>
    <w:lvl w:ilvl="0" w:tplc="08090003">
      <w:start w:val="1"/>
      <w:numFmt w:val="bullet"/>
      <w:lvlText w:val="o"/>
      <w:lvlJc w:val="left"/>
      <w:pPr>
        <w:ind w:left="786" w:hanging="360"/>
      </w:pPr>
      <w:rPr>
        <w:rFonts w:ascii="Courier New" w:hAnsi="Courier New" w:cs="Courier New" w:hint="default"/>
        <w:color w:val="auto"/>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9" w15:restartNumberingAfterBreak="0">
    <w:nsid w:val="60531556"/>
    <w:multiLevelType w:val="hybridMultilevel"/>
    <w:tmpl w:val="C0423330"/>
    <w:lvl w:ilvl="0" w:tplc="08090003">
      <w:start w:val="1"/>
      <w:numFmt w:val="bullet"/>
      <w:lvlText w:val="o"/>
      <w:lvlJc w:val="left"/>
      <w:pPr>
        <w:ind w:left="786" w:hanging="360"/>
      </w:pPr>
      <w:rPr>
        <w:rFonts w:ascii="Courier New" w:hAnsi="Courier New" w:cs="Courier New" w:hint="default"/>
        <w:b w:val="0"/>
        <w:i w:val="0"/>
        <w:strike w:val="0"/>
        <w:dstrike w:val="0"/>
        <w:color w:val="000000"/>
        <w:sz w:val="18"/>
        <w:szCs w:val="18"/>
        <w:u w:val="none" w:color="000000"/>
        <w:bdr w:val="none" w:sz="0" w:space="0" w:color="auto"/>
        <w:shd w:val="clear" w:color="auto" w:fill="auto"/>
        <w:vertAlign w:val="baseline"/>
      </w:rPr>
    </w:lvl>
    <w:lvl w:ilvl="1" w:tplc="04090003">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10" w15:restartNumberingAfterBreak="0">
    <w:nsid w:val="7C9231A7"/>
    <w:multiLevelType w:val="hybridMultilevel"/>
    <w:tmpl w:val="1E10B730"/>
    <w:lvl w:ilvl="0" w:tplc="2DCEB950">
      <w:start w:val="1"/>
      <w:numFmt w:val="bullet"/>
      <w:lvlText w:val="●"/>
      <w:lvlJc w:val="left"/>
      <w:pPr>
        <w:ind w:left="463"/>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1" w:tplc="D5BC1954">
      <w:start w:val="1"/>
      <w:numFmt w:val="bullet"/>
      <w:lvlText w:val="o"/>
      <w:lvlJc w:val="left"/>
      <w:pPr>
        <w:ind w:left="108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2" w:tplc="35A8D41C">
      <w:start w:val="1"/>
      <w:numFmt w:val="bullet"/>
      <w:lvlText w:val="▪"/>
      <w:lvlJc w:val="left"/>
      <w:pPr>
        <w:ind w:left="180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3" w:tplc="B922DD54">
      <w:start w:val="1"/>
      <w:numFmt w:val="bullet"/>
      <w:lvlText w:val="•"/>
      <w:lvlJc w:val="left"/>
      <w:pPr>
        <w:ind w:left="252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4" w:tplc="62442086">
      <w:start w:val="1"/>
      <w:numFmt w:val="bullet"/>
      <w:lvlText w:val="o"/>
      <w:lvlJc w:val="left"/>
      <w:pPr>
        <w:ind w:left="324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5" w:tplc="1D60699A">
      <w:start w:val="1"/>
      <w:numFmt w:val="bullet"/>
      <w:lvlText w:val="▪"/>
      <w:lvlJc w:val="left"/>
      <w:pPr>
        <w:ind w:left="396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6" w:tplc="C1F6A91A">
      <w:start w:val="1"/>
      <w:numFmt w:val="bullet"/>
      <w:lvlText w:val="•"/>
      <w:lvlJc w:val="left"/>
      <w:pPr>
        <w:ind w:left="468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7" w:tplc="E32E1BEC">
      <w:start w:val="1"/>
      <w:numFmt w:val="bullet"/>
      <w:lvlText w:val="o"/>
      <w:lvlJc w:val="left"/>
      <w:pPr>
        <w:ind w:left="540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8" w:tplc="AAF4DCC8">
      <w:start w:val="1"/>
      <w:numFmt w:val="bullet"/>
      <w:lvlText w:val="▪"/>
      <w:lvlJc w:val="left"/>
      <w:pPr>
        <w:ind w:left="612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abstractNum>
  <w:abstractNum w:abstractNumId="11" w15:restartNumberingAfterBreak="0">
    <w:nsid w:val="7DCB34D9"/>
    <w:multiLevelType w:val="hybridMultilevel"/>
    <w:tmpl w:val="52E81160"/>
    <w:lvl w:ilvl="0" w:tplc="D9C272A6">
      <w:start w:val="1"/>
      <w:numFmt w:val="bullet"/>
      <w:lvlText w:val="●"/>
      <w:lvlJc w:val="left"/>
      <w:pPr>
        <w:ind w:left="463"/>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1" w:tplc="DEAE62B2">
      <w:start w:val="1"/>
      <w:numFmt w:val="bullet"/>
      <w:lvlText w:val="o"/>
      <w:lvlJc w:val="left"/>
      <w:pPr>
        <w:ind w:left="108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2" w:tplc="C43EFA18">
      <w:start w:val="1"/>
      <w:numFmt w:val="bullet"/>
      <w:lvlText w:val="▪"/>
      <w:lvlJc w:val="left"/>
      <w:pPr>
        <w:ind w:left="180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3" w:tplc="340869D8">
      <w:start w:val="1"/>
      <w:numFmt w:val="bullet"/>
      <w:lvlText w:val="•"/>
      <w:lvlJc w:val="left"/>
      <w:pPr>
        <w:ind w:left="252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4" w:tplc="F5C2D846">
      <w:start w:val="1"/>
      <w:numFmt w:val="bullet"/>
      <w:lvlText w:val="o"/>
      <w:lvlJc w:val="left"/>
      <w:pPr>
        <w:ind w:left="324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5" w:tplc="88582BBA">
      <w:start w:val="1"/>
      <w:numFmt w:val="bullet"/>
      <w:lvlText w:val="▪"/>
      <w:lvlJc w:val="left"/>
      <w:pPr>
        <w:ind w:left="396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6" w:tplc="C2A0FC14">
      <w:start w:val="1"/>
      <w:numFmt w:val="bullet"/>
      <w:lvlText w:val="•"/>
      <w:lvlJc w:val="left"/>
      <w:pPr>
        <w:ind w:left="468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7" w:tplc="49107206">
      <w:start w:val="1"/>
      <w:numFmt w:val="bullet"/>
      <w:lvlText w:val="o"/>
      <w:lvlJc w:val="left"/>
      <w:pPr>
        <w:ind w:left="540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lvl w:ilvl="8" w:tplc="EDE2A030">
      <w:start w:val="1"/>
      <w:numFmt w:val="bullet"/>
      <w:lvlText w:val="▪"/>
      <w:lvlJc w:val="left"/>
      <w:pPr>
        <w:ind w:left="6120"/>
      </w:pPr>
      <w:rPr>
        <w:rFonts w:ascii="Microsoft Sans Serif" w:eastAsia="Microsoft Sans Serif" w:hAnsi="Microsoft Sans Serif" w:cs="Microsoft Sans Serif"/>
        <w:b w:val="0"/>
        <w:i w:val="0"/>
        <w:strike w:val="0"/>
        <w:dstrike w:val="0"/>
        <w:color w:val="666666"/>
        <w:sz w:val="18"/>
        <w:szCs w:val="18"/>
        <w:u w:val="none" w:color="000000"/>
        <w:bdr w:val="none" w:sz="0" w:space="0" w:color="auto"/>
        <w:shd w:val="clear" w:color="auto" w:fill="auto"/>
        <w:vertAlign w:val="baseline"/>
      </w:rPr>
    </w:lvl>
  </w:abstractNum>
  <w:num w:numId="1" w16cid:durableId="1753356386">
    <w:abstractNumId w:val="0"/>
  </w:num>
  <w:num w:numId="2" w16cid:durableId="964118668">
    <w:abstractNumId w:val="11"/>
  </w:num>
  <w:num w:numId="3" w16cid:durableId="273708230">
    <w:abstractNumId w:val="10"/>
  </w:num>
  <w:num w:numId="4" w16cid:durableId="760835559">
    <w:abstractNumId w:val="4"/>
  </w:num>
  <w:num w:numId="5" w16cid:durableId="18891848">
    <w:abstractNumId w:val="1"/>
  </w:num>
  <w:num w:numId="6" w16cid:durableId="1569456952">
    <w:abstractNumId w:val="8"/>
  </w:num>
  <w:num w:numId="7" w16cid:durableId="1742364681">
    <w:abstractNumId w:val="9"/>
  </w:num>
  <w:num w:numId="8" w16cid:durableId="2052412496">
    <w:abstractNumId w:val="6"/>
  </w:num>
  <w:num w:numId="9" w16cid:durableId="811945549">
    <w:abstractNumId w:val="5"/>
  </w:num>
  <w:num w:numId="10" w16cid:durableId="750808208">
    <w:abstractNumId w:val="7"/>
  </w:num>
  <w:num w:numId="11" w16cid:durableId="234096261">
    <w:abstractNumId w:val="3"/>
  </w:num>
  <w:num w:numId="12" w16cid:durableId="219445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AzNDMzMTUzMDE3tTBW0lEKTi0uzszPAykwMasFALT4KnMtAAAA"/>
  </w:docVars>
  <w:rsids>
    <w:rsidRoot w:val="00E10DF1"/>
    <w:rsid w:val="00003A4A"/>
    <w:rsid w:val="000041DB"/>
    <w:rsid w:val="00006A9F"/>
    <w:rsid w:val="00020795"/>
    <w:rsid w:val="00021E35"/>
    <w:rsid w:val="00025465"/>
    <w:rsid w:val="00034DF5"/>
    <w:rsid w:val="00035EC9"/>
    <w:rsid w:val="00042EB4"/>
    <w:rsid w:val="00043D61"/>
    <w:rsid w:val="00043F6F"/>
    <w:rsid w:val="00063B5D"/>
    <w:rsid w:val="00064C32"/>
    <w:rsid w:val="000669E1"/>
    <w:rsid w:val="00076FBD"/>
    <w:rsid w:val="00080B61"/>
    <w:rsid w:val="00081DC2"/>
    <w:rsid w:val="00084424"/>
    <w:rsid w:val="00086D1D"/>
    <w:rsid w:val="000911DD"/>
    <w:rsid w:val="0009370C"/>
    <w:rsid w:val="00093972"/>
    <w:rsid w:val="00097CBA"/>
    <w:rsid w:val="000A061F"/>
    <w:rsid w:val="000A0F7B"/>
    <w:rsid w:val="000A59F3"/>
    <w:rsid w:val="000B409B"/>
    <w:rsid w:val="000C0C59"/>
    <w:rsid w:val="000C369F"/>
    <w:rsid w:val="000D29E6"/>
    <w:rsid w:val="000E0405"/>
    <w:rsid w:val="000E1603"/>
    <w:rsid w:val="000E1C13"/>
    <w:rsid w:val="000E218B"/>
    <w:rsid w:val="000F4C90"/>
    <w:rsid w:val="000F51ED"/>
    <w:rsid w:val="0011354F"/>
    <w:rsid w:val="00113CF3"/>
    <w:rsid w:val="0012198E"/>
    <w:rsid w:val="00134A2B"/>
    <w:rsid w:val="001350A5"/>
    <w:rsid w:val="00135177"/>
    <w:rsid w:val="0013713A"/>
    <w:rsid w:val="00144DB3"/>
    <w:rsid w:val="00145E4A"/>
    <w:rsid w:val="001528BC"/>
    <w:rsid w:val="001550F2"/>
    <w:rsid w:val="001701CA"/>
    <w:rsid w:val="00174B34"/>
    <w:rsid w:val="0017713B"/>
    <w:rsid w:val="00177246"/>
    <w:rsid w:val="00182B3D"/>
    <w:rsid w:val="00186F81"/>
    <w:rsid w:val="0018779F"/>
    <w:rsid w:val="00195DEA"/>
    <w:rsid w:val="001A055F"/>
    <w:rsid w:val="001A1857"/>
    <w:rsid w:val="001A48D7"/>
    <w:rsid w:val="001B1742"/>
    <w:rsid w:val="001B773D"/>
    <w:rsid w:val="001C15B2"/>
    <w:rsid w:val="001C20F0"/>
    <w:rsid w:val="001C2F00"/>
    <w:rsid w:val="001C446A"/>
    <w:rsid w:val="001D1527"/>
    <w:rsid w:val="001D1558"/>
    <w:rsid w:val="001D4E28"/>
    <w:rsid w:val="001D7E71"/>
    <w:rsid w:val="001E14B3"/>
    <w:rsid w:val="001E17B3"/>
    <w:rsid w:val="001E1FA7"/>
    <w:rsid w:val="001E3934"/>
    <w:rsid w:val="001E6BCB"/>
    <w:rsid w:val="001F0B27"/>
    <w:rsid w:val="001F1A3B"/>
    <w:rsid w:val="001F7D11"/>
    <w:rsid w:val="00204F2F"/>
    <w:rsid w:val="00211AD4"/>
    <w:rsid w:val="00214D3E"/>
    <w:rsid w:val="0022218A"/>
    <w:rsid w:val="00225E35"/>
    <w:rsid w:val="00227B4D"/>
    <w:rsid w:val="00231916"/>
    <w:rsid w:val="00233507"/>
    <w:rsid w:val="00233BB6"/>
    <w:rsid w:val="002410F8"/>
    <w:rsid w:val="00243022"/>
    <w:rsid w:val="00247836"/>
    <w:rsid w:val="00247DB5"/>
    <w:rsid w:val="00252C8C"/>
    <w:rsid w:val="00253B83"/>
    <w:rsid w:val="00255473"/>
    <w:rsid w:val="00266FD1"/>
    <w:rsid w:val="00267722"/>
    <w:rsid w:val="00270607"/>
    <w:rsid w:val="0027324C"/>
    <w:rsid w:val="002817CF"/>
    <w:rsid w:val="00281890"/>
    <w:rsid w:val="00281E2D"/>
    <w:rsid w:val="00282418"/>
    <w:rsid w:val="00282DE2"/>
    <w:rsid w:val="00283408"/>
    <w:rsid w:val="00293EA5"/>
    <w:rsid w:val="002A0478"/>
    <w:rsid w:val="002B50A9"/>
    <w:rsid w:val="002B68EB"/>
    <w:rsid w:val="002C3CE8"/>
    <w:rsid w:val="002D0D9F"/>
    <w:rsid w:val="002D1C2E"/>
    <w:rsid w:val="002D35EF"/>
    <w:rsid w:val="002E023A"/>
    <w:rsid w:val="002E33E2"/>
    <w:rsid w:val="002E4285"/>
    <w:rsid w:val="002E6ED2"/>
    <w:rsid w:val="002F04EC"/>
    <w:rsid w:val="002F5FB3"/>
    <w:rsid w:val="003003D2"/>
    <w:rsid w:val="00304D4D"/>
    <w:rsid w:val="0030654D"/>
    <w:rsid w:val="0031080E"/>
    <w:rsid w:val="00323062"/>
    <w:rsid w:val="00323EE4"/>
    <w:rsid w:val="00336591"/>
    <w:rsid w:val="003377B7"/>
    <w:rsid w:val="00345C86"/>
    <w:rsid w:val="0034707E"/>
    <w:rsid w:val="00354CFE"/>
    <w:rsid w:val="0035594B"/>
    <w:rsid w:val="0035635A"/>
    <w:rsid w:val="00357953"/>
    <w:rsid w:val="003605B4"/>
    <w:rsid w:val="00370D62"/>
    <w:rsid w:val="00371514"/>
    <w:rsid w:val="003717F2"/>
    <w:rsid w:val="003719C6"/>
    <w:rsid w:val="00375073"/>
    <w:rsid w:val="003754EB"/>
    <w:rsid w:val="00381C13"/>
    <w:rsid w:val="00382C82"/>
    <w:rsid w:val="00387B02"/>
    <w:rsid w:val="003A18BE"/>
    <w:rsid w:val="003A1B76"/>
    <w:rsid w:val="003A44EF"/>
    <w:rsid w:val="003D240C"/>
    <w:rsid w:val="003D5A06"/>
    <w:rsid w:val="003E32F5"/>
    <w:rsid w:val="003F2A99"/>
    <w:rsid w:val="003F3B1D"/>
    <w:rsid w:val="003F7179"/>
    <w:rsid w:val="003F7F0D"/>
    <w:rsid w:val="00401105"/>
    <w:rsid w:val="00402CB6"/>
    <w:rsid w:val="00406AF2"/>
    <w:rsid w:val="00411F07"/>
    <w:rsid w:val="00417DC6"/>
    <w:rsid w:val="00417F6D"/>
    <w:rsid w:val="004215EB"/>
    <w:rsid w:val="00425CED"/>
    <w:rsid w:val="00430855"/>
    <w:rsid w:val="00430DCC"/>
    <w:rsid w:val="00432DF9"/>
    <w:rsid w:val="004345AC"/>
    <w:rsid w:val="00435E01"/>
    <w:rsid w:val="00437888"/>
    <w:rsid w:val="004408ED"/>
    <w:rsid w:val="00445D67"/>
    <w:rsid w:val="00446C51"/>
    <w:rsid w:val="004552D1"/>
    <w:rsid w:val="00455FCF"/>
    <w:rsid w:val="00462294"/>
    <w:rsid w:val="00467448"/>
    <w:rsid w:val="0047259A"/>
    <w:rsid w:val="00475253"/>
    <w:rsid w:val="0047659C"/>
    <w:rsid w:val="00477F8D"/>
    <w:rsid w:val="004837F4"/>
    <w:rsid w:val="0048539A"/>
    <w:rsid w:val="00487EEA"/>
    <w:rsid w:val="00492271"/>
    <w:rsid w:val="0049449E"/>
    <w:rsid w:val="004A58C0"/>
    <w:rsid w:val="004A6379"/>
    <w:rsid w:val="004A7179"/>
    <w:rsid w:val="004B6539"/>
    <w:rsid w:val="004C1B55"/>
    <w:rsid w:val="004E07F6"/>
    <w:rsid w:val="004E2364"/>
    <w:rsid w:val="004E2960"/>
    <w:rsid w:val="004F3BD7"/>
    <w:rsid w:val="00506439"/>
    <w:rsid w:val="005150D2"/>
    <w:rsid w:val="0052393E"/>
    <w:rsid w:val="00523F76"/>
    <w:rsid w:val="00531D20"/>
    <w:rsid w:val="005327F1"/>
    <w:rsid w:val="00536283"/>
    <w:rsid w:val="00537869"/>
    <w:rsid w:val="00543C3F"/>
    <w:rsid w:val="00545DC9"/>
    <w:rsid w:val="005463FB"/>
    <w:rsid w:val="00547DAF"/>
    <w:rsid w:val="00550757"/>
    <w:rsid w:val="00552328"/>
    <w:rsid w:val="0055535E"/>
    <w:rsid w:val="00555C14"/>
    <w:rsid w:val="005579AD"/>
    <w:rsid w:val="00561C18"/>
    <w:rsid w:val="0056475B"/>
    <w:rsid w:val="00566A86"/>
    <w:rsid w:val="00567FBE"/>
    <w:rsid w:val="00573C5C"/>
    <w:rsid w:val="00582A46"/>
    <w:rsid w:val="00584029"/>
    <w:rsid w:val="0058462D"/>
    <w:rsid w:val="00586302"/>
    <w:rsid w:val="00586E2D"/>
    <w:rsid w:val="00590786"/>
    <w:rsid w:val="00594A82"/>
    <w:rsid w:val="00596BD5"/>
    <w:rsid w:val="005A2DCB"/>
    <w:rsid w:val="005A4D35"/>
    <w:rsid w:val="005B1CE6"/>
    <w:rsid w:val="005C7E07"/>
    <w:rsid w:val="005D0710"/>
    <w:rsid w:val="005D0BA3"/>
    <w:rsid w:val="005D1952"/>
    <w:rsid w:val="005D5AC7"/>
    <w:rsid w:val="005D7A73"/>
    <w:rsid w:val="005D7B03"/>
    <w:rsid w:val="005E03BD"/>
    <w:rsid w:val="005E24FD"/>
    <w:rsid w:val="005F14D2"/>
    <w:rsid w:val="005F27DB"/>
    <w:rsid w:val="005F30CD"/>
    <w:rsid w:val="005F4EA4"/>
    <w:rsid w:val="005F5606"/>
    <w:rsid w:val="005F7FA5"/>
    <w:rsid w:val="006040FE"/>
    <w:rsid w:val="0060616B"/>
    <w:rsid w:val="006105C7"/>
    <w:rsid w:val="00614B53"/>
    <w:rsid w:val="00617CF8"/>
    <w:rsid w:val="006322AA"/>
    <w:rsid w:val="006325D0"/>
    <w:rsid w:val="00634F68"/>
    <w:rsid w:val="00636A8A"/>
    <w:rsid w:val="00637999"/>
    <w:rsid w:val="00641A46"/>
    <w:rsid w:val="00645BA1"/>
    <w:rsid w:val="00652E8F"/>
    <w:rsid w:val="00656578"/>
    <w:rsid w:val="0066777A"/>
    <w:rsid w:val="006738D2"/>
    <w:rsid w:val="00675CA7"/>
    <w:rsid w:val="00680B3D"/>
    <w:rsid w:val="00681171"/>
    <w:rsid w:val="00683FBA"/>
    <w:rsid w:val="00684445"/>
    <w:rsid w:val="00684CE1"/>
    <w:rsid w:val="006851DF"/>
    <w:rsid w:val="00686C9D"/>
    <w:rsid w:val="00691CD2"/>
    <w:rsid w:val="0069216A"/>
    <w:rsid w:val="0069366C"/>
    <w:rsid w:val="00693CF7"/>
    <w:rsid w:val="006957FB"/>
    <w:rsid w:val="00696817"/>
    <w:rsid w:val="00696F7F"/>
    <w:rsid w:val="0069788F"/>
    <w:rsid w:val="006A1A25"/>
    <w:rsid w:val="006A2EBB"/>
    <w:rsid w:val="006A3FEF"/>
    <w:rsid w:val="006A67F7"/>
    <w:rsid w:val="006B1C77"/>
    <w:rsid w:val="006B1F2B"/>
    <w:rsid w:val="006B208F"/>
    <w:rsid w:val="006B2746"/>
    <w:rsid w:val="006B38FB"/>
    <w:rsid w:val="006B4C95"/>
    <w:rsid w:val="006B692B"/>
    <w:rsid w:val="006C054A"/>
    <w:rsid w:val="006C0677"/>
    <w:rsid w:val="006C235C"/>
    <w:rsid w:val="006C2435"/>
    <w:rsid w:val="006C5337"/>
    <w:rsid w:val="006C6F66"/>
    <w:rsid w:val="006C72CE"/>
    <w:rsid w:val="006D0DA3"/>
    <w:rsid w:val="006F13B2"/>
    <w:rsid w:val="006F682D"/>
    <w:rsid w:val="00700F80"/>
    <w:rsid w:val="00701995"/>
    <w:rsid w:val="00703831"/>
    <w:rsid w:val="007046B6"/>
    <w:rsid w:val="00704A79"/>
    <w:rsid w:val="00705B81"/>
    <w:rsid w:val="00706B35"/>
    <w:rsid w:val="00717C5F"/>
    <w:rsid w:val="00721C30"/>
    <w:rsid w:val="00725E5A"/>
    <w:rsid w:val="007265D5"/>
    <w:rsid w:val="007269D3"/>
    <w:rsid w:val="00734266"/>
    <w:rsid w:val="0073500D"/>
    <w:rsid w:val="007360D2"/>
    <w:rsid w:val="00741833"/>
    <w:rsid w:val="00741C45"/>
    <w:rsid w:val="00753404"/>
    <w:rsid w:val="00754544"/>
    <w:rsid w:val="0075555C"/>
    <w:rsid w:val="00757C3A"/>
    <w:rsid w:val="0076281A"/>
    <w:rsid w:val="007636AE"/>
    <w:rsid w:val="00764A0F"/>
    <w:rsid w:val="0076508D"/>
    <w:rsid w:val="00765F55"/>
    <w:rsid w:val="00771D64"/>
    <w:rsid w:val="00772C35"/>
    <w:rsid w:val="00775E1B"/>
    <w:rsid w:val="00795CD2"/>
    <w:rsid w:val="0079611D"/>
    <w:rsid w:val="007A0C4F"/>
    <w:rsid w:val="007A1698"/>
    <w:rsid w:val="007A31BF"/>
    <w:rsid w:val="007A67F1"/>
    <w:rsid w:val="007A6BB8"/>
    <w:rsid w:val="007B2A15"/>
    <w:rsid w:val="007B3263"/>
    <w:rsid w:val="007B4CB6"/>
    <w:rsid w:val="007C02A8"/>
    <w:rsid w:val="007C3322"/>
    <w:rsid w:val="007C5468"/>
    <w:rsid w:val="007D00FD"/>
    <w:rsid w:val="007D292B"/>
    <w:rsid w:val="007D613E"/>
    <w:rsid w:val="007D6831"/>
    <w:rsid w:val="007E0269"/>
    <w:rsid w:val="007E1EEF"/>
    <w:rsid w:val="007E61BD"/>
    <w:rsid w:val="007E67A5"/>
    <w:rsid w:val="007E7BF0"/>
    <w:rsid w:val="007E7FE5"/>
    <w:rsid w:val="007F0056"/>
    <w:rsid w:val="007F1BDB"/>
    <w:rsid w:val="007F40E0"/>
    <w:rsid w:val="007F4C61"/>
    <w:rsid w:val="007F6BE0"/>
    <w:rsid w:val="00803526"/>
    <w:rsid w:val="00805555"/>
    <w:rsid w:val="00806D32"/>
    <w:rsid w:val="008073F2"/>
    <w:rsid w:val="00807809"/>
    <w:rsid w:val="00807DFE"/>
    <w:rsid w:val="00813FBE"/>
    <w:rsid w:val="00814E94"/>
    <w:rsid w:val="0081629F"/>
    <w:rsid w:val="00820640"/>
    <w:rsid w:val="008237A8"/>
    <w:rsid w:val="00831D3D"/>
    <w:rsid w:val="00832642"/>
    <w:rsid w:val="00833DC1"/>
    <w:rsid w:val="00833E74"/>
    <w:rsid w:val="008340EC"/>
    <w:rsid w:val="00836FAD"/>
    <w:rsid w:val="00841676"/>
    <w:rsid w:val="00842FB5"/>
    <w:rsid w:val="00845CC6"/>
    <w:rsid w:val="00846278"/>
    <w:rsid w:val="00847FEA"/>
    <w:rsid w:val="0085090C"/>
    <w:rsid w:val="00852C7E"/>
    <w:rsid w:val="008560E1"/>
    <w:rsid w:val="008606DE"/>
    <w:rsid w:val="00862FF1"/>
    <w:rsid w:val="008637FE"/>
    <w:rsid w:val="008642F4"/>
    <w:rsid w:val="0087343A"/>
    <w:rsid w:val="00874329"/>
    <w:rsid w:val="00876B74"/>
    <w:rsid w:val="008827B7"/>
    <w:rsid w:val="008853AA"/>
    <w:rsid w:val="00885C47"/>
    <w:rsid w:val="008900D3"/>
    <w:rsid w:val="00895DFA"/>
    <w:rsid w:val="008A0B66"/>
    <w:rsid w:val="008A6622"/>
    <w:rsid w:val="008B3C92"/>
    <w:rsid w:val="008B5221"/>
    <w:rsid w:val="008B619E"/>
    <w:rsid w:val="008C0320"/>
    <w:rsid w:val="008C1ADC"/>
    <w:rsid w:val="008C36D1"/>
    <w:rsid w:val="008D0A4A"/>
    <w:rsid w:val="008D44BE"/>
    <w:rsid w:val="008E0D73"/>
    <w:rsid w:val="008E7544"/>
    <w:rsid w:val="008E7BEF"/>
    <w:rsid w:val="008F514C"/>
    <w:rsid w:val="009019FC"/>
    <w:rsid w:val="00903566"/>
    <w:rsid w:val="00907C03"/>
    <w:rsid w:val="00910BB6"/>
    <w:rsid w:val="009138A0"/>
    <w:rsid w:val="00914882"/>
    <w:rsid w:val="00923BBA"/>
    <w:rsid w:val="00927BE4"/>
    <w:rsid w:val="00931269"/>
    <w:rsid w:val="0093276C"/>
    <w:rsid w:val="0093357B"/>
    <w:rsid w:val="00937409"/>
    <w:rsid w:val="00940ECA"/>
    <w:rsid w:val="00944A0E"/>
    <w:rsid w:val="00944FC3"/>
    <w:rsid w:val="0094577A"/>
    <w:rsid w:val="009457C9"/>
    <w:rsid w:val="00947B9D"/>
    <w:rsid w:val="009500AE"/>
    <w:rsid w:val="0095508E"/>
    <w:rsid w:val="0095681B"/>
    <w:rsid w:val="009644A9"/>
    <w:rsid w:val="009649E1"/>
    <w:rsid w:val="00967245"/>
    <w:rsid w:val="0096760A"/>
    <w:rsid w:val="00973466"/>
    <w:rsid w:val="0097387F"/>
    <w:rsid w:val="00976C9B"/>
    <w:rsid w:val="009807CC"/>
    <w:rsid w:val="0098468C"/>
    <w:rsid w:val="0098513A"/>
    <w:rsid w:val="009866B4"/>
    <w:rsid w:val="009913CB"/>
    <w:rsid w:val="009A0CA1"/>
    <w:rsid w:val="009A33A6"/>
    <w:rsid w:val="009A5D16"/>
    <w:rsid w:val="009B0837"/>
    <w:rsid w:val="009B28FA"/>
    <w:rsid w:val="009B4049"/>
    <w:rsid w:val="009C7527"/>
    <w:rsid w:val="009D21E2"/>
    <w:rsid w:val="009D6D20"/>
    <w:rsid w:val="009E0883"/>
    <w:rsid w:val="009E2631"/>
    <w:rsid w:val="009E276C"/>
    <w:rsid w:val="009E3200"/>
    <w:rsid w:val="009E3301"/>
    <w:rsid w:val="009E435F"/>
    <w:rsid w:val="009F0D33"/>
    <w:rsid w:val="009F2F45"/>
    <w:rsid w:val="009F6AB0"/>
    <w:rsid w:val="009F723E"/>
    <w:rsid w:val="00A03447"/>
    <w:rsid w:val="00A07EF1"/>
    <w:rsid w:val="00A123E6"/>
    <w:rsid w:val="00A1478C"/>
    <w:rsid w:val="00A157C4"/>
    <w:rsid w:val="00A17EBD"/>
    <w:rsid w:val="00A260DD"/>
    <w:rsid w:val="00A329AE"/>
    <w:rsid w:val="00A32A64"/>
    <w:rsid w:val="00A3323B"/>
    <w:rsid w:val="00A45C04"/>
    <w:rsid w:val="00A45FE6"/>
    <w:rsid w:val="00A47497"/>
    <w:rsid w:val="00A5279C"/>
    <w:rsid w:val="00A6615B"/>
    <w:rsid w:val="00A67135"/>
    <w:rsid w:val="00A70EC8"/>
    <w:rsid w:val="00A742D4"/>
    <w:rsid w:val="00A75FC6"/>
    <w:rsid w:val="00A77537"/>
    <w:rsid w:val="00A859C0"/>
    <w:rsid w:val="00A86429"/>
    <w:rsid w:val="00A8688F"/>
    <w:rsid w:val="00A95B1B"/>
    <w:rsid w:val="00A96397"/>
    <w:rsid w:val="00A96C9A"/>
    <w:rsid w:val="00AA3950"/>
    <w:rsid w:val="00AB40C1"/>
    <w:rsid w:val="00AB54C1"/>
    <w:rsid w:val="00AC2C04"/>
    <w:rsid w:val="00AC30BD"/>
    <w:rsid w:val="00AC3CDB"/>
    <w:rsid w:val="00AC470A"/>
    <w:rsid w:val="00AC4E7B"/>
    <w:rsid w:val="00AC5377"/>
    <w:rsid w:val="00AC7EC2"/>
    <w:rsid w:val="00AD1837"/>
    <w:rsid w:val="00AD2425"/>
    <w:rsid w:val="00AD7CA8"/>
    <w:rsid w:val="00AE1639"/>
    <w:rsid w:val="00AE271E"/>
    <w:rsid w:val="00AE345F"/>
    <w:rsid w:val="00AE7758"/>
    <w:rsid w:val="00AF0C4F"/>
    <w:rsid w:val="00AF2824"/>
    <w:rsid w:val="00AF28F0"/>
    <w:rsid w:val="00AF5E1A"/>
    <w:rsid w:val="00B05C99"/>
    <w:rsid w:val="00B0615B"/>
    <w:rsid w:val="00B07AE8"/>
    <w:rsid w:val="00B15C18"/>
    <w:rsid w:val="00B25EFE"/>
    <w:rsid w:val="00B269A9"/>
    <w:rsid w:val="00B33A11"/>
    <w:rsid w:val="00B33CAE"/>
    <w:rsid w:val="00B348EE"/>
    <w:rsid w:val="00B370BC"/>
    <w:rsid w:val="00B40605"/>
    <w:rsid w:val="00B41869"/>
    <w:rsid w:val="00B42068"/>
    <w:rsid w:val="00B420CC"/>
    <w:rsid w:val="00B46168"/>
    <w:rsid w:val="00B50E07"/>
    <w:rsid w:val="00B52D3D"/>
    <w:rsid w:val="00B53D81"/>
    <w:rsid w:val="00B57572"/>
    <w:rsid w:val="00B644CD"/>
    <w:rsid w:val="00B74B7B"/>
    <w:rsid w:val="00B77C17"/>
    <w:rsid w:val="00B8452A"/>
    <w:rsid w:val="00B87C22"/>
    <w:rsid w:val="00B9238A"/>
    <w:rsid w:val="00BA2BFF"/>
    <w:rsid w:val="00BA469D"/>
    <w:rsid w:val="00BA6AE6"/>
    <w:rsid w:val="00BB2367"/>
    <w:rsid w:val="00BB4574"/>
    <w:rsid w:val="00BC28CC"/>
    <w:rsid w:val="00BC4DA7"/>
    <w:rsid w:val="00BD0563"/>
    <w:rsid w:val="00BD1B4D"/>
    <w:rsid w:val="00BD1C3B"/>
    <w:rsid w:val="00BD5F70"/>
    <w:rsid w:val="00BE082D"/>
    <w:rsid w:val="00BE0C8B"/>
    <w:rsid w:val="00BE3F51"/>
    <w:rsid w:val="00BE4EED"/>
    <w:rsid w:val="00BF33E6"/>
    <w:rsid w:val="00BF3671"/>
    <w:rsid w:val="00BF73BF"/>
    <w:rsid w:val="00C0637D"/>
    <w:rsid w:val="00C1002D"/>
    <w:rsid w:val="00C1394D"/>
    <w:rsid w:val="00C15DD7"/>
    <w:rsid w:val="00C15F17"/>
    <w:rsid w:val="00C20EDB"/>
    <w:rsid w:val="00C3337C"/>
    <w:rsid w:val="00C42411"/>
    <w:rsid w:val="00C617F7"/>
    <w:rsid w:val="00C64FDE"/>
    <w:rsid w:val="00C7321A"/>
    <w:rsid w:val="00C73F5A"/>
    <w:rsid w:val="00C74273"/>
    <w:rsid w:val="00C80326"/>
    <w:rsid w:val="00C82CEA"/>
    <w:rsid w:val="00C84418"/>
    <w:rsid w:val="00C8594A"/>
    <w:rsid w:val="00C86CBA"/>
    <w:rsid w:val="00C927CE"/>
    <w:rsid w:val="00C9344C"/>
    <w:rsid w:val="00C9518E"/>
    <w:rsid w:val="00C9717E"/>
    <w:rsid w:val="00CA1AB9"/>
    <w:rsid w:val="00CA32E0"/>
    <w:rsid w:val="00CA3DA3"/>
    <w:rsid w:val="00CA5D51"/>
    <w:rsid w:val="00CA5D95"/>
    <w:rsid w:val="00CB002B"/>
    <w:rsid w:val="00CB3706"/>
    <w:rsid w:val="00CB76D7"/>
    <w:rsid w:val="00CC74F5"/>
    <w:rsid w:val="00CD45F1"/>
    <w:rsid w:val="00CD73D7"/>
    <w:rsid w:val="00CE0B1D"/>
    <w:rsid w:val="00CE6D12"/>
    <w:rsid w:val="00D024EB"/>
    <w:rsid w:val="00D12D6E"/>
    <w:rsid w:val="00D13DBA"/>
    <w:rsid w:val="00D3379E"/>
    <w:rsid w:val="00D34376"/>
    <w:rsid w:val="00D34899"/>
    <w:rsid w:val="00D43006"/>
    <w:rsid w:val="00D43CA6"/>
    <w:rsid w:val="00D45984"/>
    <w:rsid w:val="00D51577"/>
    <w:rsid w:val="00D52256"/>
    <w:rsid w:val="00D56663"/>
    <w:rsid w:val="00D57358"/>
    <w:rsid w:val="00D61A10"/>
    <w:rsid w:val="00D61C91"/>
    <w:rsid w:val="00D70821"/>
    <w:rsid w:val="00D73051"/>
    <w:rsid w:val="00D750BC"/>
    <w:rsid w:val="00D82DDD"/>
    <w:rsid w:val="00D8372C"/>
    <w:rsid w:val="00D87DA1"/>
    <w:rsid w:val="00D9086E"/>
    <w:rsid w:val="00D92A6D"/>
    <w:rsid w:val="00D959F3"/>
    <w:rsid w:val="00DA05D1"/>
    <w:rsid w:val="00DA4823"/>
    <w:rsid w:val="00DA5242"/>
    <w:rsid w:val="00DA6738"/>
    <w:rsid w:val="00DB0ABB"/>
    <w:rsid w:val="00DB21AB"/>
    <w:rsid w:val="00DB6B91"/>
    <w:rsid w:val="00DC2DCD"/>
    <w:rsid w:val="00DC3650"/>
    <w:rsid w:val="00DC6631"/>
    <w:rsid w:val="00DC6953"/>
    <w:rsid w:val="00DC76D6"/>
    <w:rsid w:val="00DD3158"/>
    <w:rsid w:val="00DD3C1E"/>
    <w:rsid w:val="00DD4F67"/>
    <w:rsid w:val="00DD4FED"/>
    <w:rsid w:val="00DE651B"/>
    <w:rsid w:val="00DF2839"/>
    <w:rsid w:val="00E0514A"/>
    <w:rsid w:val="00E05D4E"/>
    <w:rsid w:val="00E0783D"/>
    <w:rsid w:val="00E10DF1"/>
    <w:rsid w:val="00E20B84"/>
    <w:rsid w:val="00E24A78"/>
    <w:rsid w:val="00E33004"/>
    <w:rsid w:val="00E35E8D"/>
    <w:rsid w:val="00E44107"/>
    <w:rsid w:val="00E4567E"/>
    <w:rsid w:val="00E4779D"/>
    <w:rsid w:val="00E550BA"/>
    <w:rsid w:val="00E55D56"/>
    <w:rsid w:val="00E55DCD"/>
    <w:rsid w:val="00E663C9"/>
    <w:rsid w:val="00E67E34"/>
    <w:rsid w:val="00E731E1"/>
    <w:rsid w:val="00E745AE"/>
    <w:rsid w:val="00E8265D"/>
    <w:rsid w:val="00E832D5"/>
    <w:rsid w:val="00E83E9F"/>
    <w:rsid w:val="00E92C87"/>
    <w:rsid w:val="00E96829"/>
    <w:rsid w:val="00EA095D"/>
    <w:rsid w:val="00EA1247"/>
    <w:rsid w:val="00EB4480"/>
    <w:rsid w:val="00ED1635"/>
    <w:rsid w:val="00EE6EBE"/>
    <w:rsid w:val="00EF1A87"/>
    <w:rsid w:val="00F001F0"/>
    <w:rsid w:val="00F01027"/>
    <w:rsid w:val="00F0286B"/>
    <w:rsid w:val="00F07745"/>
    <w:rsid w:val="00F12436"/>
    <w:rsid w:val="00F12F4D"/>
    <w:rsid w:val="00F13B9A"/>
    <w:rsid w:val="00F17FB3"/>
    <w:rsid w:val="00F41875"/>
    <w:rsid w:val="00F4463C"/>
    <w:rsid w:val="00F4620B"/>
    <w:rsid w:val="00F4784C"/>
    <w:rsid w:val="00F54BAF"/>
    <w:rsid w:val="00F55740"/>
    <w:rsid w:val="00F61763"/>
    <w:rsid w:val="00F6248F"/>
    <w:rsid w:val="00F644BF"/>
    <w:rsid w:val="00F664A1"/>
    <w:rsid w:val="00F67D95"/>
    <w:rsid w:val="00F67F1D"/>
    <w:rsid w:val="00F731AB"/>
    <w:rsid w:val="00F73D37"/>
    <w:rsid w:val="00F80F8E"/>
    <w:rsid w:val="00F847F1"/>
    <w:rsid w:val="00F84F89"/>
    <w:rsid w:val="00F85CF3"/>
    <w:rsid w:val="00F87184"/>
    <w:rsid w:val="00F90BC8"/>
    <w:rsid w:val="00F9357D"/>
    <w:rsid w:val="00F976E2"/>
    <w:rsid w:val="00FA14E7"/>
    <w:rsid w:val="00FA4472"/>
    <w:rsid w:val="00FB3AAD"/>
    <w:rsid w:val="00FB43E1"/>
    <w:rsid w:val="00FB647D"/>
    <w:rsid w:val="00FC1673"/>
    <w:rsid w:val="00FC418E"/>
    <w:rsid w:val="00FC4A1A"/>
    <w:rsid w:val="00FC71FD"/>
    <w:rsid w:val="00FC7DCA"/>
    <w:rsid w:val="00FE2571"/>
    <w:rsid w:val="00FE3D1B"/>
    <w:rsid w:val="00FE612D"/>
    <w:rsid w:val="00FE6974"/>
    <w:rsid w:val="00FE743E"/>
    <w:rsid w:val="00FF0FE9"/>
    <w:rsid w:val="00FF3CFA"/>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42558"/>
  <w15:chartTrackingRefBased/>
  <w15:docId w15:val="{2E6889E5-5E5F-4EBB-850C-FB198E830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E1A"/>
    <w:rPr>
      <w:rFonts w:ascii="Calibri" w:eastAsia="Calibri" w:hAnsi="Calibri" w:cs="Calibri"/>
      <w:color w:val="000000"/>
      <w:lang w:eastAsia="en-SG" w:bidi="ta-IN"/>
    </w:rPr>
  </w:style>
  <w:style w:type="paragraph" w:styleId="Heading1">
    <w:name w:val="heading 1"/>
    <w:next w:val="Normal"/>
    <w:link w:val="Heading1Char"/>
    <w:uiPriority w:val="9"/>
    <w:qFormat/>
    <w:rsid w:val="00E10DF1"/>
    <w:pPr>
      <w:keepNext/>
      <w:keepLines/>
      <w:spacing w:after="124" w:line="251" w:lineRule="auto"/>
      <w:ind w:left="128" w:hanging="10"/>
      <w:outlineLvl w:val="0"/>
    </w:pPr>
    <w:rPr>
      <w:rFonts w:ascii="Cambria" w:eastAsia="Cambria" w:hAnsi="Cambria" w:cs="Cambria"/>
      <w:b/>
      <w:color w:val="000000"/>
      <w:lang w:eastAsia="en-SG" w:bidi="ta-IN"/>
    </w:rPr>
  </w:style>
  <w:style w:type="paragraph" w:styleId="Heading2">
    <w:name w:val="heading 2"/>
    <w:basedOn w:val="Normal"/>
    <w:next w:val="Normal"/>
    <w:link w:val="Heading2Char"/>
    <w:uiPriority w:val="9"/>
    <w:semiHidden/>
    <w:unhideWhenUsed/>
    <w:qFormat/>
    <w:rsid w:val="00D12D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12D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0D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0DF1"/>
    <w:rPr>
      <w:rFonts w:ascii="Calibri" w:eastAsia="Calibri" w:hAnsi="Calibri" w:cs="Calibri"/>
      <w:color w:val="000000"/>
      <w:lang w:eastAsia="en-SG" w:bidi="ta-IN"/>
    </w:rPr>
  </w:style>
  <w:style w:type="paragraph" w:styleId="Footer">
    <w:name w:val="footer"/>
    <w:basedOn w:val="Normal"/>
    <w:link w:val="FooterChar"/>
    <w:uiPriority w:val="99"/>
    <w:unhideWhenUsed/>
    <w:rsid w:val="00E10D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0DF1"/>
    <w:rPr>
      <w:rFonts w:ascii="Calibri" w:eastAsia="Calibri" w:hAnsi="Calibri" w:cs="Calibri"/>
      <w:color w:val="000000"/>
      <w:lang w:eastAsia="en-SG" w:bidi="ta-IN"/>
    </w:rPr>
  </w:style>
  <w:style w:type="character" w:styleId="Hyperlink">
    <w:name w:val="Hyperlink"/>
    <w:basedOn w:val="DefaultParagraphFont"/>
    <w:uiPriority w:val="99"/>
    <w:unhideWhenUsed/>
    <w:rsid w:val="00E10DF1"/>
    <w:rPr>
      <w:color w:val="0563C1" w:themeColor="hyperlink"/>
      <w:u w:val="single"/>
    </w:rPr>
  </w:style>
  <w:style w:type="character" w:styleId="UnresolvedMention">
    <w:name w:val="Unresolved Mention"/>
    <w:basedOn w:val="DefaultParagraphFont"/>
    <w:uiPriority w:val="99"/>
    <w:semiHidden/>
    <w:unhideWhenUsed/>
    <w:rsid w:val="00E10DF1"/>
    <w:rPr>
      <w:color w:val="605E5C"/>
      <w:shd w:val="clear" w:color="auto" w:fill="E1DFDD"/>
    </w:rPr>
  </w:style>
  <w:style w:type="character" w:customStyle="1" w:styleId="Heading1Char">
    <w:name w:val="Heading 1 Char"/>
    <w:basedOn w:val="DefaultParagraphFont"/>
    <w:link w:val="Heading1"/>
    <w:uiPriority w:val="9"/>
    <w:rsid w:val="00E10DF1"/>
    <w:rPr>
      <w:rFonts w:ascii="Cambria" w:eastAsia="Cambria" w:hAnsi="Cambria" w:cs="Cambria"/>
      <w:b/>
      <w:color w:val="000000"/>
      <w:lang w:eastAsia="en-SG" w:bidi="ta-IN"/>
    </w:rPr>
  </w:style>
  <w:style w:type="character" w:customStyle="1" w:styleId="Heading2Char">
    <w:name w:val="Heading 2 Char"/>
    <w:basedOn w:val="DefaultParagraphFont"/>
    <w:link w:val="Heading2"/>
    <w:uiPriority w:val="9"/>
    <w:semiHidden/>
    <w:rsid w:val="00D12D6E"/>
    <w:rPr>
      <w:rFonts w:asciiTheme="majorHAnsi" w:eastAsiaTheme="majorEastAsia" w:hAnsiTheme="majorHAnsi" w:cstheme="majorBidi"/>
      <w:color w:val="2F5496" w:themeColor="accent1" w:themeShade="BF"/>
      <w:sz w:val="26"/>
      <w:szCs w:val="26"/>
      <w:lang w:eastAsia="en-SG" w:bidi="ta-IN"/>
    </w:rPr>
  </w:style>
  <w:style w:type="character" w:customStyle="1" w:styleId="Heading3Char">
    <w:name w:val="Heading 3 Char"/>
    <w:basedOn w:val="DefaultParagraphFont"/>
    <w:link w:val="Heading3"/>
    <w:uiPriority w:val="9"/>
    <w:semiHidden/>
    <w:rsid w:val="00D12D6E"/>
    <w:rPr>
      <w:rFonts w:asciiTheme="majorHAnsi" w:eastAsiaTheme="majorEastAsia" w:hAnsiTheme="majorHAnsi" w:cstheme="majorBidi"/>
      <w:color w:val="1F3763" w:themeColor="accent1" w:themeShade="7F"/>
      <w:sz w:val="24"/>
      <w:szCs w:val="24"/>
      <w:lang w:eastAsia="en-SG" w:bidi="ta-IN"/>
    </w:rPr>
  </w:style>
  <w:style w:type="paragraph" w:styleId="NoSpacing">
    <w:name w:val="No Spacing"/>
    <w:uiPriority w:val="1"/>
    <w:qFormat/>
    <w:rsid w:val="00D12D6E"/>
    <w:pPr>
      <w:spacing w:after="0" w:line="240" w:lineRule="auto"/>
    </w:pPr>
    <w:rPr>
      <w:rFonts w:ascii="Calibri" w:eastAsia="Calibri" w:hAnsi="Calibri" w:cs="Calibri"/>
      <w:color w:val="000000"/>
      <w:lang w:eastAsia="en-SG" w:bidi="ta-IN"/>
    </w:rPr>
  </w:style>
  <w:style w:type="paragraph" w:styleId="ListParagraph">
    <w:name w:val="List Paragraph"/>
    <w:basedOn w:val="Normal"/>
    <w:uiPriority w:val="34"/>
    <w:qFormat/>
    <w:rsid w:val="0047659C"/>
    <w:pPr>
      <w:spacing w:after="0" w:line="240" w:lineRule="auto"/>
      <w:ind w:left="720" w:hanging="10"/>
      <w:contextualSpacing/>
    </w:pPr>
    <w:rPr>
      <w:rFonts w:ascii="Tahoma" w:eastAsia="Tahoma" w:hAnsi="Tahoma" w:cs="Tahoma"/>
      <w:kern w:val="0"/>
      <w:sz w:val="18"/>
      <w:lang w:val="en-US" w:eastAsia="en-US" w:bidi="ar-SA"/>
      <w14:ligatures w14:val="none"/>
    </w:rPr>
  </w:style>
  <w:style w:type="character" w:customStyle="1" w:styleId="x1lliihq">
    <w:name w:val="x1lliihq"/>
    <w:basedOn w:val="DefaultParagraphFont"/>
    <w:rsid w:val="00706B35"/>
  </w:style>
  <w:style w:type="paragraph" w:styleId="Revision">
    <w:name w:val="Revision"/>
    <w:hidden/>
    <w:uiPriority w:val="99"/>
    <w:semiHidden/>
    <w:rsid w:val="00375073"/>
    <w:pPr>
      <w:spacing w:after="0" w:line="240" w:lineRule="auto"/>
    </w:pPr>
    <w:rPr>
      <w:rFonts w:ascii="Calibri" w:eastAsia="Calibri" w:hAnsi="Calibri" w:cs="Calibri"/>
      <w:color w:val="000000"/>
      <w:lang w:eastAsia="en-SG" w:bidi="ta-IN"/>
    </w:rPr>
  </w:style>
  <w:style w:type="character" w:styleId="Strong">
    <w:name w:val="Strong"/>
    <w:basedOn w:val="DefaultParagraphFont"/>
    <w:uiPriority w:val="22"/>
    <w:qFormat/>
    <w:rsid w:val="00582A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271169">
      <w:bodyDiv w:val="1"/>
      <w:marLeft w:val="0"/>
      <w:marRight w:val="0"/>
      <w:marTop w:val="0"/>
      <w:marBottom w:val="0"/>
      <w:divBdr>
        <w:top w:val="none" w:sz="0" w:space="0" w:color="auto"/>
        <w:left w:val="none" w:sz="0" w:space="0" w:color="auto"/>
        <w:bottom w:val="none" w:sz="0" w:space="0" w:color="auto"/>
        <w:right w:val="none" w:sz="0" w:space="0" w:color="auto"/>
      </w:divBdr>
    </w:div>
    <w:div w:id="516968125">
      <w:bodyDiv w:val="1"/>
      <w:marLeft w:val="0"/>
      <w:marRight w:val="0"/>
      <w:marTop w:val="0"/>
      <w:marBottom w:val="0"/>
      <w:divBdr>
        <w:top w:val="none" w:sz="0" w:space="0" w:color="auto"/>
        <w:left w:val="none" w:sz="0" w:space="0" w:color="auto"/>
        <w:bottom w:val="none" w:sz="0" w:space="0" w:color="auto"/>
        <w:right w:val="none" w:sz="0" w:space="0" w:color="auto"/>
      </w:divBdr>
    </w:div>
    <w:div w:id="572591260">
      <w:bodyDiv w:val="1"/>
      <w:marLeft w:val="0"/>
      <w:marRight w:val="0"/>
      <w:marTop w:val="0"/>
      <w:marBottom w:val="0"/>
      <w:divBdr>
        <w:top w:val="none" w:sz="0" w:space="0" w:color="auto"/>
        <w:left w:val="none" w:sz="0" w:space="0" w:color="auto"/>
        <w:bottom w:val="none" w:sz="0" w:space="0" w:color="auto"/>
        <w:right w:val="none" w:sz="0" w:space="0" w:color="auto"/>
      </w:divBdr>
    </w:div>
    <w:div w:id="1034958971">
      <w:bodyDiv w:val="1"/>
      <w:marLeft w:val="0"/>
      <w:marRight w:val="0"/>
      <w:marTop w:val="0"/>
      <w:marBottom w:val="0"/>
      <w:divBdr>
        <w:top w:val="none" w:sz="0" w:space="0" w:color="auto"/>
        <w:left w:val="none" w:sz="0" w:space="0" w:color="auto"/>
        <w:bottom w:val="none" w:sz="0" w:space="0" w:color="auto"/>
        <w:right w:val="none" w:sz="0" w:space="0" w:color="auto"/>
      </w:divBdr>
    </w:div>
    <w:div w:id="1561788857">
      <w:bodyDiv w:val="1"/>
      <w:marLeft w:val="0"/>
      <w:marRight w:val="0"/>
      <w:marTop w:val="0"/>
      <w:marBottom w:val="0"/>
      <w:divBdr>
        <w:top w:val="none" w:sz="0" w:space="0" w:color="auto"/>
        <w:left w:val="none" w:sz="0" w:space="0" w:color="auto"/>
        <w:bottom w:val="none" w:sz="0" w:space="0" w:color="auto"/>
        <w:right w:val="none" w:sz="0" w:space="0" w:color="auto"/>
      </w:divBdr>
    </w:div>
    <w:div w:id="1571571437">
      <w:bodyDiv w:val="1"/>
      <w:marLeft w:val="0"/>
      <w:marRight w:val="0"/>
      <w:marTop w:val="0"/>
      <w:marBottom w:val="0"/>
      <w:divBdr>
        <w:top w:val="none" w:sz="0" w:space="0" w:color="auto"/>
        <w:left w:val="none" w:sz="0" w:space="0" w:color="auto"/>
        <w:bottom w:val="none" w:sz="0" w:space="0" w:color="auto"/>
        <w:right w:val="none" w:sz="0" w:space="0" w:color="auto"/>
      </w:divBdr>
    </w:div>
    <w:div w:id="1741171941">
      <w:bodyDiv w:val="1"/>
      <w:marLeft w:val="0"/>
      <w:marRight w:val="0"/>
      <w:marTop w:val="0"/>
      <w:marBottom w:val="0"/>
      <w:divBdr>
        <w:top w:val="none" w:sz="0" w:space="0" w:color="auto"/>
        <w:left w:val="none" w:sz="0" w:space="0" w:color="auto"/>
        <w:bottom w:val="none" w:sz="0" w:space="0" w:color="auto"/>
        <w:right w:val="none" w:sz="0" w:space="0" w:color="auto"/>
      </w:divBdr>
    </w:div>
    <w:div w:id="1895385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annamalai-a-101543237/" TargetMode="External"/><Relationship Id="rId12" Type="http://schemas.openxmlformats.org/officeDocument/2006/relationships/hyperlink" Target="https://aqilliz-my.sharepoint.com/personal/annamalai_aqilliz_com/Documents/AnnaMalai/Pvt/mukkiyaInfo/CVs/Microsoft%20Certification%20ID:%209902426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qilliz-my.sharepoint.com/personal/annamalai_aqilliz_com/Documents/AnnaMalai/Pvt/mukkiyaInfo/CVs/Microsoft%20Certification%20ID:%20990242622" TargetMode="External"/><Relationship Id="rId5" Type="http://schemas.openxmlformats.org/officeDocument/2006/relationships/footnotes" Target="footnotes.xml"/><Relationship Id="rId10" Type="http://schemas.openxmlformats.org/officeDocument/2006/relationships/hyperlink" Target="https://aqilliz-my.sharepoint.com/personal/annamalai_aqilliz_com/Documents/AnnaMalai/Pvt/mukkiyaInfo/CVs/Microsoft%20Certification%20ID:%20990242622" TargetMode="External"/><Relationship Id="rId4" Type="http://schemas.openxmlformats.org/officeDocument/2006/relationships/webSettings" Target="webSettings.xml"/><Relationship Id="rId9" Type="http://schemas.openxmlformats.org/officeDocument/2006/relationships/hyperlink" Target="https://aqilliz-my.sharepoint.com/personal/annamalai_aqilliz_com/Documents/AnnaMalai/Pvt/mukkiyaInfo/CVs/annamalai.arunachalam@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1706</Words>
  <Characters>9729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subject/>
  <dc:creator>Annamalai Arunachalam</dc:creator>
  <cp:keywords>CV, Resume</cp:keywords>
  <dc:description>Annamalai's CV - 2024</dc:description>
  <cp:lastModifiedBy>Annamalai Arunachalam</cp:lastModifiedBy>
  <cp:revision>19</cp:revision>
  <cp:lastPrinted>2024-07-05T09:01:00Z</cp:lastPrinted>
  <dcterms:created xsi:type="dcterms:W3CDTF">2025-05-01T09:31:00Z</dcterms:created>
  <dcterms:modified xsi:type="dcterms:W3CDTF">2025-08-25T08:42:00Z</dcterms:modified>
</cp:coreProperties>
</file>