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B6C75" w14:textId="20621039" w:rsidR="000D6E5B" w:rsidRDefault="00331D58">
      <w:bookmarkStart w:id="0" w:name="_GoBack"/>
      <w:bookmarkEnd w:id="0"/>
      <w:r>
        <w:t>COSC 525: Deep Learning</w:t>
      </w:r>
    </w:p>
    <w:p w14:paraId="6D151560" w14:textId="5CE1E654" w:rsidR="00331D58" w:rsidRDefault="00331D58"/>
    <w:p w14:paraId="614E186E" w14:textId="2DD25024" w:rsidR="00331D58" w:rsidRPr="000C6F37" w:rsidRDefault="00331D58" w:rsidP="000C6F37">
      <w:pPr>
        <w:jc w:val="center"/>
        <w:rPr>
          <w:b/>
          <w:bCs/>
          <w:sz w:val="28"/>
          <w:szCs w:val="72"/>
          <w:u w:val="single"/>
        </w:rPr>
      </w:pPr>
      <w:r w:rsidRPr="000C6F37">
        <w:rPr>
          <w:b/>
          <w:bCs/>
          <w:sz w:val="28"/>
          <w:szCs w:val="72"/>
          <w:u w:val="single"/>
        </w:rPr>
        <w:t>Final Project Proposal</w:t>
      </w:r>
    </w:p>
    <w:p w14:paraId="7859354A" w14:textId="115E4B47" w:rsidR="00331D58" w:rsidRDefault="00331D58"/>
    <w:p w14:paraId="697A8BC7" w14:textId="0425B29A" w:rsidR="00331D58" w:rsidRDefault="00331D58">
      <w:r w:rsidRPr="00331D58">
        <w:rPr>
          <w:b/>
          <w:bCs/>
          <w:u w:val="single"/>
        </w:rPr>
        <w:t>Title of the project</w:t>
      </w:r>
      <w:r>
        <w:t>:</w:t>
      </w:r>
    </w:p>
    <w:p w14:paraId="354171D6" w14:textId="75E6BC55" w:rsidR="00331D58" w:rsidRDefault="00331D58">
      <w:r>
        <w:t>Improving Deep Learning Mammogram Classification via GAN.</w:t>
      </w:r>
    </w:p>
    <w:p w14:paraId="2FD402B7" w14:textId="77777777" w:rsidR="00331D58" w:rsidRDefault="00331D58"/>
    <w:p w14:paraId="559DE11E" w14:textId="22CFD1A7" w:rsidR="00331D58" w:rsidRDefault="00331D58">
      <w:r w:rsidRPr="00331D58">
        <w:rPr>
          <w:b/>
          <w:bCs/>
          <w:u w:val="single"/>
        </w:rPr>
        <w:t>Team</w:t>
      </w:r>
      <w:r>
        <w:t xml:space="preserve">: </w:t>
      </w:r>
    </w:p>
    <w:p w14:paraId="19AAC3FF" w14:textId="30C356DE" w:rsidR="00331D58" w:rsidRDefault="00331D58">
      <w:r>
        <w:t>Anna-Maria Nau</w:t>
      </w:r>
      <w:r w:rsidR="00054A75">
        <w:t xml:space="preserve"> (anau)</w:t>
      </w:r>
      <w:r>
        <w:t xml:space="preserve"> and Christoph Metzner</w:t>
      </w:r>
      <w:r w:rsidR="00054A75">
        <w:t xml:space="preserve"> (cmetzner)</w:t>
      </w:r>
    </w:p>
    <w:p w14:paraId="0053C667" w14:textId="77777777" w:rsidR="00331D58" w:rsidRDefault="00331D58"/>
    <w:p w14:paraId="328C719E" w14:textId="28EF03B5" w:rsidR="00331D58" w:rsidRDefault="00331D58">
      <w:r w:rsidRPr="00331D58">
        <w:rPr>
          <w:b/>
          <w:bCs/>
          <w:u w:val="single"/>
        </w:rPr>
        <w:t>Problem Definition</w:t>
      </w:r>
      <w:r>
        <w:t>:</w:t>
      </w:r>
    </w:p>
    <w:p w14:paraId="746E09A0" w14:textId="24EF7CE4" w:rsidR="00331D58" w:rsidRDefault="00331D58">
      <w:r>
        <w:t>Breast cancer is the most common</w:t>
      </w:r>
      <w:r w:rsidR="000314F0">
        <w:t xml:space="preserve"> form of </w:t>
      </w:r>
      <w:r>
        <w:t xml:space="preserve">cancer for women </w:t>
      </w:r>
      <w:r w:rsidR="000314F0">
        <w:t xml:space="preserve">according to </w:t>
      </w:r>
      <w:r w:rsidR="000314F0">
        <w:fldChar w:fldCharType="begin" w:fldLock="1"/>
      </w:r>
      <w:r w:rsidR="005D090A">
        <w:instrText>ADDIN CSL_CITATION {"citationItems":[{"id":"ITEM-1","itemData":{"URL":"https://seer.cancer.gov/statfacts/html/breast.html","author":[{"dropping-particle":"","family":"National Cancer Insitute","given":"","non-dropping-particle":"","parse-names":false,"suffix":""}],"id":"ITEM-1","issued":{"date-parts":[["2020"]]},"title":"Cancer Stat Facts: Female Breast Cancer","type":"webpage"},"uris":["http://www.mendeley.com/documents/?uuid=4d09e83b-efbe-4170-8939-278eee9492e5"]},{"id":"ITEM-2","itemData":{"DOI":"10.1109/ITME.2019.00034","ISBN":"9781728139173","abstract":"Mammography is a breast imaging technique that has been widely used in breast cancer diagnosis and screening. The Breast Imaging Reporting and Data System (BI-RADS) defines a six-point overall cancer risk scale from negative to highly suggestive of malignancy based on mammography, and also a four-point breast density based cancer risk scale. Automatic BI-RADS density classification of mammogram images is still a challenge. The current state of the art is about 80% on the MIAS (Mammogram Image Analysis Society) database. In this paper we present a deep learning study of BI-RADS density classification using MIAS, based on a lightweight Convolutional Neural Networks (CNNs) architecture. This is a small data problem as MIAS has only 322 images with ground truth, so we use image pre-processing and augmentation to solve the problem. Five-fold cross validation is used to evaluate the proposed approach, and has achieved a test accuracy of 83.6% on average. This suggests that deep learning has the potential to address the small data problem in mammography, which is prevalent in many medical image analysis tasks. The experience we have, especially in how to optimize the deep learning architecture, will benefit other researchers and medical practitioners.","author":[{"dropping-particle":"","family":"Shi","given":"Peng","non-dropping-particle":"","parse-names":false,"suffix":""},{"dropping-particle":"","family":"Wu","given":"Chongshu","non-dropping-particle":"","parse-names":false,"suffix":""},{"dropping-particle":"","family":"Zhong","given":"Jing","non-dropping-particle":"","parse-names":false,"suffix":""},{"dropping-particle":"","family":"Wang","given":"Hui","non-dropping-particle":"","parse-names":false,"suffix":""}],"container-title":"Proceedings - 10th International Conference on Information Technology in Medicine and Education, ITME 2019","id":"ITEM-2","issue":"c","issued":{"date-parts":[["2019"]]},"page":"102-109","title":"Deep learning from small dataset for bi-rads density classification of mammography images","type":"article-journal"},"uris":["http://www.mendeley.com/documents/?uuid=40048df3-bbf0-46de-8ec3-c3087db1790b"]}],"mendeley":{"formattedCitation":"(Shi &lt;i&gt;et al.&lt;/i&gt;, 2019; National Cancer Insitute, 2020)","manualFormatting":"Shi et al., 2019 or National Cancer Insitute, 2020","plainTextFormattedCitation":"(Shi et al., 2019; National Cancer Insitute, 2020)","previouslyFormattedCitation":"(Shi &lt;i&gt;et al.&lt;/i&gt;, 2019; National Cancer Insitute, 2020)"},"properties":{"noteIndex":0},"schema":"https://github.com/citation-style-language/schema/raw/master/csl-citation.json"}</w:instrText>
      </w:r>
      <w:r w:rsidR="000314F0">
        <w:fldChar w:fldCharType="separate"/>
      </w:r>
      <w:r w:rsidR="000314F0" w:rsidRPr="000314F0">
        <w:rPr>
          <w:noProof/>
        </w:rPr>
        <w:t xml:space="preserve">Shi </w:t>
      </w:r>
      <w:r w:rsidR="000314F0" w:rsidRPr="000314F0">
        <w:rPr>
          <w:i/>
          <w:noProof/>
        </w:rPr>
        <w:t>et al.</w:t>
      </w:r>
      <w:r w:rsidR="000314F0" w:rsidRPr="000314F0">
        <w:rPr>
          <w:noProof/>
        </w:rPr>
        <w:t>, 2019</w:t>
      </w:r>
      <w:r w:rsidR="000314F0">
        <w:rPr>
          <w:noProof/>
        </w:rPr>
        <w:t xml:space="preserve"> or </w:t>
      </w:r>
      <w:r w:rsidR="000314F0" w:rsidRPr="000314F0">
        <w:rPr>
          <w:noProof/>
        </w:rPr>
        <w:t>National Cancer Insitute, 2020</w:t>
      </w:r>
      <w:r w:rsidR="000314F0">
        <w:fldChar w:fldCharType="end"/>
      </w:r>
      <w:r w:rsidR="000314F0">
        <w:t>. Therefore, the detection of breast cancer at an early stage using mammography images is imperative to reduce the number of fatal cases. Deep learning architectures have shown to be a valuable method in classifying malignant and benign breast cancer cases.</w:t>
      </w:r>
    </w:p>
    <w:p w14:paraId="6361F81F" w14:textId="1F55DE19" w:rsidR="000314F0" w:rsidRDefault="000314F0">
      <w:r>
        <w:t>Most datasets of mammography images are small and thus provide a significant problem in training deep learning networks. This work aims to increase the number of images by using GAN and data augmentation methods.</w:t>
      </w:r>
    </w:p>
    <w:p w14:paraId="3C361E67" w14:textId="03392D8A" w:rsidR="000314F0" w:rsidRDefault="000314F0"/>
    <w:p w14:paraId="4394AB9F" w14:textId="0F2D591E" w:rsidR="000314F0" w:rsidRDefault="000314F0">
      <w:r w:rsidRPr="000314F0">
        <w:rPr>
          <w:b/>
          <w:bCs/>
          <w:u w:val="single"/>
        </w:rPr>
        <w:t>Motivation</w:t>
      </w:r>
      <w:r>
        <w:t>:</w:t>
      </w:r>
    </w:p>
    <w:p w14:paraId="59C08413" w14:textId="1B24B52C" w:rsidR="000314F0" w:rsidRDefault="005449AF">
      <w:r>
        <w:t>We hope to improve the performance of existing deep learning classifiers by generating more images via the use of GAN. Increasing the performance of classifiers will help the field of radiology to detect breast cancer and help patients.</w:t>
      </w:r>
    </w:p>
    <w:p w14:paraId="6A471839" w14:textId="4479283C" w:rsidR="005449AF" w:rsidRDefault="005449AF"/>
    <w:p w14:paraId="7709645A" w14:textId="722E7600" w:rsidR="005449AF" w:rsidRDefault="005449AF">
      <w:r w:rsidRPr="005449AF">
        <w:rPr>
          <w:b/>
          <w:bCs/>
          <w:u w:val="single"/>
        </w:rPr>
        <w:t>Literature review</w:t>
      </w:r>
      <w:r>
        <w:t>:</w:t>
      </w:r>
    </w:p>
    <w:p w14:paraId="4CDE90B4" w14:textId="6975DE1B" w:rsidR="005D090A" w:rsidRDefault="00357CD9" w:rsidP="00357CD9">
      <w:r>
        <w:t xml:space="preserve">Literature review will include the following main papers: </w:t>
      </w:r>
    </w:p>
    <w:p w14:paraId="51C40B92" w14:textId="1A83C9B9" w:rsidR="005D090A" w:rsidRPr="005D090A" w:rsidRDefault="005D090A" w:rsidP="005D090A">
      <w:pPr>
        <w:widowControl w:val="0"/>
        <w:autoSpaceDE w:val="0"/>
        <w:autoSpaceDN w:val="0"/>
        <w:adjustRightInd w:val="0"/>
        <w:spacing w:line="240" w:lineRule="auto"/>
        <w:rPr>
          <w:rFonts w:cs="Times New Roman"/>
          <w:noProof/>
          <w:szCs w:val="24"/>
        </w:rPr>
      </w:pPr>
      <w:r>
        <w:fldChar w:fldCharType="begin" w:fldLock="1"/>
      </w:r>
      <w:r>
        <w:instrText xml:space="preserve">ADDIN Mendeley Bibliography CSL_BIBLIOGRAPHY </w:instrText>
      </w:r>
      <w:r>
        <w:fldChar w:fldCharType="separate"/>
      </w:r>
      <w:r w:rsidRPr="005D090A">
        <w:rPr>
          <w:rFonts w:cs="Times New Roman"/>
          <w:noProof/>
          <w:szCs w:val="24"/>
        </w:rPr>
        <w:t>Alyafi, B., Diaz, O. and Marti, R. (2019) ‘DCGANs for Realistic Breast Mass Augmentation in X-ray Mammography’. Available at: http://arxiv.org/abs/1909.02062.</w:t>
      </w:r>
    </w:p>
    <w:p w14:paraId="68FCC0FE" w14:textId="77777777" w:rsidR="005D090A" w:rsidRPr="005D090A" w:rsidRDefault="005D090A" w:rsidP="005D090A">
      <w:pPr>
        <w:widowControl w:val="0"/>
        <w:autoSpaceDE w:val="0"/>
        <w:autoSpaceDN w:val="0"/>
        <w:adjustRightInd w:val="0"/>
        <w:spacing w:line="240" w:lineRule="auto"/>
        <w:rPr>
          <w:rFonts w:cs="Times New Roman"/>
          <w:noProof/>
          <w:szCs w:val="24"/>
        </w:rPr>
      </w:pPr>
      <w:r w:rsidRPr="005D090A">
        <w:rPr>
          <w:rFonts w:cs="Times New Roman"/>
          <w:noProof/>
          <w:szCs w:val="24"/>
        </w:rPr>
        <w:t xml:space="preserve">Gardezi, S. J. S. </w:t>
      </w:r>
      <w:r w:rsidRPr="005D090A">
        <w:rPr>
          <w:rFonts w:cs="Times New Roman"/>
          <w:i/>
          <w:iCs/>
          <w:noProof/>
          <w:szCs w:val="24"/>
        </w:rPr>
        <w:t>et al.</w:t>
      </w:r>
      <w:r w:rsidRPr="005D090A">
        <w:rPr>
          <w:rFonts w:cs="Times New Roman"/>
          <w:noProof/>
          <w:szCs w:val="24"/>
        </w:rPr>
        <w:t xml:space="preserve"> (2017) ‘Mammogram classification using deep learning features’, </w:t>
      </w:r>
      <w:r w:rsidRPr="005D090A">
        <w:rPr>
          <w:rFonts w:cs="Times New Roman"/>
          <w:i/>
          <w:iCs/>
          <w:noProof/>
          <w:szCs w:val="24"/>
        </w:rPr>
        <w:t>Proceedings of the 2017 IEEE International Conference on Signal and Image Processing Applications, ICSIPA 2017</w:t>
      </w:r>
      <w:r w:rsidRPr="005D090A">
        <w:rPr>
          <w:rFonts w:cs="Times New Roman"/>
          <w:noProof/>
          <w:szCs w:val="24"/>
        </w:rPr>
        <w:t>, pp. 485–488. doi: 10.1109/ICSIPA.2017.8120660.</w:t>
      </w:r>
    </w:p>
    <w:p w14:paraId="4384D220" w14:textId="77777777" w:rsidR="005D090A" w:rsidRPr="005D090A" w:rsidRDefault="005D090A" w:rsidP="005D090A">
      <w:pPr>
        <w:widowControl w:val="0"/>
        <w:autoSpaceDE w:val="0"/>
        <w:autoSpaceDN w:val="0"/>
        <w:adjustRightInd w:val="0"/>
        <w:spacing w:line="240" w:lineRule="auto"/>
        <w:rPr>
          <w:rFonts w:cs="Times New Roman"/>
          <w:noProof/>
          <w:szCs w:val="24"/>
        </w:rPr>
      </w:pPr>
      <w:r w:rsidRPr="005D090A">
        <w:rPr>
          <w:rFonts w:cs="Times New Roman"/>
          <w:noProof/>
          <w:szCs w:val="24"/>
        </w:rPr>
        <w:t xml:space="preserve">Ismail, N. S. and Sovuthy, C. (2019) ‘Breast Cancer Detection Based on Deep Learning Technique’, </w:t>
      </w:r>
      <w:r w:rsidRPr="005D090A">
        <w:rPr>
          <w:rFonts w:cs="Times New Roman"/>
          <w:i/>
          <w:iCs/>
          <w:noProof/>
          <w:szCs w:val="24"/>
        </w:rPr>
        <w:t xml:space="preserve">2019 </w:t>
      </w:r>
      <w:r w:rsidRPr="005D090A">
        <w:rPr>
          <w:rFonts w:cs="Times New Roman"/>
          <w:i/>
          <w:iCs/>
          <w:noProof/>
          <w:szCs w:val="24"/>
        </w:rPr>
        <w:lastRenderedPageBreak/>
        <w:t>International UNIMAS STEM 12th Engineering Conference, EnCon 2019 - Proceedings</w:t>
      </w:r>
      <w:r w:rsidRPr="005D090A">
        <w:rPr>
          <w:rFonts w:cs="Times New Roman"/>
          <w:noProof/>
          <w:szCs w:val="24"/>
        </w:rPr>
        <w:t>, pp. 89–92. doi: 10.1109/EnCon.2019.8861256.</w:t>
      </w:r>
    </w:p>
    <w:p w14:paraId="597DE725" w14:textId="77777777" w:rsidR="005D090A" w:rsidRPr="005D090A" w:rsidRDefault="005D090A" w:rsidP="005D090A">
      <w:pPr>
        <w:widowControl w:val="0"/>
        <w:autoSpaceDE w:val="0"/>
        <w:autoSpaceDN w:val="0"/>
        <w:adjustRightInd w:val="0"/>
        <w:spacing w:line="240" w:lineRule="auto"/>
        <w:rPr>
          <w:rFonts w:cs="Times New Roman"/>
          <w:noProof/>
          <w:szCs w:val="24"/>
        </w:rPr>
      </w:pPr>
      <w:r w:rsidRPr="005D090A">
        <w:rPr>
          <w:rFonts w:cs="Times New Roman"/>
          <w:noProof/>
          <w:szCs w:val="24"/>
        </w:rPr>
        <w:t xml:space="preserve">Kaur, Prabhpreet, Singh, G. and Kaur, Parminder (2019) ‘Erratum: Intellectual detection and validation of automated mammogram breast cancer images by multi-class SVM using deep learning classification (Informatics in Medicine Unlocked (2019) 16, (S2352914818301813), (10.1016/j.imu.2019.01.001))’, </w:t>
      </w:r>
      <w:r w:rsidRPr="005D090A">
        <w:rPr>
          <w:rFonts w:cs="Times New Roman"/>
          <w:i/>
          <w:iCs/>
          <w:noProof/>
          <w:szCs w:val="24"/>
        </w:rPr>
        <w:t>Informatics in Medicine Unlocked</w:t>
      </w:r>
      <w:r w:rsidRPr="005D090A">
        <w:rPr>
          <w:rFonts w:cs="Times New Roman"/>
          <w:noProof/>
          <w:szCs w:val="24"/>
        </w:rPr>
        <w:t>. Elsevier Ltd, 16(August), p. 100239. doi: 10.1016/j.imu.2019.100239.</w:t>
      </w:r>
    </w:p>
    <w:p w14:paraId="3FC18272" w14:textId="77777777" w:rsidR="005D090A" w:rsidRPr="005D090A" w:rsidRDefault="005D090A" w:rsidP="005D090A">
      <w:pPr>
        <w:widowControl w:val="0"/>
        <w:autoSpaceDE w:val="0"/>
        <w:autoSpaceDN w:val="0"/>
        <w:adjustRightInd w:val="0"/>
        <w:spacing w:line="240" w:lineRule="auto"/>
        <w:rPr>
          <w:rFonts w:cs="Times New Roman"/>
          <w:noProof/>
        </w:rPr>
      </w:pPr>
      <w:r w:rsidRPr="005D090A">
        <w:rPr>
          <w:rFonts w:cs="Times New Roman"/>
          <w:noProof/>
          <w:szCs w:val="24"/>
        </w:rPr>
        <w:t xml:space="preserve">Shi, P. </w:t>
      </w:r>
      <w:r w:rsidRPr="005D090A">
        <w:rPr>
          <w:rFonts w:cs="Times New Roman"/>
          <w:i/>
          <w:iCs/>
          <w:noProof/>
          <w:szCs w:val="24"/>
        </w:rPr>
        <w:t>et al.</w:t>
      </w:r>
      <w:r w:rsidRPr="005D090A">
        <w:rPr>
          <w:rFonts w:cs="Times New Roman"/>
          <w:noProof/>
          <w:szCs w:val="24"/>
        </w:rPr>
        <w:t xml:space="preserve"> (2019) ‘Deep learning from small dataset for bi-rads density classification of mammography images’, </w:t>
      </w:r>
      <w:r w:rsidRPr="005D090A">
        <w:rPr>
          <w:rFonts w:cs="Times New Roman"/>
          <w:i/>
          <w:iCs/>
          <w:noProof/>
          <w:szCs w:val="24"/>
        </w:rPr>
        <w:t>Proceedings - 10th International Conference on Information Technology in Medicine and Education, ITME 2019</w:t>
      </w:r>
      <w:r w:rsidRPr="005D090A">
        <w:rPr>
          <w:rFonts w:cs="Times New Roman"/>
          <w:noProof/>
          <w:szCs w:val="24"/>
        </w:rPr>
        <w:t>, (c), pp. 102–109. doi: 10.1109/ITME.2019.00034.</w:t>
      </w:r>
    </w:p>
    <w:p w14:paraId="48DAD9B5" w14:textId="4E204DE4" w:rsidR="005449AF" w:rsidRDefault="005D090A">
      <w:r>
        <w:fldChar w:fldCharType="end"/>
      </w:r>
    </w:p>
    <w:p w14:paraId="17D02A8E" w14:textId="15B6C856" w:rsidR="005449AF" w:rsidRDefault="005449AF">
      <w:r w:rsidRPr="005449AF">
        <w:rPr>
          <w:b/>
          <w:bCs/>
          <w:u w:val="single"/>
        </w:rPr>
        <w:t>Dataset</w:t>
      </w:r>
      <w:r>
        <w:t>:</w:t>
      </w:r>
    </w:p>
    <w:p w14:paraId="20303A86" w14:textId="090FCC5A" w:rsidR="00FC0F28" w:rsidRDefault="00FC0F28">
      <w:pPr>
        <w:rPr>
          <w:rStyle w:val="Hyperlink"/>
        </w:rPr>
      </w:pPr>
      <w:r>
        <w:rPr>
          <w:rFonts w:ascii="Helvetica Neue;Helvetica;Arial;" w:hAnsi="Helvetica Neue;Helvetica;Arial;"/>
          <w:color w:val="333333"/>
          <w:sz w:val="21"/>
        </w:rPr>
        <w:t>mini-MIAS dataset (</w:t>
      </w:r>
      <w:hyperlink r:id="rId5" w:history="1">
        <w:r>
          <w:rPr>
            <w:rStyle w:val="Hyperlink"/>
          </w:rPr>
          <w:t>http://peipa.essex.ac.uk/info/mias.html</w:t>
        </w:r>
      </w:hyperlink>
      <w:r>
        <w:t>) / mammogram database (</w:t>
      </w:r>
      <w:hyperlink r:id="rId6" w:history="1">
        <w:r>
          <w:rPr>
            <w:rStyle w:val="Hyperlink"/>
          </w:rPr>
          <w:t>https://www.mammoimage.org/databases/</w:t>
        </w:r>
      </w:hyperlink>
    </w:p>
    <w:p w14:paraId="2A387CF6" w14:textId="77777777" w:rsidR="00FC0F28" w:rsidRPr="00CE0C63" w:rsidRDefault="00FC0F28" w:rsidP="00FC0F28">
      <w:pPr>
        <w:pStyle w:val="BodyText"/>
        <w:tabs>
          <w:tab w:val="left" w:pos="0"/>
        </w:tabs>
        <w:spacing w:after="0"/>
      </w:pPr>
      <w:r>
        <w:t xml:space="preserve">The dataset includes 322 grey-scaled images of mammograms for pairs of breasts and labels. </w:t>
      </w:r>
    </w:p>
    <w:p w14:paraId="66FEF978" w14:textId="5EB568C7" w:rsidR="005449AF" w:rsidRDefault="005449AF"/>
    <w:p w14:paraId="7081819E" w14:textId="206A3F9D" w:rsidR="005449AF" w:rsidRDefault="005449AF">
      <w:r w:rsidRPr="005449AF">
        <w:rPr>
          <w:b/>
          <w:bCs/>
          <w:u w:val="single"/>
        </w:rPr>
        <w:t>Proposed method</w:t>
      </w:r>
      <w:r>
        <w:t>:</w:t>
      </w:r>
    </w:p>
    <w:p w14:paraId="27172FDF" w14:textId="6AA34C77" w:rsidR="005449AF" w:rsidRDefault="00FC0F28">
      <w:r>
        <w:t>We plan to use GAN to perform sample generation and use existing deep learning architectures (e.g., VGG16, ResNet50) from the literature to compare their performance.</w:t>
      </w:r>
    </w:p>
    <w:p w14:paraId="589C5FB4" w14:textId="77777777" w:rsidR="00FC0F28" w:rsidRDefault="00FC0F28"/>
    <w:p w14:paraId="34E4C6F1" w14:textId="456FCB91" w:rsidR="005449AF" w:rsidRDefault="005449AF">
      <w:r w:rsidRPr="005449AF">
        <w:rPr>
          <w:b/>
          <w:bCs/>
          <w:u w:val="single"/>
        </w:rPr>
        <w:t>Evaluation</w:t>
      </w:r>
      <w:r>
        <w:t>:</w:t>
      </w:r>
    </w:p>
    <w:p w14:paraId="6CE145E0" w14:textId="079C6CF7" w:rsidR="005449AF" w:rsidRDefault="00FC0F28">
      <w:r>
        <w:t>We will compare our results with existing results from literature. Possible metrics could be precision, recall, or accuracy. Plots may as well be created for comparison.</w:t>
      </w:r>
    </w:p>
    <w:sectPr w:rsidR="00544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elvetica Neue;Helvetica;Arial;">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3MDexMDcwMDI2sLBU0lEKTi0uzszPAykwqgUAVV0J0ywAAAA="/>
  </w:docVars>
  <w:rsids>
    <w:rsidRoot w:val="00331D58"/>
    <w:rsid w:val="000314F0"/>
    <w:rsid w:val="00054A75"/>
    <w:rsid w:val="00082ED7"/>
    <w:rsid w:val="00086C2F"/>
    <w:rsid w:val="000C6F37"/>
    <w:rsid w:val="00331D58"/>
    <w:rsid w:val="00357CD9"/>
    <w:rsid w:val="005449AF"/>
    <w:rsid w:val="005D090A"/>
    <w:rsid w:val="00780F92"/>
    <w:rsid w:val="00E918F0"/>
    <w:rsid w:val="00FC0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C3D2B"/>
  <w15:chartTrackingRefBased/>
  <w15:docId w15:val="{BD0A5972-6CB1-4F9E-A6B8-03A41F48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spacing w:val="-10"/>
        <w:kern w:val="28"/>
        <w:sz w:val="24"/>
        <w:szCs w:val="56"/>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0F28"/>
    <w:rPr>
      <w:color w:val="0000FF"/>
      <w:u w:val="single"/>
    </w:rPr>
  </w:style>
  <w:style w:type="paragraph" w:styleId="BodyText">
    <w:name w:val="Body Text"/>
    <w:basedOn w:val="Normal"/>
    <w:link w:val="BodyTextChar"/>
    <w:rsid w:val="00FC0F28"/>
    <w:pPr>
      <w:spacing w:after="140" w:line="276" w:lineRule="auto"/>
    </w:pPr>
    <w:rPr>
      <w:rFonts w:ascii="Liberation Serif" w:eastAsia="AR PL SungtiL GB" w:hAnsi="Liberation Serif" w:cs="Lohit Devanagari"/>
      <w:spacing w:val="0"/>
      <w:kern w:val="2"/>
      <w:szCs w:val="24"/>
      <w:lang w:eastAsia="zh-CN" w:bidi="hi-IN"/>
    </w:rPr>
  </w:style>
  <w:style w:type="character" w:customStyle="1" w:styleId="BodyTextChar">
    <w:name w:val="Body Text Char"/>
    <w:basedOn w:val="DefaultParagraphFont"/>
    <w:link w:val="BodyText"/>
    <w:rsid w:val="00FC0F28"/>
    <w:rPr>
      <w:rFonts w:ascii="Liberation Serif" w:eastAsia="AR PL SungtiL GB" w:hAnsi="Liberation Serif" w:cs="Lohit Devanagari"/>
      <w:spacing w:val="0"/>
      <w:kern w:val="2"/>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ammoimage.org/databases/" TargetMode="External"/><Relationship Id="rId5" Type="http://schemas.openxmlformats.org/officeDocument/2006/relationships/hyperlink" Target="http://peipa.essex.ac.uk/info/mia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725EA-971F-46C0-85E1-285DDBEE5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Metzner</dc:creator>
  <cp:keywords/>
  <dc:description/>
  <cp:lastModifiedBy>Christoph Metzner</cp:lastModifiedBy>
  <cp:revision>7</cp:revision>
  <cp:lastPrinted>2020-03-26T17:07:00Z</cp:lastPrinted>
  <dcterms:created xsi:type="dcterms:W3CDTF">2020-03-26T14:44:00Z</dcterms:created>
  <dcterms:modified xsi:type="dcterms:W3CDTF">2020-03-26T17:07:00Z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539a3faf-0b64-369f-bf6a-8ad89eee2f19</vt:lpwstr>
  </property>
  <property fmtid="{D5CDD505-2E9C-101B-9397-08002B2CF9AE}" pid="24" name="Mendeley Citation Style_1">
    <vt:lpwstr>http://www.zotero.org/styles/harvard-cite-them-right</vt:lpwstr>
  </property>
</Properties>
</file>