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D70" w:rsidRPr="00B25D70" w:rsidRDefault="00B25D70" w:rsidP="00B25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5D7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Цель:</w:t>
      </w:r>
      <w:r w:rsidRPr="00B25D7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Реализовать систему семантической интерпретации данных на основе вычислений </w:t>
      </w:r>
      <w:r w:rsidRPr="00B25D70">
        <w:rPr>
          <w:rFonts w:ascii="Times New Roman" w:eastAsia="Times New Roman" w:hAnsi="Times New Roman" w:cs="Times New Roman"/>
          <w:sz w:val="24"/>
          <w:szCs w:val="24"/>
        </w:rPr>
        <w:t>Phase</w:t>
      </w:r>
      <w:r w:rsidRPr="00B25D7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 (</w:t>
      </w:r>
      <w:r w:rsidRPr="00B25D70">
        <w:rPr>
          <w:rFonts w:ascii="Times New Roman" w:eastAsia="Times New Roman" w:hAnsi="Times New Roman" w:cs="Times New Roman"/>
          <w:sz w:val="24"/>
          <w:szCs w:val="24"/>
        </w:rPr>
        <w:t>MAD</w:t>
      </w:r>
      <w:r w:rsidRPr="00B25D7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25D70">
        <w:rPr>
          <w:rFonts w:ascii="Times New Roman" w:eastAsia="Times New Roman" w:hAnsi="Times New Roman" w:cs="Times New Roman"/>
          <w:sz w:val="24"/>
          <w:szCs w:val="24"/>
        </w:rPr>
        <w:t>Gini</w:t>
      </w:r>
      <w:r w:rsidRPr="00B25D7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25D70">
        <w:rPr>
          <w:rFonts w:ascii="Times New Roman" w:eastAsia="Times New Roman" w:hAnsi="Times New Roman" w:cs="Times New Roman"/>
          <w:sz w:val="24"/>
          <w:szCs w:val="24"/>
        </w:rPr>
        <w:t>LST</w:t>
      </w:r>
      <w:r w:rsidRPr="00B25D70">
        <w:rPr>
          <w:rFonts w:ascii="Times New Roman" w:eastAsia="Times New Roman" w:hAnsi="Times New Roman" w:cs="Times New Roman"/>
          <w:sz w:val="24"/>
          <w:szCs w:val="24"/>
          <w:lang w:val="ru-RU"/>
        </w:rPr>
        <w:t>-агрегация) и исторических цен.</w:t>
      </w:r>
    </w:p>
    <w:p w:rsidR="00B25D70" w:rsidRPr="00B25D70" w:rsidRDefault="00B25D70" w:rsidP="00B25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5D70">
        <w:rPr>
          <w:rFonts w:ascii="Times New Roman" w:eastAsia="Times New Roman" w:hAnsi="Times New Roman" w:cs="Times New Roman"/>
          <w:sz w:val="24"/>
          <w:szCs w:val="24"/>
          <w:lang w:val="ru-RU"/>
        </w:rPr>
        <w:t>+2</w:t>
      </w:r>
    </w:p>
    <w:p w:rsidR="00B25D70" w:rsidRPr="00B25D70" w:rsidRDefault="00B25D70" w:rsidP="00B25D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B25D7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 Архитектура системы тегов</w:t>
      </w:r>
    </w:p>
    <w:p w:rsidR="00B25D70" w:rsidRPr="00B25D70" w:rsidRDefault="00B25D70" w:rsidP="00B25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5D7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Теги должны присваиваться в методе </w:t>
      </w:r>
      <w:r w:rsidRPr="00B25D70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25D70">
        <w:rPr>
          <w:rFonts w:ascii="Courier New" w:eastAsia="Times New Roman" w:hAnsi="Courier New" w:cs="Courier New"/>
          <w:sz w:val="20"/>
          <w:szCs w:val="20"/>
        </w:rPr>
        <w:t>assign</w:t>
      </w:r>
      <w:r w:rsidRPr="00B25D70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25D70">
        <w:rPr>
          <w:rFonts w:ascii="Courier New" w:eastAsia="Times New Roman" w:hAnsi="Courier New" w:cs="Courier New"/>
          <w:sz w:val="20"/>
          <w:szCs w:val="20"/>
        </w:rPr>
        <w:t>tags</w:t>
      </w:r>
      <w:r w:rsidRPr="00B25D7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класса </w:t>
      </w:r>
      <w:proofErr w:type="spellStart"/>
      <w:r w:rsidRPr="00B25D70">
        <w:rPr>
          <w:rFonts w:ascii="Courier New" w:eastAsia="Times New Roman" w:hAnsi="Courier New" w:cs="Courier New"/>
          <w:sz w:val="20"/>
          <w:szCs w:val="20"/>
        </w:rPr>
        <w:t>AccumulationScoreCalculator</w:t>
      </w:r>
      <w:proofErr w:type="spellEnd"/>
      <w:r w:rsidRPr="00B25D7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записываться в поле </w:t>
      </w:r>
      <w:r w:rsidRPr="00B25D70">
        <w:rPr>
          <w:rFonts w:ascii="Courier New" w:eastAsia="Times New Roman" w:hAnsi="Courier New" w:cs="Courier New"/>
          <w:sz w:val="20"/>
          <w:szCs w:val="20"/>
        </w:rPr>
        <w:t>tags</w:t>
      </w:r>
      <w:r w:rsidRPr="00B25D7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B25D70">
        <w:rPr>
          <w:rFonts w:ascii="Times New Roman" w:eastAsia="Times New Roman" w:hAnsi="Times New Roman" w:cs="Times New Roman"/>
          <w:sz w:val="24"/>
          <w:szCs w:val="24"/>
        </w:rPr>
        <w:t>List</w:t>
      </w:r>
      <w:r w:rsidRPr="00B25D70">
        <w:rPr>
          <w:rFonts w:ascii="Times New Roman" w:eastAsia="Times New Roman" w:hAnsi="Times New Roman" w:cs="Times New Roman"/>
          <w:sz w:val="24"/>
          <w:szCs w:val="24"/>
          <w:lang w:val="ru-RU"/>
        </w:rPr>
        <w:t>[</w:t>
      </w:r>
      <w:proofErr w:type="spellStart"/>
      <w:r w:rsidRPr="00B25D70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B25D70">
        <w:rPr>
          <w:rFonts w:ascii="Times New Roman" w:eastAsia="Times New Roman" w:hAnsi="Times New Roman" w:cs="Times New Roman"/>
          <w:sz w:val="24"/>
          <w:szCs w:val="24"/>
          <w:lang w:val="ru-RU"/>
        </w:rPr>
        <w:t>]) новой схемы БД.</w:t>
      </w:r>
    </w:p>
    <w:p w:rsidR="00BC3733" w:rsidRDefault="00397766">
      <w:pPr>
        <w:rPr>
          <w:lang w:val="ru-RU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5"/>
        <w:gridCol w:w="3921"/>
        <w:gridCol w:w="4033"/>
      </w:tblGrid>
      <w:tr w:rsidR="00B25D70" w:rsidRPr="00B25D70" w:rsidTr="00B25D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25D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Тег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25D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Условие</w:t>
            </w:r>
            <w:proofErr w:type="spellEnd"/>
            <w:r w:rsidRPr="00B25D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25D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активации</w:t>
            </w:r>
            <w:proofErr w:type="spellEnd"/>
            <w:r w:rsidRPr="00B25D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25D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из</w:t>
            </w:r>
            <w:proofErr w:type="spellEnd"/>
            <w:r w:rsidRPr="00B25D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25D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исследований</w:t>
            </w:r>
            <w:proofErr w:type="spellEnd"/>
            <w:r w:rsidRPr="00B25D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25D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Смысл</w:t>
            </w:r>
            <w:proofErr w:type="spellEnd"/>
            <w:r w:rsidRPr="00B25D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25D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для</w:t>
            </w:r>
            <w:proofErr w:type="spellEnd"/>
            <w:r w:rsidRPr="00B25D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25D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блога</w:t>
            </w:r>
            <w:proofErr w:type="spellEnd"/>
          </w:p>
        </w:tc>
      </w:tr>
      <w:tr w:rsidR="00B25D70" w:rsidRPr="00B25D70" w:rsidTr="00B25D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25D70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[Organic Accumulation]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B25D7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accumulators_count</w:t>
            </w:r>
            <w:proofErr w:type="spellEnd"/>
            <w:proofErr w:type="gramEnd"/>
            <w:r w:rsidRPr="00B25D7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 &gt; 25%</w:t>
            </w: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от</w:t>
            </w:r>
            <w:proofErr w:type="spellEnd"/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25D7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whale_count</w:t>
            </w: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5555</w:t>
            </w: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  <w:p w:rsidR="00B25D70" w:rsidRPr="00B25D70" w:rsidRDefault="00B25D70" w:rsidP="00B25D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+2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ru-RU"/>
              </w:rPr>
            </w:pP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Здоровый рост: покупают многие, а не один манипулятор</w:t>
            </w: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RU"/>
              </w:rPr>
              <w:t>6666</w:t>
            </w: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.</w:t>
            </w:r>
          </w:p>
          <w:p w:rsidR="00B25D70" w:rsidRPr="00B25D70" w:rsidRDefault="00B25D70" w:rsidP="00B25D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+1</w:t>
            </w:r>
          </w:p>
        </w:tc>
      </w:tr>
      <w:tr w:rsidR="00B25D70" w:rsidRPr="00B25D70" w:rsidTr="00B25D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25D70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[Concentrated Move]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B25D7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concentration_gini</w:t>
            </w:r>
            <w:proofErr w:type="spellEnd"/>
            <w:proofErr w:type="gramEnd"/>
            <w:r w:rsidRPr="00B25D7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 &gt; 0.85</w:t>
            </w: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777</w:t>
            </w: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  <w:p w:rsidR="00B25D70" w:rsidRPr="00B25D70" w:rsidRDefault="00B25D70" w:rsidP="00B25D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+1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ru-RU"/>
              </w:rPr>
            </w:pP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Внимание: сигнал создан одним или парой </w:t>
            </w:r>
            <w:proofErr w:type="spellStart"/>
            <w:proofErr w:type="gramStart"/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сверх-крупных</w:t>
            </w:r>
            <w:proofErr w:type="spellEnd"/>
            <w:proofErr w:type="gramEnd"/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 игроков</w:t>
            </w: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RU"/>
              </w:rPr>
              <w:t>8</w:t>
            </w: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.</w:t>
            </w:r>
          </w:p>
        </w:tc>
      </w:tr>
      <w:tr w:rsidR="00B25D70" w:rsidRPr="00B25D70" w:rsidTr="00B25D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25D70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[Bullish Divergence]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gramStart"/>
            <w:r w:rsidRPr="00B25D7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score</w:t>
            </w:r>
            <w:proofErr w:type="gramEnd"/>
            <w:r w:rsidRPr="00B25D7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 &gt; +0.2%</w:t>
            </w: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AND </w:t>
            </w:r>
            <w:r w:rsidRPr="00B25D7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price_change_48h &lt; -2%</w:t>
            </w: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9999</w:t>
            </w: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  <w:p w:rsidR="00B25D70" w:rsidRPr="00B25D70" w:rsidRDefault="00B25D70" w:rsidP="00B25D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+1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ru-RU"/>
              </w:rPr>
            </w:pPr>
            <w:r w:rsidRPr="00B25D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Alpha</w:t>
            </w:r>
            <w:r w:rsidRPr="00B25D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-сигнал:</w:t>
            </w: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 Киты выкупают пролив, пока толпа паникует</w:t>
            </w: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RU"/>
              </w:rPr>
              <w:t>10</w:t>
            </w: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.</w:t>
            </w:r>
          </w:p>
        </w:tc>
      </w:tr>
      <w:tr w:rsidR="00B25D70" w:rsidRPr="00B25D70" w:rsidTr="00B25D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25D70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[LST Migration]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gramStart"/>
            <w:r w:rsidRPr="00B25D7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abs(</w:t>
            </w:r>
            <w:proofErr w:type="spellStart"/>
            <w:proofErr w:type="gramEnd"/>
            <w:r w:rsidRPr="00B25D7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eth_delta</w:t>
            </w:r>
            <w:proofErr w:type="spellEnd"/>
            <w:r w:rsidRPr="00B25D7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 + </w:t>
            </w:r>
            <w:proofErr w:type="spellStart"/>
            <w:r w:rsidRPr="00B25D7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steth_delta</w:t>
            </w:r>
            <w:proofErr w:type="spellEnd"/>
            <w:r w:rsidRPr="00B25D7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) &lt; 0.01 ETH</w:t>
            </w: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окно</w:t>
            </w:r>
            <w:proofErr w:type="spellEnd"/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1ч)</w:t>
            </w: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11111111</w:t>
            </w: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  <w:p w:rsidR="00B25D70" w:rsidRPr="00B25D70" w:rsidRDefault="00B25D70" w:rsidP="00B25D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+1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ru-RU"/>
              </w:rPr>
            </w:pP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Технический шум: кит просто ушел в </w:t>
            </w:r>
            <w:proofErr w:type="spellStart"/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стейкинг</w:t>
            </w:r>
            <w:proofErr w:type="spellEnd"/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, продажи нет</w:t>
            </w: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RU"/>
              </w:rPr>
              <w:t>1212121212</w:t>
            </w: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.</w:t>
            </w:r>
          </w:p>
          <w:p w:rsidR="00B25D70" w:rsidRPr="00B25D70" w:rsidRDefault="00B25D70" w:rsidP="00B25D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+3</w:t>
            </w:r>
          </w:p>
        </w:tc>
      </w:tr>
      <w:tr w:rsidR="00B25D70" w:rsidRPr="00B25D70" w:rsidTr="00B25D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25D70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[</w:t>
            </w:r>
            <w:proofErr w:type="spellStart"/>
            <w:r w:rsidRPr="00B25D70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Depeg</w:t>
            </w:r>
            <w:proofErr w:type="spellEnd"/>
            <w:r w:rsidRPr="00B25D70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Risk]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B25D7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steth_eth_rate</w:t>
            </w:r>
            <w:proofErr w:type="spellEnd"/>
            <w:proofErr w:type="gramEnd"/>
            <w:r w:rsidRPr="00B25D7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 &lt; 0.98</w:t>
            </w: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13131313</w:t>
            </w: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  <w:p w:rsidR="00B25D70" w:rsidRPr="00B25D70" w:rsidRDefault="00B25D70" w:rsidP="00B25D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+1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ru-RU"/>
              </w:rPr>
            </w:pPr>
            <w:r w:rsidRPr="00B25D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Опасно:</w:t>
            </w: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 Риск каскадных ликвидаций в </w:t>
            </w:r>
            <w:proofErr w:type="spellStart"/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Aave</w:t>
            </w:r>
            <w:proofErr w:type="spellEnd"/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/</w:t>
            </w: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Compound</w:t>
            </w: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RU"/>
              </w:rPr>
              <w:t>14141414141414</w:t>
            </w: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.</w:t>
            </w:r>
          </w:p>
          <w:p w:rsidR="00B25D70" w:rsidRPr="00B25D70" w:rsidRDefault="00B25D70" w:rsidP="00B25D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+2</w:t>
            </w:r>
          </w:p>
        </w:tc>
      </w:tr>
      <w:tr w:rsidR="00B25D70" w:rsidRPr="00B25D70" w:rsidTr="00B25D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25D70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[High Conviction]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25D7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is_anomaly</w:t>
            </w:r>
            <w:proofErr w:type="spellEnd"/>
            <w:r w:rsidRPr="00B25D7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 == False</w:t>
            </w: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AND </w:t>
            </w:r>
            <w:r w:rsidRPr="00B25D7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score &gt; 3 * MAD_threshold</w:t>
            </w: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15151515151515</w:t>
            </w: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  <w:p w:rsidR="00B25D70" w:rsidRPr="00B25D70" w:rsidRDefault="00B25D70" w:rsidP="00B25D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+2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5D70" w:rsidRPr="00B25D70" w:rsidRDefault="00B25D70" w:rsidP="00B25D7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ru-RU"/>
              </w:rPr>
            </w:pP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Сильный сигнал: движение значимо и подтверждено статистикой</w:t>
            </w: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  <w:lang w:val="ru-RU"/>
              </w:rPr>
              <w:t>161616</w:t>
            </w:r>
            <w:r w:rsidRPr="00B25D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.</w:t>
            </w:r>
          </w:p>
          <w:p w:rsidR="00B25D70" w:rsidRPr="00B25D70" w:rsidRDefault="00B25D70" w:rsidP="00B25D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25D70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+2</w:t>
            </w:r>
          </w:p>
        </w:tc>
      </w:tr>
      <w:tr w:rsidR="00B25D70" w:rsidRPr="00B25D70" w:rsidTr="00B25D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25D70" w:rsidRDefault="00B25D70" w:rsidP="00B25D70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val="ru-RU"/>
              </w:rPr>
            </w:pPr>
          </w:p>
          <w:p w:rsidR="00B25D70" w:rsidRPr="00B25D70" w:rsidRDefault="00B25D70" w:rsidP="00B25D70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25D70" w:rsidRPr="00B25D70" w:rsidRDefault="00B25D70" w:rsidP="00B25D70">
            <w:pPr>
              <w:spacing w:before="100" w:beforeAutospacing="1" w:after="0" w:afterAutospacing="1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25D70" w:rsidRPr="00B25D70" w:rsidRDefault="00B25D70" w:rsidP="00B25D70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/>
              </w:rPr>
            </w:pPr>
          </w:p>
        </w:tc>
      </w:tr>
    </w:tbl>
    <w:p w:rsidR="00B25D70" w:rsidRDefault="00B25D70">
      <w:pPr>
        <w:rPr>
          <w:lang w:val="ru-RU"/>
        </w:rPr>
      </w:pPr>
    </w:p>
    <w:p w:rsidR="00B25D70" w:rsidRDefault="00B25D70" w:rsidP="00B25D70">
      <w:pPr>
        <w:pStyle w:val="4"/>
      </w:pPr>
      <w:r>
        <w:t xml:space="preserve">3. </w:t>
      </w:r>
      <w:proofErr w:type="spellStart"/>
      <w:r>
        <w:t>Технические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реализации</w:t>
      </w:r>
      <w:proofErr w:type="spellEnd"/>
      <w:r>
        <w:t>:</w:t>
      </w:r>
    </w:p>
    <w:p w:rsidR="00B25D70" w:rsidRDefault="00B25D70" w:rsidP="00B25D70">
      <w:pPr>
        <w:pStyle w:val="a3"/>
        <w:numPr>
          <w:ilvl w:val="0"/>
          <w:numId w:val="1"/>
        </w:numPr>
      </w:pPr>
      <w:r>
        <w:rPr>
          <w:rStyle w:val="citation-561"/>
          <w:b/>
          <w:bCs/>
        </w:rPr>
        <w:t>Historical Mapping:</w:t>
      </w:r>
      <w:r>
        <w:rPr>
          <w:rStyle w:val="citation-561"/>
        </w:rPr>
        <w:t xml:space="preserve"> </w:t>
      </w:r>
      <w:proofErr w:type="spellStart"/>
      <w:r>
        <w:rPr>
          <w:rStyle w:val="citation-561"/>
        </w:rPr>
        <w:t>Интегрировать</w:t>
      </w:r>
      <w:proofErr w:type="spellEnd"/>
      <w:r>
        <w:rPr>
          <w:rStyle w:val="citation-561"/>
        </w:rPr>
        <w:t xml:space="preserve"> </w:t>
      </w:r>
      <w:proofErr w:type="spellStart"/>
      <w:r>
        <w:rPr>
          <w:rStyle w:val="citation-561"/>
          <w:rFonts w:ascii="Courier New" w:hAnsi="Courier New" w:cs="Courier New"/>
          <w:sz w:val="20"/>
          <w:szCs w:val="20"/>
        </w:rPr>
        <w:t>price_provider.get_historical_price</w:t>
      </w:r>
      <w:proofErr w:type="spellEnd"/>
      <w:r>
        <w:rPr>
          <w:rStyle w:val="citation-561"/>
        </w:rPr>
        <w:t xml:space="preserve"> </w:t>
      </w:r>
      <w:proofErr w:type="spellStart"/>
      <w:r>
        <w:rPr>
          <w:rStyle w:val="citation-561"/>
        </w:rPr>
        <w:t>для</w:t>
      </w:r>
      <w:proofErr w:type="spellEnd"/>
      <w:r>
        <w:rPr>
          <w:rStyle w:val="citation-561"/>
        </w:rPr>
        <w:t xml:space="preserve"> </w:t>
      </w:r>
      <w:proofErr w:type="spellStart"/>
      <w:r>
        <w:rPr>
          <w:rStyle w:val="citation-561"/>
        </w:rPr>
        <w:t>расчета</w:t>
      </w:r>
      <w:proofErr w:type="spellEnd"/>
      <w:r>
        <w:rPr>
          <w:rStyle w:val="citation-561"/>
        </w:rPr>
        <w:t xml:space="preserve"> 48-часовой </w:t>
      </w:r>
      <w:proofErr w:type="spellStart"/>
      <w:r>
        <w:rPr>
          <w:rStyle w:val="citation-561"/>
        </w:rPr>
        <w:t>дельты</w:t>
      </w:r>
      <w:proofErr w:type="spellEnd"/>
      <w:r>
        <w:rPr>
          <w:rStyle w:val="citation-561"/>
        </w:rPr>
        <w:t xml:space="preserve"> </w:t>
      </w:r>
      <w:proofErr w:type="spellStart"/>
      <w:r>
        <w:rPr>
          <w:rStyle w:val="citation-561"/>
        </w:rPr>
        <w:t>цены</w:t>
      </w:r>
      <w:proofErr w:type="spellEnd"/>
      <w:r>
        <w:rPr>
          <w:rStyle w:val="citation-561"/>
        </w:rPr>
        <w:t xml:space="preserve"> ETH</w:t>
      </w:r>
      <w:r>
        <w:t>.</w:t>
      </w:r>
    </w:p>
    <w:p w:rsidR="00B25D70" w:rsidRDefault="00B25D70" w:rsidP="00B25D70">
      <w:pPr>
        <w:spacing w:beforeAutospacing="1" w:afterAutospacing="1"/>
        <w:ind w:left="720"/>
      </w:pPr>
      <w:r>
        <w:rPr>
          <w:rStyle w:val="button-label"/>
        </w:rPr>
        <w:t>+1</w:t>
      </w:r>
    </w:p>
    <w:p w:rsidR="00B25D70" w:rsidRDefault="00B25D70" w:rsidP="00B25D70">
      <w:pPr>
        <w:pStyle w:val="a3"/>
        <w:numPr>
          <w:ilvl w:val="0"/>
          <w:numId w:val="1"/>
        </w:numPr>
      </w:pPr>
      <w:r>
        <w:rPr>
          <w:rStyle w:val="citation-560"/>
          <w:b/>
          <w:bCs/>
        </w:rPr>
        <w:t>Logic Isolation:</w:t>
      </w:r>
      <w:r>
        <w:rPr>
          <w:rStyle w:val="citation-560"/>
        </w:rPr>
        <w:t xml:space="preserve"> </w:t>
      </w:r>
      <w:proofErr w:type="spellStart"/>
      <w:r>
        <w:rPr>
          <w:rStyle w:val="citation-560"/>
        </w:rPr>
        <w:t>Метод</w:t>
      </w:r>
      <w:proofErr w:type="spellEnd"/>
      <w:r>
        <w:rPr>
          <w:rStyle w:val="citation-560"/>
        </w:rPr>
        <w:t xml:space="preserve"> </w:t>
      </w:r>
      <w:r>
        <w:rPr>
          <w:rStyle w:val="citation-560"/>
          <w:rFonts w:ascii="Courier New" w:hAnsi="Courier New" w:cs="Courier New"/>
          <w:sz w:val="20"/>
          <w:szCs w:val="20"/>
        </w:rPr>
        <w:t>_</w:t>
      </w:r>
      <w:proofErr w:type="spellStart"/>
      <w:r>
        <w:rPr>
          <w:rStyle w:val="citation-560"/>
          <w:rFonts w:ascii="Courier New" w:hAnsi="Courier New" w:cs="Courier New"/>
          <w:sz w:val="20"/>
          <w:szCs w:val="20"/>
        </w:rPr>
        <w:t>detect_lst_migration</w:t>
      </w:r>
      <w:proofErr w:type="spellEnd"/>
      <w:r>
        <w:rPr>
          <w:rStyle w:val="citation-560"/>
        </w:rPr>
        <w:t xml:space="preserve"> </w:t>
      </w:r>
      <w:proofErr w:type="spellStart"/>
      <w:r>
        <w:rPr>
          <w:rStyle w:val="citation-560"/>
        </w:rPr>
        <w:t>должен</w:t>
      </w:r>
      <w:proofErr w:type="spellEnd"/>
      <w:r>
        <w:rPr>
          <w:rStyle w:val="citation-560"/>
        </w:rPr>
        <w:t xml:space="preserve"> </w:t>
      </w:r>
      <w:proofErr w:type="spellStart"/>
      <w:r>
        <w:rPr>
          <w:rStyle w:val="citation-560"/>
        </w:rPr>
        <w:t>использовать</w:t>
      </w:r>
      <w:proofErr w:type="spellEnd"/>
      <w:r>
        <w:rPr>
          <w:rStyle w:val="citation-560"/>
        </w:rPr>
        <w:t xml:space="preserve"> </w:t>
      </w:r>
      <w:r>
        <w:rPr>
          <w:rStyle w:val="citation-560"/>
          <w:rFonts w:ascii="Courier New" w:hAnsi="Courier New" w:cs="Courier New"/>
          <w:sz w:val="20"/>
          <w:szCs w:val="20"/>
        </w:rPr>
        <w:t>Decimal</w:t>
      </w:r>
      <w:r>
        <w:rPr>
          <w:rStyle w:val="citation-560"/>
        </w:rPr>
        <w:t xml:space="preserve"> и </w:t>
      </w:r>
      <w:proofErr w:type="spellStart"/>
      <w:r>
        <w:rPr>
          <w:rStyle w:val="citation-560"/>
        </w:rPr>
        <w:t>учитывать</w:t>
      </w:r>
      <w:proofErr w:type="spellEnd"/>
      <w:r>
        <w:rPr>
          <w:rStyle w:val="citation-560"/>
        </w:rPr>
        <w:t xml:space="preserve"> </w:t>
      </w:r>
      <w:proofErr w:type="spellStart"/>
      <w:r>
        <w:rPr>
          <w:rStyle w:val="citation-560"/>
          <w:rFonts w:ascii="Courier New" w:hAnsi="Courier New" w:cs="Courier New"/>
          <w:sz w:val="20"/>
          <w:szCs w:val="20"/>
        </w:rPr>
        <w:t>gas_tolerance</w:t>
      </w:r>
      <w:proofErr w:type="spellEnd"/>
      <w:r>
        <w:rPr>
          <w:rStyle w:val="citation-560"/>
        </w:rPr>
        <w:t xml:space="preserve"> (0.01 ETH)</w:t>
      </w:r>
      <w:r>
        <w:t>.</w:t>
      </w:r>
    </w:p>
    <w:p w:rsidR="00B25D70" w:rsidRDefault="00B25D70" w:rsidP="00B25D70">
      <w:pPr>
        <w:pStyle w:val="a3"/>
        <w:numPr>
          <w:ilvl w:val="0"/>
          <w:numId w:val="1"/>
        </w:numPr>
      </w:pPr>
      <w:r>
        <w:rPr>
          <w:rStyle w:val="citation-559"/>
          <w:b/>
          <w:bCs/>
        </w:rPr>
        <w:t xml:space="preserve">Outlier </w:t>
      </w:r>
      <w:proofErr w:type="gramStart"/>
      <w:r>
        <w:rPr>
          <w:rStyle w:val="citation-559"/>
          <w:b/>
          <w:bCs/>
        </w:rPr>
        <w:t>Handling</w:t>
      </w:r>
      <w:proofErr w:type="gramEnd"/>
      <w:r>
        <w:rPr>
          <w:rStyle w:val="citation-559"/>
          <w:b/>
          <w:bCs/>
        </w:rPr>
        <w:t>:</w:t>
      </w:r>
      <w:r>
        <w:rPr>
          <w:rStyle w:val="citation-559"/>
        </w:rPr>
        <w:t xml:space="preserve"> </w:t>
      </w:r>
      <w:proofErr w:type="spellStart"/>
      <w:r>
        <w:rPr>
          <w:rStyle w:val="citation-559"/>
        </w:rPr>
        <w:t>Тег</w:t>
      </w:r>
      <w:proofErr w:type="spellEnd"/>
      <w:r>
        <w:rPr>
          <w:rStyle w:val="citation-559"/>
        </w:rPr>
        <w:t xml:space="preserve"> [High Conviction] </w:t>
      </w:r>
      <w:proofErr w:type="spellStart"/>
      <w:r>
        <w:rPr>
          <w:rStyle w:val="citation-559"/>
        </w:rPr>
        <w:t>не</w:t>
      </w:r>
      <w:proofErr w:type="spellEnd"/>
      <w:r>
        <w:rPr>
          <w:rStyle w:val="citation-559"/>
        </w:rPr>
        <w:t xml:space="preserve"> </w:t>
      </w:r>
      <w:proofErr w:type="spellStart"/>
      <w:r>
        <w:rPr>
          <w:rStyle w:val="citation-559"/>
        </w:rPr>
        <w:t>должен</w:t>
      </w:r>
      <w:proofErr w:type="spellEnd"/>
      <w:r>
        <w:rPr>
          <w:rStyle w:val="citation-559"/>
        </w:rPr>
        <w:t xml:space="preserve"> </w:t>
      </w:r>
      <w:proofErr w:type="spellStart"/>
      <w:r>
        <w:rPr>
          <w:rStyle w:val="citation-559"/>
        </w:rPr>
        <w:t>присваиваться</w:t>
      </w:r>
      <w:proofErr w:type="spellEnd"/>
      <w:r>
        <w:rPr>
          <w:rStyle w:val="citation-559"/>
        </w:rPr>
        <w:t xml:space="preserve">, </w:t>
      </w:r>
      <w:proofErr w:type="spellStart"/>
      <w:r>
        <w:rPr>
          <w:rStyle w:val="citation-559"/>
        </w:rPr>
        <w:t>если</w:t>
      </w:r>
      <w:proofErr w:type="spellEnd"/>
      <w:r>
        <w:rPr>
          <w:rStyle w:val="citation-559"/>
        </w:rPr>
        <w:t xml:space="preserve"> </w:t>
      </w:r>
      <w:proofErr w:type="spellStart"/>
      <w:r>
        <w:rPr>
          <w:rStyle w:val="citation-559"/>
        </w:rPr>
        <w:t>is_anomaly</w:t>
      </w:r>
      <w:proofErr w:type="spellEnd"/>
      <w:r>
        <w:rPr>
          <w:rStyle w:val="citation-559"/>
        </w:rPr>
        <w:t xml:space="preserve"> == True (</w:t>
      </w:r>
      <w:proofErr w:type="spellStart"/>
      <w:r>
        <w:rPr>
          <w:rStyle w:val="citation-559"/>
        </w:rPr>
        <w:t>защита</w:t>
      </w:r>
      <w:proofErr w:type="spellEnd"/>
      <w:r>
        <w:rPr>
          <w:rStyle w:val="citation-559"/>
        </w:rPr>
        <w:t xml:space="preserve"> </w:t>
      </w:r>
      <w:proofErr w:type="spellStart"/>
      <w:r>
        <w:rPr>
          <w:rStyle w:val="citation-559"/>
        </w:rPr>
        <w:t>от</w:t>
      </w:r>
      <w:proofErr w:type="spellEnd"/>
      <w:r>
        <w:rPr>
          <w:rStyle w:val="citation-559"/>
        </w:rPr>
        <w:t xml:space="preserve"> "</w:t>
      </w:r>
      <w:proofErr w:type="spellStart"/>
      <w:r>
        <w:rPr>
          <w:rStyle w:val="citation-559"/>
        </w:rPr>
        <w:t>грязных</w:t>
      </w:r>
      <w:proofErr w:type="spellEnd"/>
      <w:r>
        <w:rPr>
          <w:rStyle w:val="citation-559"/>
        </w:rPr>
        <w:t xml:space="preserve">" </w:t>
      </w:r>
      <w:proofErr w:type="spellStart"/>
      <w:r>
        <w:rPr>
          <w:rStyle w:val="citation-559"/>
        </w:rPr>
        <w:t>данных</w:t>
      </w:r>
      <w:proofErr w:type="spellEnd"/>
      <w:r>
        <w:rPr>
          <w:rStyle w:val="citation-559"/>
        </w:rPr>
        <w:t>)</w:t>
      </w:r>
      <w:r>
        <w:t>.</w:t>
      </w:r>
    </w:p>
    <w:p w:rsidR="00B25D70" w:rsidRDefault="00B25D70" w:rsidP="00B25D70">
      <w:pPr>
        <w:spacing w:beforeAutospacing="1" w:afterAutospacing="1"/>
        <w:ind w:left="720"/>
      </w:pPr>
      <w:r>
        <w:rPr>
          <w:rStyle w:val="button-label"/>
        </w:rPr>
        <w:t>+1</w:t>
      </w:r>
    </w:p>
    <w:p w:rsidR="00B25D70" w:rsidRDefault="00B25D70" w:rsidP="00B25D70">
      <w:pPr>
        <w:pStyle w:val="a3"/>
        <w:numPr>
          <w:ilvl w:val="0"/>
          <w:numId w:val="1"/>
        </w:numPr>
      </w:pPr>
      <w:r>
        <w:rPr>
          <w:rStyle w:val="citation-558"/>
          <w:b/>
          <w:bCs/>
        </w:rPr>
        <w:t>Metadata:</w:t>
      </w:r>
      <w:r>
        <w:rPr>
          <w:rStyle w:val="citation-558"/>
        </w:rPr>
        <w:t xml:space="preserve"> </w:t>
      </w:r>
      <w:proofErr w:type="spellStart"/>
      <w:r>
        <w:rPr>
          <w:rStyle w:val="citation-558"/>
        </w:rPr>
        <w:t>Если</w:t>
      </w:r>
      <w:proofErr w:type="spellEnd"/>
      <w:r>
        <w:rPr>
          <w:rStyle w:val="citation-558"/>
        </w:rPr>
        <w:t xml:space="preserve"> </w:t>
      </w:r>
      <w:proofErr w:type="spellStart"/>
      <w:r>
        <w:rPr>
          <w:rStyle w:val="citation-558"/>
          <w:rFonts w:ascii="Courier New" w:hAnsi="Courier New" w:cs="Courier New"/>
          <w:sz w:val="20"/>
          <w:szCs w:val="20"/>
        </w:rPr>
        <w:t>is_anomaly</w:t>
      </w:r>
      <w:proofErr w:type="spellEnd"/>
      <w:r>
        <w:rPr>
          <w:rStyle w:val="citation-558"/>
          <w:rFonts w:ascii="Courier New" w:hAnsi="Courier New" w:cs="Courier New"/>
          <w:sz w:val="20"/>
          <w:szCs w:val="20"/>
        </w:rPr>
        <w:t xml:space="preserve"> == </w:t>
      </w:r>
      <w:proofErr w:type="gramStart"/>
      <w:r>
        <w:rPr>
          <w:rStyle w:val="citation-558"/>
          <w:rFonts w:ascii="Courier New" w:hAnsi="Courier New" w:cs="Courier New"/>
          <w:sz w:val="20"/>
          <w:szCs w:val="20"/>
        </w:rPr>
        <w:t>True</w:t>
      </w:r>
      <w:proofErr w:type="gramEnd"/>
      <w:r>
        <w:rPr>
          <w:rStyle w:val="citation-558"/>
        </w:rPr>
        <w:t xml:space="preserve">, </w:t>
      </w:r>
      <w:proofErr w:type="spellStart"/>
      <w:r>
        <w:rPr>
          <w:rStyle w:val="citation-558"/>
        </w:rPr>
        <w:t>добавлять</w:t>
      </w:r>
      <w:proofErr w:type="spellEnd"/>
      <w:r>
        <w:rPr>
          <w:rStyle w:val="citation-558"/>
        </w:rPr>
        <w:t xml:space="preserve"> в </w:t>
      </w:r>
      <w:proofErr w:type="spellStart"/>
      <w:r>
        <w:rPr>
          <w:rStyle w:val="citation-558"/>
        </w:rPr>
        <w:t>логи</w:t>
      </w:r>
      <w:proofErr w:type="spellEnd"/>
      <w:r>
        <w:rPr>
          <w:rStyle w:val="citation-558"/>
        </w:rPr>
        <w:t xml:space="preserve"> (</w:t>
      </w:r>
      <w:proofErr w:type="spellStart"/>
      <w:r>
        <w:rPr>
          <w:rStyle w:val="citation-558"/>
        </w:rPr>
        <w:t>или</w:t>
      </w:r>
      <w:proofErr w:type="spellEnd"/>
      <w:r>
        <w:rPr>
          <w:rStyle w:val="citation-558"/>
        </w:rPr>
        <w:t xml:space="preserve"> </w:t>
      </w:r>
      <w:proofErr w:type="spellStart"/>
      <w:r>
        <w:rPr>
          <w:rStyle w:val="citation-558"/>
        </w:rPr>
        <w:t>отдельным</w:t>
      </w:r>
      <w:proofErr w:type="spellEnd"/>
      <w:r>
        <w:rPr>
          <w:rStyle w:val="citation-558"/>
        </w:rPr>
        <w:t xml:space="preserve"> </w:t>
      </w:r>
      <w:proofErr w:type="spellStart"/>
      <w:r>
        <w:rPr>
          <w:rStyle w:val="citation-558"/>
        </w:rPr>
        <w:t>тегом</w:t>
      </w:r>
      <w:proofErr w:type="spellEnd"/>
      <w:r>
        <w:rPr>
          <w:rStyle w:val="citation-558"/>
        </w:rPr>
        <w:t xml:space="preserve">) </w:t>
      </w:r>
      <w:proofErr w:type="spellStart"/>
      <w:r>
        <w:rPr>
          <w:rStyle w:val="citation-558"/>
        </w:rPr>
        <w:t>адрес</w:t>
      </w:r>
      <w:proofErr w:type="spellEnd"/>
      <w:r>
        <w:rPr>
          <w:rStyle w:val="citation-558"/>
        </w:rPr>
        <w:t xml:space="preserve"> </w:t>
      </w:r>
      <w:proofErr w:type="spellStart"/>
      <w:r>
        <w:rPr>
          <w:rStyle w:val="citation-558"/>
          <w:rFonts w:ascii="Courier New" w:hAnsi="Courier New" w:cs="Courier New"/>
          <w:sz w:val="20"/>
          <w:szCs w:val="20"/>
        </w:rPr>
        <w:t>top_anomaly_driver</w:t>
      </w:r>
      <w:proofErr w:type="spellEnd"/>
      <w:r>
        <w:t>.</w:t>
      </w:r>
    </w:p>
    <w:p w:rsidR="00B25D70" w:rsidRDefault="00B25D70" w:rsidP="00B25D70">
      <w:r>
        <w:pict>
          <v:rect id="_x0000_i1025" style="width:0;height:1.5pt" o:hralign="center" o:hrstd="t" o:hr="t" fillcolor="#a0a0a0" stroked="f"/>
        </w:pict>
      </w:r>
    </w:p>
    <w:p w:rsidR="00B25D70" w:rsidRPr="00B25D70" w:rsidRDefault="00B25D70" w:rsidP="00B25D70">
      <w:pPr>
        <w:pStyle w:val="3"/>
        <w:rPr>
          <w:lang w:val="ru-RU"/>
        </w:rPr>
      </w:pPr>
      <w:r w:rsidRPr="00B25D70">
        <w:rPr>
          <w:lang w:val="ru-RU"/>
        </w:rPr>
        <w:t>Что это даст проекту?</w:t>
      </w:r>
    </w:p>
    <w:p w:rsidR="00B25D70" w:rsidRPr="00B25D70" w:rsidRDefault="00B25D70" w:rsidP="00B25D70">
      <w:pPr>
        <w:pStyle w:val="a3"/>
        <w:rPr>
          <w:lang w:val="ru-RU"/>
        </w:rPr>
      </w:pPr>
      <w:r w:rsidRPr="00B25D70">
        <w:rPr>
          <w:lang w:val="ru-RU"/>
        </w:rPr>
        <w:t>Когда я получу твои обновленные файлы, выполнение этого задания превратит вывод скрипта в профессиональный отчет:</w:t>
      </w:r>
    </w:p>
    <w:p w:rsidR="00B25D70" w:rsidRPr="00B25D70" w:rsidRDefault="00B25D70" w:rsidP="00B25D70">
      <w:pPr>
        <w:pStyle w:val="a3"/>
        <w:rPr>
          <w:lang w:val="ru-RU"/>
        </w:rPr>
      </w:pPr>
      <w:proofErr w:type="gramStart"/>
      <w:r>
        <w:rPr>
          <w:i/>
          <w:iCs/>
        </w:rPr>
        <w:t>"</w:t>
      </w:r>
      <w:proofErr w:type="spellStart"/>
      <w:r>
        <w:rPr>
          <w:i/>
          <w:iCs/>
        </w:rPr>
        <w:t>Зафиксировано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накопление</w:t>
      </w:r>
      <w:proofErr w:type="spellEnd"/>
      <w:r>
        <w:rPr>
          <w:i/>
          <w:iCs/>
        </w:rPr>
        <w:t xml:space="preserve"> +0.45%.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Теги</w:t>
      </w:r>
      <w:proofErr w:type="spellEnd"/>
      <w:r>
        <w:rPr>
          <w:i/>
          <w:iCs/>
        </w:rPr>
        <w:t xml:space="preserve">: </w:t>
      </w:r>
      <w:r>
        <w:rPr>
          <w:rStyle w:val="HTML"/>
          <w:i/>
          <w:iCs/>
        </w:rPr>
        <w:t>[Organic Accumulation]</w:t>
      </w:r>
      <w:r>
        <w:rPr>
          <w:i/>
          <w:iCs/>
        </w:rPr>
        <w:t xml:space="preserve">, </w:t>
      </w:r>
      <w:r>
        <w:rPr>
          <w:rStyle w:val="HTML"/>
          <w:i/>
          <w:iCs/>
        </w:rPr>
        <w:t>[Bullish Divergence]</w:t>
      </w:r>
      <w:r>
        <w:rPr>
          <w:i/>
          <w:iCs/>
        </w:rPr>
        <w:t xml:space="preserve">. </w:t>
      </w:r>
      <w:r w:rsidRPr="00B25D70">
        <w:rPr>
          <w:i/>
          <w:iCs/>
          <w:lang w:val="ru-RU"/>
        </w:rPr>
        <w:t xml:space="preserve">Риск </w:t>
      </w:r>
      <w:proofErr w:type="spellStart"/>
      <w:r w:rsidRPr="00B25D70">
        <w:rPr>
          <w:i/>
          <w:iCs/>
          <w:lang w:val="ru-RU"/>
        </w:rPr>
        <w:t>депега</w:t>
      </w:r>
      <w:proofErr w:type="spellEnd"/>
      <w:r w:rsidRPr="00B25D70">
        <w:rPr>
          <w:i/>
          <w:iCs/>
          <w:lang w:val="ru-RU"/>
        </w:rPr>
        <w:t>: отсутствует</w:t>
      </w:r>
      <w:proofErr w:type="gramStart"/>
      <w:r w:rsidRPr="00B25D70">
        <w:rPr>
          <w:i/>
          <w:iCs/>
          <w:lang w:val="ru-RU"/>
        </w:rPr>
        <w:t>."</w:t>
      </w:r>
      <w:proofErr w:type="gramEnd"/>
    </w:p>
    <w:p w:rsidR="00B25D70" w:rsidRPr="00B25D70" w:rsidRDefault="00B25D70" w:rsidP="00B25D70">
      <w:pPr>
        <w:pStyle w:val="a3"/>
        <w:rPr>
          <w:lang w:val="ru-RU"/>
        </w:rPr>
      </w:pPr>
      <w:r w:rsidRPr="00B25D70">
        <w:rPr>
          <w:rStyle w:val="citation-557"/>
          <w:lang w:val="ru-RU"/>
        </w:rPr>
        <w:t xml:space="preserve">Такой формат идеально подходит для автоматизации постов в </w:t>
      </w:r>
      <w:r>
        <w:rPr>
          <w:rStyle w:val="citation-557"/>
        </w:rPr>
        <w:t>X</w:t>
      </w:r>
      <w:r w:rsidRPr="00B25D70">
        <w:rPr>
          <w:rStyle w:val="citation-557"/>
          <w:lang w:val="ru-RU"/>
        </w:rPr>
        <w:t xml:space="preserve"> (</w:t>
      </w:r>
      <w:r>
        <w:rPr>
          <w:rStyle w:val="citation-557"/>
        </w:rPr>
        <w:t>Twitter</w:t>
      </w:r>
      <w:r w:rsidRPr="00B25D70">
        <w:rPr>
          <w:rStyle w:val="citation-557"/>
          <w:lang w:val="ru-RU"/>
        </w:rPr>
        <w:t xml:space="preserve">) и создания высокой лояльности у твоей аудитории </w:t>
      </w:r>
      <w:r>
        <w:rPr>
          <w:rStyle w:val="citation-557"/>
        </w:rPr>
        <w:t>Data</w:t>
      </w:r>
      <w:r w:rsidRPr="00B25D70">
        <w:rPr>
          <w:rStyle w:val="citation-557"/>
          <w:lang w:val="ru-RU"/>
        </w:rPr>
        <w:t>-</w:t>
      </w:r>
      <w:proofErr w:type="spellStart"/>
      <w:r w:rsidRPr="00B25D70">
        <w:rPr>
          <w:rStyle w:val="citation-557"/>
          <w:lang w:val="ru-RU"/>
        </w:rPr>
        <w:t>сайентистов</w:t>
      </w:r>
      <w:proofErr w:type="spellEnd"/>
      <w:r w:rsidRPr="00B25D70">
        <w:rPr>
          <w:lang w:val="ru-RU"/>
        </w:rPr>
        <w:t>.</w:t>
      </w:r>
    </w:p>
    <w:p w:rsidR="00B25D70" w:rsidRPr="00B25D70" w:rsidRDefault="00B25D70" w:rsidP="00B25D70">
      <w:pPr>
        <w:pStyle w:val="a3"/>
        <w:rPr>
          <w:lang w:val="ru-RU"/>
        </w:rPr>
      </w:pPr>
      <w:r w:rsidRPr="00B25D70">
        <w:rPr>
          <w:b/>
          <w:bCs/>
          <w:lang w:val="ru-RU"/>
        </w:rPr>
        <w:t xml:space="preserve">Присылай файлы </w:t>
      </w:r>
      <w:r>
        <w:rPr>
          <w:b/>
          <w:bCs/>
        </w:rPr>
        <w:t>Phase</w:t>
      </w:r>
      <w:r w:rsidRPr="00B25D70">
        <w:rPr>
          <w:b/>
          <w:bCs/>
          <w:lang w:val="ru-RU"/>
        </w:rPr>
        <w:t xml:space="preserve"> 1, как только будешь готова, и я приступлю к этой инструкции! Какую часть (теги или финальную математику) ты хочешь проверить первой после обновления?</w:t>
      </w:r>
    </w:p>
    <w:p w:rsidR="006E0D67" w:rsidRPr="006E0D67" w:rsidRDefault="006E0D67" w:rsidP="006E0D67">
      <w:pPr>
        <w:pStyle w:val="3"/>
        <w:rPr>
          <w:lang w:val="ru-RU"/>
        </w:rPr>
      </w:pPr>
      <w:r w:rsidRPr="006E0D67">
        <w:rPr>
          <w:lang w:val="ru-RU"/>
        </w:rPr>
        <w:t>Что ты хочешь сделать следующим шагом?</w:t>
      </w:r>
    </w:p>
    <w:p w:rsidR="006E0D67" w:rsidRPr="006E0D67" w:rsidRDefault="006E0D67" w:rsidP="006E0D67">
      <w:pPr>
        <w:pStyle w:val="a3"/>
        <w:numPr>
          <w:ilvl w:val="0"/>
          <w:numId w:val="2"/>
        </w:numPr>
        <w:rPr>
          <w:lang w:val="ru-RU"/>
        </w:rPr>
      </w:pPr>
      <w:r w:rsidRPr="006E0D67">
        <w:rPr>
          <w:rStyle w:val="citation-49"/>
          <w:b/>
          <w:bCs/>
          <w:lang w:val="ru-RU"/>
        </w:rPr>
        <w:t xml:space="preserve">Усиление </w:t>
      </w:r>
      <w:proofErr w:type="spellStart"/>
      <w:r w:rsidRPr="006E0D67">
        <w:rPr>
          <w:rStyle w:val="citation-49"/>
          <w:b/>
          <w:bCs/>
          <w:lang w:val="ru-RU"/>
        </w:rPr>
        <w:t>детекции</w:t>
      </w:r>
      <w:proofErr w:type="spellEnd"/>
      <w:r w:rsidRPr="006E0D67">
        <w:rPr>
          <w:rStyle w:val="citation-49"/>
          <w:b/>
          <w:bCs/>
          <w:lang w:val="ru-RU"/>
        </w:rPr>
        <w:t xml:space="preserve"> бирж</w:t>
      </w:r>
      <w:r w:rsidRPr="006E0D67">
        <w:rPr>
          <w:rStyle w:val="citation-49"/>
          <w:lang w:val="ru-RU"/>
        </w:rPr>
        <w:t xml:space="preserve">: </w:t>
      </w:r>
      <w:proofErr w:type="gramStart"/>
      <w:r w:rsidRPr="006E0D67">
        <w:rPr>
          <w:rStyle w:val="citation-49"/>
          <w:lang w:val="ru-RU"/>
        </w:rPr>
        <w:t xml:space="preserve">Можем добавить эвристику </w:t>
      </w:r>
      <w:r>
        <w:rPr>
          <w:rStyle w:val="citation-49"/>
          <w:rFonts w:ascii="Courier New" w:hAnsi="Courier New" w:cs="Courier New"/>
          <w:sz w:val="20"/>
          <w:szCs w:val="20"/>
        </w:rPr>
        <w:t>Common</w:t>
      </w:r>
      <w:r w:rsidRPr="006E0D67">
        <w:rPr>
          <w:rStyle w:val="citation-49"/>
          <w:rFonts w:ascii="Courier New" w:hAnsi="Courier New" w:cs="Courier New"/>
          <w:sz w:val="20"/>
          <w:szCs w:val="20"/>
          <w:lang w:val="ru-RU"/>
        </w:rPr>
        <w:t>-</w:t>
      </w:r>
      <w:r>
        <w:rPr>
          <w:rStyle w:val="citation-49"/>
          <w:rFonts w:ascii="Courier New" w:hAnsi="Courier New" w:cs="Courier New"/>
          <w:sz w:val="20"/>
          <w:szCs w:val="20"/>
        </w:rPr>
        <w:t>input</w:t>
      </w:r>
      <w:r w:rsidRPr="006E0D67">
        <w:rPr>
          <w:rStyle w:val="citation-49"/>
          <w:rFonts w:ascii="Courier New" w:hAnsi="Courier New" w:cs="Courier New"/>
          <w:sz w:val="20"/>
          <w:szCs w:val="20"/>
          <w:lang w:val="ru-RU"/>
        </w:rPr>
        <w:t>-</w:t>
      </w:r>
      <w:r>
        <w:rPr>
          <w:rStyle w:val="citation-49"/>
          <w:rFonts w:ascii="Courier New" w:hAnsi="Courier New" w:cs="Courier New"/>
          <w:sz w:val="20"/>
          <w:szCs w:val="20"/>
        </w:rPr>
        <w:t>ownership</w:t>
      </w:r>
      <w:r w:rsidRPr="006E0D67">
        <w:rPr>
          <w:rStyle w:val="citation-49"/>
          <w:lang w:val="ru-RU"/>
        </w:rPr>
        <w:t xml:space="preserve"> </w:t>
      </w:r>
      <w:r w:rsidRPr="006E0D67">
        <w:rPr>
          <w:lang w:val="ru-RU"/>
        </w:rPr>
        <w:t>для более точной кластеризации биржевых кошельков.</w:t>
      </w:r>
      <w:r w:rsidR="00770735">
        <w:rPr>
          <w:lang w:val="ru-RU"/>
        </w:rPr>
        <w:t xml:space="preserve"> </w:t>
      </w:r>
      <w:proofErr w:type="gramEnd"/>
      <w:r w:rsidR="00770735">
        <w:rPr>
          <w:lang w:val="ru-RU"/>
        </w:rPr>
        <w:t>(ПОКА НЕ ДЕЛАЕМ)</w:t>
      </w:r>
    </w:p>
    <w:p w:rsidR="006E0D67" w:rsidRPr="006E0D67" w:rsidRDefault="006E0D67" w:rsidP="006E0D67">
      <w:pPr>
        <w:pStyle w:val="a3"/>
        <w:numPr>
          <w:ilvl w:val="0"/>
          <w:numId w:val="2"/>
        </w:numPr>
        <w:rPr>
          <w:lang w:val="ru-RU"/>
        </w:rPr>
      </w:pPr>
      <w:r>
        <w:rPr>
          <w:rStyle w:val="citation-48"/>
          <w:b/>
          <w:bCs/>
        </w:rPr>
        <w:t>ML</w:t>
      </w:r>
      <w:r w:rsidRPr="006E0D67">
        <w:rPr>
          <w:rStyle w:val="citation-48"/>
          <w:b/>
          <w:bCs/>
          <w:lang w:val="ru-RU"/>
        </w:rPr>
        <w:t>-классификация</w:t>
      </w:r>
      <w:r w:rsidRPr="006E0D67">
        <w:rPr>
          <w:rStyle w:val="citation-48"/>
          <w:lang w:val="ru-RU"/>
        </w:rPr>
        <w:t xml:space="preserve">: Внедрить </w:t>
      </w:r>
      <w:r>
        <w:rPr>
          <w:rStyle w:val="citation-48"/>
          <w:rFonts w:ascii="Courier New" w:hAnsi="Courier New" w:cs="Courier New"/>
          <w:sz w:val="20"/>
          <w:szCs w:val="20"/>
        </w:rPr>
        <w:t>Isolation</w:t>
      </w:r>
      <w:r w:rsidRPr="006E0D67">
        <w:rPr>
          <w:rStyle w:val="citation-48"/>
          <w:rFonts w:ascii="Courier New" w:hAnsi="Courier New" w:cs="Courier New"/>
          <w:sz w:val="20"/>
          <w:szCs w:val="20"/>
          <w:lang w:val="ru-RU"/>
        </w:rPr>
        <w:t xml:space="preserve"> </w:t>
      </w:r>
      <w:r>
        <w:rPr>
          <w:rStyle w:val="citation-48"/>
          <w:rFonts w:ascii="Courier New" w:hAnsi="Courier New" w:cs="Courier New"/>
          <w:sz w:val="20"/>
          <w:szCs w:val="20"/>
        </w:rPr>
        <w:t>Forest</w:t>
      </w:r>
      <w:r w:rsidRPr="006E0D67">
        <w:rPr>
          <w:rStyle w:val="citation-48"/>
          <w:lang w:val="ru-RU"/>
        </w:rPr>
        <w:t xml:space="preserve"> (как рекомендовано в отчете) для еще более точного отделения рыночных сигналов от «гигиены» бирж</w:t>
      </w:r>
      <w:r w:rsidRPr="006E0D67">
        <w:rPr>
          <w:lang w:val="ru-RU"/>
        </w:rPr>
        <w:t>.</w:t>
      </w:r>
    </w:p>
    <w:p w:rsidR="006E0D67" w:rsidRPr="006E0D67" w:rsidRDefault="006E0D67" w:rsidP="006E0D67">
      <w:pPr>
        <w:pStyle w:val="a3"/>
        <w:numPr>
          <w:ilvl w:val="0"/>
          <w:numId w:val="2"/>
        </w:numPr>
        <w:rPr>
          <w:lang w:val="ru-RU"/>
        </w:rPr>
      </w:pPr>
      <w:r w:rsidRPr="006E0D67">
        <w:rPr>
          <w:b/>
          <w:bCs/>
          <w:lang w:val="ru-RU"/>
        </w:rPr>
        <w:lastRenderedPageBreak/>
        <w:t>Визуализация</w:t>
      </w:r>
      <w:r w:rsidRPr="006E0D67">
        <w:rPr>
          <w:lang w:val="ru-RU"/>
        </w:rPr>
        <w:t>: Создать графики распределения (</w:t>
      </w:r>
      <w:r>
        <w:t>Power</w:t>
      </w:r>
      <w:r w:rsidRPr="006E0D67">
        <w:rPr>
          <w:lang w:val="ru-RU"/>
        </w:rPr>
        <w:t xml:space="preserve"> </w:t>
      </w:r>
      <w:r>
        <w:t>Law</w:t>
      </w:r>
      <w:r w:rsidRPr="006E0D67">
        <w:rPr>
          <w:lang w:val="ru-RU"/>
        </w:rPr>
        <w:t xml:space="preserve"> </w:t>
      </w:r>
      <w:r>
        <w:t>Plot</w:t>
      </w:r>
      <w:r w:rsidRPr="006E0D67">
        <w:rPr>
          <w:lang w:val="ru-RU"/>
        </w:rPr>
        <w:t xml:space="preserve">) в стиле </w:t>
      </w:r>
      <w:r>
        <w:rPr>
          <w:b/>
          <w:bCs/>
        </w:rPr>
        <w:t>Cyberpunk</w:t>
      </w:r>
      <w:r w:rsidRPr="006E0D67">
        <w:rPr>
          <w:lang w:val="ru-RU"/>
        </w:rPr>
        <w:t xml:space="preserve"> </w:t>
      </w:r>
      <w:proofErr w:type="gramStart"/>
      <w:r w:rsidRPr="006E0D67">
        <w:rPr>
          <w:lang w:val="ru-RU"/>
        </w:rPr>
        <w:t>для</w:t>
      </w:r>
      <w:proofErr w:type="gramEnd"/>
      <w:r w:rsidRPr="006E0D67">
        <w:rPr>
          <w:lang w:val="ru-RU"/>
        </w:rPr>
        <w:t xml:space="preserve"> твоего блога.</w:t>
      </w:r>
    </w:p>
    <w:p w:rsidR="00B25D70" w:rsidRDefault="00B25D70">
      <w:pPr>
        <w:rPr>
          <w:lang w:val="ru-RU"/>
        </w:rPr>
      </w:pPr>
    </w:p>
    <w:p w:rsidR="004760E0" w:rsidRDefault="004760E0" w:rsidP="004760E0">
      <w:pPr>
        <w:pStyle w:val="3"/>
      </w:pPr>
      <w:bookmarkStart w:id="0" w:name="_GoBack"/>
      <w:r>
        <w:rPr>
          <w:rFonts w:ascii="Segoe UI Symbol" w:hAnsi="Segoe UI Symbol" w:cs="Segoe UI Symbol"/>
        </w:rPr>
        <w:t>🐋</w:t>
      </w:r>
      <w:r>
        <w:t xml:space="preserve"> I am busy right now developing something you guys will probably like — a Whale Tracker that actually understands the context.</w:t>
      </w:r>
    </w:p>
    <w:p w:rsidR="004760E0" w:rsidRDefault="004760E0" w:rsidP="004760E0">
      <w:pPr>
        <w:pStyle w:val="a3"/>
      </w:pPr>
      <w:r>
        <w:rPr>
          <w:b/>
          <w:bCs/>
        </w:rPr>
        <w:t>Why On-Chain Whale Analysis in 2026 is Not What It Seems.</w:t>
      </w:r>
    </w:p>
    <w:p w:rsidR="004760E0" w:rsidRDefault="004760E0" w:rsidP="004760E0">
      <w:pPr>
        <w:pStyle w:val="a3"/>
      </w:pPr>
      <w:r>
        <w:t>Everyone tracks ETH movements, but few understand their functional nature. As a</w:t>
      </w:r>
      <w:r>
        <w:t xml:space="preserve"> data scientist</w:t>
      </w:r>
      <w:r>
        <w:t>, I started developing a Smart Money tracking system after realizing that standard metrics are often fundamentally misleading.</w:t>
      </w:r>
      <w:r>
        <w:t xml:space="preserve"> </w:t>
      </w:r>
      <w:proofErr w:type="gramStart"/>
      <w:r>
        <w:t>For example…</w:t>
      </w:r>
      <w:proofErr w:type="gramEnd"/>
    </w:p>
    <w:p w:rsidR="004760E0" w:rsidRDefault="004760E0" w:rsidP="004760E0">
      <w:pPr>
        <w:pStyle w:val="a3"/>
      </w:pPr>
      <w:r>
        <w:rPr>
          <w:rStyle w:val="citation-824"/>
          <w:b/>
          <w:bCs/>
        </w:rPr>
        <w:t>Problem #1: Phantom Sells.</w:t>
      </w:r>
      <w:r>
        <w:rPr>
          <w:rStyle w:val="citation-824"/>
        </w:rPr>
        <w:t xml:space="preserve"> When a whale converts ETH into </w:t>
      </w:r>
      <w:proofErr w:type="spellStart"/>
      <w:r>
        <w:rPr>
          <w:rStyle w:val="citation-824"/>
        </w:rPr>
        <w:t>stETH</w:t>
      </w:r>
      <w:proofErr w:type="spellEnd"/>
      <w:r>
        <w:rPr>
          <w:rStyle w:val="citation-824"/>
        </w:rPr>
        <w:t xml:space="preserve"> or WETH, most trackers record it as a capital outflow</w:t>
      </w:r>
      <w:r>
        <w:t xml:space="preserve">. </w:t>
      </w:r>
      <w:r>
        <w:rPr>
          <w:rStyle w:val="citation-823"/>
        </w:rPr>
        <w:t>But the position isn't closed — it has simply changed form</w:t>
      </w:r>
      <w:r>
        <w:t xml:space="preserve">. </w:t>
      </w:r>
      <w:r>
        <w:rPr>
          <w:rStyle w:val="citation-822"/>
        </w:rPr>
        <w:t xml:space="preserve">We are implementing balance aggregation of </w:t>
      </w:r>
      <w:r>
        <w:rPr>
          <w:rStyle w:val="math-inline"/>
        </w:rPr>
        <w:t xml:space="preserve">$ETH + WETH + </w:t>
      </w:r>
      <w:proofErr w:type="spellStart"/>
      <w:r>
        <w:rPr>
          <w:rStyle w:val="math-inline"/>
        </w:rPr>
        <w:t>stETH</w:t>
      </w:r>
      <w:proofErr w:type="spellEnd"/>
      <w:r>
        <w:rPr>
          <w:rStyle w:val="math-inline"/>
        </w:rPr>
        <w:t>$</w:t>
      </w:r>
      <w:r>
        <w:rPr>
          <w:rStyle w:val="citation-822"/>
        </w:rPr>
        <w:t xml:space="preserve"> to track real Net Worth rather than technical migrations</w:t>
      </w:r>
      <w:r>
        <w:t>.</w:t>
      </w:r>
    </w:p>
    <w:p w:rsidR="004760E0" w:rsidRDefault="004760E0" w:rsidP="004760E0">
      <w:pPr>
        <w:pStyle w:val="a3"/>
      </w:pPr>
      <w:r>
        <w:rPr>
          <w:rStyle w:val="citation-821"/>
          <w:b/>
          <w:bCs/>
        </w:rPr>
        <w:t>Problem #2: Noise and Anomalies.</w:t>
      </w:r>
      <w:r>
        <w:rPr>
          <w:rStyle w:val="citation-821"/>
        </w:rPr>
        <w:t xml:space="preserve"> Standard deviation (Z-score) fails in </w:t>
      </w:r>
      <w:proofErr w:type="spellStart"/>
      <w:r>
        <w:rPr>
          <w:rStyle w:val="citation-821"/>
        </w:rPr>
        <w:t>blockchain</w:t>
      </w:r>
      <w:proofErr w:type="spellEnd"/>
      <w:r>
        <w:rPr>
          <w:rStyle w:val="citation-821"/>
        </w:rPr>
        <w:t xml:space="preserve"> data due to the "fat tails" of the Pareto distribution</w:t>
      </w:r>
      <w:r>
        <w:t xml:space="preserve">. </w:t>
      </w:r>
      <w:r>
        <w:rPr>
          <w:rStyle w:val="citation-820"/>
        </w:rPr>
        <w:t>A single exchange internal transfer (Exchange Shuffle) to cold storage can break the entire statistics, creating a false signal of panic</w:t>
      </w:r>
      <w:r>
        <w:t>.</w:t>
      </w:r>
    </w:p>
    <w:p w:rsidR="004760E0" w:rsidRDefault="004760E0" w:rsidP="004760E0">
      <w:pPr>
        <w:pStyle w:val="a3"/>
      </w:pPr>
      <w:r>
        <w:rPr>
          <w:rStyle w:val="citation-819"/>
        </w:rPr>
        <w:t xml:space="preserve">I am using </w:t>
      </w:r>
      <w:r>
        <w:rPr>
          <w:rStyle w:val="citation-819"/>
          <w:b/>
          <w:bCs/>
        </w:rPr>
        <w:t>MAD (Median Absolute Deviation)</w:t>
      </w:r>
      <w:r>
        <w:rPr>
          <w:rStyle w:val="citation-819"/>
        </w:rPr>
        <w:t xml:space="preserve"> — a statistically robust anomaly detection method</w:t>
      </w:r>
      <w:r>
        <w:t xml:space="preserve">. </w:t>
      </w:r>
      <w:r>
        <w:rPr>
          <w:rStyle w:val="citation-818"/>
        </w:rPr>
        <w:t>It allows us to filter out up to 47% of technical noise and identify truly deliberate accumulations where others see only transaction chaos</w:t>
      </w:r>
      <w:r>
        <w:t>.</w:t>
      </w:r>
    </w:p>
    <w:p w:rsidR="004760E0" w:rsidRDefault="004760E0" w:rsidP="004760E0">
      <w:pPr>
        <w:pStyle w:val="a3"/>
      </w:pPr>
      <w:r>
        <w:t>The system is currently in the active development and testing phase. No hype — just robust mathematics and an attempt to understand what big money is actually doing.</w:t>
      </w:r>
    </w:p>
    <w:p w:rsidR="004760E0" w:rsidRPr="004760E0" w:rsidRDefault="004760E0" w:rsidP="004760E0">
      <w:pPr>
        <w:pStyle w:val="a3"/>
      </w:pPr>
      <w:proofErr w:type="gramStart"/>
      <w:r>
        <w:rPr>
          <w:rStyle w:val="citation-839"/>
        </w:rPr>
        <w:t xml:space="preserve">Coming soon: Routine insights into </w:t>
      </w:r>
      <w:r>
        <w:rPr>
          <w:rStyle w:val="citation-839"/>
          <w:b/>
          <w:bCs/>
        </w:rPr>
        <w:t>true Smart Money behavior</w:t>
      </w:r>
      <w:r>
        <w:t>.</w:t>
      </w:r>
      <w:proofErr w:type="gramEnd"/>
      <w:r>
        <w:t xml:space="preserve"> </w:t>
      </w:r>
      <w:r>
        <w:rPr>
          <w:rStyle w:val="citation-838"/>
        </w:rPr>
        <w:t xml:space="preserve">I’ll be publishing comprehensive summaries backed by </w:t>
      </w:r>
      <w:r>
        <w:rPr>
          <w:rStyle w:val="citation-838"/>
          <w:b/>
          <w:bCs/>
        </w:rPr>
        <w:t>Python-based visualizations</w:t>
      </w:r>
      <w:r>
        <w:rPr>
          <w:rStyle w:val="citation-838"/>
        </w:rPr>
        <w:t xml:space="preserve"> to show you exactly how the Top-1000 holders are positioning themselves in real-time</w:t>
      </w:r>
      <w:r>
        <w:t>.</w:t>
      </w:r>
      <w:r w:rsidRPr="004760E0">
        <w:t xml:space="preserve"> </w:t>
      </w:r>
      <w:r>
        <w:t xml:space="preserve">Stay tuned! </w:t>
      </w:r>
      <w:r>
        <w:rPr>
          <w:rFonts w:ascii="Segoe UI Symbol" w:hAnsi="Segoe UI Symbol" w:cs="Segoe UI Symbol"/>
        </w:rPr>
        <w:t>🚀</w:t>
      </w:r>
    </w:p>
    <w:p w:rsidR="004760E0" w:rsidRPr="004760E0" w:rsidRDefault="004760E0" w:rsidP="004760E0">
      <w:pPr>
        <w:pStyle w:val="a3"/>
        <w:rPr>
          <w:lang w:val="ru-RU"/>
        </w:rPr>
      </w:pPr>
      <w:r>
        <w:rPr>
          <w:rFonts w:ascii="Arial" w:hAnsi="Arial" w:cs="Arial"/>
          <w:color w:val="E3E3E3"/>
          <w:shd w:val="clear" w:color="auto" w:fill="1E1F20"/>
        </w:rPr>
        <w:t>#</w:t>
      </w:r>
      <w:proofErr w:type="spellStart"/>
      <w:r>
        <w:rPr>
          <w:rFonts w:ascii="Arial" w:hAnsi="Arial" w:cs="Arial"/>
          <w:color w:val="E3E3E3"/>
          <w:shd w:val="clear" w:color="auto" w:fill="1E1F20"/>
        </w:rPr>
        <w:t>BuildInPublic</w:t>
      </w:r>
      <w:proofErr w:type="spellEnd"/>
      <w:r>
        <w:rPr>
          <w:rFonts w:ascii="Arial" w:hAnsi="Arial" w:cs="Arial"/>
          <w:color w:val="E3E3E3"/>
          <w:shd w:val="clear" w:color="auto" w:fill="1E1F20"/>
        </w:rPr>
        <w:t xml:space="preserve"> #</w:t>
      </w:r>
      <w:proofErr w:type="spellStart"/>
      <w:r>
        <w:rPr>
          <w:rFonts w:ascii="Arial" w:hAnsi="Arial" w:cs="Arial"/>
          <w:color w:val="E3E3E3"/>
          <w:shd w:val="clear" w:color="auto" w:fill="1E1F20"/>
        </w:rPr>
        <w:t>DeFi</w:t>
      </w:r>
      <w:proofErr w:type="spellEnd"/>
      <w:r>
        <w:rPr>
          <w:rFonts w:ascii="Arial" w:hAnsi="Arial" w:cs="Arial"/>
          <w:color w:val="E3E3E3"/>
          <w:shd w:val="clear" w:color="auto" w:fill="1E1F20"/>
        </w:rPr>
        <w:t xml:space="preserve"> #</w:t>
      </w:r>
      <w:proofErr w:type="spellStart"/>
      <w:r>
        <w:rPr>
          <w:rFonts w:ascii="Arial" w:hAnsi="Arial" w:cs="Arial"/>
          <w:color w:val="E3E3E3"/>
          <w:shd w:val="clear" w:color="auto" w:fill="1E1F20"/>
        </w:rPr>
        <w:t>SmartMoney</w:t>
      </w:r>
      <w:proofErr w:type="spellEnd"/>
      <w:r>
        <w:rPr>
          <w:rFonts w:ascii="Arial" w:hAnsi="Arial" w:cs="Arial"/>
          <w:color w:val="E3E3E3"/>
          <w:shd w:val="clear" w:color="auto" w:fill="1E1F20"/>
        </w:rPr>
        <w:t xml:space="preserve"> #</w:t>
      </w:r>
      <w:proofErr w:type="spellStart"/>
      <w:r>
        <w:rPr>
          <w:rFonts w:ascii="Arial" w:hAnsi="Arial" w:cs="Arial"/>
          <w:color w:val="E3E3E3"/>
          <w:shd w:val="clear" w:color="auto" w:fill="1E1F20"/>
        </w:rPr>
        <w:t>Ethereum</w:t>
      </w:r>
      <w:proofErr w:type="spellEnd"/>
      <w:r>
        <w:rPr>
          <w:rFonts w:ascii="Arial" w:hAnsi="Arial" w:cs="Arial"/>
          <w:color w:val="E3E3E3"/>
          <w:shd w:val="clear" w:color="auto" w:fill="1E1F20"/>
        </w:rPr>
        <w:t xml:space="preserve"> #</w:t>
      </w:r>
      <w:proofErr w:type="spellStart"/>
      <w:r>
        <w:rPr>
          <w:rFonts w:ascii="Arial" w:hAnsi="Arial" w:cs="Arial"/>
          <w:color w:val="E3E3E3"/>
          <w:shd w:val="clear" w:color="auto" w:fill="1E1F20"/>
        </w:rPr>
        <w:t>OnChainAnalytics</w:t>
      </w:r>
      <w:proofErr w:type="spellEnd"/>
      <w:r>
        <w:rPr>
          <w:rFonts w:ascii="Arial" w:hAnsi="Arial" w:cs="Arial"/>
          <w:color w:val="E3E3E3"/>
          <w:shd w:val="clear" w:color="auto" w:fill="1E1F20"/>
        </w:rPr>
        <w:t> </w:t>
      </w:r>
    </w:p>
    <w:bookmarkEnd w:id="0"/>
    <w:p w:rsidR="004760E0" w:rsidRPr="004760E0" w:rsidRDefault="004760E0"/>
    <w:sectPr w:rsidR="004760E0" w:rsidRPr="004760E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2F4DAA"/>
    <w:multiLevelType w:val="multilevel"/>
    <w:tmpl w:val="642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8914501"/>
    <w:multiLevelType w:val="multilevel"/>
    <w:tmpl w:val="D800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D70"/>
    <w:rsid w:val="000127B6"/>
    <w:rsid w:val="00397766"/>
    <w:rsid w:val="004760E0"/>
    <w:rsid w:val="006E0D67"/>
    <w:rsid w:val="00770735"/>
    <w:rsid w:val="00B25D70"/>
    <w:rsid w:val="00E3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D7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B25D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B25D7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unhideWhenUsed/>
    <w:rsid w:val="00B25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75">
    <w:name w:val="citation-575"/>
    <w:basedOn w:val="a0"/>
    <w:rsid w:val="00B25D70"/>
  </w:style>
  <w:style w:type="character" w:customStyle="1" w:styleId="button-label">
    <w:name w:val="button-label"/>
    <w:basedOn w:val="a0"/>
    <w:rsid w:val="00B25D70"/>
  </w:style>
  <w:style w:type="character" w:customStyle="1" w:styleId="citation-574">
    <w:name w:val="citation-574"/>
    <w:basedOn w:val="a0"/>
    <w:rsid w:val="00B25D70"/>
  </w:style>
  <w:style w:type="character" w:styleId="a4">
    <w:name w:val="Strong"/>
    <w:basedOn w:val="a0"/>
    <w:uiPriority w:val="22"/>
    <w:qFormat/>
    <w:rsid w:val="00B25D70"/>
    <w:rPr>
      <w:b/>
      <w:bCs/>
    </w:rPr>
  </w:style>
  <w:style w:type="character" w:styleId="HTML">
    <w:name w:val="HTML Code"/>
    <w:basedOn w:val="a0"/>
    <w:uiPriority w:val="99"/>
    <w:semiHidden/>
    <w:unhideWhenUsed/>
    <w:rsid w:val="00B25D70"/>
    <w:rPr>
      <w:rFonts w:ascii="Courier New" w:eastAsia="Times New Roman" w:hAnsi="Courier New" w:cs="Courier New"/>
      <w:sz w:val="20"/>
      <w:szCs w:val="20"/>
    </w:rPr>
  </w:style>
  <w:style w:type="character" w:customStyle="1" w:styleId="citation-573">
    <w:name w:val="citation-573"/>
    <w:basedOn w:val="a0"/>
    <w:rsid w:val="00B25D70"/>
  </w:style>
  <w:style w:type="character" w:customStyle="1" w:styleId="citation-572">
    <w:name w:val="citation-572"/>
    <w:basedOn w:val="a0"/>
    <w:rsid w:val="00B25D70"/>
  </w:style>
  <w:style w:type="character" w:customStyle="1" w:styleId="citation-571">
    <w:name w:val="citation-571"/>
    <w:basedOn w:val="a0"/>
    <w:rsid w:val="00B25D70"/>
  </w:style>
  <w:style w:type="character" w:customStyle="1" w:styleId="citation-570">
    <w:name w:val="citation-570"/>
    <w:basedOn w:val="a0"/>
    <w:rsid w:val="00B25D70"/>
  </w:style>
  <w:style w:type="character" w:customStyle="1" w:styleId="citation-569">
    <w:name w:val="citation-569"/>
    <w:basedOn w:val="a0"/>
    <w:rsid w:val="00B25D70"/>
  </w:style>
  <w:style w:type="character" w:customStyle="1" w:styleId="citation-568">
    <w:name w:val="citation-568"/>
    <w:basedOn w:val="a0"/>
    <w:rsid w:val="00B25D70"/>
  </w:style>
  <w:style w:type="character" w:customStyle="1" w:styleId="citation-567">
    <w:name w:val="citation-567"/>
    <w:basedOn w:val="a0"/>
    <w:rsid w:val="00B25D70"/>
  </w:style>
  <w:style w:type="character" w:customStyle="1" w:styleId="citation-566">
    <w:name w:val="citation-566"/>
    <w:basedOn w:val="a0"/>
    <w:rsid w:val="00B25D70"/>
  </w:style>
  <w:style w:type="character" w:customStyle="1" w:styleId="citation-565">
    <w:name w:val="citation-565"/>
    <w:basedOn w:val="a0"/>
    <w:rsid w:val="00B25D70"/>
  </w:style>
  <w:style w:type="character" w:customStyle="1" w:styleId="citation-564">
    <w:name w:val="citation-564"/>
    <w:basedOn w:val="a0"/>
    <w:rsid w:val="00B25D70"/>
  </w:style>
  <w:style w:type="character" w:customStyle="1" w:styleId="citation-563">
    <w:name w:val="citation-563"/>
    <w:basedOn w:val="a0"/>
    <w:rsid w:val="00B25D70"/>
  </w:style>
  <w:style w:type="character" w:customStyle="1" w:styleId="citation-562">
    <w:name w:val="citation-562"/>
    <w:basedOn w:val="a0"/>
    <w:rsid w:val="00B25D70"/>
  </w:style>
  <w:style w:type="character" w:customStyle="1" w:styleId="30">
    <w:name w:val="Заголовок 3 Знак"/>
    <w:basedOn w:val="a0"/>
    <w:link w:val="3"/>
    <w:uiPriority w:val="9"/>
    <w:semiHidden/>
    <w:rsid w:val="00B25D7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itation-561">
    <w:name w:val="citation-561"/>
    <w:basedOn w:val="a0"/>
    <w:rsid w:val="00B25D70"/>
  </w:style>
  <w:style w:type="character" w:customStyle="1" w:styleId="citation-560">
    <w:name w:val="citation-560"/>
    <w:basedOn w:val="a0"/>
    <w:rsid w:val="00B25D70"/>
  </w:style>
  <w:style w:type="character" w:customStyle="1" w:styleId="citation-559">
    <w:name w:val="citation-559"/>
    <w:basedOn w:val="a0"/>
    <w:rsid w:val="00B25D70"/>
  </w:style>
  <w:style w:type="character" w:customStyle="1" w:styleId="citation-558">
    <w:name w:val="citation-558"/>
    <w:basedOn w:val="a0"/>
    <w:rsid w:val="00B25D70"/>
  </w:style>
  <w:style w:type="character" w:customStyle="1" w:styleId="citation-557">
    <w:name w:val="citation-557"/>
    <w:basedOn w:val="a0"/>
    <w:rsid w:val="00B25D70"/>
  </w:style>
  <w:style w:type="character" w:customStyle="1" w:styleId="citation-49">
    <w:name w:val="citation-49"/>
    <w:basedOn w:val="a0"/>
    <w:rsid w:val="006E0D67"/>
  </w:style>
  <w:style w:type="character" w:customStyle="1" w:styleId="citation-48">
    <w:name w:val="citation-48"/>
    <w:basedOn w:val="a0"/>
    <w:rsid w:val="006E0D67"/>
  </w:style>
  <w:style w:type="character" w:customStyle="1" w:styleId="citation-824">
    <w:name w:val="citation-824"/>
    <w:basedOn w:val="a0"/>
    <w:rsid w:val="004760E0"/>
  </w:style>
  <w:style w:type="character" w:customStyle="1" w:styleId="citation-823">
    <w:name w:val="citation-823"/>
    <w:basedOn w:val="a0"/>
    <w:rsid w:val="004760E0"/>
  </w:style>
  <w:style w:type="character" w:customStyle="1" w:styleId="citation-822">
    <w:name w:val="citation-822"/>
    <w:basedOn w:val="a0"/>
    <w:rsid w:val="004760E0"/>
  </w:style>
  <w:style w:type="character" w:customStyle="1" w:styleId="math-inline">
    <w:name w:val="math-inline"/>
    <w:basedOn w:val="a0"/>
    <w:rsid w:val="004760E0"/>
  </w:style>
  <w:style w:type="character" w:customStyle="1" w:styleId="citation-821">
    <w:name w:val="citation-821"/>
    <w:basedOn w:val="a0"/>
    <w:rsid w:val="004760E0"/>
  </w:style>
  <w:style w:type="character" w:customStyle="1" w:styleId="citation-820">
    <w:name w:val="citation-820"/>
    <w:basedOn w:val="a0"/>
    <w:rsid w:val="004760E0"/>
  </w:style>
  <w:style w:type="character" w:customStyle="1" w:styleId="citation-819">
    <w:name w:val="citation-819"/>
    <w:basedOn w:val="a0"/>
    <w:rsid w:val="004760E0"/>
  </w:style>
  <w:style w:type="character" w:customStyle="1" w:styleId="citation-818">
    <w:name w:val="citation-818"/>
    <w:basedOn w:val="a0"/>
    <w:rsid w:val="004760E0"/>
  </w:style>
  <w:style w:type="character" w:customStyle="1" w:styleId="citation-839">
    <w:name w:val="citation-839"/>
    <w:basedOn w:val="a0"/>
    <w:rsid w:val="004760E0"/>
  </w:style>
  <w:style w:type="character" w:customStyle="1" w:styleId="citation-838">
    <w:name w:val="citation-838"/>
    <w:basedOn w:val="a0"/>
    <w:rsid w:val="004760E0"/>
  </w:style>
  <w:style w:type="character" w:customStyle="1" w:styleId="citation-834">
    <w:name w:val="citation-834"/>
    <w:basedOn w:val="a0"/>
    <w:rsid w:val="004760E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D7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B25D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B25D7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unhideWhenUsed/>
    <w:rsid w:val="00B25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75">
    <w:name w:val="citation-575"/>
    <w:basedOn w:val="a0"/>
    <w:rsid w:val="00B25D70"/>
  </w:style>
  <w:style w:type="character" w:customStyle="1" w:styleId="button-label">
    <w:name w:val="button-label"/>
    <w:basedOn w:val="a0"/>
    <w:rsid w:val="00B25D70"/>
  </w:style>
  <w:style w:type="character" w:customStyle="1" w:styleId="citation-574">
    <w:name w:val="citation-574"/>
    <w:basedOn w:val="a0"/>
    <w:rsid w:val="00B25D70"/>
  </w:style>
  <w:style w:type="character" w:styleId="a4">
    <w:name w:val="Strong"/>
    <w:basedOn w:val="a0"/>
    <w:uiPriority w:val="22"/>
    <w:qFormat/>
    <w:rsid w:val="00B25D70"/>
    <w:rPr>
      <w:b/>
      <w:bCs/>
    </w:rPr>
  </w:style>
  <w:style w:type="character" w:styleId="HTML">
    <w:name w:val="HTML Code"/>
    <w:basedOn w:val="a0"/>
    <w:uiPriority w:val="99"/>
    <w:semiHidden/>
    <w:unhideWhenUsed/>
    <w:rsid w:val="00B25D70"/>
    <w:rPr>
      <w:rFonts w:ascii="Courier New" w:eastAsia="Times New Roman" w:hAnsi="Courier New" w:cs="Courier New"/>
      <w:sz w:val="20"/>
      <w:szCs w:val="20"/>
    </w:rPr>
  </w:style>
  <w:style w:type="character" w:customStyle="1" w:styleId="citation-573">
    <w:name w:val="citation-573"/>
    <w:basedOn w:val="a0"/>
    <w:rsid w:val="00B25D70"/>
  </w:style>
  <w:style w:type="character" w:customStyle="1" w:styleId="citation-572">
    <w:name w:val="citation-572"/>
    <w:basedOn w:val="a0"/>
    <w:rsid w:val="00B25D70"/>
  </w:style>
  <w:style w:type="character" w:customStyle="1" w:styleId="citation-571">
    <w:name w:val="citation-571"/>
    <w:basedOn w:val="a0"/>
    <w:rsid w:val="00B25D70"/>
  </w:style>
  <w:style w:type="character" w:customStyle="1" w:styleId="citation-570">
    <w:name w:val="citation-570"/>
    <w:basedOn w:val="a0"/>
    <w:rsid w:val="00B25D70"/>
  </w:style>
  <w:style w:type="character" w:customStyle="1" w:styleId="citation-569">
    <w:name w:val="citation-569"/>
    <w:basedOn w:val="a0"/>
    <w:rsid w:val="00B25D70"/>
  </w:style>
  <w:style w:type="character" w:customStyle="1" w:styleId="citation-568">
    <w:name w:val="citation-568"/>
    <w:basedOn w:val="a0"/>
    <w:rsid w:val="00B25D70"/>
  </w:style>
  <w:style w:type="character" w:customStyle="1" w:styleId="citation-567">
    <w:name w:val="citation-567"/>
    <w:basedOn w:val="a0"/>
    <w:rsid w:val="00B25D70"/>
  </w:style>
  <w:style w:type="character" w:customStyle="1" w:styleId="citation-566">
    <w:name w:val="citation-566"/>
    <w:basedOn w:val="a0"/>
    <w:rsid w:val="00B25D70"/>
  </w:style>
  <w:style w:type="character" w:customStyle="1" w:styleId="citation-565">
    <w:name w:val="citation-565"/>
    <w:basedOn w:val="a0"/>
    <w:rsid w:val="00B25D70"/>
  </w:style>
  <w:style w:type="character" w:customStyle="1" w:styleId="citation-564">
    <w:name w:val="citation-564"/>
    <w:basedOn w:val="a0"/>
    <w:rsid w:val="00B25D70"/>
  </w:style>
  <w:style w:type="character" w:customStyle="1" w:styleId="citation-563">
    <w:name w:val="citation-563"/>
    <w:basedOn w:val="a0"/>
    <w:rsid w:val="00B25D70"/>
  </w:style>
  <w:style w:type="character" w:customStyle="1" w:styleId="citation-562">
    <w:name w:val="citation-562"/>
    <w:basedOn w:val="a0"/>
    <w:rsid w:val="00B25D70"/>
  </w:style>
  <w:style w:type="character" w:customStyle="1" w:styleId="30">
    <w:name w:val="Заголовок 3 Знак"/>
    <w:basedOn w:val="a0"/>
    <w:link w:val="3"/>
    <w:uiPriority w:val="9"/>
    <w:semiHidden/>
    <w:rsid w:val="00B25D7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itation-561">
    <w:name w:val="citation-561"/>
    <w:basedOn w:val="a0"/>
    <w:rsid w:val="00B25D70"/>
  </w:style>
  <w:style w:type="character" w:customStyle="1" w:styleId="citation-560">
    <w:name w:val="citation-560"/>
    <w:basedOn w:val="a0"/>
    <w:rsid w:val="00B25D70"/>
  </w:style>
  <w:style w:type="character" w:customStyle="1" w:styleId="citation-559">
    <w:name w:val="citation-559"/>
    <w:basedOn w:val="a0"/>
    <w:rsid w:val="00B25D70"/>
  </w:style>
  <w:style w:type="character" w:customStyle="1" w:styleId="citation-558">
    <w:name w:val="citation-558"/>
    <w:basedOn w:val="a0"/>
    <w:rsid w:val="00B25D70"/>
  </w:style>
  <w:style w:type="character" w:customStyle="1" w:styleId="citation-557">
    <w:name w:val="citation-557"/>
    <w:basedOn w:val="a0"/>
    <w:rsid w:val="00B25D70"/>
  </w:style>
  <w:style w:type="character" w:customStyle="1" w:styleId="citation-49">
    <w:name w:val="citation-49"/>
    <w:basedOn w:val="a0"/>
    <w:rsid w:val="006E0D67"/>
  </w:style>
  <w:style w:type="character" w:customStyle="1" w:styleId="citation-48">
    <w:name w:val="citation-48"/>
    <w:basedOn w:val="a0"/>
    <w:rsid w:val="006E0D67"/>
  </w:style>
  <w:style w:type="character" w:customStyle="1" w:styleId="citation-824">
    <w:name w:val="citation-824"/>
    <w:basedOn w:val="a0"/>
    <w:rsid w:val="004760E0"/>
  </w:style>
  <w:style w:type="character" w:customStyle="1" w:styleId="citation-823">
    <w:name w:val="citation-823"/>
    <w:basedOn w:val="a0"/>
    <w:rsid w:val="004760E0"/>
  </w:style>
  <w:style w:type="character" w:customStyle="1" w:styleId="citation-822">
    <w:name w:val="citation-822"/>
    <w:basedOn w:val="a0"/>
    <w:rsid w:val="004760E0"/>
  </w:style>
  <w:style w:type="character" w:customStyle="1" w:styleId="math-inline">
    <w:name w:val="math-inline"/>
    <w:basedOn w:val="a0"/>
    <w:rsid w:val="004760E0"/>
  </w:style>
  <w:style w:type="character" w:customStyle="1" w:styleId="citation-821">
    <w:name w:val="citation-821"/>
    <w:basedOn w:val="a0"/>
    <w:rsid w:val="004760E0"/>
  </w:style>
  <w:style w:type="character" w:customStyle="1" w:styleId="citation-820">
    <w:name w:val="citation-820"/>
    <w:basedOn w:val="a0"/>
    <w:rsid w:val="004760E0"/>
  </w:style>
  <w:style w:type="character" w:customStyle="1" w:styleId="citation-819">
    <w:name w:val="citation-819"/>
    <w:basedOn w:val="a0"/>
    <w:rsid w:val="004760E0"/>
  </w:style>
  <w:style w:type="character" w:customStyle="1" w:styleId="citation-818">
    <w:name w:val="citation-818"/>
    <w:basedOn w:val="a0"/>
    <w:rsid w:val="004760E0"/>
  </w:style>
  <w:style w:type="character" w:customStyle="1" w:styleId="citation-839">
    <w:name w:val="citation-839"/>
    <w:basedOn w:val="a0"/>
    <w:rsid w:val="004760E0"/>
  </w:style>
  <w:style w:type="character" w:customStyle="1" w:styleId="citation-838">
    <w:name w:val="citation-838"/>
    <w:basedOn w:val="a0"/>
    <w:rsid w:val="004760E0"/>
  </w:style>
  <w:style w:type="character" w:customStyle="1" w:styleId="citation-834">
    <w:name w:val="citation-834"/>
    <w:basedOn w:val="a0"/>
    <w:rsid w:val="00476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6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61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4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Matinyan</dc:creator>
  <cp:lastModifiedBy>Anna Matinyan</cp:lastModifiedBy>
  <cp:revision>5</cp:revision>
  <dcterms:created xsi:type="dcterms:W3CDTF">2026-01-20T02:50:00Z</dcterms:created>
  <dcterms:modified xsi:type="dcterms:W3CDTF">2026-01-20T05:26:00Z</dcterms:modified>
</cp:coreProperties>
</file>