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B859" w14:textId="77777777" w:rsidR="00085D16" w:rsidRDefault="00085D16">
      <w:pPr>
        <w:widowControl w:val="0"/>
        <w:spacing w:line="276" w:lineRule="auto"/>
        <w:jc w:val="both"/>
        <w:rPr>
          <w:rFonts w:eastAsia="Arial"/>
          <w:color w:val="000000"/>
          <w:sz w:val="22"/>
          <w:szCs w:val="22"/>
        </w:rPr>
      </w:pPr>
    </w:p>
    <w:p w14:paraId="111ADAD8" w14:textId="77777777" w:rsidR="00085D16" w:rsidRDefault="00085D16">
      <w:pPr>
        <w:widowControl w:val="0"/>
        <w:spacing w:line="276" w:lineRule="auto"/>
        <w:jc w:val="both"/>
        <w:rPr>
          <w:rFonts w:eastAsia="Arial"/>
          <w:color w:val="000000"/>
          <w:sz w:val="22"/>
          <w:szCs w:val="22"/>
        </w:rPr>
      </w:pPr>
    </w:p>
    <w:p w14:paraId="4E4A3FE6" w14:textId="77777777" w:rsidR="00085D16" w:rsidRDefault="00085D16">
      <w:pPr>
        <w:widowControl w:val="0"/>
        <w:spacing w:line="276" w:lineRule="auto"/>
        <w:jc w:val="both"/>
        <w:rPr>
          <w:rFonts w:eastAsia="Arial"/>
          <w:color w:val="000000"/>
          <w:sz w:val="22"/>
          <w:szCs w:val="22"/>
        </w:rPr>
      </w:pPr>
    </w:p>
    <w:p w14:paraId="11823F13" w14:textId="77777777" w:rsidR="00085D16" w:rsidRDefault="00000000">
      <w:pPr>
        <w:widowControl w:val="0"/>
        <w:spacing w:line="276" w:lineRule="auto"/>
        <w:jc w:val="both"/>
        <w:rPr>
          <w:rFonts w:eastAsia="Arial"/>
          <w:color w:val="000000"/>
          <w:sz w:val="22"/>
          <w:szCs w:val="22"/>
        </w:rPr>
      </w:pPr>
      <w:r>
        <w:rPr>
          <w:noProof/>
        </w:rPr>
        <w:drawing>
          <wp:inline distT="0" distB="0" distL="0" distR="0" wp14:anchorId="3DE479C2" wp14:editId="011FD7BB">
            <wp:extent cx="6250305" cy="128079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9" cstate="print"/>
                    <a:srcRect/>
                    <a:stretch>
                      <a:fillRect/>
                    </a:stretch>
                  </pic:blipFill>
                  <pic:spPr>
                    <a:xfrm>
                      <a:off x="0" y="0"/>
                      <a:ext cx="6255858" cy="1281840"/>
                    </a:xfrm>
                    <a:prstGeom prst="rect">
                      <a:avLst/>
                    </a:prstGeom>
                  </pic:spPr>
                </pic:pic>
              </a:graphicData>
            </a:graphic>
          </wp:inline>
        </w:drawing>
      </w:r>
    </w:p>
    <w:tbl>
      <w:tblPr>
        <w:tblStyle w:val="Style15"/>
        <w:tblW w:w="10943" w:type="dxa"/>
        <w:tblInd w:w="-311" w:type="dxa"/>
        <w:tblLayout w:type="fixed"/>
        <w:tblLook w:val="04A0" w:firstRow="1" w:lastRow="0" w:firstColumn="1" w:lastColumn="0" w:noHBand="0" w:noVBand="1"/>
      </w:tblPr>
      <w:tblGrid>
        <w:gridCol w:w="750"/>
        <w:gridCol w:w="4151"/>
        <w:gridCol w:w="6035"/>
        <w:gridCol w:w="7"/>
      </w:tblGrid>
      <w:tr w:rsidR="00085D16" w14:paraId="45FAD774" w14:textId="77777777">
        <w:trPr>
          <w:trHeight w:val="2201"/>
        </w:trPr>
        <w:tc>
          <w:tcPr>
            <w:tcW w:w="10943" w:type="dxa"/>
            <w:gridSpan w:val="4"/>
          </w:tcPr>
          <w:p w14:paraId="4CBA75E5" w14:textId="77777777" w:rsidR="00085D16" w:rsidRDefault="00000000">
            <w:pPr>
              <w:widowControl w:val="0"/>
              <w:jc w:val="both"/>
              <w:rPr>
                <w:rFonts w:eastAsia="Arial"/>
                <w:b/>
                <w:bCs/>
              </w:rPr>
            </w:pPr>
            <w:r>
              <w:rPr>
                <w:rFonts w:eastAsia="Arial"/>
                <w:b/>
                <w:bCs/>
              </w:rPr>
              <w:t xml:space="preserve">                          </w:t>
            </w:r>
          </w:p>
          <w:p w14:paraId="2849C2A9" w14:textId="77777777" w:rsidR="00085D16" w:rsidRDefault="00000000">
            <w:pPr>
              <w:widowControl w:val="0"/>
              <w:jc w:val="both"/>
              <w:rPr>
                <w:rFonts w:eastAsia="Arial"/>
                <w:b/>
                <w:bCs/>
                <w:color w:val="000000" w:themeColor="text1"/>
              </w:rPr>
            </w:pPr>
            <w:r>
              <w:rPr>
                <w:rFonts w:eastAsia="Arial"/>
                <w:b/>
                <w:bCs/>
                <w:color w:val="000000" w:themeColor="text1"/>
              </w:rPr>
              <w:t xml:space="preserve">                        DEPARTMENT OF COMPUTER SCIENCE </w:t>
            </w:r>
            <w:proofErr w:type="gramStart"/>
            <w:r>
              <w:rPr>
                <w:rFonts w:eastAsia="Arial"/>
                <w:b/>
                <w:bCs/>
                <w:color w:val="000000" w:themeColor="text1"/>
              </w:rPr>
              <w:t>AND  ENGINEERING</w:t>
            </w:r>
            <w:proofErr w:type="gramEnd"/>
          </w:p>
          <w:p w14:paraId="30BD9986" w14:textId="77777777" w:rsidR="00085D16" w:rsidRDefault="00085D16">
            <w:pPr>
              <w:widowControl w:val="0"/>
              <w:jc w:val="both"/>
              <w:rPr>
                <w:rFonts w:eastAsia="Arial"/>
                <w:color w:val="000000" w:themeColor="text1"/>
              </w:rPr>
            </w:pPr>
          </w:p>
          <w:p w14:paraId="74B77222" w14:textId="77777777" w:rsidR="00085D16" w:rsidRDefault="00085D16">
            <w:pPr>
              <w:widowControl w:val="0"/>
              <w:jc w:val="both"/>
              <w:rPr>
                <w:rFonts w:eastAsia="Arial"/>
                <w:sz w:val="36"/>
                <w:szCs w:val="36"/>
              </w:rPr>
            </w:pPr>
          </w:p>
          <w:p w14:paraId="3CA274FE" w14:textId="77777777" w:rsidR="00085D16" w:rsidRDefault="00000000">
            <w:pPr>
              <w:widowControl w:val="0"/>
              <w:jc w:val="both"/>
              <w:rPr>
                <w:rFonts w:eastAsia="Arial"/>
                <w:b/>
                <w:bCs/>
                <w:sz w:val="36"/>
                <w:szCs w:val="36"/>
              </w:rPr>
            </w:pPr>
            <w:r>
              <w:rPr>
                <w:rFonts w:eastAsia="Arial"/>
                <w:b/>
                <w:bCs/>
                <w:sz w:val="36"/>
                <w:szCs w:val="36"/>
              </w:rPr>
              <w:t xml:space="preserve">     Domain </w:t>
            </w:r>
            <w:proofErr w:type="gramStart"/>
            <w:r>
              <w:rPr>
                <w:rFonts w:eastAsia="Arial"/>
                <w:b/>
                <w:bCs/>
                <w:sz w:val="36"/>
                <w:szCs w:val="36"/>
              </w:rPr>
              <w:t>Name :</w:t>
            </w:r>
            <w:proofErr w:type="gramEnd"/>
            <w:r>
              <w:rPr>
                <w:rFonts w:eastAsia="Arial"/>
                <w:b/>
                <w:bCs/>
                <w:sz w:val="36"/>
                <w:szCs w:val="36"/>
              </w:rPr>
              <w:t xml:space="preserve"> Internet of things (IOT)</w:t>
            </w:r>
          </w:p>
          <w:p w14:paraId="3F6F0AD1" w14:textId="77777777" w:rsidR="00085D16" w:rsidRDefault="00085D16">
            <w:pPr>
              <w:widowControl w:val="0"/>
              <w:jc w:val="both"/>
              <w:rPr>
                <w:rFonts w:eastAsia="Arial"/>
                <w:b/>
                <w:bCs/>
                <w:sz w:val="36"/>
                <w:szCs w:val="36"/>
              </w:rPr>
            </w:pPr>
          </w:p>
          <w:p w14:paraId="21FEC5E6" w14:textId="77777777" w:rsidR="00085D16" w:rsidRDefault="00000000">
            <w:pPr>
              <w:widowControl w:val="0"/>
              <w:jc w:val="both"/>
              <w:rPr>
                <w:rFonts w:eastAsia="Arial"/>
                <w:b/>
                <w:bCs/>
                <w:sz w:val="36"/>
                <w:szCs w:val="36"/>
              </w:rPr>
            </w:pPr>
            <w:r>
              <w:rPr>
                <w:rFonts w:eastAsia="Arial"/>
                <w:b/>
                <w:bCs/>
                <w:sz w:val="36"/>
                <w:szCs w:val="36"/>
              </w:rPr>
              <w:t xml:space="preserve">     Project </w:t>
            </w:r>
            <w:proofErr w:type="gramStart"/>
            <w:r>
              <w:rPr>
                <w:rFonts w:eastAsia="Arial"/>
                <w:b/>
                <w:bCs/>
                <w:sz w:val="36"/>
                <w:szCs w:val="36"/>
              </w:rPr>
              <w:t>Title :</w:t>
            </w:r>
            <w:proofErr w:type="gramEnd"/>
            <w:r>
              <w:rPr>
                <w:rFonts w:eastAsia="Arial"/>
                <w:b/>
                <w:bCs/>
                <w:sz w:val="36"/>
                <w:szCs w:val="36"/>
              </w:rPr>
              <w:t xml:space="preserve"> smart car parking System</w:t>
            </w:r>
          </w:p>
        </w:tc>
      </w:tr>
      <w:tr w:rsidR="00085D16" w14:paraId="383BFE33" w14:textId="77777777">
        <w:trPr>
          <w:gridAfter w:val="1"/>
          <w:wAfter w:w="7" w:type="dxa"/>
          <w:trHeight w:val="640"/>
        </w:trPr>
        <w:tc>
          <w:tcPr>
            <w:tcW w:w="750" w:type="dxa"/>
          </w:tcPr>
          <w:p w14:paraId="4328613F" w14:textId="77777777" w:rsidR="00085D16" w:rsidRDefault="00085D16">
            <w:pPr>
              <w:widowControl w:val="0"/>
              <w:jc w:val="both"/>
              <w:rPr>
                <w:rFonts w:eastAsia="Arial"/>
                <w:b/>
                <w:bCs/>
                <w:sz w:val="32"/>
                <w:szCs w:val="32"/>
              </w:rPr>
            </w:pPr>
          </w:p>
          <w:p w14:paraId="7F277B22" w14:textId="77777777" w:rsidR="00085D16" w:rsidRDefault="00085D16">
            <w:pPr>
              <w:widowControl w:val="0"/>
              <w:jc w:val="both"/>
              <w:rPr>
                <w:rFonts w:eastAsia="Arial"/>
                <w:b/>
                <w:bCs/>
                <w:sz w:val="32"/>
                <w:szCs w:val="32"/>
              </w:rPr>
            </w:pPr>
          </w:p>
          <w:p w14:paraId="28ABD1F8" w14:textId="77777777" w:rsidR="00085D16" w:rsidRDefault="00000000">
            <w:pPr>
              <w:widowControl w:val="0"/>
              <w:jc w:val="both"/>
              <w:rPr>
                <w:rFonts w:eastAsia="Arial"/>
                <w:b/>
                <w:bCs/>
                <w:sz w:val="32"/>
                <w:szCs w:val="32"/>
              </w:rPr>
            </w:pPr>
            <w:r>
              <w:rPr>
                <w:rFonts w:eastAsia="Arial"/>
                <w:b/>
                <w:bCs/>
                <w:sz w:val="32"/>
                <w:szCs w:val="32"/>
              </w:rPr>
              <w:t>1.</w:t>
            </w:r>
          </w:p>
        </w:tc>
        <w:tc>
          <w:tcPr>
            <w:tcW w:w="4151" w:type="dxa"/>
          </w:tcPr>
          <w:p w14:paraId="62A2F26E" w14:textId="77777777" w:rsidR="00085D16" w:rsidRDefault="00085D16">
            <w:pPr>
              <w:widowControl w:val="0"/>
              <w:jc w:val="both"/>
              <w:rPr>
                <w:rFonts w:eastAsia="Arial"/>
                <w:b/>
                <w:bCs/>
                <w:sz w:val="32"/>
                <w:szCs w:val="32"/>
              </w:rPr>
            </w:pPr>
          </w:p>
          <w:p w14:paraId="203B4FE9" w14:textId="77777777" w:rsidR="00085D16" w:rsidRDefault="00085D16">
            <w:pPr>
              <w:widowControl w:val="0"/>
              <w:jc w:val="both"/>
              <w:rPr>
                <w:rFonts w:eastAsia="Arial"/>
                <w:b/>
                <w:bCs/>
                <w:sz w:val="32"/>
                <w:szCs w:val="32"/>
              </w:rPr>
            </w:pPr>
          </w:p>
          <w:p w14:paraId="1E757158" w14:textId="77777777" w:rsidR="00085D16" w:rsidRDefault="00000000">
            <w:pPr>
              <w:widowControl w:val="0"/>
              <w:jc w:val="both"/>
              <w:rPr>
                <w:rFonts w:eastAsia="Arial"/>
                <w:b/>
                <w:bCs/>
                <w:sz w:val="44"/>
                <w:szCs w:val="44"/>
              </w:rPr>
            </w:pPr>
            <w:r>
              <w:rPr>
                <w:rFonts w:eastAsia="Arial"/>
                <w:b/>
                <w:bCs/>
                <w:sz w:val="32"/>
                <w:szCs w:val="32"/>
              </w:rPr>
              <w:t>Name of the Student (s)</w:t>
            </w:r>
          </w:p>
        </w:tc>
        <w:tc>
          <w:tcPr>
            <w:tcW w:w="6035" w:type="dxa"/>
          </w:tcPr>
          <w:p w14:paraId="1A89EC53" w14:textId="77777777" w:rsidR="00085D16" w:rsidRDefault="00085D16">
            <w:pPr>
              <w:widowControl w:val="0"/>
              <w:jc w:val="both"/>
              <w:rPr>
                <w:rFonts w:eastAsia="Arial"/>
                <w:sz w:val="32"/>
                <w:szCs w:val="32"/>
              </w:rPr>
            </w:pPr>
          </w:p>
        </w:tc>
      </w:tr>
      <w:tr w:rsidR="00085D16" w14:paraId="21A6D3F1" w14:textId="77777777">
        <w:trPr>
          <w:trHeight w:val="286"/>
        </w:trPr>
        <w:tc>
          <w:tcPr>
            <w:tcW w:w="750" w:type="dxa"/>
          </w:tcPr>
          <w:p w14:paraId="7093C064" w14:textId="77777777" w:rsidR="00085D16" w:rsidRDefault="00085D16">
            <w:pPr>
              <w:widowControl w:val="0"/>
              <w:jc w:val="both"/>
              <w:rPr>
                <w:rFonts w:eastAsia="Arial"/>
                <w:sz w:val="32"/>
                <w:szCs w:val="32"/>
              </w:rPr>
            </w:pPr>
          </w:p>
        </w:tc>
        <w:tc>
          <w:tcPr>
            <w:tcW w:w="10193" w:type="dxa"/>
            <w:gridSpan w:val="3"/>
          </w:tcPr>
          <w:p w14:paraId="6F48C2AC" w14:textId="77777777" w:rsidR="00085D16" w:rsidRDefault="00000000">
            <w:pPr>
              <w:widowControl w:val="0"/>
              <w:jc w:val="both"/>
              <w:rPr>
                <w:rFonts w:eastAsia="Arial"/>
                <w:sz w:val="16"/>
                <w:szCs w:val="16"/>
              </w:rPr>
            </w:pPr>
            <w:r>
              <w:rPr>
                <w:rFonts w:eastAsia="Arial"/>
                <w:sz w:val="32"/>
                <w:szCs w:val="32"/>
              </w:rPr>
              <w:t xml:space="preserve"> </w:t>
            </w:r>
          </w:p>
          <w:tbl>
            <w:tblPr>
              <w:tblStyle w:val="Style16"/>
              <w:tblW w:w="8968"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0"/>
              <w:gridCol w:w="2460"/>
              <w:gridCol w:w="3562"/>
              <w:gridCol w:w="2286"/>
            </w:tblGrid>
            <w:tr w:rsidR="00085D16" w14:paraId="3544F4D0" w14:textId="77777777">
              <w:trPr>
                <w:trHeight w:val="269"/>
              </w:trPr>
              <w:tc>
                <w:tcPr>
                  <w:tcW w:w="660" w:type="dxa"/>
                  <w:shd w:val="clear" w:color="auto" w:fill="auto"/>
                </w:tcPr>
                <w:p w14:paraId="5561348C" w14:textId="77777777" w:rsidR="00085D16" w:rsidRDefault="00000000">
                  <w:pPr>
                    <w:widowControl w:val="0"/>
                    <w:ind w:right="-65"/>
                    <w:jc w:val="both"/>
                    <w:rPr>
                      <w:rFonts w:eastAsia="Arial"/>
                      <w:b/>
                      <w:sz w:val="22"/>
                      <w:szCs w:val="22"/>
                    </w:rPr>
                  </w:pPr>
                  <w:proofErr w:type="spellStart"/>
                  <w:proofErr w:type="gramStart"/>
                  <w:r>
                    <w:rPr>
                      <w:rFonts w:eastAsia="Arial"/>
                      <w:b/>
                      <w:sz w:val="22"/>
                      <w:szCs w:val="22"/>
                    </w:rPr>
                    <w:t>S.No</w:t>
                  </w:r>
                  <w:proofErr w:type="spellEnd"/>
                  <w:proofErr w:type="gramEnd"/>
                </w:p>
              </w:tc>
              <w:tc>
                <w:tcPr>
                  <w:tcW w:w="2460" w:type="dxa"/>
                  <w:shd w:val="clear" w:color="auto" w:fill="auto"/>
                </w:tcPr>
                <w:p w14:paraId="0D29C6A3" w14:textId="77777777" w:rsidR="00085D16" w:rsidRDefault="00000000">
                  <w:pPr>
                    <w:widowControl w:val="0"/>
                    <w:jc w:val="both"/>
                    <w:rPr>
                      <w:rFonts w:eastAsia="Arial"/>
                      <w:b/>
                      <w:sz w:val="22"/>
                      <w:szCs w:val="22"/>
                    </w:rPr>
                  </w:pPr>
                  <w:r>
                    <w:rPr>
                      <w:rFonts w:eastAsia="Arial"/>
                      <w:b/>
                      <w:sz w:val="22"/>
                      <w:szCs w:val="22"/>
                    </w:rPr>
                    <w:t>Name of the Student</w:t>
                  </w:r>
                </w:p>
              </w:tc>
              <w:tc>
                <w:tcPr>
                  <w:tcW w:w="3562" w:type="dxa"/>
                  <w:shd w:val="clear" w:color="auto" w:fill="auto"/>
                </w:tcPr>
                <w:p w14:paraId="16B624A6" w14:textId="77777777" w:rsidR="00085D16" w:rsidRDefault="00000000">
                  <w:pPr>
                    <w:widowControl w:val="0"/>
                    <w:jc w:val="both"/>
                    <w:rPr>
                      <w:rFonts w:eastAsia="Arial"/>
                      <w:b/>
                      <w:sz w:val="22"/>
                      <w:szCs w:val="22"/>
                    </w:rPr>
                  </w:pPr>
                  <w:r>
                    <w:rPr>
                      <w:rFonts w:eastAsia="Arial"/>
                      <w:b/>
                      <w:sz w:val="22"/>
                      <w:szCs w:val="22"/>
                    </w:rPr>
                    <w:t>E-Mail ID</w:t>
                  </w:r>
                </w:p>
              </w:tc>
              <w:tc>
                <w:tcPr>
                  <w:tcW w:w="2286" w:type="dxa"/>
                  <w:shd w:val="clear" w:color="auto" w:fill="auto"/>
                </w:tcPr>
                <w:p w14:paraId="64A8A814" w14:textId="77777777" w:rsidR="00085D16" w:rsidRDefault="00000000">
                  <w:pPr>
                    <w:widowControl w:val="0"/>
                    <w:jc w:val="both"/>
                    <w:rPr>
                      <w:rFonts w:eastAsia="Arial"/>
                      <w:b/>
                      <w:sz w:val="22"/>
                      <w:szCs w:val="22"/>
                    </w:rPr>
                  </w:pPr>
                  <w:r>
                    <w:rPr>
                      <w:rFonts w:eastAsia="Arial"/>
                      <w:b/>
                      <w:sz w:val="22"/>
                      <w:szCs w:val="22"/>
                    </w:rPr>
                    <w:t>Phone No.</w:t>
                  </w:r>
                </w:p>
              </w:tc>
            </w:tr>
            <w:tr w:rsidR="00085D16" w14:paraId="7FD8EB64" w14:textId="77777777">
              <w:trPr>
                <w:trHeight w:val="290"/>
              </w:trPr>
              <w:tc>
                <w:tcPr>
                  <w:tcW w:w="660" w:type="dxa"/>
                  <w:shd w:val="clear" w:color="auto" w:fill="auto"/>
                </w:tcPr>
                <w:p w14:paraId="31709878" w14:textId="77777777" w:rsidR="00085D16" w:rsidRDefault="00000000">
                  <w:pPr>
                    <w:widowControl w:val="0"/>
                    <w:jc w:val="both"/>
                    <w:rPr>
                      <w:rFonts w:eastAsia="Arial"/>
                      <w:b/>
                      <w:bCs/>
                      <w:sz w:val="28"/>
                      <w:szCs w:val="28"/>
                    </w:rPr>
                  </w:pPr>
                  <w:r>
                    <w:rPr>
                      <w:rFonts w:eastAsia="Arial"/>
                      <w:b/>
                      <w:bCs/>
                      <w:sz w:val="28"/>
                      <w:szCs w:val="28"/>
                    </w:rPr>
                    <w:t>1</w:t>
                  </w:r>
                </w:p>
              </w:tc>
              <w:tc>
                <w:tcPr>
                  <w:tcW w:w="2460" w:type="dxa"/>
                  <w:shd w:val="clear" w:color="auto" w:fill="auto"/>
                </w:tcPr>
                <w:p w14:paraId="47960351" w14:textId="77777777" w:rsidR="00085D16" w:rsidRDefault="00000000">
                  <w:pPr>
                    <w:widowControl w:val="0"/>
                    <w:jc w:val="both"/>
                    <w:rPr>
                      <w:rFonts w:eastAsia="Arial"/>
                      <w:sz w:val="32"/>
                      <w:szCs w:val="32"/>
                    </w:rPr>
                  </w:pPr>
                  <w:r>
                    <w:rPr>
                      <w:rFonts w:eastAsia="Arial"/>
                      <w:sz w:val="32"/>
                      <w:szCs w:val="32"/>
                    </w:rPr>
                    <w:t>Muthuannammalai.SV</w:t>
                  </w:r>
                </w:p>
              </w:tc>
              <w:tc>
                <w:tcPr>
                  <w:tcW w:w="3562" w:type="dxa"/>
                  <w:shd w:val="clear" w:color="auto" w:fill="auto"/>
                </w:tcPr>
                <w:p w14:paraId="610A1E74" w14:textId="77777777" w:rsidR="00085D16" w:rsidRDefault="00000000">
                  <w:pPr>
                    <w:widowControl w:val="0"/>
                    <w:jc w:val="both"/>
                    <w:rPr>
                      <w:rFonts w:eastAsia="Arial"/>
                      <w:sz w:val="32"/>
                      <w:szCs w:val="32"/>
                    </w:rPr>
                  </w:pPr>
                  <w:r>
                    <w:rPr>
                      <w:rFonts w:eastAsia="Arial"/>
                      <w:sz w:val="32"/>
                      <w:szCs w:val="32"/>
                    </w:rPr>
                    <w:t>Muthusivaraman04@gmail.com</w:t>
                  </w:r>
                </w:p>
              </w:tc>
              <w:tc>
                <w:tcPr>
                  <w:tcW w:w="2286" w:type="dxa"/>
                  <w:shd w:val="clear" w:color="auto" w:fill="auto"/>
                </w:tcPr>
                <w:p w14:paraId="5C3F34C9" w14:textId="77777777" w:rsidR="00085D16" w:rsidRDefault="00000000">
                  <w:pPr>
                    <w:widowControl w:val="0"/>
                    <w:jc w:val="both"/>
                    <w:rPr>
                      <w:rFonts w:eastAsia="Arial"/>
                      <w:sz w:val="32"/>
                      <w:szCs w:val="32"/>
                    </w:rPr>
                  </w:pPr>
                  <w:r>
                    <w:rPr>
                      <w:rFonts w:eastAsia="Arial"/>
                      <w:sz w:val="32"/>
                      <w:szCs w:val="32"/>
                    </w:rPr>
                    <w:t>7904988251</w:t>
                  </w:r>
                </w:p>
              </w:tc>
            </w:tr>
            <w:tr w:rsidR="00085D16" w14:paraId="525E7044" w14:textId="77777777">
              <w:tc>
                <w:tcPr>
                  <w:tcW w:w="660" w:type="dxa"/>
                  <w:shd w:val="clear" w:color="auto" w:fill="auto"/>
                </w:tcPr>
                <w:p w14:paraId="3FCB5C81" w14:textId="77777777" w:rsidR="00085D16" w:rsidRDefault="00000000">
                  <w:pPr>
                    <w:widowControl w:val="0"/>
                    <w:jc w:val="both"/>
                    <w:rPr>
                      <w:rFonts w:eastAsia="Arial"/>
                      <w:b/>
                      <w:bCs/>
                      <w:sz w:val="32"/>
                      <w:szCs w:val="32"/>
                    </w:rPr>
                  </w:pPr>
                  <w:r>
                    <w:rPr>
                      <w:rFonts w:eastAsia="Arial"/>
                      <w:b/>
                      <w:bCs/>
                      <w:sz w:val="32"/>
                      <w:szCs w:val="32"/>
                    </w:rPr>
                    <w:t>2</w:t>
                  </w:r>
                </w:p>
              </w:tc>
              <w:tc>
                <w:tcPr>
                  <w:tcW w:w="2460" w:type="dxa"/>
                  <w:shd w:val="clear" w:color="auto" w:fill="auto"/>
                </w:tcPr>
                <w:p w14:paraId="77A8A065" w14:textId="77777777" w:rsidR="00085D16" w:rsidRDefault="00000000">
                  <w:pPr>
                    <w:widowControl w:val="0"/>
                    <w:jc w:val="both"/>
                    <w:rPr>
                      <w:rFonts w:eastAsia="Arial"/>
                      <w:sz w:val="32"/>
                      <w:szCs w:val="32"/>
                    </w:rPr>
                  </w:pPr>
                  <w:proofErr w:type="spellStart"/>
                  <w:r>
                    <w:rPr>
                      <w:rFonts w:eastAsia="Arial"/>
                      <w:sz w:val="32"/>
                      <w:szCs w:val="32"/>
                    </w:rPr>
                    <w:t>Gowtham.S</w:t>
                  </w:r>
                  <w:proofErr w:type="spellEnd"/>
                </w:p>
              </w:tc>
              <w:tc>
                <w:tcPr>
                  <w:tcW w:w="3562" w:type="dxa"/>
                  <w:shd w:val="clear" w:color="auto" w:fill="auto"/>
                </w:tcPr>
                <w:p w14:paraId="1B1E333C" w14:textId="77777777" w:rsidR="00085D16" w:rsidRDefault="00000000">
                  <w:pPr>
                    <w:widowControl w:val="0"/>
                    <w:jc w:val="both"/>
                    <w:rPr>
                      <w:rFonts w:eastAsia="Arial"/>
                      <w:sz w:val="32"/>
                      <w:szCs w:val="32"/>
                    </w:rPr>
                  </w:pPr>
                  <w:r>
                    <w:rPr>
                      <w:rFonts w:eastAsia="Arial"/>
                      <w:sz w:val="32"/>
                      <w:szCs w:val="32"/>
                    </w:rPr>
                    <w:t>Gowthamsel235@gmail.com</w:t>
                  </w:r>
                </w:p>
              </w:tc>
              <w:tc>
                <w:tcPr>
                  <w:tcW w:w="2286" w:type="dxa"/>
                  <w:shd w:val="clear" w:color="auto" w:fill="auto"/>
                </w:tcPr>
                <w:p w14:paraId="70A0580A" w14:textId="77777777" w:rsidR="00085D16" w:rsidRDefault="00000000">
                  <w:pPr>
                    <w:widowControl w:val="0"/>
                    <w:jc w:val="both"/>
                    <w:rPr>
                      <w:rFonts w:eastAsia="Arial"/>
                      <w:sz w:val="32"/>
                      <w:szCs w:val="32"/>
                    </w:rPr>
                  </w:pPr>
                  <w:r>
                    <w:rPr>
                      <w:rFonts w:eastAsia="Arial"/>
                      <w:sz w:val="32"/>
                      <w:szCs w:val="32"/>
                    </w:rPr>
                    <w:t>7810045220</w:t>
                  </w:r>
                </w:p>
              </w:tc>
            </w:tr>
            <w:tr w:rsidR="00085D16" w14:paraId="452F574F" w14:textId="77777777">
              <w:trPr>
                <w:trHeight w:val="269"/>
              </w:trPr>
              <w:tc>
                <w:tcPr>
                  <w:tcW w:w="660" w:type="dxa"/>
                  <w:shd w:val="clear" w:color="auto" w:fill="auto"/>
                </w:tcPr>
                <w:p w14:paraId="0C05CBA1" w14:textId="77777777" w:rsidR="00085D16" w:rsidRDefault="00000000">
                  <w:pPr>
                    <w:widowControl w:val="0"/>
                    <w:jc w:val="both"/>
                    <w:rPr>
                      <w:rFonts w:eastAsia="Arial"/>
                      <w:b/>
                      <w:bCs/>
                      <w:sz w:val="32"/>
                      <w:szCs w:val="32"/>
                    </w:rPr>
                  </w:pPr>
                  <w:r>
                    <w:rPr>
                      <w:rFonts w:eastAsia="Arial"/>
                      <w:b/>
                      <w:bCs/>
                      <w:sz w:val="32"/>
                      <w:szCs w:val="32"/>
                    </w:rPr>
                    <w:t>3</w:t>
                  </w:r>
                </w:p>
              </w:tc>
              <w:tc>
                <w:tcPr>
                  <w:tcW w:w="2460" w:type="dxa"/>
                  <w:shd w:val="clear" w:color="auto" w:fill="auto"/>
                </w:tcPr>
                <w:p w14:paraId="55619AAE" w14:textId="77777777" w:rsidR="00085D16" w:rsidRDefault="00000000">
                  <w:pPr>
                    <w:widowControl w:val="0"/>
                    <w:jc w:val="both"/>
                    <w:rPr>
                      <w:rFonts w:eastAsia="Arial"/>
                      <w:sz w:val="32"/>
                      <w:szCs w:val="32"/>
                    </w:rPr>
                  </w:pPr>
                  <w:proofErr w:type="spellStart"/>
                  <w:r>
                    <w:rPr>
                      <w:rFonts w:eastAsia="Arial"/>
                      <w:sz w:val="32"/>
                      <w:szCs w:val="32"/>
                    </w:rPr>
                    <w:t>Thejesh</w:t>
                  </w:r>
                  <w:proofErr w:type="spellEnd"/>
                  <w:r>
                    <w:rPr>
                      <w:rFonts w:eastAsia="Arial"/>
                      <w:sz w:val="32"/>
                      <w:szCs w:val="32"/>
                    </w:rPr>
                    <w:t xml:space="preserve"> </w:t>
                  </w:r>
                  <w:proofErr w:type="spellStart"/>
                  <w:proofErr w:type="gramStart"/>
                  <w:r>
                    <w:rPr>
                      <w:rFonts w:eastAsia="Arial"/>
                      <w:sz w:val="32"/>
                      <w:szCs w:val="32"/>
                    </w:rPr>
                    <w:t>bhagavanth.G</w:t>
                  </w:r>
                  <w:proofErr w:type="spellEnd"/>
                  <w:proofErr w:type="gramEnd"/>
                </w:p>
              </w:tc>
              <w:tc>
                <w:tcPr>
                  <w:tcW w:w="3562" w:type="dxa"/>
                  <w:shd w:val="clear" w:color="auto" w:fill="auto"/>
                </w:tcPr>
                <w:p w14:paraId="1C77F216" w14:textId="77777777" w:rsidR="00085D16" w:rsidRDefault="00000000">
                  <w:pPr>
                    <w:widowControl w:val="0"/>
                    <w:jc w:val="both"/>
                    <w:rPr>
                      <w:rFonts w:eastAsia="Arial"/>
                      <w:sz w:val="32"/>
                      <w:szCs w:val="32"/>
                    </w:rPr>
                  </w:pPr>
                  <w:r>
                    <w:rPr>
                      <w:rFonts w:eastAsia="Arial"/>
                      <w:sz w:val="32"/>
                      <w:szCs w:val="32"/>
                    </w:rPr>
                    <w:t>thejeshbhagavanth@gmail.com</w:t>
                  </w:r>
                </w:p>
              </w:tc>
              <w:tc>
                <w:tcPr>
                  <w:tcW w:w="2286" w:type="dxa"/>
                  <w:shd w:val="clear" w:color="auto" w:fill="auto"/>
                </w:tcPr>
                <w:p w14:paraId="408EE68C" w14:textId="77777777" w:rsidR="00085D16" w:rsidRDefault="00000000">
                  <w:pPr>
                    <w:widowControl w:val="0"/>
                    <w:jc w:val="both"/>
                    <w:rPr>
                      <w:rFonts w:eastAsia="Arial"/>
                      <w:sz w:val="32"/>
                      <w:szCs w:val="32"/>
                    </w:rPr>
                  </w:pPr>
                  <w:r>
                    <w:rPr>
                      <w:rFonts w:eastAsia="Arial"/>
                      <w:sz w:val="32"/>
                      <w:szCs w:val="32"/>
                    </w:rPr>
                    <w:t>9626609830</w:t>
                  </w:r>
                </w:p>
              </w:tc>
            </w:tr>
            <w:tr w:rsidR="00085D16" w14:paraId="73EC3D2F" w14:textId="77777777">
              <w:trPr>
                <w:trHeight w:val="269"/>
              </w:trPr>
              <w:tc>
                <w:tcPr>
                  <w:tcW w:w="660" w:type="dxa"/>
                  <w:shd w:val="clear" w:color="auto" w:fill="auto"/>
                </w:tcPr>
                <w:p w14:paraId="4435525B" w14:textId="77777777" w:rsidR="00085D16" w:rsidRDefault="00000000">
                  <w:pPr>
                    <w:widowControl w:val="0"/>
                    <w:jc w:val="both"/>
                    <w:rPr>
                      <w:rFonts w:eastAsia="Arial"/>
                      <w:sz w:val="32"/>
                      <w:szCs w:val="32"/>
                    </w:rPr>
                  </w:pPr>
                  <w:r>
                    <w:rPr>
                      <w:rFonts w:eastAsia="Arial"/>
                      <w:sz w:val="32"/>
                      <w:szCs w:val="32"/>
                    </w:rPr>
                    <w:t>4</w:t>
                  </w:r>
                </w:p>
                <w:p w14:paraId="4CA55309" w14:textId="77777777" w:rsidR="00085D16" w:rsidRDefault="00000000">
                  <w:pPr>
                    <w:widowControl w:val="0"/>
                    <w:jc w:val="both"/>
                    <w:rPr>
                      <w:rFonts w:eastAsia="Arial"/>
                      <w:sz w:val="32"/>
                      <w:szCs w:val="32"/>
                    </w:rPr>
                  </w:pPr>
                  <w:r>
                    <w:rPr>
                      <w:rFonts w:eastAsia="Arial"/>
                      <w:sz w:val="32"/>
                      <w:szCs w:val="32"/>
                    </w:rPr>
                    <w:t>5</w:t>
                  </w:r>
                </w:p>
              </w:tc>
              <w:tc>
                <w:tcPr>
                  <w:tcW w:w="2460" w:type="dxa"/>
                  <w:shd w:val="clear" w:color="auto" w:fill="auto"/>
                </w:tcPr>
                <w:p w14:paraId="7D6F6246" w14:textId="77777777" w:rsidR="00085D16" w:rsidRDefault="00000000">
                  <w:pPr>
                    <w:widowControl w:val="0"/>
                    <w:jc w:val="both"/>
                    <w:rPr>
                      <w:rFonts w:eastAsia="Arial"/>
                      <w:sz w:val="32"/>
                      <w:szCs w:val="32"/>
                    </w:rPr>
                  </w:pPr>
                  <w:proofErr w:type="spellStart"/>
                  <w:proofErr w:type="gramStart"/>
                  <w:r>
                    <w:rPr>
                      <w:rFonts w:eastAsia="Arial"/>
                      <w:sz w:val="32"/>
                      <w:szCs w:val="32"/>
                    </w:rPr>
                    <w:t>Sasinath</w:t>
                  </w:r>
                  <w:proofErr w:type="spellEnd"/>
                  <w:r>
                    <w:rPr>
                      <w:rFonts w:eastAsia="Arial"/>
                      <w:sz w:val="32"/>
                      <w:szCs w:val="32"/>
                    </w:rPr>
                    <w:t xml:space="preserve"> .D</w:t>
                  </w:r>
                  <w:proofErr w:type="gramEnd"/>
                </w:p>
                <w:p w14:paraId="351A07C0" w14:textId="77777777" w:rsidR="00085D16" w:rsidRDefault="00000000">
                  <w:pPr>
                    <w:widowControl w:val="0"/>
                    <w:jc w:val="both"/>
                    <w:rPr>
                      <w:rFonts w:eastAsia="Arial"/>
                      <w:sz w:val="32"/>
                      <w:szCs w:val="32"/>
                    </w:rPr>
                  </w:pPr>
                  <w:proofErr w:type="spellStart"/>
                  <w:r>
                    <w:rPr>
                      <w:rFonts w:eastAsia="Arial"/>
                      <w:sz w:val="32"/>
                      <w:szCs w:val="32"/>
                    </w:rPr>
                    <w:t>Sibi.S</w:t>
                  </w:r>
                  <w:proofErr w:type="spellEnd"/>
                </w:p>
              </w:tc>
              <w:tc>
                <w:tcPr>
                  <w:tcW w:w="3562" w:type="dxa"/>
                  <w:shd w:val="clear" w:color="auto" w:fill="auto"/>
                </w:tcPr>
                <w:p w14:paraId="42A80F04" w14:textId="77777777" w:rsidR="00085D16" w:rsidRDefault="00000000">
                  <w:pPr>
                    <w:widowControl w:val="0"/>
                    <w:jc w:val="both"/>
                    <w:rPr>
                      <w:rFonts w:eastAsia="Arial"/>
                      <w:sz w:val="32"/>
                      <w:szCs w:val="32"/>
                    </w:rPr>
                  </w:pPr>
                  <w:r>
                    <w:rPr>
                      <w:rFonts w:eastAsia="Arial"/>
                      <w:sz w:val="32"/>
                      <w:szCs w:val="32"/>
                    </w:rPr>
                    <w:t>sasinathengineer@gmail.com</w:t>
                  </w:r>
                </w:p>
                <w:p w14:paraId="4454E41F" w14:textId="77777777" w:rsidR="00085D16" w:rsidRDefault="00000000">
                  <w:pPr>
                    <w:widowControl w:val="0"/>
                    <w:jc w:val="both"/>
                    <w:rPr>
                      <w:rFonts w:eastAsia="Arial"/>
                      <w:sz w:val="32"/>
                      <w:szCs w:val="32"/>
                    </w:rPr>
                  </w:pPr>
                  <w:r>
                    <w:rPr>
                      <w:rFonts w:eastAsia="Arial"/>
                      <w:sz w:val="32"/>
                      <w:szCs w:val="32"/>
                    </w:rPr>
                    <w:t>Sibilali17@gmail.com</w:t>
                  </w:r>
                </w:p>
              </w:tc>
              <w:tc>
                <w:tcPr>
                  <w:tcW w:w="2286" w:type="dxa"/>
                  <w:shd w:val="clear" w:color="auto" w:fill="auto"/>
                </w:tcPr>
                <w:p w14:paraId="07C040AC" w14:textId="77777777" w:rsidR="00085D16" w:rsidRDefault="00000000">
                  <w:pPr>
                    <w:widowControl w:val="0"/>
                    <w:jc w:val="both"/>
                    <w:rPr>
                      <w:rFonts w:eastAsia="Arial"/>
                      <w:sz w:val="32"/>
                      <w:szCs w:val="32"/>
                    </w:rPr>
                  </w:pPr>
                  <w:r>
                    <w:rPr>
                      <w:rFonts w:eastAsia="Arial"/>
                      <w:sz w:val="32"/>
                      <w:szCs w:val="32"/>
                    </w:rPr>
                    <w:t>8825782192</w:t>
                  </w:r>
                </w:p>
                <w:p w14:paraId="757DBDEE" w14:textId="77777777" w:rsidR="00085D16" w:rsidRDefault="00000000">
                  <w:pPr>
                    <w:widowControl w:val="0"/>
                    <w:jc w:val="both"/>
                    <w:rPr>
                      <w:rFonts w:eastAsia="Arial"/>
                      <w:sz w:val="32"/>
                      <w:szCs w:val="32"/>
                    </w:rPr>
                  </w:pPr>
                  <w:r>
                    <w:rPr>
                      <w:rFonts w:eastAsia="Arial"/>
                      <w:sz w:val="32"/>
                      <w:szCs w:val="32"/>
                    </w:rPr>
                    <w:t>9047774669</w:t>
                  </w:r>
                </w:p>
              </w:tc>
            </w:tr>
            <w:tr w:rsidR="00085D16" w14:paraId="76390106" w14:textId="77777777">
              <w:trPr>
                <w:trHeight w:val="269"/>
              </w:trPr>
              <w:tc>
                <w:tcPr>
                  <w:tcW w:w="660" w:type="dxa"/>
                  <w:shd w:val="clear" w:color="auto" w:fill="auto"/>
                </w:tcPr>
                <w:p w14:paraId="48F4194D" w14:textId="77777777" w:rsidR="00085D16" w:rsidRDefault="00000000">
                  <w:pPr>
                    <w:widowControl w:val="0"/>
                    <w:jc w:val="both"/>
                    <w:rPr>
                      <w:rFonts w:eastAsia="Arial"/>
                      <w:sz w:val="32"/>
                      <w:szCs w:val="32"/>
                    </w:rPr>
                  </w:pPr>
                  <w:r>
                    <w:rPr>
                      <w:rFonts w:eastAsia="Arial"/>
                      <w:sz w:val="32"/>
                      <w:szCs w:val="32"/>
                    </w:rPr>
                    <w:t>6</w:t>
                  </w:r>
                </w:p>
              </w:tc>
              <w:tc>
                <w:tcPr>
                  <w:tcW w:w="2460" w:type="dxa"/>
                  <w:shd w:val="clear" w:color="auto" w:fill="auto"/>
                </w:tcPr>
                <w:p w14:paraId="577B8819" w14:textId="77777777" w:rsidR="00085D16" w:rsidRDefault="00000000">
                  <w:pPr>
                    <w:widowControl w:val="0"/>
                    <w:jc w:val="both"/>
                    <w:rPr>
                      <w:rFonts w:eastAsia="Arial"/>
                      <w:sz w:val="32"/>
                      <w:szCs w:val="32"/>
                    </w:rPr>
                  </w:pPr>
                  <w:proofErr w:type="spellStart"/>
                  <w:r>
                    <w:rPr>
                      <w:rFonts w:eastAsia="Arial"/>
                      <w:sz w:val="32"/>
                      <w:szCs w:val="32"/>
                    </w:rPr>
                    <w:t>Hemasundar</w:t>
                  </w:r>
                  <w:proofErr w:type="spellEnd"/>
                  <w:r>
                    <w:rPr>
                      <w:rFonts w:eastAsia="Arial"/>
                      <w:sz w:val="32"/>
                      <w:szCs w:val="32"/>
                    </w:rPr>
                    <w:t>.</w:t>
                  </w:r>
                </w:p>
              </w:tc>
              <w:tc>
                <w:tcPr>
                  <w:tcW w:w="3562" w:type="dxa"/>
                  <w:shd w:val="clear" w:color="auto" w:fill="auto"/>
                </w:tcPr>
                <w:p w14:paraId="3920FADA" w14:textId="77777777" w:rsidR="00085D16" w:rsidRDefault="00000000">
                  <w:pPr>
                    <w:widowControl w:val="0"/>
                    <w:jc w:val="both"/>
                    <w:rPr>
                      <w:rFonts w:eastAsia="Arial"/>
                      <w:sz w:val="32"/>
                      <w:szCs w:val="32"/>
                    </w:rPr>
                  </w:pPr>
                  <w:r>
                    <w:rPr>
                      <w:rFonts w:eastAsia="Arial"/>
                      <w:sz w:val="32"/>
                      <w:szCs w:val="32"/>
                    </w:rPr>
                    <w:t>spideysundar2004@gmail.com</w:t>
                  </w:r>
                </w:p>
              </w:tc>
              <w:tc>
                <w:tcPr>
                  <w:tcW w:w="2286" w:type="dxa"/>
                  <w:shd w:val="clear" w:color="auto" w:fill="auto"/>
                </w:tcPr>
                <w:p w14:paraId="414459E2" w14:textId="77777777" w:rsidR="00085D16" w:rsidRDefault="00000000">
                  <w:pPr>
                    <w:widowControl w:val="0"/>
                    <w:jc w:val="both"/>
                    <w:rPr>
                      <w:rFonts w:eastAsia="Arial"/>
                      <w:sz w:val="32"/>
                      <w:szCs w:val="32"/>
                    </w:rPr>
                  </w:pPr>
                  <w:r>
                    <w:rPr>
                      <w:rFonts w:eastAsia="Arial"/>
                      <w:sz w:val="32"/>
                      <w:szCs w:val="32"/>
                    </w:rPr>
                    <w:t>6381543849</w:t>
                  </w:r>
                </w:p>
              </w:tc>
            </w:tr>
          </w:tbl>
          <w:p w14:paraId="03E93FCA" w14:textId="77777777" w:rsidR="00085D16" w:rsidRDefault="00085D16">
            <w:pPr>
              <w:widowControl w:val="0"/>
              <w:jc w:val="both"/>
              <w:rPr>
                <w:rFonts w:eastAsia="Arial"/>
                <w:sz w:val="32"/>
                <w:szCs w:val="32"/>
              </w:rPr>
            </w:pPr>
          </w:p>
          <w:p w14:paraId="2640DE8F" w14:textId="77777777" w:rsidR="00085D16" w:rsidRDefault="00085D16">
            <w:pPr>
              <w:widowControl w:val="0"/>
              <w:jc w:val="both"/>
              <w:rPr>
                <w:rFonts w:eastAsia="Arial"/>
                <w:sz w:val="6"/>
                <w:szCs w:val="6"/>
              </w:rPr>
            </w:pPr>
          </w:p>
        </w:tc>
      </w:tr>
      <w:tr w:rsidR="00085D16" w14:paraId="62C6784E" w14:textId="77777777">
        <w:trPr>
          <w:gridAfter w:val="1"/>
          <w:wAfter w:w="7" w:type="dxa"/>
          <w:trHeight w:val="390"/>
        </w:trPr>
        <w:tc>
          <w:tcPr>
            <w:tcW w:w="750" w:type="dxa"/>
          </w:tcPr>
          <w:p w14:paraId="181D7CAD" w14:textId="77777777" w:rsidR="00085D16" w:rsidRDefault="00000000">
            <w:pPr>
              <w:widowControl w:val="0"/>
              <w:jc w:val="both"/>
              <w:rPr>
                <w:rFonts w:eastAsia="Arial"/>
                <w:b/>
                <w:bCs/>
                <w:sz w:val="36"/>
                <w:szCs w:val="36"/>
              </w:rPr>
            </w:pPr>
            <w:r>
              <w:rPr>
                <w:rFonts w:eastAsia="Arial"/>
                <w:b/>
                <w:bCs/>
                <w:sz w:val="36"/>
                <w:szCs w:val="36"/>
              </w:rPr>
              <w:t>2.</w:t>
            </w:r>
          </w:p>
        </w:tc>
        <w:tc>
          <w:tcPr>
            <w:tcW w:w="4151" w:type="dxa"/>
          </w:tcPr>
          <w:p w14:paraId="3E44AE32" w14:textId="77777777" w:rsidR="00085D16" w:rsidRDefault="00000000">
            <w:pPr>
              <w:widowControl w:val="0"/>
              <w:jc w:val="both"/>
              <w:rPr>
                <w:rFonts w:eastAsia="Arial"/>
                <w:b/>
                <w:bCs/>
                <w:sz w:val="36"/>
                <w:szCs w:val="36"/>
              </w:rPr>
            </w:pPr>
            <w:r>
              <w:rPr>
                <w:rFonts w:eastAsia="Arial"/>
                <w:b/>
                <w:bCs/>
                <w:sz w:val="36"/>
                <w:szCs w:val="36"/>
              </w:rPr>
              <w:t>Name of the Guide</w:t>
            </w:r>
          </w:p>
        </w:tc>
        <w:tc>
          <w:tcPr>
            <w:tcW w:w="6035" w:type="dxa"/>
          </w:tcPr>
          <w:p w14:paraId="6BDB9A97" w14:textId="77777777" w:rsidR="00085D16" w:rsidRDefault="00000000">
            <w:pPr>
              <w:widowControl w:val="0"/>
              <w:jc w:val="both"/>
              <w:rPr>
                <w:rFonts w:eastAsia="Arial"/>
                <w:sz w:val="36"/>
                <w:szCs w:val="36"/>
              </w:rPr>
            </w:pPr>
            <w:r>
              <w:rPr>
                <w:rFonts w:eastAsia="Arial"/>
                <w:sz w:val="36"/>
                <w:szCs w:val="36"/>
              </w:rPr>
              <w:t xml:space="preserve">: </w:t>
            </w:r>
            <w:proofErr w:type="spellStart"/>
            <w:proofErr w:type="gramStart"/>
            <w:r>
              <w:rPr>
                <w:rFonts w:eastAsia="Arial"/>
                <w:sz w:val="36"/>
                <w:szCs w:val="36"/>
              </w:rPr>
              <w:t>Ms.Suganya</w:t>
            </w:r>
            <w:proofErr w:type="spellEnd"/>
            <w:proofErr w:type="gramEnd"/>
          </w:p>
        </w:tc>
      </w:tr>
      <w:tr w:rsidR="00085D16" w14:paraId="434F705C" w14:textId="77777777">
        <w:trPr>
          <w:gridAfter w:val="1"/>
          <w:wAfter w:w="7" w:type="dxa"/>
          <w:trHeight w:val="391"/>
        </w:trPr>
        <w:tc>
          <w:tcPr>
            <w:tcW w:w="750" w:type="dxa"/>
          </w:tcPr>
          <w:p w14:paraId="73024670" w14:textId="77777777" w:rsidR="00085D16" w:rsidRDefault="00085D16">
            <w:pPr>
              <w:widowControl w:val="0"/>
              <w:jc w:val="both"/>
              <w:rPr>
                <w:rFonts w:eastAsia="Arial"/>
                <w:sz w:val="36"/>
                <w:szCs w:val="36"/>
              </w:rPr>
            </w:pPr>
          </w:p>
        </w:tc>
        <w:tc>
          <w:tcPr>
            <w:tcW w:w="4151" w:type="dxa"/>
          </w:tcPr>
          <w:p w14:paraId="39552B6D" w14:textId="77777777" w:rsidR="00085D16" w:rsidRDefault="00000000">
            <w:pPr>
              <w:widowControl w:val="0"/>
              <w:jc w:val="both"/>
              <w:rPr>
                <w:rFonts w:eastAsia="Arial"/>
                <w:b/>
                <w:bCs/>
                <w:sz w:val="36"/>
                <w:szCs w:val="36"/>
              </w:rPr>
            </w:pPr>
            <w:r>
              <w:rPr>
                <w:rFonts w:eastAsia="Arial"/>
                <w:b/>
                <w:bCs/>
                <w:sz w:val="36"/>
                <w:szCs w:val="36"/>
              </w:rPr>
              <w:t>Department/ Designation</w:t>
            </w:r>
          </w:p>
        </w:tc>
        <w:tc>
          <w:tcPr>
            <w:tcW w:w="6035" w:type="dxa"/>
          </w:tcPr>
          <w:p w14:paraId="136FCE71" w14:textId="77777777" w:rsidR="00085D16" w:rsidRDefault="00000000">
            <w:pPr>
              <w:widowControl w:val="0"/>
              <w:jc w:val="both"/>
              <w:rPr>
                <w:rFonts w:eastAsia="Arial"/>
                <w:sz w:val="36"/>
                <w:szCs w:val="36"/>
              </w:rPr>
            </w:pPr>
            <w:r>
              <w:rPr>
                <w:rFonts w:eastAsia="Arial"/>
                <w:sz w:val="36"/>
                <w:szCs w:val="36"/>
              </w:rPr>
              <w:t>: CSE/AP</w:t>
            </w:r>
          </w:p>
        </w:tc>
      </w:tr>
      <w:tr w:rsidR="00085D16" w14:paraId="577E3547" w14:textId="77777777">
        <w:trPr>
          <w:gridAfter w:val="1"/>
          <w:wAfter w:w="7" w:type="dxa"/>
          <w:trHeight w:val="391"/>
        </w:trPr>
        <w:tc>
          <w:tcPr>
            <w:tcW w:w="750" w:type="dxa"/>
          </w:tcPr>
          <w:p w14:paraId="599652CF" w14:textId="77777777" w:rsidR="00085D16" w:rsidRDefault="00085D16">
            <w:pPr>
              <w:widowControl w:val="0"/>
              <w:jc w:val="both"/>
              <w:rPr>
                <w:rFonts w:eastAsia="Arial"/>
                <w:sz w:val="36"/>
                <w:szCs w:val="36"/>
              </w:rPr>
            </w:pPr>
          </w:p>
        </w:tc>
        <w:tc>
          <w:tcPr>
            <w:tcW w:w="4151" w:type="dxa"/>
          </w:tcPr>
          <w:p w14:paraId="76F3C3C9" w14:textId="77777777" w:rsidR="00085D16" w:rsidRDefault="00000000">
            <w:pPr>
              <w:widowControl w:val="0"/>
              <w:jc w:val="both"/>
              <w:rPr>
                <w:rFonts w:eastAsia="Arial"/>
                <w:b/>
                <w:bCs/>
                <w:sz w:val="36"/>
                <w:szCs w:val="36"/>
              </w:rPr>
            </w:pPr>
            <w:r>
              <w:rPr>
                <w:rFonts w:eastAsia="Arial"/>
                <w:b/>
                <w:bCs/>
                <w:sz w:val="36"/>
                <w:szCs w:val="36"/>
              </w:rPr>
              <w:t>Institutional Address</w:t>
            </w:r>
          </w:p>
        </w:tc>
        <w:tc>
          <w:tcPr>
            <w:tcW w:w="6035" w:type="dxa"/>
          </w:tcPr>
          <w:p w14:paraId="00AAE824" w14:textId="77777777" w:rsidR="00085D16" w:rsidRDefault="00000000">
            <w:pPr>
              <w:widowControl w:val="0"/>
              <w:jc w:val="both"/>
              <w:rPr>
                <w:sz w:val="36"/>
                <w:szCs w:val="36"/>
              </w:rPr>
            </w:pPr>
            <w:r>
              <w:rPr>
                <w:rFonts w:eastAsia="Arial"/>
                <w:sz w:val="36"/>
                <w:szCs w:val="36"/>
              </w:rPr>
              <w:t xml:space="preserve">: </w:t>
            </w:r>
            <w:proofErr w:type="spellStart"/>
            <w:r>
              <w:rPr>
                <w:sz w:val="36"/>
                <w:szCs w:val="36"/>
              </w:rPr>
              <w:t>Chettinad</w:t>
            </w:r>
            <w:proofErr w:type="spellEnd"/>
            <w:r>
              <w:rPr>
                <w:sz w:val="36"/>
                <w:szCs w:val="36"/>
              </w:rPr>
              <w:t xml:space="preserve"> College of Engineering    </w:t>
            </w:r>
          </w:p>
          <w:p w14:paraId="379852C5" w14:textId="77777777" w:rsidR="00085D16" w:rsidRDefault="00000000">
            <w:pPr>
              <w:widowControl w:val="0"/>
              <w:jc w:val="both"/>
              <w:rPr>
                <w:rFonts w:eastAsia="Arial"/>
                <w:sz w:val="36"/>
                <w:szCs w:val="36"/>
              </w:rPr>
            </w:pPr>
            <w:r>
              <w:rPr>
                <w:sz w:val="36"/>
                <w:szCs w:val="36"/>
              </w:rPr>
              <w:t xml:space="preserve">  and </w:t>
            </w:r>
            <w:proofErr w:type="spellStart"/>
            <w:r>
              <w:rPr>
                <w:sz w:val="36"/>
                <w:szCs w:val="36"/>
              </w:rPr>
              <w:t>Tecnology</w:t>
            </w:r>
            <w:proofErr w:type="spellEnd"/>
            <w:r>
              <w:rPr>
                <w:rFonts w:eastAsia="Arial"/>
                <w:sz w:val="36"/>
                <w:szCs w:val="36"/>
              </w:rPr>
              <w:t xml:space="preserve"> </w:t>
            </w:r>
          </w:p>
          <w:p w14:paraId="69AC110D" w14:textId="77777777" w:rsidR="00085D16" w:rsidRDefault="00000000">
            <w:pPr>
              <w:widowControl w:val="0"/>
              <w:jc w:val="both"/>
              <w:rPr>
                <w:rFonts w:eastAsia="Arial"/>
                <w:sz w:val="36"/>
                <w:szCs w:val="36"/>
              </w:rPr>
            </w:pPr>
            <w:r>
              <w:rPr>
                <w:rFonts w:eastAsia="Arial"/>
                <w:sz w:val="36"/>
                <w:szCs w:val="36"/>
              </w:rPr>
              <w:t xml:space="preserve">  NH-67, Karur-Trichy Highway,  </w:t>
            </w:r>
          </w:p>
          <w:p w14:paraId="091721F4" w14:textId="77777777" w:rsidR="00085D16" w:rsidRDefault="00000000">
            <w:pPr>
              <w:widowControl w:val="0"/>
              <w:jc w:val="both"/>
              <w:rPr>
                <w:rFonts w:eastAsia="Arial"/>
                <w:sz w:val="36"/>
                <w:szCs w:val="36"/>
              </w:rPr>
            </w:pPr>
            <w:r>
              <w:rPr>
                <w:rFonts w:eastAsia="Arial"/>
                <w:sz w:val="36"/>
                <w:szCs w:val="36"/>
              </w:rPr>
              <w:t xml:space="preserve">  </w:t>
            </w:r>
            <w:proofErr w:type="spellStart"/>
            <w:r>
              <w:rPr>
                <w:rFonts w:eastAsia="Arial"/>
                <w:sz w:val="36"/>
                <w:szCs w:val="36"/>
              </w:rPr>
              <w:t>Puliyur</w:t>
            </w:r>
            <w:proofErr w:type="spellEnd"/>
            <w:r>
              <w:rPr>
                <w:rFonts w:eastAsia="Arial"/>
                <w:sz w:val="36"/>
                <w:szCs w:val="36"/>
              </w:rPr>
              <w:t xml:space="preserve"> CF, Karur</w:t>
            </w:r>
          </w:p>
        </w:tc>
      </w:tr>
      <w:tr w:rsidR="00085D16" w14:paraId="46159DE3" w14:textId="77777777">
        <w:trPr>
          <w:gridAfter w:val="1"/>
          <w:wAfter w:w="7" w:type="dxa"/>
          <w:trHeight w:val="367"/>
        </w:trPr>
        <w:tc>
          <w:tcPr>
            <w:tcW w:w="750" w:type="dxa"/>
          </w:tcPr>
          <w:p w14:paraId="1FCEC202" w14:textId="77777777" w:rsidR="00085D16" w:rsidRDefault="00085D16">
            <w:pPr>
              <w:widowControl w:val="0"/>
              <w:jc w:val="both"/>
              <w:rPr>
                <w:rFonts w:eastAsia="Arial"/>
                <w:sz w:val="36"/>
                <w:szCs w:val="36"/>
              </w:rPr>
            </w:pPr>
          </w:p>
        </w:tc>
        <w:tc>
          <w:tcPr>
            <w:tcW w:w="4151" w:type="dxa"/>
          </w:tcPr>
          <w:p w14:paraId="59F578B4" w14:textId="77777777" w:rsidR="00085D16" w:rsidRDefault="00000000">
            <w:pPr>
              <w:widowControl w:val="0"/>
              <w:jc w:val="both"/>
              <w:rPr>
                <w:rFonts w:eastAsia="Arial"/>
                <w:b/>
                <w:bCs/>
                <w:sz w:val="36"/>
                <w:szCs w:val="36"/>
              </w:rPr>
            </w:pPr>
            <w:r>
              <w:rPr>
                <w:rFonts w:eastAsia="Arial"/>
                <w:b/>
                <w:bCs/>
                <w:sz w:val="36"/>
                <w:szCs w:val="36"/>
              </w:rPr>
              <w:t>Phone No</w:t>
            </w:r>
          </w:p>
        </w:tc>
        <w:tc>
          <w:tcPr>
            <w:tcW w:w="6035" w:type="dxa"/>
          </w:tcPr>
          <w:p w14:paraId="39247126" w14:textId="77777777" w:rsidR="00085D16" w:rsidRDefault="00000000">
            <w:pPr>
              <w:widowControl w:val="0"/>
              <w:jc w:val="both"/>
              <w:rPr>
                <w:rFonts w:eastAsia="Arial"/>
                <w:sz w:val="36"/>
                <w:szCs w:val="36"/>
              </w:rPr>
            </w:pPr>
            <w:r>
              <w:rPr>
                <w:rFonts w:eastAsia="Arial"/>
                <w:sz w:val="36"/>
                <w:szCs w:val="36"/>
              </w:rPr>
              <w:t>:  6374527207</w:t>
            </w:r>
          </w:p>
        </w:tc>
      </w:tr>
    </w:tbl>
    <w:p w14:paraId="4656FA8F" w14:textId="77777777" w:rsidR="00085D16" w:rsidRDefault="00000000">
      <w:pPr>
        <w:widowControl w:val="0"/>
        <w:tabs>
          <w:tab w:val="left" w:pos="3972"/>
          <w:tab w:val="center" w:pos="4995"/>
        </w:tabs>
        <w:jc w:val="both"/>
      </w:pPr>
      <w:r>
        <w:rPr>
          <w:rFonts w:eastAsia="Arial"/>
          <w:b/>
        </w:rPr>
        <w:tab/>
      </w:r>
    </w:p>
    <w:p w14:paraId="11D72BC6" w14:textId="77777777" w:rsidR="00085D16" w:rsidRDefault="00085D16">
      <w:pPr>
        <w:widowControl w:val="0"/>
        <w:tabs>
          <w:tab w:val="left" w:pos="3972"/>
          <w:tab w:val="center" w:pos="4995"/>
        </w:tabs>
        <w:jc w:val="both"/>
      </w:pPr>
    </w:p>
    <w:p w14:paraId="06B70D05" w14:textId="77777777" w:rsidR="00085D16" w:rsidRDefault="00085D16">
      <w:pPr>
        <w:widowControl w:val="0"/>
        <w:tabs>
          <w:tab w:val="left" w:pos="3972"/>
          <w:tab w:val="center" w:pos="4995"/>
        </w:tabs>
        <w:jc w:val="both"/>
        <w:rPr>
          <w:b/>
          <w:bCs/>
          <w:sz w:val="44"/>
          <w:szCs w:val="44"/>
        </w:rPr>
      </w:pPr>
    </w:p>
    <w:p w14:paraId="377B343C" w14:textId="77777777" w:rsidR="00085D16" w:rsidRDefault="00085D16">
      <w:pPr>
        <w:widowControl w:val="0"/>
        <w:tabs>
          <w:tab w:val="left" w:pos="3972"/>
          <w:tab w:val="center" w:pos="4995"/>
        </w:tabs>
        <w:jc w:val="both"/>
        <w:rPr>
          <w:b/>
          <w:bCs/>
          <w:sz w:val="44"/>
          <w:szCs w:val="44"/>
        </w:rPr>
      </w:pPr>
    </w:p>
    <w:p w14:paraId="0C8FBD36" w14:textId="77777777" w:rsidR="00085D16" w:rsidRDefault="00000000">
      <w:pPr>
        <w:widowControl w:val="0"/>
        <w:tabs>
          <w:tab w:val="left" w:pos="3972"/>
          <w:tab w:val="center" w:pos="4995"/>
        </w:tabs>
        <w:jc w:val="both"/>
        <w:rPr>
          <w:rFonts w:ascii="Helvetica" w:eastAsia="Helvetica" w:hAnsi="Helvetica" w:cs="Helvetica"/>
          <w:b/>
          <w:bCs/>
          <w:color w:val="313131"/>
          <w:sz w:val="21"/>
          <w:szCs w:val="21"/>
          <w:shd w:val="clear" w:color="auto" w:fill="FFFFFF"/>
        </w:rPr>
      </w:pPr>
      <w:r>
        <w:rPr>
          <w:b/>
          <w:bCs/>
          <w:sz w:val="44"/>
          <w:szCs w:val="44"/>
        </w:rPr>
        <w:t xml:space="preserve">PROBLEM </w:t>
      </w:r>
      <w:proofErr w:type="gramStart"/>
      <w:r>
        <w:rPr>
          <w:b/>
          <w:bCs/>
          <w:sz w:val="44"/>
          <w:szCs w:val="44"/>
        </w:rPr>
        <w:t>DEFINITION :</w:t>
      </w:r>
      <w:proofErr w:type="gramEnd"/>
      <w:r>
        <w:rPr>
          <w:rFonts w:ascii="Helvetica" w:eastAsia="Helvetica" w:hAnsi="Helvetica" w:cs="Helvetica"/>
          <w:b/>
          <w:bCs/>
          <w:color w:val="313131"/>
          <w:sz w:val="21"/>
          <w:szCs w:val="21"/>
          <w:shd w:val="clear" w:color="auto" w:fill="FFFFFF"/>
        </w:rPr>
        <w:t> </w:t>
      </w:r>
    </w:p>
    <w:p w14:paraId="015A8B2D" w14:textId="77777777" w:rsidR="00085D16" w:rsidRDefault="00000000">
      <w:pPr>
        <w:widowControl w:val="0"/>
        <w:tabs>
          <w:tab w:val="left" w:pos="3972"/>
          <w:tab w:val="center" w:pos="4995"/>
        </w:tabs>
        <w:jc w:val="both"/>
        <w:rPr>
          <w:b/>
          <w:bCs/>
          <w:sz w:val="44"/>
          <w:szCs w:val="44"/>
          <w:u w:val="single"/>
        </w:rPr>
      </w:pPr>
      <w:r>
        <w:rPr>
          <w:rFonts w:ascii="Segoe UI Semilight" w:eastAsia="Helvetica" w:hAnsi="Segoe UI Semilight" w:cs="Segoe UI Semilight"/>
          <w:color w:val="313131"/>
          <w:sz w:val="36"/>
          <w:szCs w:val="36"/>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14:paraId="0999E690" w14:textId="77777777" w:rsidR="00085D16" w:rsidRDefault="00085D16">
      <w:pPr>
        <w:widowControl w:val="0"/>
        <w:tabs>
          <w:tab w:val="left" w:pos="3972"/>
          <w:tab w:val="center" w:pos="4995"/>
        </w:tabs>
        <w:jc w:val="both"/>
        <w:rPr>
          <w:sz w:val="28"/>
          <w:szCs w:val="28"/>
        </w:rPr>
      </w:pPr>
    </w:p>
    <w:p w14:paraId="702ED20A" w14:textId="77777777" w:rsidR="00085D16" w:rsidRDefault="00000000">
      <w:pPr>
        <w:spacing w:line="276" w:lineRule="auto"/>
        <w:jc w:val="both"/>
        <w:rPr>
          <w:b/>
          <w:sz w:val="44"/>
          <w:szCs w:val="44"/>
          <w:u w:val="single"/>
        </w:rPr>
      </w:pPr>
      <w:r>
        <w:rPr>
          <w:rFonts w:ascii="SimSun" w:eastAsia="SimSun" w:hAnsi="SimSun" w:cs="SimSun"/>
        </w:rPr>
        <w:t>.</w:t>
      </w:r>
    </w:p>
    <w:p w14:paraId="4F3CCA06" w14:textId="77777777" w:rsidR="00085D16" w:rsidRDefault="00000000">
      <w:pPr>
        <w:spacing w:line="276" w:lineRule="auto"/>
        <w:jc w:val="both"/>
        <w:rPr>
          <w:b/>
          <w:sz w:val="44"/>
          <w:szCs w:val="44"/>
        </w:rPr>
      </w:pPr>
      <w:r>
        <w:rPr>
          <w:b/>
          <w:color w:val="000000" w:themeColor="text1"/>
          <w:sz w:val="44"/>
          <w:szCs w:val="44"/>
        </w:rPr>
        <w:t>DESIGN THINKING</w:t>
      </w:r>
      <w:r>
        <w:rPr>
          <w:b/>
          <w:sz w:val="44"/>
          <w:szCs w:val="44"/>
          <w:u w:val="single"/>
        </w:rPr>
        <w:t xml:space="preserve"> :</w:t>
      </w:r>
    </w:p>
    <w:p w14:paraId="6F5768D1" w14:textId="49E2B56A" w:rsidR="00085D16" w:rsidRPr="00A11A08" w:rsidRDefault="00F03686" w:rsidP="00A11A08">
      <w:pPr>
        <w:spacing w:line="276" w:lineRule="auto"/>
        <w:jc w:val="both"/>
        <w:rPr>
          <w:rFonts w:ascii="Segoe UI Semilight" w:hAnsi="Segoe UI Semilight"/>
          <w:bCs/>
          <w:color w:val="262626" w:themeColor="text1" w:themeTint="D9"/>
          <w:sz w:val="36"/>
          <w:szCs w:val="36"/>
        </w:rPr>
      </w:pPr>
      <w:r>
        <w:rPr>
          <w:b/>
          <w:noProof/>
          <w:color w:val="0D0D0D" w:themeColor="text1" w:themeTint="F2"/>
          <w:sz w:val="36"/>
          <w:szCs w:val="36"/>
        </w:rPr>
        <w:drawing>
          <wp:inline distT="0" distB="0" distL="114300" distR="114300" wp14:anchorId="76F78ED7" wp14:editId="767F390A">
            <wp:extent cx="4724399" cy="2535555"/>
            <wp:effectExtent l="0" t="0" r="635" b="0"/>
            <wp:docPr id="3" name="Picture 3"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
                    <pic:cNvPicPr>
                      <a:picLocks noChangeAspect="1"/>
                    </pic:cNvPicPr>
                  </pic:nvPicPr>
                  <pic:blipFill>
                    <a:blip r:embed="rId10"/>
                    <a:stretch>
                      <a:fillRect/>
                    </a:stretch>
                  </pic:blipFill>
                  <pic:spPr>
                    <a:xfrm>
                      <a:off x="0" y="0"/>
                      <a:ext cx="4726670" cy="2536774"/>
                    </a:xfrm>
                    <a:prstGeom prst="rect">
                      <a:avLst/>
                    </a:prstGeom>
                  </pic:spPr>
                </pic:pic>
              </a:graphicData>
            </a:graphic>
          </wp:inline>
        </w:drawing>
      </w:r>
    </w:p>
    <w:p w14:paraId="075CFA36" w14:textId="28D88E9E" w:rsidR="00085D16" w:rsidRDefault="00085D16">
      <w:pPr>
        <w:spacing w:line="276" w:lineRule="auto"/>
        <w:jc w:val="both"/>
        <w:rPr>
          <w:b/>
          <w:color w:val="0D0D0D" w:themeColor="text1" w:themeTint="F2"/>
          <w:sz w:val="36"/>
          <w:szCs w:val="36"/>
        </w:rPr>
      </w:pPr>
    </w:p>
    <w:p w14:paraId="1EB1162E" w14:textId="434ADDA6" w:rsidR="00A11A08" w:rsidRDefault="00A11A08">
      <w:pPr>
        <w:spacing w:line="276" w:lineRule="auto"/>
        <w:jc w:val="both"/>
        <w:rPr>
          <w:b/>
          <w:color w:val="0D0D0D" w:themeColor="text1" w:themeTint="F2"/>
          <w:sz w:val="36"/>
          <w:szCs w:val="36"/>
        </w:rPr>
      </w:pPr>
      <w:r>
        <w:rPr>
          <w:b/>
          <w:color w:val="0D0D0D" w:themeColor="text1" w:themeTint="F2"/>
          <w:sz w:val="36"/>
          <w:szCs w:val="36"/>
        </w:rPr>
        <w:t>System Model:</w:t>
      </w:r>
    </w:p>
    <w:p w14:paraId="3347AA56"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The circuit we are going to build will be based on the above architecture. An inexpensive Arduino board is going to be the brain of the project.</w:t>
      </w:r>
    </w:p>
    <w:p w14:paraId="5F5E6980"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 A 16 x 2 LCD is utilized for displaying the number of vacant spots locally (without internet). An I2C module is utilized for driving the LCD with just four wires so that GPIO pins can be saved for interfacing the sensors and other modules.</w:t>
      </w:r>
    </w:p>
    <w:p w14:paraId="44023F8C" w14:textId="77777777" w:rsidR="00A11A08" w:rsidRDefault="00A11A08" w:rsidP="00A11A08">
      <w:pPr>
        <w:shd w:val="clear" w:color="auto" w:fill="FFFFFF"/>
        <w:spacing w:before="240" w:after="300"/>
        <w:rPr>
          <w:rFonts w:ascii="Raleway" w:hAnsi="Raleway"/>
          <w:color w:val="202020"/>
          <w:sz w:val="27"/>
          <w:szCs w:val="27"/>
          <w:lang w:val="en-IN" w:bidi="ta-IN"/>
        </w:rPr>
      </w:pPr>
      <w:r w:rsidRPr="00A11A08">
        <w:rPr>
          <w:rFonts w:ascii="Raleway" w:hAnsi="Raleway"/>
          <w:color w:val="202020"/>
          <w:sz w:val="27"/>
          <w:szCs w:val="27"/>
          <w:lang w:bidi="ta-IN"/>
        </w:rPr>
        <w:lastRenderedPageBreak/>
        <w:t>There are three ultrasonic sensors for detecting 3 cars / vehicles on the parking spot, we are using ultrasonic sensors instead of IR based sensors because if the parking lot is situated outdoors, infrared light from sunlight may interfere with IR sensors and may give incorrect detection of the vehicle, whereas ultrasonic sensor acts like a mini radar and environmental factors affecting its functionality is minimal.</w:t>
      </w:r>
    </w:p>
    <w:p w14:paraId="41993ABB"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 xml:space="preserve">An ESP8266 Wi-Fi module is used for internet connectivity which sends the parking lot’s data to a cloud server where </w:t>
      </w:r>
      <w:proofErr w:type="gramStart"/>
      <w:r w:rsidRPr="00A11A08">
        <w:rPr>
          <w:rFonts w:ascii="Raleway" w:hAnsi="Raleway"/>
          <w:color w:val="202020"/>
          <w:sz w:val="27"/>
          <w:szCs w:val="27"/>
          <w:lang w:bidi="ta-IN"/>
        </w:rPr>
        <w:t>general public</w:t>
      </w:r>
      <w:proofErr w:type="gramEnd"/>
      <w:r w:rsidRPr="00A11A08">
        <w:rPr>
          <w:rFonts w:ascii="Raleway" w:hAnsi="Raleway"/>
          <w:color w:val="202020"/>
          <w:sz w:val="27"/>
          <w:szCs w:val="27"/>
          <w:lang w:bidi="ta-IN"/>
        </w:rPr>
        <w:t xml:space="preserve"> can view the data in real time. A power supply module is utilized which provides 5V and 3.3V for Arduino, ultrasonic sensors and ESP8266 Wi-Fi Module.</w:t>
      </w:r>
    </w:p>
    <w:p w14:paraId="2E6EF778"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The internet cloud service we are going to use is called “</w:t>
      </w:r>
      <w:proofErr w:type="spellStart"/>
      <w:r w:rsidRPr="00A11A08">
        <w:rPr>
          <w:rFonts w:ascii="Raleway" w:hAnsi="Raleway"/>
          <w:color w:val="202020"/>
          <w:sz w:val="27"/>
          <w:szCs w:val="27"/>
          <w:lang w:bidi="ta-IN"/>
        </w:rPr>
        <w:t>Thingspeak</w:t>
      </w:r>
      <w:proofErr w:type="spellEnd"/>
      <w:r w:rsidRPr="00A11A08">
        <w:rPr>
          <w:rFonts w:ascii="Raleway" w:hAnsi="Raleway"/>
          <w:color w:val="202020"/>
          <w:sz w:val="27"/>
          <w:szCs w:val="27"/>
          <w:lang w:bidi="ta-IN"/>
        </w:rPr>
        <w:t xml:space="preserve">” where the parking lot’s data to be sent, </w:t>
      </w:r>
      <w:proofErr w:type="gramStart"/>
      <w:r w:rsidRPr="00A11A08">
        <w:rPr>
          <w:rFonts w:ascii="Raleway" w:hAnsi="Raleway"/>
          <w:color w:val="202020"/>
          <w:sz w:val="27"/>
          <w:szCs w:val="27"/>
          <w:lang w:bidi="ta-IN"/>
        </w:rPr>
        <w:t>stored</w:t>
      </w:r>
      <w:proofErr w:type="gramEnd"/>
      <w:r w:rsidRPr="00A11A08">
        <w:rPr>
          <w:rFonts w:ascii="Raleway" w:hAnsi="Raleway"/>
          <w:color w:val="202020"/>
          <w:sz w:val="27"/>
          <w:szCs w:val="27"/>
          <w:lang w:bidi="ta-IN"/>
        </w:rPr>
        <w:t xml:space="preserve"> and displayed in real time. This concludes the block diagram.</w:t>
      </w:r>
    </w:p>
    <w:p w14:paraId="4BCB4B04" w14:textId="27E55123" w:rsidR="00A11A08" w:rsidRDefault="00A11A08" w:rsidP="00A11A08">
      <w:pPr>
        <w:shd w:val="clear" w:color="auto" w:fill="FFFFFF"/>
        <w:spacing w:before="240" w:after="300"/>
        <w:rPr>
          <w:rFonts w:ascii="Raleway" w:hAnsi="Raleway"/>
          <w:b/>
          <w:bCs/>
          <w:color w:val="202020"/>
          <w:sz w:val="27"/>
          <w:szCs w:val="27"/>
          <w:lang w:bidi="ta-IN"/>
        </w:rPr>
      </w:pPr>
      <w:r w:rsidRPr="00A11A08">
        <w:rPr>
          <w:rFonts w:ascii="Raleway" w:hAnsi="Raleway"/>
          <w:b/>
          <w:bCs/>
          <w:color w:val="202020"/>
          <w:sz w:val="27"/>
          <w:szCs w:val="27"/>
          <w:lang w:bidi="ta-IN"/>
        </w:rPr>
        <w:t>Power supply unit:</w:t>
      </w:r>
    </w:p>
    <w:p w14:paraId="4696AE06" w14:textId="77777777" w:rsidR="00A11A08" w:rsidRP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A power supply module takes 9V to 12V DC from a wall adapter and converts in to 5V and 3.3V outputs, the 5V output from power supply module is directly connected to 5V pin of Arduino and GND of power supply is connected to GND of Arduino.</w:t>
      </w:r>
    </w:p>
    <w:p w14:paraId="1D9EF652" w14:textId="77777777" w:rsidR="00A11A08" w:rsidRPr="00A11A08" w:rsidRDefault="00A11A08" w:rsidP="00A11A08">
      <w:pPr>
        <w:shd w:val="clear" w:color="auto" w:fill="FFFFFF"/>
        <w:spacing w:before="240" w:after="300"/>
        <w:rPr>
          <w:rFonts w:ascii="Raleway" w:hAnsi="Raleway"/>
          <w:color w:val="202020"/>
          <w:sz w:val="27"/>
          <w:szCs w:val="27"/>
          <w:lang w:bidi="ta-IN"/>
        </w:rPr>
      </w:pPr>
      <w:proofErr w:type="gramStart"/>
      <w:r w:rsidRPr="00A11A08">
        <w:rPr>
          <w:rFonts w:ascii="Raleway" w:hAnsi="Raleway"/>
          <w:color w:val="202020"/>
          <w:sz w:val="27"/>
          <w:szCs w:val="27"/>
          <w:lang w:bidi="ta-IN"/>
        </w:rPr>
        <w:t>Similarly</w:t>
      </w:r>
      <w:proofErr w:type="gramEnd"/>
      <w:r w:rsidRPr="00A11A08">
        <w:rPr>
          <w:rFonts w:ascii="Raleway" w:hAnsi="Raleway"/>
          <w:color w:val="202020"/>
          <w:sz w:val="27"/>
          <w:szCs w:val="27"/>
          <w:lang w:bidi="ta-IN"/>
        </w:rPr>
        <w:t xml:space="preserve"> 3.3V from the power supply unit is connected to 3.3V </w:t>
      </w:r>
      <w:proofErr w:type="spellStart"/>
      <w:r w:rsidRPr="00A11A08">
        <w:rPr>
          <w:rFonts w:ascii="Raleway" w:hAnsi="Raleway"/>
          <w:color w:val="202020"/>
          <w:sz w:val="27"/>
          <w:szCs w:val="27"/>
          <w:lang w:bidi="ta-IN"/>
        </w:rPr>
        <w:t>Vcc</w:t>
      </w:r>
      <w:proofErr w:type="spellEnd"/>
      <w:r w:rsidRPr="00A11A08">
        <w:rPr>
          <w:rFonts w:ascii="Raleway" w:hAnsi="Raleway"/>
          <w:color w:val="202020"/>
          <w:sz w:val="27"/>
          <w:szCs w:val="27"/>
          <w:lang w:bidi="ta-IN"/>
        </w:rPr>
        <w:t xml:space="preserve"> of ESP8266 (it operates strictly on 3.3V and 5V will kill the module), the ground of power supply is connected to ground of ESP8266.</w:t>
      </w:r>
    </w:p>
    <w:p w14:paraId="765C6EF8" w14:textId="4F4ABE77" w:rsidR="00A11A08" w:rsidRPr="00A11A08" w:rsidRDefault="00A11A08" w:rsidP="00A11A08">
      <w:pPr>
        <w:rPr>
          <w:lang w:bidi="ta-IN"/>
        </w:rPr>
      </w:pPr>
    </w:p>
    <w:p w14:paraId="531A0F5D" w14:textId="77777777" w:rsidR="00A11A08" w:rsidRDefault="00A11A08" w:rsidP="00A11A08">
      <w:pPr>
        <w:shd w:val="clear" w:color="auto" w:fill="FFFFFF"/>
        <w:spacing w:before="240" w:after="300"/>
        <w:rPr>
          <w:rFonts w:ascii="Raleway" w:hAnsi="Raleway"/>
          <w:color w:val="202020"/>
          <w:sz w:val="27"/>
          <w:szCs w:val="27"/>
          <w:lang w:bidi="ta-IN"/>
        </w:rPr>
      </w:pPr>
      <w:r w:rsidRPr="00A11A08">
        <w:rPr>
          <w:rFonts w:ascii="Raleway" w:hAnsi="Raleway"/>
          <w:color w:val="202020"/>
          <w:sz w:val="27"/>
          <w:szCs w:val="27"/>
          <w:lang w:bidi="ta-IN"/>
        </w:rPr>
        <w:t xml:space="preserve">Make sure you that have inserted the </w:t>
      </w:r>
      <w:proofErr w:type="gramStart"/>
      <w:r w:rsidRPr="00A11A08">
        <w:rPr>
          <w:rFonts w:ascii="Raleway" w:hAnsi="Raleway"/>
          <w:color w:val="202020"/>
          <w:sz w:val="27"/>
          <w:szCs w:val="27"/>
          <w:lang w:bidi="ta-IN"/>
        </w:rPr>
        <w:t>voltage</w:t>
      </w:r>
      <w:proofErr w:type="gramEnd"/>
      <w:r w:rsidRPr="00A11A08">
        <w:rPr>
          <w:rFonts w:ascii="Raleway" w:hAnsi="Raleway"/>
          <w:color w:val="202020"/>
          <w:sz w:val="27"/>
          <w:szCs w:val="27"/>
          <w:lang w:bidi="ta-IN"/>
        </w:rPr>
        <w:t xml:space="preserve"> select jumpers correctly.</w:t>
      </w:r>
    </w:p>
    <w:p w14:paraId="3510261E" w14:textId="42E3D55A" w:rsidR="00A11A08" w:rsidRDefault="00A11A08" w:rsidP="00A11A08">
      <w:pPr>
        <w:shd w:val="clear" w:color="auto" w:fill="FFFFFF"/>
        <w:spacing w:before="240" w:after="300"/>
        <w:rPr>
          <w:rFonts w:ascii="Raleway" w:hAnsi="Raleway"/>
          <w:b/>
          <w:bCs/>
          <w:color w:val="202020"/>
          <w:sz w:val="27"/>
          <w:szCs w:val="27"/>
          <w:lang w:bidi="ta-IN"/>
        </w:rPr>
      </w:pPr>
      <w:r w:rsidRPr="00A11A08">
        <w:rPr>
          <w:rFonts w:ascii="Raleway" w:hAnsi="Raleway"/>
          <w:b/>
          <w:bCs/>
          <w:color w:val="202020"/>
          <w:sz w:val="27"/>
          <w:szCs w:val="27"/>
          <w:lang w:bidi="ta-IN"/>
        </w:rPr>
        <w:t>Generic ESP8266 Wi-Fi module:</w:t>
      </w:r>
    </w:p>
    <w:p w14:paraId="3680BB98"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 xml:space="preserve">This project utilizes a generic ESP8266 Wi-Fi module for internet connectivity. The ESP8266 is </w:t>
      </w:r>
      <w:proofErr w:type="gramStart"/>
      <w:r w:rsidRPr="00E725A9">
        <w:rPr>
          <w:rFonts w:ascii="Raleway" w:hAnsi="Raleway"/>
          <w:color w:val="202020"/>
          <w:sz w:val="27"/>
          <w:szCs w:val="27"/>
          <w:lang w:bidi="ta-IN"/>
        </w:rPr>
        <w:t>actually a</w:t>
      </w:r>
      <w:proofErr w:type="gramEnd"/>
      <w:r w:rsidRPr="00E725A9">
        <w:rPr>
          <w:rFonts w:ascii="Raleway" w:hAnsi="Raleway"/>
          <w:color w:val="202020"/>
          <w:sz w:val="27"/>
          <w:szCs w:val="27"/>
          <w:lang w:bidi="ta-IN"/>
        </w:rPr>
        <w:t xml:space="preserve"> miniature microcontroller board and just like Arduino the ESP8266 </w:t>
      </w:r>
      <w:proofErr w:type="gramStart"/>
      <w:r w:rsidRPr="00E725A9">
        <w:rPr>
          <w:rFonts w:ascii="Raleway" w:hAnsi="Raleway"/>
          <w:color w:val="202020"/>
          <w:sz w:val="27"/>
          <w:szCs w:val="27"/>
          <w:lang w:bidi="ta-IN"/>
        </w:rPr>
        <w:t>need</w:t>
      </w:r>
      <w:proofErr w:type="gramEnd"/>
      <w:r w:rsidRPr="00E725A9">
        <w:rPr>
          <w:rFonts w:ascii="Raleway" w:hAnsi="Raleway"/>
          <w:color w:val="202020"/>
          <w:sz w:val="27"/>
          <w:szCs w:val="27"/>
          <w:lang w:bidi="ta-IN"/>
        </w:rPr>
        <w:t xml:space="preserve"> a program code to perform its intended function.</w:t>
      </w:r>
    </w:p>
    <w:p w14:paraId="03A992C2" w14:textId="2589ABD5" w:rsidR="00E725A9" w:rsidRPr="00E725A9" w:rsidRDefault="00E725A9" w:rsidP="00E725A9">
      <w:pPr>
        <w:rPr>
          <w:lang w:bidi="ta-IN"/>
        </w:rPr>
      </w:pPr>
    </w:p>
    <w:p w14:paraId="1B6FDC78" w14:textId="77777777" w:rsid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It uses UART protocol to communicate with Arduino board; the baud rate we are going to set for UART is 115200 bits per second.</w:t>
      </w:r>
    </w:p>
    <w:p w14:paraId="4F5D7BFE" w14:textId="4C2AD51A" w:rsidR="00E725A9" w:rsidRDefault="00E725A9" w:rsidP="00E725A9">
      <w:pPr>
        <w:shd w:val="clear" w:color="auto" w:fill="FFFFFF"/>
        <w:spacing w:before="240" w:after="300"/>
        <w:rPr>
          <w:rFonts w:ascii="Raleway" w:hAnsi="Raleway"/>
          <w:b/>
          <w:bCs/>
          <w:color w:val="202020"/>
          <w:sz w:val="27"/>
          <w:szCs w:val="27"/>
          <w:lang w:bidi="ta-IN"/>
        </w:rPr>
      </w:pPr>
      <w:r w:rsidRPr="00E725A9">
        <w:rPr>
          <w:rFonts w:ascii="Raleway" w:hAnsi="Raleway"/>
          <w:b/>
          <w:bCs/>
          <w:color w:val="202020"/>
          <w:sz w:val="27"/>
          <w:szCs w:val="27"/>
          <w:lang w:bidi="ta-IN"/>
        </w:rPr>
        <w:t>Ultrasonic Sensor HC – SR04:</w:t>
      </w:r>
    </w:p>
    <w:p w14:paraId="17A76913" w14:textId="26A44F40" w:rsidR="00E725A9" w:rsidRPr="00E725A9" w:rsidRDefault="00E725A9" w:rsidP="00E725A9">
      <w:pPr>
        <w:shd w:val="clear" w:color="auto" w:fill="FFFFFF"/>
        <w:rPr>
          <w:rFonts w:ascii="Raleway" w:hAnsi="Raleway"/>
          <w:color w:val="202020"/>
          <w:sz w:val="27"/>
          <w:szCs w:val="27"/>
          <w:lang w:bidi="ta-IN"/>
        </w:rPr>
      </w:pPr>
      <w:r w:rsidRPr="00E725A9">
        <w:rPr>
          <w:rFonts w:ascii="Raleway" w:hAnsi="Raleway"/>
          <w:color w:val="202020"/>
          <w:sz w:val="27"/>
          <w:szCs w:val="27"/>
          <w:lang w:bidi="ta-IN"/>
        </w:rPr>
        <w:t>The sensor we are going to use for detecting a parked vehicle on its parking spot is called HC – SR04 which is an ultrasonic sensor module.</w:t>
      </w:r>
    </w:p>
    <w:p w14:paraId="0C76B654"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lastRenderedPageBreak/>
        <w:t xml:space="preserve">The ultrasonic sensor module generates ultrasonic sound at around 40 </w:t>
      </w:r>
      <w:proofErr w:type="spellStart"/>
      <w:r w:rsidRPr="00E725A9">
        <w:rPr>
          <w:rFonts w:ascii="Raleway" w:hAnsi="Raleway"/>
          <w:color w:val="202020"/>
          <w:sz w:val="27"/>
          <w:szCs w:val="27"/>
          <w:lang w:bidi="ta-IN"/>
        </w:rPr>
        <w:t>KHz</w:t>
      </w:r>
      <w:proofErr w:type="spellEnd"/>
      <w:r w:rsidRPr="00E725A9">
        <w:rPr>
          <w:rFonts w:ascii="Raleway" w:hAnsi="Raleway"/>
          <w:color w:val="202020"/>
          <w:sz w:val="27"/>
          <w:szCs w:val="27"/>
          <w:lang w:bidi="ta-IN"/>
        </w:rPr>
        <w:t xml:space="preserve">, these sound waves are inaudible to human beings and propagate through air and if the ultrasonic sound wave hits an obstacle, it </w:t>
      </w:r>
      <w:proofErr w:type="gramStart"/>
      <w:r w:rsidRPr="00E725A9">
        <w:rPr>
          <w:rFonts w:ascii="Raleway" w:hAnsi="Raleway"/>
          <w:color w:val="202020"/>
          <w:sz w:val="27"/>
          <w:szCs w:val="27"/>
          <w:lang w:bidi="ta-IN"/>
        </w:rPr>
        <w:t>reflects back</w:t>
      </w:r>
      <w:proofErr w:type="gramEnd"/>
      <w:r w:rsidRPr="00E725A9">
        <w:rPr>
          <w:rFonts w:ascii="Raleway" w:hAnsi="Raleway"/>
          <w:color w:val="202020"/>
          <w:sz w:val="27"/>
          <w:szCs w:val="27"/>
          <w:lang w:bidi="ta-IN"/>
        </w:rPr>
        <w:t xml:space="preserve"> to sensor just like radars.</w:t>
      </w:r>
    </w:p>
    <w:p w14:paraId="413D5F60" w14:textId="1E89C702" w:rsidR="00E725A9" w:rsidRPr="00E725A9" w:rsidRDefault="00E725A9" w:rsidP="00E725A9">
      <w:pPr>
        <w:rPr>
          <w:lang w:bidi="ta-IN"/>
        </w:rPr>
      </w:pPr>
    </w:p>
    <w:p w14:paraId="6A80BBD1"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If a car or any vehicle is parked, the ultrasonic sound waves hit the parked vehicle and the sensor module detects the reflection and thus existence of a vehicle on a parking spot is detected.     </w:t>
      </w:r>
    </w:p>
    <w:p w14:paraId="67B227E0"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 xml:space="preserve">The ultrasonic sensor module has four pins, </w:t>
      </w:r>
      <w:proofErr w:type="spellStart"/>
      <w:r w:rsidRPr="00E725A9">
        <w:rPr>
          <w:rFonts w:ascii="Raleway" w:hAnsi="Raleway"/>
          <w:color w:val="202020"/>
          <w:sz w:val="27"/>
          <w:szCs w:val="27"/>
          <w:lang w:bidi="ta-IN"/>
        </w:rPr>
        <w:t>Vcc</w:t>
      </w:r>
      <w:proofErr w:type="spellEnd"/>
      <w:r w:rsidRPr="00E725A9">
        <w:rPr>
          <w:rFonts w:ascii="Raleway" w:hAnsi="Raleway"/>
          <w:color w:val="202020"/>
          <w:sz w:val="27"/>
          <w:szCs w:val="27"/>
          <w:lang w:bidi="ta-IN"/>
        </w:rPr>
        <w:t xml:space="preserve">, GND, trigger and echo. The </w:t>
      </w:r>
      <w:proofErr w:type="spellStart"/>
      <w:r w:rsidRPr="00E725A9">
        <w:rPr>
          <w:rFonts w:ascii="Raleway" w:hAnsi="Raleway"/>
          <w:color w:val="202020"/>
          <w:sz w:val="27"/>
          <w:szCs w:val="27"/>
          <w:lang w:bidi="ta-IN"/>
        </w:rPr>
        <w:t>Vcc</w:t>
      </w:r>
      <w:proofErr w:type="spellEnd"/>
      <w:r w:rsidRPr="00E725A9">
        <w:rPr>
          <w:rFonts w:ascii="Raleway" w:hAnsi="Raleway"/>
          <w:color w:val="202020"/>
          <w:sz w:val="27"/>
          <w:szCs w:val="27"/>
          <w:lang w:bidi="ta-IN"/>
        </w:rPr>
        <w:t xml:space="preserve"> is connected to 5V supply and GND is connected to GND of the supply.  When we apply “HIGH” signal to trigger pin for 10 microseconds, the module generates ultrasonic sound from one of the transducers, when the sound wave hit back the other transducer, the echo pin gets “HIGH</w:t>
      </w:r>
      <w:proofErr w:type="gramStart"/>
      <w:r w:rsidRPr="00E725A9">
        <w:rPr>
          <w:rFonts w:ascii="Raleway" w:hAnsi="Raleway"/>
          <w:color w:val="202020"/>
          <w:sz w:val="27"/>
          <w:szCs w:val="27"/>
          <w:lang w:bidi="ta-IN"/>
        </w:rPr>
        <w:t>”</w:t>
      </w:r>
      <w:proofErr w:type="gramEnd"/>
      <w:r w:rsidRPr="00E725A9">
        <w:rPr>
          <w:rFonts w:ascii="Raleway" w:hAnsi="Raleway"/>
          <w:color w:val="202020"/>
          <w:sz w:val="27"/>
          <w:szCs w:val="27"/>
          <w:lang w:bidi="ta-IN"/>
        </w:rPr>
        <w:t xml:space="preserve"> and this signal is detected by Arduino.</w:t>
      </w:r>
    </w:p>
    <w:p w14:paraId="38B0AC3E"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The time taken between generating and detecting the sound wave is calculated and thus a parked vehicle is detected.</w:t>
      </w:r>
    </w:p>
    <w:p w14:paraId="0C0A0E24" w14:textId="25DF0ADB" w:rsidR="00E725A9" w:rsidRDefault="00E725A9" w:rsidP="00E725A9">
      <w:pPr>
        <w:shd w:val="clear" w:color="auto" w:fill="FFFFFF"/>
        <w:spacing w:before="240" w:after="300"/>
        <w:rPr>
          <w:rFonts w:ascii="Raleway" w:hAnsi="Raleway"/>
          <w:b/>
          <w:bCs/>
          <w:color w:val="202020"/>
          <w:sz w:val="27"/>
          <w:szCs w:val="27"/>
          <w:lang w:bidi="ta-IN"/>
        </w:rPr>
      </w:pPr>
      <w:r w:rsidRPr="00E725A9">
        <w:rPr>
          <w:rFonts w:ascii="Raleway" w:hAnsi="Raleway"/>
          <w:b/>
          <w:bCs/>
          <w:color w:val="202020"/>
          <w:sz w:val="27"/>
          <w:szCs w:val="27"/>
          <w:lang w:bidi="ta-IN"/>
        </w:rPr>
        <w:t>LCD display module 16 x 2:</w:t>
      </w:r>
    </w:p>
    <w:p w14:paraId="137CBD1E"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 xml:space="preserve">In this project we are using a 16 x 2 LCD display for displaying parking </w:t>
      </w:r>
      <w:proofErr w:type="gramStart"/>
      <w:r w:rsidRPr="00E725A9">
        <w:rPr>
          <w:rFonts w:ascii="Raleway" w:hAnsi="Raleway"/>
          <w:color w:val="202020"/>
          <w:sz w:val="27"/>
          <w:szCs w:val="27"/>
          <w:lang w:bidi="ta-IN"/>
        </w:rPr>
        <w:t>lot’s</w:t>
      </w:r>
      <w:proofErr w:type="gramEnd"/>
      <w:r w:rsidRPr="00E725A9">
        <w:rPr>
          <w:rFonts w:ascii="Raleway" w:hAnsi="Raleway"/>
          <w:color w:val="202020"/>
          <w:sz w:val="27"/>
          <w:szCs w:val="27"/>
          <w:lang w:bidi="ta-IN"/>
        </w:rPr>
        <w:t xml:space="preserve"> data locally without the need for internet. The LCD is driven by an I2C adapter module to reduce the number of wires to four; </w:t>
      </w:r>
      <w:proofErr w:type="gramStart"/>
      <w:r w:rsidRPr="00E725A9">
        <w:rPr>
          <w:rFonts w:ascii="Raleway" w:hAnsi="Raleway"/>
          <w:color w:val="202020"/>
          <w:sz w:val="27"/>
          <w:szCs w:val="27"/>
          <w:lang w:bidi="ta-IN"/>
        </w:rPr>
        <w:t>otherwise</w:t>
      </w:r>
      <w:proofErr w:type="gramEnd"/>
      <w:r w:rsidRPr="00E725A9">
        <w:rPr>
          <w:rFonts w:ascii="Raleway" w:hAnsi="Raleway"/>
          <w:color w:val="202020"/>
          <w:sz w:val="27"/>
          <w:szCs w:val="27"/>
          <w:lang w:bidi="ta-IN"/>
        </w:rPr>
        <w:t xml:space="preserve"> you need to connect up to 16 wires to Arduino just to drive the display. If the LCD occupies most of the I/O pins, then there won’t be any pins left for the sensors.</w:t>
      </w:r>
    </w:p>
    <w:p w14:paraId="336FD3CF"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 xml:space="preserve">The I2C module has 16 pins at the output and just four at the input: </w:t>
      </w:r>
      <w:proofErr w:type="spellStart"/>
      <w:r w:rsidRPr="00E725A9">
        <w:rPr>
          <w:rFonts w:ascii="Raleway" w:hAnsi="Raleway"/>
          <w:color w:val="202020"/>
          <w:sz w:val="27"/>
          <w:szCs w:val="27"/>
          <w:lang w:bidi="ta-IN"/>
        </w:rPr>
        <w:t>Vcc</w:t>
      </w:r>
      <w:proofErr w:type="spellEnd"/>
      <w:r w:rsidRPr="00E725A9">
        <w:rPr>
          <w:rFonts w:ascii="Raleway" w:hAnsi="Raleway"/>
          <w:color w:val="202020"/>
          <w:sz w:val="27"/>
          <w:szCs w:val="27"/>
          <w:lang w:bidi="ta-IN"/>
        </w:rPr>
        <w:t>, GND, SDA and SCL. The SDA and SCL are I2C bus pins which are connected to A4 and A5 pins of Arduino respectively and it operates on 5V.</w:t>
      </w:r>
    </w:p>
    <w:p w14:paraId="641D709B" w14:textId="22EAA35C" w:rsidR="00E725A9" w:rsidRPr="00E725A9" w:rsidRDefault="00E725A9" w:rsidP="00E725A9">
      <w:pPr>
        <w:rPr>
          <w:lang w:bidi="ta-IN"/>
        </w:rPr>
      </w:pPr>
    </w:p>
    <w:p w14:paraId="5875E44A" w14:textId="77777777" w:rsid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 xml:space="preserve">You can control the contrast of the display by adjusting the trim pot on the I2C adapter module. This </w:t>
      </w:r>
      <w:proofErr w:type="gramStart"/>
      <w:r w:rsidRPr="00E725A9">
        <w:rPr>
          <w:rFonts w:ascii="Raleway" w:hAnsi="Raleway"/>
          <w:color w:val="202020"/>
          <w:sz w:val="27"/>
          <w:szCs w:val="27"/>
          <w:lang w:bidi="ta-IN"/>
        </w:rPr>
        <w:t>concludes about</w:t>
      </w:r>
      <w:proofErr w:type="gramEnd"/>
      <w:r w:rsidRPr="00E725A9">
        <w:rPr>
          <w:rFonts w:ascii="Raleway" w:hAnsi="Raleway"/>
          <w:color w:val="202020"/>
          <w:sz w:val="27"/>
          <w:szCs w:val="27"/>
          <w:lang w:bidi="ta-IN"/>
        </w:rPr>
        <w:t xml:space="preserve"> the circuit diagram.</w:t>
      </w:r>
    </w:p>
    <w:p w14:paraId="09493EC4" w14:textId="77777777" w:rsidR="00E725A9" w:rsidRPr="00E725A9" w:rsidRDefault="00E725A9" w:rsidP="00E725A9">
      <w:pPr>
        <w:shd w:val="clear" w:color="auto" w:fill="FFFFFF"/>
        <w:spacing w:before="240" w:after="300"/>
        <w:rPr>
          <w:rFonts w:ascii="Raleway" w:hAnsi="Raleway"/>
          <w:sz w:val="36"/>
          <w:szCs w:val="36"/>
          <w:lang w:bidi="ta-IN"/>
        </w:rPr>
      </w:pPr>
      <w:r w:rsidRPr="00E725A9">
        <w:rPr>
          <w:rFonts w:ascii="Raleway" w:hAnsi="Raleway"/>
          <w:b/>
          <w:bCs/>
          <w:sz w:val="36"/>
          <w:szCs w:val="36"/>
          <w:lang w:bidi="ta-IN"/>
        </w:rPr>
        <w:t xml:space="preserve">How to setup your </w:t>
      </w:r>
      <w:proofErr w:type="spellStart"/>
      <w:r w:rsidRPr="00E725A9">
        <w:rPr>
          <w:rFonts w:ascii="Raleway" w:hAnsi="Raleway"/>
          <w:b/>
          <w:bCs/>
          <w:sz w:val="36"/>
          <w:szCs w:val="36"/>
          <w:lang w:bidi="ta-IN"/>
        </w:rPr>
        <w:t>Thingspeak</w:t>
      </w:r>
      <w:proofErr w:type="spellEnd"/>
      <w:r w:rsidRPr="00E725A9">
        <w:rPr>
          <w:rFonts w:ascii="Raleway" w:hAnsi="Raleway"/>
          <w:b/>
          <w:bCs/>
          <w:sz w:val="36"/>
          <w:szCs w:val="36"/>
          <w:lang w:bidi="ta-IN"/>
        </w:rPr>
        <w:t xml:space="preserve"> account?</w:t>
      </w:r>
    </w:p>
    <w:p w14:paraId="59F98918" w14:textId="77777777" w:rsidR="00E725A9" w:rsidRPr="00E725A9" w:rsidRDefault="00E725A9" w:rsidP="00E725A9">
      <w:pPr>
        <w:shd w:val="clear" w:color="auto" w:fill="FFFFFF"/>
        <w:spacing w:before="240" w:after="300"/>
        <w:rPr>
          <w:rFonts w:ascii="Raleway" w:hAnsi="Raleway"/>
          <w:color w:val="202020"/>
          <w:sz w:val="27"/>
          <w:szCs w:val="27"/>
          <w:lang w:bidi="ta-IN"/>
        </w:rPr>
      </w:pPr>
      <w:r w:rsidRPr="00E725A9">
        <w:rPr>
          <w:rFonts w:ascii="Raleway" w:hAnsi="Raleway"/>
          <w:color w:val="202020"/>
          <w:sz w:val="27"/>
          <w:szCs w:val="27"/>
          <w:lang w:bidi="ta-IN"/>
        </w:rPr>
        <w:t xml:space="preserve">We are using a (free) cloud service called </w:t>
      </w:r>
      <w:proofErr w:type="spellStart"/>
      <w:r w:rsidRPr="00E725A9">
        <w:rPr>
          <w:rFonts w:ascii="Raleway" w:hAnsi="Raleway"/>
          <w:color w:val="202020"/>
          <w:sz w:val="27"/>
          <w:szCs w:val="27"/>
          <w:lang w:bidi="ta-IN"/>
        </w:rPr>
        <w:t>Thingspeak</w:t>
      </w:r>
      <w:proofErr w:type="spellEnd"/>
      <w:r w:rsidRPr="00E725A9">
        <w:rPr>
          <w:rFonts w:ascii="Raleway" w:hAnsi="Raleway"/>
          <w:color w:val="202020"/>
          <w:sz w:val="27"/>
          <w:szCs w:val="27"/>
          <w:lang w:bidi="ta-IN"/>
        </w:rPr>
        <w:t xml:space="preserve"> where we will send parking lot’s data to share it with public.</w:t>
      </w:r>
    </w:p>
    <w:p w14:paraId="0B6A4057" w14:textId="77777777" w:rsidR="00E725A9" w:rsidRDefault="00E725A9" w:rsidP="00E725A9">
      <w:pPr>
        <w:pStyle w:val="has-accent-color"/>
        <w:shd w:val="clear" w:color="auto" w:fill="FFFFFF"/>
        <w:spacing w:before="240" w:beforeAutospacing="0" w:after="300" w:afterAutospacing="0"/>
        <w:rPr>
          <w:rFonts w:ascii="Raleway" w:hAnsi="Raleway"/>
          <w:sz w:val="36"/>
          <w:szCs w:val="36"/>
        </w:rPr>
      </w:pPr>
      <w:r>
        <w:rPr>
          <w:rStyle w:val="Strong"/>
          <w:rFonts w:ascii="Raleway" w:hAnsi="Raleway"/>
          <w:sz w:val="36"/>
          <w:szCs w:val="36"/>
        </w:rPr>
        <w:t>How to operate the machine?</w:t>
      </w:r>
    </w:p>
    <w:p w14:paraId="063306E7" w14:textId="77777777" w:rsidR="00E725A9" w:rsidRDefault="00E725A9" w:rsidP="00E725A9">
      <w:pPr>
        <w:numPr>
          <w:ilvl w:val="0"/>
          <w:numId w:val="1"/>
        </w:numPr>
        <w:shd w:val="clear" w:color="auto" w:fill="FFFFFF"/>
        <w:spacing w:before="100" w:beforeAutospacing="1" w:after="100" w:afterAutospacing="1"/>
        <w:rPr>
          <w:rFonts w:ascii="Raleway" w:hAnsi="Raleway"/>
          <w:color w:val="202020"/>
          <w:sz w:val="27"/>
          <w:szCs w:val="27"/>
        </w:rPr>
      </w:pPr>
      <w:r>
        <w:rPr>
          <w:rFonts w:ascii="Raleway" w:hAnsi="Raleway"/>
          <w:color w:val="202020"/>
          <w:sz w:val="27"/>
          <w:szCs w:val="27"/>
        </w:rPr>
        <w:t xml:space="preserve">After completing the circuit setup and </w:t>
      </w:r>
      <w:proofErr w:type="spellStart"/>
      <w:r>
        <w:rPr>
          <w:rFonts w:ascii="Raleway" w:hAnsi="Raleway"/>
          <w:color w:val="202020"/>
          <w:sz w:val="27"/>
          <w:szCs w:val="27"/>
        </w:rPr>
        <w:t>Thingspeak</w:t>
      </w:r>
      <w:proofErr w:type="spellEnd"/>
      <w:r>
        <w:rPr>
          <w:rFonts w:ascii="Raleway" w:hAnsi="Raleway"/>
          <w:color w:val="202020"/>
          <w:sz w:val="27"/>
          <w:szCs w:val="27"/>
        </w:rPr>
        <w:t xml:space="preserve"> account setup, power the circuit ON.</w:t>
      </w:r>
    </w:p>
    <w:p w14:paraId="36CAC7D6" w14:textId="3329A1A8" w:rsidR="00E725A9" w:rsidRDefault="00E725A9" w:rsidP="00E725A9">
      <w:pPr>
        <w:numPr>
          <w:ilvl w:val="0"/>
          <w:numId w:val="1"/>
        </w:numPr>
        <w:shd w:val="clear" w:color="auto" w:fill="FFFFFF"/>
        <w:spacing w:before="100" w:beforeAutospacing="1" w:after="100" w:afterAutospacing="1"/>
        <w:rPr>
          <w:rFonts w:ascii="Raleway" w:hAnsi="Raleway"/>
          <w:color w:val="202020"/>
          <w:sz w:val="27"/>
          <w:szCs w:val="27"/>
          <w:lang w:bidi="ta-IN"/>
        </w:rPr>
      </w:pPr>
      <w:r>
        <w:rPr>
          <w:rFonts w:ascii="Raleway" w:hAnsi="Raleway"/>
          <w:color w:val="202020"/>
          <w:sz w:val="27"/>
          <w:szCs w:val="27"/>
        </w:rPr>
        <w:lastRenderedPageBreak/>
        <w:t xml:space="preserve">Here we have three parking spots and each parking spot’s status is displayed along with </w:t>
      </w:r>
      <w:r>
        <w:rPr>
          <w:rFonts w:ascii="Raleway" w:hAnsi="Raleway"/>
          <w:color w:val="202020"/>
          <w:sz w:val="27"/>
          <w:szCs w:val="27"/>
        </w:rPr>
        <w:t>the number</w:t>
      </w:r>
      <w:r>
        <w:rPr>
          <w:rFonts w:ascii="Raleway" w:hAnsi="Raleway"/>
          <w:color w:val="202020"/>
          <w:sz w:val="27"/>
          <w:szCs w:val="27"/>
        </w:rPr>
        <w:t xml:space="preserve"> of free parking spots.</w:t>
      </w:r>
    </w:p>
    <w:p w14:paraId="1C612C2B" w14:textId="7BB3C512" w:rsidR="00E725A9" w:rsidRDefault="00E725A9" w:rsidP="00E725A9">
      <w:pPr>
        <w:numPr>
          <w:ilvl w:val="0"/>
          <w:numId w:val="1"/>
        </w:numPr>
        <w:shd w:val="clear" w:color="auto" w:fill="FFFFFF"/>
        <w:spacing w:before="100" w:beforeAutospacing="1" w:after="100" w:afterAutospacing="1"/>
        <w:rPr>
          <w:rFonts w:ascii="Raleway" w:hAnsi="Raleway"/>
          <w:color w:val="202020"/>
          <w:sz w:val="27"/>
          <w:szCs w:val="27"/>
        </w:rPr>
      </w:pPr>
      <w:r>
        <w:rPr>
          <w:rFonts w:ascii="Raleway" w:hAnsi="Raleway"/>
          <w:color w:val="202020"/>
          <w:sz w:val="27"/>
          <w:szCs w:val="27"/>
        </w:rPr>
        <w:t xml:space="preserve">When you bring an obstacle like a junk box near to the ultrasonic sensor, the machine will count it as an occupied parking spot and this information will be updated to </w:t>
      </w:r>
      <w:r>
        <w:rPr>
          <w:rFonts w:ascii="Raleway" w:hAnsi="Raleway"/>
          <w:color w:val="202020"/>
          <w:sz w:val="27"/>
          <w:szCs w:val="27"/>
        </w:rPr>
        <w:t>Thing speak</w:t>
      </w:r>
      <w:r>
        <w:rPr>
          <w:rFonts w:ascii="Raleway" w:hAnsi="Raleway"/>
          <w:color w:val="202020"/>
          <w:sz w:val="27"/>
          <w:szCs w:val="27"/>
        </w:rPr>
        <w:t xml:space="preserve"> as well as on the display.</w:t>
      </w:r>
    </w:p>
    <w:p w14:paraId="56E835C7" w14:textId="77777777" w:rsidR="00E725A9" w:rsidRDefault="00E725A9" w:rsidP="00E725A9">
      <w:pPr>
        <w:numPr>
          <w:ilvl w:val="0"/>
          <w:numId w:val="1"/>
        </w:numPr>
        <w:shd w:val="clear" w:color="auto" w:fill="FFFFFF"/>
        <w:spacing w:before="100" w:beforeAutospacing="1" w:after="100" w:afterAutospacing="1"/>
        <w:rPr>
          <w:rFonts w:ascii="Raleway" w:hAnsi="Raleway"/>
          <w:color w:val="202020"/>
          <w:sz w:val="27"/>
          <w:szCs w:val="27"/>
        </w:rPr>
      </w:pPr>
      <w:r>
        <w:rPr>
          <w:rFonts w:ascii="Raleway" w:hAnsi="Raleway"/>
          <w:color w:val="202020"/>
          <w:sz w:val="27"/>
          <w:szCs w:val="27"/>
        </w:rPr>
        <w:t>“OK” status signifies that a car / vehicle is occupied and “NO” signifies the parking spot is empty.</w:t>
      </w:r>
    </w:p>
    <w:p w14:paraId="5AFF52CC" w14:textId="30CFDF20" w:rsidR="00E725A9" w:rsidRDefault="00E725A9" w:rsidP="00E725A9">
      <w:pPr>
        <w:shd w:val="clear" w:color="auto" w:fill="FFFFFF"/>
        <w:spacing w:before="240" w:after="300"/>
        <w:rPr>
          <w:rFonts w:ascii="Raleway" w:hAnsi="Raleway"/>
          <w:b/>
          <w:bCs/>
          <w:color w:val="202020"/>
          <w:sz w:val="27"/>
          <w:szCs w:val="27"/>
          <w:lang w:bidi="ta-IN"/>
        </w:rPr>
      </w:pPr>
      <w:r w:rsidRPr="00E725A9">
        <w:rPr>
          <w:rFonts w:ascii="Raleway" w:hAnsi="Raleway"/>
          <w:b/>
          <w:bCs/>
          <w:color w:val="202020"/>
          <w:sz w:val="27"/>
          <w:szCs w:val="27"/>
          <w:lang w:bidi="ta-IN"/>
        </w:rPr>
        <w:t>Thing speak</w:t>
      </w:r>
      <w:r w:rsidRPr="00E725A9">
        <w:rPr>
          <w:rFonts w:ascii="Raleway" w:hAnsi="Raleway"/>
          <w:b/>
          <w:bCs/>
          <w:color w:val="202020"/>
          <w:sz w:val="27"/>
          <w:szCs w:val="27"/>
          <w:lang w:bidi="ta-IN"/>
        </w:rPr>
        <w:t xml:space="preserve"> public view on smart phone:</w:t>
      </w:r>
    </w:p>
    <w:p w14:paraId="41DD6E01" w14:textId="0536C1FF" w:rsidR="00E725A9" w:rsidRPr="00E725A9" w:rsidRDefault="00E725A9" w:rsidP="00E725A9">
      <w:pPr>
        <w:shd w:val="clear" w:color="auto" w:fill="FFFFFF"/>
        <w:spacing w:before="240" w:after="300"/>
        <w:rPr>
          <w:rFonts w:ascii="Raleway" w:hAnsi="Raleway"/>
          <w:color w:val="202020"/>
          <w:sz w:val="27"/>
          <w:szCs w:val="27"/>
          <w:lang w:val="en-IN" w:bidi="ta-IN"/>
        </w:rPr>
      </w:pPr>
      <w:r>
        <w:rPr>
          <w:rFonts w:ascii="Raleway" w:hAnsi="Raleway"/>
          <w:color w:val="202020"/>
          <w:sz w:val="27"/>
          <w:szCs w:val="27"/>
          <w:shd w:val="clear" w:color="auto" w:fill="FFFFFF"/>
        </w:rPr>
        <w:t>The URL of the public view page is converted into a QR and this can be done using any online URL to QR code converter tool. This QR code can be placed at the parking spot or anywhere else, so that the users can scan and bookmark the URL and when they are visiting the parking spot, users can open the link and see how many vacant spaces exist and if this parking lot is full they can move to another.</w:t>
      </w:r>
    </w:p>
    <w:p w14:paraId="681F841E" w14:textId="1B5B3DFF" w:rsidR="00E725A9" w:rsidRDefault="000D1CEC" w:rsidP="00E725A9">
      <w:pPr>
        <w:shd w:val="clear" w:color="auto" w:fill="FFFFFF"/>
        <w:spacing w:before="240" w:after="300"/>
        <w:rPr>
          <w:rFonts w:ascii="Amasis MT Pro Black" w:hAnsi="Amasis MT Pro Black"/>
          <w:color w:val="202020"/>
          <w:sz w:val="27"/>
          <w:szCs w:val="27"/>
          <w:lang w:val="en-IN" w:bidi="ta-IN"/>
        </w:rPr>
      </w:pPr>
      <w:r w:rsidRPr="000D1CEC">
        <w:rPr>
          <w:rFonts w:ascii="Amasis MT Pro Black" w:hAnsi="Amasis MT Pro Black"/>
          <w:color w:val="202020"/>
          <w:sz w:val="27"/>
          <w:szCs w:val="27"/>
          <w:lang w:val="en-IN" w:bidi="ta-IN"/>
        </w:rPr>
        <w:t>Future</w:t>
      </w:r>
      <w:r>
        <w:rPr>
          <w:rFonts w:ascii="Amasis MT Pro Black" w:hAnsi="Amasis MT Pro Black"/>
          <w:color w:val="202020"/>
          <w:sz w:val="27"/>
          <w:szCs w:val="27"/>
          <w:lang w:val="en-IN" w:bidi="ta-IN"/>
        </w:rPr>
        <w:t>:</w:t>
      </w:r>
    </w:p>
    <w:p w14:paraId="65C14827" w14:textId="2C0C760B" w:rsidR="000D1CEC" w:rsidRPr="00E725A9" w:rsidRDefault="000D1CEC" w:rsidP="00E725A9">
      <w:pPr>
        <w:shd w:val="clear" w:color="auto" w:fill="FFFFFF"/>
        <w:spacing w:before="240" w:after="300"/>
        <w:rPr>
          <w:rFonts w:ascii="Amasis MT Pro Black" w:hAnsi="Amasis MT Pro Black"/>
          <w:color w:val="202020"/>
          <w:sz w:val="27"/>
          <w:szCs w:val="27"/>
          <w:lang w:val="en-IN" w:bidi="ta-IN"/>
        </w:rPr>
      </w:pPr>
      <w:r w:rsidRPr="000D1CEC">
        <w:rPr>
          <w:rFonts w:ascii="Amasis MT Pro Black" w:hAnsi="Amasis MT Pro Black"/>
          <w:b/>
          <w:bCs/>
          <w:color w:val="202020"/>
          <w:sz w:val="27"/>
          <w:szCs w:val="27"/>
          <w:lang w:bidi="ta-IN"/>
        </w:rPr>
        <w:t>Website Access</w:t>
      </w:r>
      <w:r w:rsidRPr="000D1CEC">
        <w:rPr>
          <w:rFonts w:ascii="Amasis MT Pro Black" w:hAnsi="Amasis MT Pro Black"/>
          <w:color w:val="202020"/>
          <w:sz w:val="27"/>
          <w:szCs w:val="27"/>
          <w:lang w:bidi="ta-IN"/>
        </w:rPr>
        <w:t>: Additionally,  display the QR code on  website, so anyone visiting the website can access the QR code for scanning. This provides an alternative way for users to access parking information.</w:t>
      </w:r>
    </w:p>
    <w:p w14:paraId="7D8F29D4" w14:textId="77777777" w:rsidR="00A11A08" w:rsidRPr="00A11A08" w:rsidRDefault="00A11A08" w:rsidP="00A11A08">
      <w:pPr>
        <w:shd w:val="clear" w:color="auto" w:fill="FFFFFF"/>
        <w:spacing w:before="240" w:after="300"/>
        <w:rPr>
          <w:rFonts w:ascii="Raleway" w:hAnsi="Raleway"/>
          <w:color w:val="202020"/>
          <w:sz w:val="27"/>
          <w:szCs w:val="27"/>
          <w:lang w:val="en-IN" w:bidi="ta-IN"/>
        </w:rPr>
      </w:pPr>
    </w:p>
    <w:p w14:paraId="34C8C5E5" w14:textId="77777777" w:rsidR="00A11A08" w:rsidRPr="00A11A08" w:rsidRDefault="00A11A08" w:rsidP="00A11A08">
      <w:pPr>
        <w:shd w:val="clear" w:color="auto" w:fill="FFFFFF"/>
        <w:spacing w:before="240" w:after="300"/>
        <w:rPr>
          <w:rFonts w:ascii="Raleway" w:hAnsi="Raleway"/>
          <w:color w:val="202020"/>
          <w:sz w:val="27"/>
          <w:szCs w:val="27"/>
          <w:lang w:val="en-IN" w:bidi="ta-IN"/>
        </w:rPr>
      </w:pPr>
    </w:p>
    <w:p w14:paraId="0F0E7738" w14:textId="77777777" w:rsidR="00A11A08" w:rsidRDefault="00A11A08">
      <w:pPr>
        <w:spacing w:line="276" w:lineRule="auto"/>
        <w:jc w:val="both"/>
        <w:rPr>
          <w:b/>
          <w:color w:val="0D0D0D" w:themeColor="text1" w:themeTint="F2"/>
          <w:sz w:val="36"/>
          <w:szCs w:val="36"/>
        </w:rPr>
      </w:pPr>
    </w:p>
    <w:p w14:paraId="14F7ACD5" w14:textId="77777777" w:rsidR="00085D16" w:rsidRDefault="00000000">
      <w:pPr>
        <w:spacing w:line="276" w:lineRule="auto"/>
        <w:jc w:val="both"/>
        <w:rPr>
          <w:b/>
          <w:color w:val="0D0D0D" w:themeColor="text1" w:themeTint="F2"/>
          <w:sz w:val="36"/>
          <w:szCs w:val="36"/>
        </w:rPr>
      </w:pPr>
      <w:r>
        <w:rPr>
          <w:b/>
          <w:color w:val="0D0D0D" w:themeColor="text1" w:themeTint="F2"/>
          <w:sz w:val="36"/>
          <w:szCs w:val="36"/>
        </w:rPr>
        <w:t xml:space="preserve"> </w:t>
      </w:r>
    </w:p>
    <w:p w14:paraId="7CAE183B" w14:textId="77777777" w:rsidR="00085D16" w:rsidRDefault="00085D16">
      <w:pPr>
        <w:spacing w:line="276" w:lineRule="auto"/>
        <w:jc w:val="both"/>
        <w:rPr>
          <w:b/>
          <w:color w:val="000000" w:themeColor="text1"/>
          <w:sz w:val="36"/>
          <w:szCs w:val="36"/>
        </w:rPr>
      </w:pPr>
    </w:p>
    <w:sectPr w:rsidR="00085D16">
      <w:headerReference w:type="default" r:id="rId11"/>
      <w:pgSz w:w="12240" w:h="15840"/>
      <w:pgMar w:top="0" w:right="1080" w:bottom="568" w:left="1170" w:header="29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19C3" w14:textId="77777777" w:rsidR="005715B2" w:rsidRDefault="005715B2">
      <w:r>
        <w:separator/>
      </w:r>
    </w:p>
  </w:endnote>
  <w:endnote w:type="continuationSeparator" w:id="0">
    <w:p w14:paraId="624F077E" w14:textId="77777777" w:rsidR="005715B2" w:rsidRDefault="0057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Amasis MT Pro Black">
    <w:charset w:val="00"/>
    <w:family w:val="roman"/>
    <w:pitch w:val="variable"/>
    <w:sig w:usb0="A00000AF" w:usb1="4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CD7B7" w14:textId="77777777" w:rsidR="005715B2" w:rsidRDefault="005715B2">
      <w:r>
        <w:separator/>
      </w:r>
    </w:p>
  </w:footnote>
  <w:footnote w:type="continuationSeparator" w:id="0">
    <w:p w14:paraId="51E2E548" w14:textId="77777777" w:rsidR="005715B2" w:rsidRDefault="00571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486C" w14:textId="77777777" w:rsidR="00085D16" w:rsidRDefault="00085D16">
    <w:pPr>
      <w:tabs>
        <w:tab w:val="center" w:pos="4513"/>
        <w:tab w:val="right" w:pos="9026"/>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3AC9"/>
    <w:multiLevelType w:val="multilevel"/>
    <w:tmpl w:val="F39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63231"/>
    <w:multiLevelType w:val="multilevel"/>
    <w:tmpl w:val="7EE6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00745">
    <w:abstractNumId w:val="0"/>
  </w:num>
  <w:num w:numId="2" w16cid:durableId="835415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96B"/>
    <w:rsid w:val="00026CC2"/>
    <w:rsid w:val="0002729C"/>
    <w:rsid w:val="000378C0"/>
    <w:rsid w:val="00085D16"/>
    <w:rsid w:val="000D1CEC"/>
    <w:rsid w:val="000F2A83"/>
    <w:rsid w:val="00171ACA"/>
    <w:rsid w:val="00197E88"/>
    <w:rsid w:val="001D2351"/>
    <w:rsid w:val="001E3F89"/>
    <w:rsid w:val="002B7199"/>
    <w:rsid w:val="002E4E33"/>
    <w:rsid w:val="003E330D"/>
    <w:rsid w:val="003F2908"/>
    <w:rsid w:val="00436E9C"/>
    <w:rsid w:val="005715B2"/>
    <w:rsid w:val="005A5115"/>
    <w:rsid w:val="00645F21"/>
    <w:rsid w:val="006D7F79"/>
    <w:rsid w:val="00701EE0"/>
    <w:rsid w:val="00712130"/>
    <w:rsid w:val="007751A0"/>
    <w:rsid w:val="007E596B"/>
    <w:rsid w:val="007F0EA4"/>
    <w:rsid w:val="0083626E"/>
    <w:rsid w:val="008C2E0B"/>
    <w:rsid w:val="00A11A08"/>
    <w:rsid w:val="00A56A80"/>
    <w:rsid w:val="00A84670"/>
    <w:rsid w:val="00C61EA2"/>
    <w:rsid w:val="00CE25D2"/>
    <w:rsid w:val="00D55716"/>
    <w:rsid w:val="00DA540F"/>
    <w:rsid w:val="00E514A3"/>
    <w:rsid w:val="00E725A9"/>
    <w:rsid w:val="00F03686"/>
    <w:rsid w:val="00F04264"/>
    <w:rsid w:val="00FE07AB"/>
    <w:rsid w:val="00FE2F38"/>
    <w:rsid w:val="01BA4281"/>
    <w:rsid w:val="1BE93A56"/>
    <w:rsid w:val="57B9472E"/>
    <w:rsid w:val="726A4AC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6D6A"/>
  <w15:docId w15:val="{8E817DB8-8C4B-46B5-87E9-0929C060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bidi="ar-SA"/>
    </w:rPr>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rFonts w:cs="Latha"/>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left w:w="0" w:type="dxa"/>
        <w:right w:w="0" w:type="dxa"/>
      </w:tblCellMar>
    </w:tblPr>
  </w:style>
  <w:style w:type="table" w:customStyle="1" w:styleId="Style12">
    <w:name w:val="_Style 12"/>
    <w:basedOn w:val="TableNormal"/>
    <w:tblPr>
      <w:tblCellMar>
        <w:left w:w="115" w:type="dxa"/>
        <w:right w:w="115" w:type="dxa"/>
      </w:tblCellMar>
    </w:tblPr>
  </w:style>
  <w:style w:type="table" w:customStyle="1" w:styleId="Style13">
    <w:name w:val="_Style 13"/>
    <w:basedOn w:val="TableNormal"/>
    <w:tblPr>
      <w:tblCellMar>
        <w:left w:w="115" w:type="dxa"/>
        <w:right w:w="115" w:type="dxa"/>
      </w:tblCellMar>
    </w:tblPr>
  </w:style>
  <w:style w:type="table" w:customStyle="1" w:styleId="Style14">
    <w:name w:val="_Style 14"/>
    <w:basedOn w:val="TableNormal"/>
    <w:tblPr/>
  </w:style>
  <w:style w:type="table" w:customStyle="1" w:styleId="Style15">
    <w:name w:val="_Style 15"/>
    <w:basedOn w:val="TableNormal"/>
    <w:tblPr>
      <w:tblCellMar>
        <w:left w:w="115" w:type="dxa"/>
        <w:right w:w="115" w:type="dxa"/>
      </w:tblCellMar>
    </w:tblPr>
  </w:style>
  <w:style w:type="table" w:customStyle="1" w:styleId="Style16">
    <w:name w:val="_Style 16"/>
    <w:basedOn w:val="TableNormal"/>
    <w:tblPr>
      <w:tblCellMar>
        <w:left w:w="115" w:type="dxa"/>
        <w:right w:w="115" w:type="dxa"/>
      </w:tblCellMar>
    </w:tblPr>
  </w:style>
  <w:style w:type="table" w:customStyle="1" w:styleId="Style17">
    <w:name w:val="_Style 17"/>
    <w:basedOn w:val="TableNormal"/>
    <w:tblPr>
      <w:tblCellMar>
        <w:left w:w="115" w:type="dxa"/>
        <w:right w:w="115" w:type="dxa"/>
      </w:tblCellMar>
    </w:tblPr>
  </w:style>
  <w:style w:type="table" w:customStyle="1" w:styleId="Style18">
    <w:name w:val="_Style 18"/>
    <w:basedOn w:val="TableNormal"/>
    <w:tblPr>
      <w:tblCellMar>
        <w:left w:w="115" w:type="dxa"/>
        <w:right w:w="115"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has-accent-color">
    <w:name w:val="has-accent-color"/>
    <w:basedOn w:val="Normal"/>
    <w:rsid w:val="00E725A9"/>
    <w:pPr>
      <w:spacing w:before="100" w:beforeAutospacing="1" w:after="100" w:afterAutospacing="1"/>
    </w:pPr>
    <w:rPr>
      <w:lang w:bidi="ta-IN"/>
    </w:rPr>
  </w:style>
  <w:style w:type="character" w:styleId="Strong">
    <w:name w:val="Strong"/>
    <w:basedOn w:val="DefaultParagraphFont"/>
    <w:uiPriority w:val="22"/>
    <w:qFormat/>
    <w:rsid w:val="00E72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2875">
      <w:bodyDiv w:val="1"/>
      <w:marLeft w:val="0"/>
      <w:marRight w:val="0"/>
      <w:marTop w:val="0"/>
      <w:marBottom w:val="0"/>
      <w:divBdr>
        <w:top w:val="none" w:sz="0" w:space="0" w:color="auto"/>
        <w:left w:val="none" w:sz="0" w:space="0" w:color="auto"/>
        <w:bottom w:val="none" w:sz="0" w:space="0" w:color="auto"/>
        <w:right w:val="none" w:sz="0" w:space="0" w:color="auto"/>
      </w:divBdr>
    </w:div>
    <w:div w:id="402339268">
      <w:bodyDiv w:val="1"/>
      <w:marLeft w:val="0"/>
      <w:marRight w:val="0"/>
      <w:marTop w:val="0"/>
      <w:marBottom w:val="0"/>
      <w:divBdr>
        <w:top w:val="none" w:sz="0" w:space="0" w:color="auto"/>
        <w:left w:val="none" w:sz="0" w:space="0" w:color="auto"/>
        <w:bottom w:val="none" w:sz="0" w:space="0" w:color="auto"/>
        <w:right w:val="none" w:sz="0" w:space="0" w:color="auto"/>
      </w:divBdr>
    </w:div>
    <w:div w:id="615254892">
      <w:bodyDiv w:val="1"/>
      <w:marLeft w:val="0"/>
      <w:marRight w:val="0"/>
      <w:marTop w:val="0"/>
      <w:marBottom w:val="0"/>
      <w:divBdr>
        <w:top w:val="none" w:sz="0" w:space="0" w:color="auto"/>
        <w:left w:val="none" w:sz="0" w:space="0" w:color="auto"/>
        <w:bottom w:val="none" w:sz="0" w:space="0" w:color="auto"/>
        <w:right w:val="none" w:sz="0" w:space="0" w:color="auto"/>
      </w:divBdr>
    </w:div>
    <w:div w:id="628366290">
      <w:bodyDiv w:val="1"/>
      <w:marLeft w:val="0"/>
      <w:marRight w:val="0"/>
      <w:marTop w:val="0"/>
      <w:marBottom w:val="0"/>
      <w:divBdr>
        <w:top w:val="none" w:sz="0" w:space="0" w:color="auto"/>
        <w:left w:val="none" w:sz="0" w:space="0" w:color="auto"/>
        <w:bottom w:val="none" w:sz="0" w:space="0" w:color="auto"/>
        <w:right w:val="none" w:sz="0" w:space="0" w:color="auto"/>
      </w:divBdr>
    </w:div>
    <w:div w:id="805122353">
      <w:bodyDiv w:val="1"/>
      <w:marLeft w:val="0"/>
      <w:marRight w:val="0"/>
      <w:marTop w:val="0"/>
      <w:marBottom w:val="0"/>
      <w:divBdr>
        <w:top w:val="none" w:sz="0" w:space="0" w:color="auto"/>
        <w:left w:val="none" w:sz="0" w:space="0" w:color="auto"/>
        <w:bottom w:val="none" w:sz="0" w:space="0" w:color="auto"/>
        <w:right w:val="none" w:sz="0" w:space="0" w:color="auto"/>
      </w:divBdr>
    </w:div>
    <w:div w:id="812216304">
      <w:bodyDiv w:val="1"/>
      <w:marLeft w:val="0"/>
      <w:marRight w:val="0"/>
      <w:marTop w:val="0"/>
      <w:marBottom w:val="0"/>
      <w:divBdr>
        <w:top w:val="none" w:sz="0" w:space="0" w:color="auto"/>
        <w:left w:val="none" w:sz="0" w:space="0" w:color="auto"/>
        <w:bottom w:val="none" w:sz="0" w:space="0" w:color="auto"/>
        <w:right w:val="none" w:sz="0" w:space="0" w:color="auto"/>
      </w:divBdr>
    </w:div>
    <w:div w:id="1542981933">
      <w:bodyDiv w:val="1"/>
      <w:marLeft w:val="0"/>
      <w:marRight w:val="0"/>
      <w:marTop w:val="0"/>
      <w:marBottom w:val="0"/>
      <w:divBdr>
        <w:top w:val="none" w:sz="0" w:space="0" w:color="auto"/>
        <w:left w:val="none" w:sz="0" w:space="0" w:color="auto"/>
        <w:bottom w:val="none" w:sz="0" w:space="0" w:color="auto"/>
        <w:right w:val="none" w:sz="0" w:space="0" w:color="auto"/>
      </w:divBdr>
    </w:div>
    <w:div w:id="1687557543">
      <w:bodyDiv w:val="1"/>
      <w:marLeft w:val="0"/>
      <w:marRight w:val="0"/>
      <w:marTop w:val="0"/>
      <w:marBottom w:val="0"/>
      <w:divBdr>
        <w:top w:val="none" w:sz="0" w:space="0" w:color="auto"/>
        <w:left w:val="none" w:sz="0" w:space="0" w:color="auto"/>
        <w:bottom w:val="none" w:sz="0" w:space="0" w:color="auto"/>
        <w:right w:val="none" w:sz="0" w:space="0" w:color="auto"/>
      </w:divBdr>
    </w:div>
    <w:div w:id="207909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VTdcAd/4y5xFnDgwHeX51k50pA==">AMUW2mWDhMxKo2BQ0o6RUvCIqASiUcJmrSRruyMz3XXwL24k5qLW9ZK3KBpslHc6+6j7PIqL030w1oIL0twOobUieVSLfbrc+heQ3lhaw+kliL+bWu3vkro=</go:docsCustomData>
</go:gDocsCustomXmlDataStorage>
</file>

<file path=customXml/itemProps1.xml><?xml version="1.0" encoding="utf-8"?>
<ds:datastoreItem xmlns:ds="http://schemas.openxmlformats.org/officeDocument/2006/customXml" ds:itemID="{8171F9DD-9002-4A37-BAE4-46C2AC420EC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Shobana Reni</dc:creator>
  <cp:lastModifiedBy>Karthi KN</cp:lastModifiedBy>
  <cp:revision>2</cp:revision>
  <dcterms:created xsi:type="dcterms:W3CDTF">2023-10-09T16:13:00Z</dcterms:created>
  <dcterms:modified xsi:type="dcterms:W3CDTF">2023-10-09T16:13:00Z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436CA9579ED74AB89C79C13220BBEFD4_13</vt:lpwstr>
  </property>
  <property fmtid="{D5CDD505-2E9C-101B-9397-08002B2CF9AE}" pid="3" name="KSOProductBuildVer">
    <vt:lpwstr>1033-12.2.0.13215</vt:lpwstr>
  </property>
</Properties>
</file>