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D65" w:rsidRDefault="002B3D65" w:rsidP="002B3D65">
      <w:pPr>
        <w:spacing w:after="0" w:line="240" w:lineRule="auto"/>
        <w:rPr>
          <w:rFonts w:eastAsiaTheme="minorEastAsia"/>
        </w:rPr>
      </w:pPr>
      <w:r w:rsidRPr="00214D7F">
        <w:rPr>
          <w:rFonts w:eastAsiaTheme="minorEastAsia"/>
          <w:b/>
          <w:bCs/>
        </w:rPr>
        <w:t xml:space="preserve">Table </w:t>
      </w:r>
      <w:r>
        <w:rPr>
          <w:rFonts w:eastAsiaTheme="minorEastAsia"/>
          <w:b/>
          <w:bCs/>
        </w:rPr>
        <w:t>3</w:t>
      </w:r>
      <w:r w:rsidRPr="00214D7F"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The total habitat area and proportion of habitat falling within an urban area in 30 years under four future scenarios with different rates of urban growth. </w:t>
      </w:r>
    </w:p>
    <w:tbl>
      <w:tblPr>
        <w:tblStyle w:val="TableGrid"/>
        <w:tblW w:w="947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8"/>
        <w:gridCol w:w="1578"/>
        <w:gridCol w:w="1578"/>
        <w:gridCol w:w="1578"/>
        <w:gridCol w:w="1579"/>
        <w:gridCol w:w="1579"/>
      </w:tblGrid>
      <w:tr w:rsidR="002B3D65" w:rsidTr="00E1115D"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Scenario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Urban growth per decade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Total habitat area in 30 years (ha)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Percent developed habitat in 30 years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Total natural habitat in 30 years (ha)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Total developed habitat in 30 years (ha)</w:t>
            </w:r>
          </w:p>
        </w:tc>
      </w:tr>
      <w:tr w:rsidR="002B3D65" w:rsidTr="00E1115D">
        <w:tc>
          <w:tcPr>
            <w:tcW w:w="1578" w:type="dxa"/>
            <w:tcBorders>
              <w:top w:val="single" w:sz="4" w:space="0" w:color="auto"/>
            </w:tcBorders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No further urbanization</w:t>
            </w:r>
          </w:p>
        </w:tc>
        <w:tc>
          <w:tcPr>
            <w:tcW w:w="1578" w:type="dxa"/>
            <w:tcBorders>
              <w:top w:val="single" w:sz="4" w:space="0" w:color="auto"/>
            </w:tcBorders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t>0%</w:t>
            </w:r>
          </w:p>
        </w:tc>
        <w:tc>
          <w:tcPr>
            <w:tcW w:w="1578" w:type="dxa"/>
            <w:tcBorders>
              <w:top w:val="single" w:sz="4" w:space="0" w:color="auto"/>
            </w:tcBorders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t>379,029</w:t>
            </w:r>
          </w:p>
        </w:tc>
        <w:tc>
          <w:tcPr>
            <w:tcW w:w="1578" w:type="dxa"/>
            <w:tcBorders>
              <w:top w:val="single" w:sz="4" w:space="0" w:color="auto"/>
            </w:tcBorders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t>43%</w:t>
            </w:r>
          </w:p>
        </w:tc>
        <w:tc>
          <w:tcPr>
            <w:tcW w:w="1579" w:type="dxa"/>
            <w:tcBorders>
              <w:top w:val="single" w:sz="4" w:space="0" w:color="auto"/>
            </w:tcBorders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215,046</w:t>
            </w:r>
          </w:p>
        </w:tc>
        <w:tc>
          <w:tcPr>
            <w:tcW w:w="1579" w:type="dxa"/>
            <w:tcBorders>
              <w:top w:val="single" w:sz="4" w:space="0" w:color="auto"/>
            </w:tcBorders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163,983</w:t>
            </w:r>
          </w:p>
        </w:tc>
      </w:tr>
      <w:tr w:rsidR="002B3D65" w:rsidTr="00E1115D">
        <w:tc>
          <w:tcPr>
            <w:tcW w:w="1578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Reduced urbanization</w:t>
            </w:r>
          </w:p>
        </w:tc>
        <w:tc>
          <w:tcPr>
            <w:tcW w:w="1578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  <w:tc>
          <w:tcPr>
            <w:tcW w:w="1578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t>300,269</w:t>
            </w:r>
          </w:p>
        </w:tc>
        <w:tc>
          <w:tcPr>
            <w:tcW w:w="1578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t>54%</w:t>
            </w:r>
          </w:p>
        </w:tc>
        <w:tc>
          <w:tcPr>
            <w:tcW w:w="1579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138,124</w:t>
            </w:r>
          </w:p>
        </w:tc>
        <w:tc>
          <w:tcPr>
            <w:tcW w:w="1579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162,145</w:t>
            </w:r>
          </w:p>
        </w:tc>
      </w:tr>
      <w:tr w:rsidR="002B3D65" w:rsidTr="00E1115D">
        <w:tc>
          <w:tcPr>
            <w:tcW w:w="1578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Status quo</w:t>
            </w:r>
          </w:p>
        </w:tc>
        <w:tc>
          <w:tcPr>
            <w:tcW w:w="1578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t>16%</w:t>
            </w:r>
          </w:p>
        </w:tc>
        <w:tc>
          <w:tcPr>
            <w:tcW w:w="1578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t>237,427</w:t>
            </w:r>
          </w:p>
        </w:tc>
        <w:tc>
          <w:tcPr>
            <w:tcW w:w="1578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t>58%</w:t>
            </w:r>
          </w:p>
        </w:tc>
        <w:tc>
          <w:tcPr>
            <w:tcW w:w="1579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99,719</w:t>
            </w:r>
          </w:p>
        </w:tc>
        <w:tc>
          <w:tcPr>
            <w:tcW w:w="1579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137,708</w:t>
            </w:r>
          </w:p>
        </w:tc>
      </w:tr>
      <w:tr w:rsidR="002B3D65" w:rsidTr="00E1115D">
        <w:tc>
          <w:tcPr>
            <w:tcW w:w="1578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Increased urbanization</w:t>
            </w:r>
          </w:p>
        </w:tc>
        <w:tc>
          <w:tcPr>
            <w:tcW w:w="1578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t>24%</w:t>
            </w:r>
          </w:p>
        </w:tc>
        <w:tc>
          <w:tcPr>
            <w:tcW w:w="1578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t>187,377</w:t>
            </w:r>
          </w:p>
        </w:tc>
        <w:tc>
          <w:tcPr>
            <w:tcW w:w="1578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t>86%</w:t>
            </w:r>
          </w:p>
        </w:tc>
        <w:tc>
          <w:tcPr>
            <w:tcW w:w="1579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25,233</w:t>
            </w:r>
          </w:p>
        </w:tc>
        <w:tc>
          <w:tcPr>
            <w:tcW w:w="1579" w:type="dxa"/>
            <w:vAlign w:val="center"/>
          </w:tcPr>
          <w:p w:rsidR="002B3D65" w:rsidRDefault="002B3D65" w:rsidP="00E1115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162,144</w:t>
            </w:r>
          </w:p>
        </w:tc>
      </w:tr>
    </w:tbl>
    <w:p w:rsidR="002B3D65" w:rsidRDefault="002B3D65" w:rsidP="002B3D65">
      <w:pPr>
        <w:spacing w:after="0" w:line="240" w:lineRule="auto"/>
        <w:rPr>
          <w:rFonts w:eastAsiaTheme="minorEastAsia"/>
        </w:rPr>
      </w:pPr>
    </w:p>
    <w:p w:rsidR="00CE5338" w:rsidRDefault="002B3D65">
      <w:bookmarkStart w:id="0" w:name="_GoBack"/>
      <w:bookmarkEnd w:id="0"/>
    </w:p>
    <w:sectPr w:rsidR="00CE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65"/>
    <w:rsid w:val="000B5CAA"/>
    <w:rsid w:val="002B3D65"/>
    <w:rsid w:val="008A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3796D-518B-48CC-9127-26A7071C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Tucker</dc:creator>
  <cp:keywords/>
  <dc:description/>
  <cp:lastModifiedBy>Anna Tucker</cp:lastModifiedBy>
  <cp:revision>1</cp:revision>
  <dcterms:created xsi:type="dcterms:W3CDTF">2019-09-10T19:21:00Z</dcterms:created>
  <dcterms:modified xsi:type="dcterms:W3CDTF">2019-09-10T19:21:00Z</dcterms:modified>
</cp:coreProperties>
</file>