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05DE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B950152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 w:rsidRPr="00627995"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 w:rsidRPr="00627995"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 w:rsidRPr="00627995"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2E60814E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474D50FF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7C29214C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F5892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5AB8A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7995">
        <w:rPr>
          <w:rFonts w:ascii="Times New Roman" w:hAnsi="Times New Roman" w:cs="Times New Roman"/>
          <w:b/>
          <w:sz w:val="28"/>
          <w:szCs w:val="28"/>
        </w:rPr>
        <w:t xml:space="preserve">Краткая документация по проекту </w:t>
      </w:r>
      <w:r w:rsidRPr="00627995">
        <w:rPr>
          <w:rFonts w:ascii="Times New Roman" w:hAnsi="Times New Roman" w:cs="Times New Roman"/>
          <w:b/>
          <w:sz w:val="28"/>
          <w:szCs w:val="28"/>
        </w:rPr>
        <w:br/>
        <w:t>«</w:t>
      </w:r>
      <w:proofErr w:type="spellStart"/>
      <w:r w:rsidRPr="00627995">
        <w:rPr>
          <w:rFonts w:ascii="Times New Roman" w:hAnsi="Times New Roman" w:cs="Times New Roman"/>
          <w:b/>
          <w:sz w:val="28"/>
          <w:szCs w:val="28"/>
        </w:rPr>
        <w:t>FluffyTailClinic</w:t>
      </w:r>
      <w:proofErr w:type="spellEnd"/>
      <w:r w:rsidRPr="00627995">
        <w:rPr>
          <w:rFonts w:ascii="Times New Roman" w:hAnsi="Times New Roman" w:cs="Times New Roman"/>
          <w:b/>
          <w:sz w:val="28"/>
          <w:szCs w:val="28"/>
        </w:rPr>
        <w:t>»</w:t>
      </w:r>
    </w:p>
    <w:p w14:paraId="05328017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8933F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5CE20" w14:textId="77777777" w:rsidR="009531A5" w:rsidRPr="00627995" w:rsidRDefault="009531A5" w:rsidP="009531A5">
      <w:pPr>
        <w:jc w:val="right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Выполнили:</w:t>
      </w:r>
    </w:p>
    <w:p w14:paraId="1E216D61" w14:textId="77777777" w:rsidR="009531A5" w:rsidRPr="00627995" w:rsidRDefault="009531A5" w:rsidP="009531A5">
      <w:pPr>
        <w:jc w:val="right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Рыбалко Ф. А. 6305-010302</w:t>
      </w:r>
      <w:r w:rsidRPr="0062799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36DEE38" w14:textId="77777777" w:rsidR="009531A5" w:rsidRPr="00627995" w:rsidRDefault="009531A5" w:rsidP="009531A5">
      <w:pPr>
        <w:jc w:val="right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Мурзина А. Е. 6305-010302</w:t>
      </w:r>
      <w:r w:rsidRPr="0062799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B5894DD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3B6CF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8D27B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F83C3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EB837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DF0CB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B7B48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54356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50D57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D86F1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E9834" w14:textId="77777777" w:rsidR="009531A5" w:rsidRPr="00627995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1D5C2" w14:textId="77777777" w:rsidR="009531A5" w:rsidRPr="0022517D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26FA3" w14:textId="77777777" w:rsidR="009531A5" w:rsidRPr="0022517D" w:rsidRDefault="009531A5" w:rsidP="009531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172F1" w14:textId="77777777" w:rsidR="009531A5" w:rsidRDefault="009531A5" w:rsidP="009531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7995">
        <w:rPr>
          <w:rFonts w:ascii="Times New Roman" w:hAnsi="Times New Roman" w:cs="Times New Roman"/>
          <w:sz w:val="28"/>
          <w:szCs w:val="28"/>
        </w:rPr>
        <w:t>Самара, 2025</w:t>
      </w:r>
    </w:p>
    <w:p w14:paraId="2C636044" w14:textId="77777777" w:rsidR="009531A5" w:rsidRPr="00D542BC" w:rsidRDefault="009531A5" w:rsidP="009531A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42BC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Задачи</w:t>
      </w:r>
    </w:p>
    <w:p w14:paraId="7B70ECF0" w14:textId="77777777" w:rsidR="009531A5" w:rsidRPr="00627995" w:rsidRDefault="009531A5" w:rsidP="009531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b/>
          <w:bCs/>
          <w:sz w:val="28"/>
          <w:szCs w:val="28"/>
        </w:rPr>
        <w:t>Настройка базы данных</w:t>
      </w:r>
      <w:r w:rsidRPr="00627995">
        <w:rPr>
          <w:rFonts w:ascii="Times New Roman" w:hAnsi="Times New Roman" w:cs="Times New Roman"/>
          <w:sz w:val="28"/>
          <w:szCs w:val="28"/>
        </w:rPr>
        <w:t>:</w:t>
      </w:r>
    </w:p>
    <w:p w14:paraId="363EA408" w14:textId="77777777" w:rsidR="009531A5" w:rsidRPr="00D542BC" w:rsidRDefault="009531A5" w:rsidP="009531A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 xml:space="preserve">Развернуть </w:t>
      </w:r>
      <w:proofErr w:type="spellStart"/>
      <w:r w:rsidRPr="00D542BC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D542BC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D542BC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D542B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278FAA" w14:textId="77777777" w:rsidR="009531A5" w:rsidRPr="0062799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2517D">
        <w:rPr>
          <w:rFonts w:ascii="Times New Roman" w:hAnsi="Times New Roman" w:cs="Times New Roman"/>
          <w:sz w:val="28"/>
          <w:szCs w:val="28"/>
        </w:rPr>
        <w:t xml:space="preserve">Для развертывания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на сервере с Ubuntu через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был выполнен ряд шагов. Сначала произведено подключение к серверу Ubuntu с использованием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, где был введен IP-адрес сервера и выполнена аутентификация через SSH. После успешного подключения на сервере была установлена среда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: обновлены пакеты системы, установлены необходимые зависимости, добавлен GPG-ключ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и его репозиторий, а затем выполнена установка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. После установки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была создана директория для хранения данных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, чтобы обеспечить их сохранность после остановки контейнера. Затем был запущен контейнер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, где указаны параметры для создания пользователя, пароля и базы данных, а также настроено монтирование директории для хранения данных и проброс порта 5432 для доступа к базе данных. Для проверки работоспособности контейнера использовалась команда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`, которая отобразила запущенный контейнер с именем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`. Для подключения к базе данных был установлен клиент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, после чего выполнено подключение к базе данных с использованием команды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`. Для обеспечения удаленного доступа к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были отредактированы конфигурационные файлы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pg_hba.conf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postgresql.conf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`, чтобы разрешить подключение с любого IP-адреса, и контейнер был перезапущен. В завершение была проверена возможность подключения к базе данных с другого компьютера с использованием клиента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, что подтвердило корректность настройки и доступность базы данных.</w:t>
      </w:r>
    </w:p>
    <w:p w14:paraId="34BF2E8C" w14:textId="77777777" w:rsidR="009531A5" w:rsidRPr="00D542BC" w:rsidRDefault="009531A5" w:rsidP="009531A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 xml:space="preserve">Подключиться к БД через </w:t>
      </w:r>
      <w:proofErr w:type="spellStart"/>
      <w:r w:rsidRPr="00D542BC">
        <w:rPr>
          <w:rFonts w:ascii="Times New Roman" w:hAnsi="Times New Roman" w:cs="Times New Roman"/>
          <w:b/>
          <w:bCs/>
          <w:sz w:val="28"/>
          <w:szCs w:val="28"/>
        </w:rPr>
        <w:t>DBeaver</w:t>
      </w:r>
      <w:proofErr w:type="spellEnd"/>
      <w:r w:rsidRPr="00D542B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6976C5" w14:textId="77777777" w:rsidR="009531A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2517D">
        <w:rPr>
          <w:rFonts w:ascii="Times New Roman" w:hAnsi="Times New Roman" w:cs="Times New Roman"/>
          <w:sz w:val="28"/>
          <w:szCs w:val="28"/>
        </w:rPr>
        <w:lastRenderedPageBreak/>
        <w:t xml:space="preserve">Для подключения к базе данных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был выполнен следующий процесс. Сначала в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создано новое соединение с базой данных, где был выбран тип СУБД —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. В настройках соединения указаны параметры: хост (IP-адрес сервера), порт (5432 по умолчанию), имя базы данных, а также логин и пароль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1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clinic</w:t>
      </w:r>
      <w:r w:rsidRPr="0022517D">
        <w:rPr>
          <w:rFonts w:ascii="Times New Roman" w:hAnsi="Times New Roman" w:cs="Times New Roman"/>
          <w:sz w:val="28"/>
          <w:szCs w:val="28"/>
        </w:rPr>
        <w:t xml:space="preserve">), которые были заданы при запуске контейнера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. После заполнения всех необходимых полей выполнено тестирование соединения, чтобы убедиться в корректности настроек. После успешного теста соединение было сохранено, и в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 отобразилась структура базы данных, включая таблицы и схемы. Это позволило выполнять SQL-запросы, просматривать и редактировать данные, а также управлять объектами базы данных через удобный графический интерфейс 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.</w:t>
      </w:r>
    </w:p>
    <w:p w14:paraId="59FE2919" w14:textId="77777777" w:rsidR="009531A5" w:rsidRPr="0062799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209B3" wp14:editId="06AAF5C4">
            <wp:extent cx="5384165" cy="1821580"/>
            <wp:effectExtent l="0" t="0" r="6985" b="7620"/>
            <wp:docPr id="67964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45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634" cy="18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381" w14:textId="77777777" w:rsidR="009531A5" w:rsidRPr="00627995" w:rsidRDefault="009531A5" w:rsidP="009531A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7995">
        <w:rPr>
          <w:rFonts w:ascii="Times New Roman" w:hAnsi="Times New Roman" w:cs="Times New Roman"/>
          <w:b/>
          <w:bCs/>
          <w:sz w:val="28"/>
          <w:szCs w:val="28"/>
        </w:rPr>
        <w:t>Разработка ORM-моделей:</w:t>
      </w:r>
    </w:p>
    <w:p w14:paraId="4DD67329" w14:textId="77777777" w:rsidR="009531A5" w:rsidRPr="00D542BC" w:rsidRDefault="009531A5" w:rsidP="009531A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>Определить сущности и связи между ними;</w:t>
      </w:r>
    </w:p>
    <w:p w14:paraId="370CC7AF" w14:textId="77777777" w:rsidR="009531A5" w:rsidRPr="0062799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2517D">
        <w:rPr>
          <w:rFonts w:ascii="Times New Roman" w:hAnsi="Times New Roman" w:cs="Times New Roman"/>
          <w:sz w:val="28"/>
          <w:szCs w:val="28"/>
        </w:rPr>
        <w:t>При разработке ORM-моделей сущности и связи между ними были определены на основе анализа предметной области и структуры базы данных. Каждая сущность (например, `User`,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Diagnosis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DiagnosisAppointment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 xml:space="preserve">`) была представлена в виде класса, где поля класса соответствовали столбцам таблиц в базе данных. Аннотации, такие как `@Entity`, `@Table`, `@Id`, `@GeneratedValue`, использовались для указания, что класс является сущностью, а его поля — атрибутами таблицы. Связи между сущностями (один-ко-многим, многие-ко-многим) были описаны с </w:t>
      </w:r>
      <w:r w:rsidRPr="0022517D">
        <w:rPr>
          <w:rFonts w:ascii="Times New Roman" w:hAnsi="Times New Roman" w:cs="Times New Roman"/>
          <w:sz w:val="28"/>
          <w:szCs w:val="28"/>
        </w:rPr>
        <w:lastRenderedPageBreak/>
        <w:t>помощью аннотаций, таких как `@OneToMany`, `@ManyToOne`, `@ManyToMany`, и `@JoinColumn`, которые определяют, как сущности связаны между собой на уровне базы данных. Например, связь между `User` и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 была определена как один-ко-многим, так как один пользователь может иметь несколько животных, а связь между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Diagnosis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 через промежуточную таблицу `</w:t>
      </w:r>
      <w:proofErr w:type="spellStart"/>
      <w:r w:rsidRPr="0022517D">
        <w:rPr>
          <w:rFonts w:ascii="Times New Roman" w:hAnsi="Times New Roman" w:cs="Times New Roman"/>
          <w:sz w:val="28"/>
          <w:szCs w:val="28"/>
        </w:rPr>
        <w:t>DiagnosisAppointment</w:t>
      </w:r>
      <w:proofErr w:type="spellEnd"/>
      <w:r w:rsidRPr="0022517D">
        <w:rPr>
          <w:rFonts w:ascii="Times New Roman" w:hAnsi="Times New Roman" w:cs="Times New Roman"/>
          <w:sz w:val="28"/>
          <w:szCs w:val="28"/>
        </w:rPr>
        <w:t>` — как многие-ко-многим. Таким образом, ORM-модели точно отражают структуру базы данных и связи между таблицами, что позволяет удобно работать с данными на уровне объектов в коде.</w:t>
      </w:r>
    </w:p>
    <w:p w14:paraId="00554B9C" w14:textId="77777777" w:rsidR="009531A5" w:rsidRDefault="009531A5" w:rsidP="009531A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 xml:space="preserve">Реализовать модели с использованием </w:t>
      </w:r>
      <w:proofErr w:type="spellStart"/>
      <w:r w:rsidRPr="00D542BC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D542B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542BC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D542BC">
        <w:rPr>
          <w:rFonts w:ascii="Times New Roman" w:hAnsi="Times New Roman" w:cs="Times New Roman"/>
          <w:b/>
          <w:bCs/>
          <w:sz w:val="28"/>
          <w:szCs w:val="28"/>
        </w:rPr>
        <w:t xml:space="preserve"> ORM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27995">
        <w:rPr>
          <w:rFonts w:ascii="Times New Roman" w:hAnsi="Times New Roman" w:cs="Times New Roman"/>
          <w:sz w:val="28"/>
          <w:szCs w:val="28"/>
        </w:rPr>
        <w:t>;</w:t>
      </w:r>
    </w:p>
    <w:p w14:paraId="63425AA3" w14:textId="77777777" w:rsidR="009531A5" w:rsidRPr="0062799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E255F">
        <w:rPr>
          <w:rFonts w:ascii="Times New Roman" w:hAnsi="Times New Roman" w:cs="Times New Roman"/>
          <w:sz w:val="28"/>
          <w:szCs w:val="28"/>
        </w:rPr>
        <w:t xml:space="preserve">Для реализации моделей с использованием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 был выполнен следующий процесс. Каждая сущность (например, `User`,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Diagnosis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DiagnosisAppointment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`) была описана в виде Java-класса с аннотациями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, такими как `@Entity`, `@Table`, `@Id`, `@GeneratedValue`, которые указывают, что класс является сущностью и соответствует таблице в базе данных. Поля классов были аннотированы как `@Column`, чтобы связать их с соответствующими столбцами таблиц. Связи между сущностями (один-ко-многим, многие-ко-многим) были реализованы с помощью аннотаций `@OneToMany`, `@ManyToOne`, `@ManyToMany` и `@JoinColumn`, которые определяют, как сущности связаны между собой на уровне базы данных. Например, связь между `User` и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 была описана как один-ко-многим, а связь между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Diagnosis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 через промежуточную таблицу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DiagnosisAppointment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` — как многие-ко-многим. Для работы с базой данных был настроен файл `hibernate.cfg.xml`, где указаны параметры подключения к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, диалект базы данных и автоматическое создание/обновление таблиц. В коде использовался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` для создания сессий и выполнения </w:t>
      </w:r>
      <w:r w:rsidRPr="006E255F">
        <w:rPr>
          <w:rFonts w:ascii="Times New Roman" w:hAnsi="Times New Roman" w:cs="Times New Roman"/>
          <w:sz w:val="28"/>
          <w:szCs w:val="28"/>
        </w:rPr>
        <w:lastRenderedPageBreak/>
        <w:t xml:space="preserve">операций с базой данных, таких как сохранение, обновление, удаление и выборка данных. Таким образом,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 позволил удобно работать с базой данных через объекты Java, автоматически генерируя SQL-запросы и управляя связями между сущностями.</w:t>
      </w:r>
    </w:p>
    <w:p w14:paraId="039C1D8D" w14:textId="77777777" w:rsidR="009531A5" w:rsidRPr="006E255F" w:rsidRDefault="009531A5" w:rsidP="009531A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Настроить миграции.</w:t>
      </w:r>
    </w:p>
    <w:p w14:paraId="17264F2A" w14:textId="77777777" w:rsidR="009531A5" w:rsidRPr="0062799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E255F">
        <w:rPr>
          <w:rFonts w:ascii="Times New Roman" w:hAnsi="Times New Roman" w:cs="Times New Roman"/>
          <w:sz w:val="28"/>
          <w:szCs w:val="28"/>
        </w:rPr>
        <w:t xml:space="preserve">Для настройки миграций с помощью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 в Spring Boot был использован механизм автоматического управления схемой базы данных через параметр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spring.jpa.hibernate.ddl-auto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>`. В файле конфигурации `</w:t>
      </w:r>
      <w:proofErr w:type="spellStart"/>
      <w:proofErr w:type="gramStart"/>
      <w:r w:rsidRPr="006E255F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6E255F">
        <w:rPr>
          <w:rFonts w:ascii="Times New Roman" w:hAnsi="Times New Roman" w:cs="Times New Roman"/>
          <w:sz w:val="28"/>
          <w:szCs w:val="28"/>
        </w:rPr>
        <w:t>` было указано значение `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`, что позволяет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 автоматически создавать или обновлять таблицы в базе данных на основе описанных сущностей. Это означает, что при запуске приложения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 проверяет структуру базы данных и вносит изменения, если сущности были изменены (например, добавлены новые поля или таблицы). Для более сложных сценариев миграций можно использовать инструменты, такие как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Flyway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, которые позволяют управлять изменениями базы данных через SQL-скрипты или конфигурационные файлы, обеспечивая контроль версий и возможность отката изменений. В нашем случае </w:t>
      </w:r>
      <w:proofErr w:type="spellStart"/>
      <w:r w:rsidRPr="006E255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E255F">
        <w:rPr>
          <w:rFonts w:ascii="Times New Roman" w:hAnsi="Times New Roman" w:cs="Times New Roman"/>
          <w:sz w:val="28"/>
          <w:szCs w:val="28"/>
        </w:rPr>
        <w:t xml:space="preserve"> автоматически обрабатывал миграции, что упростило разработку на ранних этапах проекта.</w:t>
      </w:r>
    </w:p>
    <w:p w14:paraId="33B7C6CA" w14:textId="77777777" w:rsidR="009531A5" w:rsidRPr="00627995" w:rsidRDefault="009531A5" w:rsidP="009531A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7995">
        <w:rPr>
          <w:rFonts w:ascii="Times New Roman" w:hAnsi="Times New Roman" w:cs="Times New Roman"/>
          <w:b/>
          <w:bCs/>
          <w:sz w:val="28"/>
          <w:szCs w:val="28"/>
        </w:rPr>
        <w:t>Разработка модели пользователя:</w:t>
      </w:r>
    </w:p>
    <w:p w14:paraId="2C5206A1" w14:textId="77777777" w:rsidR="009531A5" w:rsidRPr="00D542BC" w:rsidRDefault="009531A5" w:rsidP="009531A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>Определить структуру модели (</w:t>
      </w:r>
      <w:proofErr w:type="spellStart"/>
      <w:r w:rsidRPr="00D542BC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D542BC">
        <w:rPr>
          <w:rFonts w:ascii="Times New Roman" w:hAnsi="Times New Roman" w:cs="Times New Roman"/>
          <w:b/>
          <w:bCs/>
          <w:sz w:val="28"/>
          <w:szCs w:val="28"/>
        </w:rPr>
        <w:t>, пароль, имя и т. д.);</w:t>
      </w:r>
    </w:p>
    <w:p w14:paraId="61D520C2" w14:textId="77777777" w:rsidR="009531A5" w:rsidRPr="0062799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F660B">
        <w:rPr>
          <w:rFonts w:ascii="Times New Roman" w:hAnsi="Times New Roman" w:cs="Times New Roman"/>
          <w:sz w:val="28"/>
          <w:szCs w:val="28"/>
        </w:rPr>
        <w:t>Структура модели пользователя была определена на основе требований к данным, которые необходимо хранить и обрабатывать в системе. Класс `User` был создан как сущность с аннотацией `@Entity`, что указывает на его соответствие таблице в базе данных. Поля класса, такие как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`, были аннотированы с помощью `@Column`, чтобы связать их с соответствующими столбцами таблицы. Поле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 xml:space="preserve">` было помечено аннотациями `@Id` и `@GeneratedValue`, чтобы указать, что это первичный ключ с автоматической генерацией значения. Для </w:t>
      </w:r>
      <w:r w:rsidRPr="00FF660B">
        <w:rPr>
          <w:rFonts w:ascii="Times New Roman" w:hAnsi="Times New Roman" w:cs="Times New Roman"/>
          <w:sz w:val="28"/>
          <w:szCs w:val="28"/>
        </w:rPr>
        <w:lastRenderedPageBreak/>
        <w:t>обеспечения связи с другими сущностями, например, с ролью пользователя (`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`), было добавлено поле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 xml:space="preserve">` с аннотацией `@ManyToOne`, что отражает отношение "многие-к-одному". Таким образом, модель пользователя включает основные атрибуты, такие как уникальный идентификатор, имя, пароль, 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, телефон и описание, а также связи с другими сущностями, что позволяет эффективно управлять данными пользователя в системе.</w:t>
      </w:r>
    </w:p>
    <w:p w14:paraId="48569D40" w14:textId="77777777" w:rsidR="009531A5" w:rsidRPr="00D542BC" w:rsidRDefault="009531A5" w:rsidP="009531A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>Настроить хеширование паролей.</w:t>
      </w:r>
    </w:p>
    <w:p w14:paraId="3DDB73DF" w14:textId="77777777" w:rsidR="009531A5" w:rsidRPr="009531A5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60B">
        <w:rPr>
          <w:rFonts w:ascii="Times New Roman" w:hAnsi="Times New Roman" w:cs="Times New Roman"/>
          <w:sz w:val="28"/>
          <w:szCs w:val="28"/>
        </w:rPr>
        <w:t>Хеширование паролей было настроено с использованием библиотеки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BCryptPasswordEncoder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 из Spring Security. В коде создан экземпляр `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BCryptPasswordEncoder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`, который используется для преобразования исходного пароля (например, `"562"`) в хешированное значение. Хешированный пароль был получен с помощью метода `</w:t>
      </w:r>
      <w:proofErr w:type="spellStart"/>
      <w:proofErr w:type="gramStart"/>
      <w:r w:rsidRPr="00FF660B">
        <w:rPr>
          <w:rFonts w:ascii="Times New Roman" w:hAnsi="Times New Roman" w:cs="Times New Roman"/>
          <w:sz w:val="28"/>
          <w:szCs w:val="28"/>
        </w:rPr>
        <w:t>encoder.encode</w:t>
      </w:r>
      <w:proofErr w:type="spellEnd"/>
      <w:proofErr w:type="gramEnd"/>
      <w:r w:rsidRPr="00FF66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rawPassword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 xml:space="preserve">)` и выведен в консоль. Для сохранения хешированного пароля в базе данных 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 xml:space="preserve"> был выполнен SQL-запрос `INSERT` через </w:t>
      </w:r>
      <w:proofErr w:type="spellStart"/>
      <w:r w:rsidRPr="00FF660B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FF660B">
        <w:rPr>
          <w:rFonts w:ascii="Times New Roman" w:hAnsi="Times New Roman" w:cs="Times New Roman"/>
          <w:sz w:val="28"/>
          <w:szCs w:val="28"/>
        </w:rPr>
        <w:t>, где хешированное значение было вставлено в соответствующее поле таблицы пользователей. Например</w:t>
      </w:r>
      <w:r w:rsidRPr="00FF66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F900C3" w14:textId="77777777" w:rsidR="009531A5" w:rsidRPr="00FF660B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144">
        <w:rPr>
          <w:rFonts w:ascii="Times New Roman" w:hAnsi="Times New Roman" w:cs="Times New Roman"/>
          <w:sz w:val="28"/>
          <w:szCs w:val="28"/>
          <w:highlight w:val="cyan"/>
          <w:lang w:val="en-US"/>
        </w:rPr>
        <w:t>INSERT INTO users (username, password, email) VALUES ('user1', '$2a$10$exampleHashedPassword', 'user1@example.com');</w:t>
      </w:r>
    </w:p>
    <w:p w14:paraId="399F0F02" w14:textId="77777777" w:rsidR="009531A5" w:rsidRPr="00627995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60B">
        <w:rPr>
          <w:rFonts w:ascii="Times New Roman" w:hAnsi="Times New Roman" w:cs="Times New Roman"/>
          <w:sz w:val="28"/>
          <w:szCs w:val="28"/>
        </w:rPr>
        <w:t>Таким образом, пароль хранится в базе данных в безопасном хешированном виде, что обеспечивает защиту данных пользователей.</w:t>
      </w:r>
    </w:p>
    <w:p w14:paraId="260F9539" w14:textId="77777777" w:rsidR="009531A5" w:rsidRPr="00627995" w:rsidRDefault="009531A5" w:rsidP="009531A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7995">
        <w:rPr>
          <w:rFonts w:ascii="Times New Roman" w:hAnsi="Times New Roman" w:cs="Times New Roman"/>
          <w:b/>
          <w:bCs/>
          <w:sz w:val="28"/>
          <w:szCs w:val="28"/>
        </w:rPr>
        <w:t>Функционал для работы с моделями:</w:t>
      </w:r>
    </w:p>
    <w:p w14:paraId="3EDC68D9" w14:textId="77777777" w:rsidR="009531A5" w:rsidRDefault="009531A5" w:rsidP="009531A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>Написать скрипты для заполнения базы данных тестовыми данными;</w:t>
      </w:r>
    </w:p>
    <w:p w14:paraId="28AF2F11" w14:textId="77777777" w:rsidR="009531A5" w:rsidRPr="00BE185B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E185B">
        <w:rPr>
          <w:rFonts w:ascii="Times New Roman" w:hAnsi="Times New Roman" w:cs="Times New Roman"/>
          <w:sz w:val="28"/>
          <w:szCs w:val="28"/>
        </w:rPr>
        <w:t xml:space="preserve">Для создания структуры базы данных и последующего заполнения тестовыми данными был использован следующий подход. Сначала структура базы данных была автоматически создана при запуске приложения с использованием 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>. Это было сделано через параметр `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spring.jpa.hibernate.ddl-auto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 xml:space="preserve">` в конфигурации Spring Boot, который позволяет 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 xml:space="preserve"> генерировать таблицы на основе Java-</w:t>
      </w:r>
      <w:r w:rsidRPr="00BE185B">
        <w:rPr>
          <w:rFonts w:ascii="Times New Roman" w:hAnsi="Times New Roman" w:cs="Times New Roman"/>
          <w:sz w:val="28"/>
          <w:szCs w:val="28"/>
        </w:rPr>
        <w:lastRenderedPageBreak/>
        <w:t>моделей (`@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 xml:space="preserve">`). После этого был создан 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>-файл, содержащий только структуру базы данных (без тестовых данных), с помощью команды `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pg_dump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>`:</w:t>
      </w:r>
    </w:p>
    <w:p w14:paraId="63AD57AB" w14:textId="77777777" w:rsidR="009531A5" w:rsidRPr="00BE185B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18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pg_dump</w:t>
      </w:r>
      <w:proofErr w:type="spellEnd"/>
      <w:r w:rsidRPr="00BE185B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-U </w:t>
      </w:r>
      <w:proofErr w:type="spellStart"/>
      <w:r w:rsidRPr="00BE18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your_username</w:t>
      </w:r>
      <w:proofErr w:type="spellEnd"/>
      <w:r w:rsidRPr="00BE185B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-d </w:t>
      </w:r>
      <w:proofErr w:type="spellStart"/>
      <w:r w:rsidRPr="00BE18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fluffytailclinic</w:t>
      </w:r>
      <w:proofErr w:type="spellEnd"/>
      <w:r w:rsidRPr="00BE185B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--schema-only -f path/to/</w:t>
      </w:r>
      <w:proofErr w:type="spellStart"/>
      <w:r w:rsidRPr="00BE18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structure_dump.sql</w:t>
      </w:r>
      <w:proofErr w:type="spellEnd"/>
    </w:p>
    <w:p w14:paraId="0C0939AE" w14:textId="77777777" w:rsidR="009531A5" w:rsidRPr="00BE185B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85B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 xml:space="preserve">-файл содержал SQL-команды для создания таблиц, индексов и связей, но без данных. Для заполнения базы тестовыми данными был написан отдельный SQL-скрипт, содержащий команды `INSERT`, который выполнялся после восстановления структуры из 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 xml:space="preserve">-файла. Таким образом, структура базы данных была создана через </w:t>
      </w:r>
      <w:proofErr w:type="spellStart"/>
      <w:r w:rsidRPr="00BE185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E185B">
        <w:rPr>
          <w:rFonts w:ascii="Times New Roman" w:hAnsi="Times New Roman" w:cs="Times New Roman"/>
          <w:sz w:val="28"/>
          <w:szCs w:val="28"/>
        </w:rPr>
        <w:t>, а тестовые данные добавлены вручную через SQL-скрипты.</w:t>
      </w:r>
    </w:p>
    <w:p w14:paraId="58F673AB" w14:textId="77777777" w:rsidR="009531A5" w:rsidRPr="00D542BC" w:rsidRDefault="009531A5" w:rsidP="009531A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2BC">
        <w:rPr>
          <w:rFonts w:ascii="Times New Roman" w:hAnsi="Times New Roman" w:cs="Times New Roman"/>
          <w:b/>
          <w:bCs/>
          <w:sz w:val="28"/>
          <w:szCs w:val="28"/>
        </w:rPr>
        <w:t>Реализация функционала для работы с данными в соответствии с тематикой выбранного приложения.</w:t>
      </w:r>
    </w:p>
    <w:p w14:paraId="01C04E74" w14:textId="77777777" w:rsidR="009531A5" w:rsidRPr="00D542BC" w:rsidRDefault="009531A5" w:rsidP="009531A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sz w:val="28"/>
          <w:szCs w:val="28"/>
        </w:rPr>
        <w:t>Для реализации CRUD (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) операций для каждого класса (`User`,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Diagnosis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DiagnosisAppointment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 xml:space="preserve">`) был использован Spring Data JPA в сочетании с 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. Для каждого класса создан репозиторий, расширяющий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что предоставило готовые методы для работы с базой данных, такие как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deleteById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`. В сервисном слое (`Service`) были реализованы методы, которые вызывают соответствующие методы репозитория и добавляют необходимую бизнес-логику. В контроллерах (`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`) были созданы REST-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 xml:space="preserve"> для обработки HTTP-запросов (GET, POST, PUT, DELETE), которые вызывают методы сервисов. Например, для класса `User`:</w:t>
      </w:r>
    </w:p>
    <w:p w14:paraId="498E57C3" w14:textId="77777777" w:rsidR="009531A5" w:rsidRPr="00D542BC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: `POST /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 — создание нового пользователя через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userRepository.save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)`.</w:t>
      </w:r>
    </w:p>
    <w:p w14:paraId="74C9A057" w14:textId="77777777" w:rsidR="009531A5" w:rsidRPr="00D542BC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: `GET /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` — получение списка всех пользователей через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userRepository.findAll</w:t>
      </w:r>
      <w:proofErr w:type="spellEnd"/>
      <w:proofErr w:type="gramStart"/>
      <w:r w:rsidRPr="00D542BC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D542BC">
        <w:rPr>
          <w:rFonts w:ascii="Times New Roman" w:hAnsi="Times New Roman" w:cs="Times New Roman"/>
          <w:sz w:val="28"/>
          <w:szCs w:val="28"/>
        </w:rPr>
        <w:t>.</w:t>
      </w:r>
    </w:p>
    <w:p w14:paraId="76192BE7" w14:textId="77777777" w:rsidR="009531A5" w:rsidRPr="00D542BC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sz w:val="28"/>
          <w:szCs w:val="28"/>
        </w:rPr>
        <w:t>- Update: `PUT /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}` — обновление данных пользователя через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userRepository.save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existingUser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)`.</w:t>
      </w:r>
    </w:p>
    <w:p w14:paraId="3EB63853" w14:textId="77777777" w:rsidR="009531A5" w:rsidRPr="00D542BC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: `DELETE /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}` — удаление пользователя через `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userRepository.deleteById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42B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542BC">
        <w:rPr>
          <w:rFonts w:ascii="Times New Roman" w:hAnsi="Times New Roman" w:cs="Times New Roman"/>
          <w:sz w:val="28"/>
          <w:szCs w:val="28"/>
        </w:rPr>
        <w:t>)`.</w:t>
      </w:r>
    </w:p>
    <w:p w14:paraId="6F9BA848" w14:textId="77777777" w:rsidR="009531A5" w:rsidRPr="00627995" w:rsidRDefault="009531A5" w:rsidP="009531A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2BC">
        <w:rPr>
          <w:rFonts w:ascii="Times New Roman" w:hAnsi="Times New Roman" w:cs="Times New Roman"/>
          <w:sz w:val="28"/>
          <w:szCs w:val="28"/>
        </w:rPr>
        <w:t>Аналогичная структура была реализована для остальных классов, что обеспечило полный набор CRUD операций для каждой сущности.</w:t>
      </w:r>
    </w:p>
    <w:p w14:paraId="4193D415" w14:textId="77777777" w:rsidR="009531A5" w:rsidRPr="00627995" w:rsidRDefault="009531A5" w:rsidP="009531A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7995">
        <w:rPr>
          <w:rFonts w:ascii="Times New Roman" w:hAnsi="Times New Roman" w:cs="Times New Roman"/>
          <w:b/>
          <w:bCs/>
          <w:sz w:val="28"/>
          <w:szCs w:val="28"/>
        </w:rPr>
        <w:t>Оформление отчета:</w:t>
      </w:r>
    </w:p>
    <w:p w14:paraId="5F3C0244" w14:textId="77777777" w:rsidR="009531A5" w:rsidRPr="00627995" w:rsidRDefault="009531A5" w:rsidP="009531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Описать структуру базы данных;</w:t>
      </w:r>
    </w:p>
    <w:p w14:paraId="1C2FE656" w14:textId="77777777" w:rsidR="009531A5" w:rsidRPr="00627995" w:rsidRDefault="009531A5" w:rsidP="009531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Подготовить скрипты создания таблиц и миграции;</w:t>
      </w:r>
    </w:p>
    <w:p w14:paraId="74A43FD7" w14:textId="77777777" w:rsidR="009531A5" w:rsidRPr="00627995" w:rsidRDefault="009531A5" w:rsidP="009531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Создать презентацию с результатами работы.</w:t>
      </w:r>
    </w:p>
    <w:p w14:paraId="356BB7AB" w14:textId="2037321A" w:rsidR="009531A5" w:rsidRDefault="009531A5">
      <w:r>
        <w:br w:type="page"/>
      </w:r>
    </w:p>
    <w:p w14:paraId="5148A193" w14:textId="77777777" w:rsidR="009531A5" w:rsidRPr="009248DB" w:rsidRDefault="009531A5" w:rsidP="009531A5">
      <w:pPr>
        <w:pStyle w:val="2"/>
        <w:rPr>
          <w:rFonts w:ascii="Times New Roman" w:hAnsi="Times New Roman" w:cs="Times New Roman"/>
          <w:color w:val="auto"/>
        </w:rPr>
      </w:pPr>
      <w:r w:rsidRPr="009248DB">
        <w:rPr>
          <w:rStyle w:val="a4"/>
          <w:rFonts w:ascii="Times New Roman" w:hAnsi="Times New Roman" w:cs="Times New Roman"/>
          <w:color w:val="auto"/>
        </w:rPr>
        <w:lastRenderedPageBreak/>
        <w:t>Лабораторная работа 2: Разработка API</w:t>
      </w:r>
    </w:p>
    <w:p w14:paraId="6A6B6CA0" w14:textId="77777777" w:rsidR="009531A5" w:rsidRPr="009248DB" w:rsidRDefault="009531A5" w:rsidP="009531A5">
      <w:pPr>
        <w:pStyle w:val="3"/>
        <w:rPr>
          <w:rFonts w:ascii="Times New Roman" w:hAnsi="Times New Roman" w:cs="Times New Roman"/>
          <w:color w:val="auto"/>
        </w:rPr>
      </w:pPr>
      <w:r w:rsidRPr="009248DB">
        <w:rPr>
          <w:rStyle w:val="a4"/>
          <w:rFonts w:ascii="Times New Roman" w:hAnsi="Times New Roman" w:cs="Times New Roman"/>
          <w:color w:val="auto"/>
        </w:rPr>
        <w:t>Задачи</w:t>
      </w:r>
    </w:p>
    <w:p w14:paraId="3633295E" w14:textId="77777777" w:rsidR="009531A5" w:rsidRDefault="009531A5" w:rsidP="009531A5">
      <w:pPr>
        <w:pStyle w:val="a5"/>
        <w:numPr>
          <w:ilvl w:val="0"/>
          <w:numId w:val="7"/>
        </w:numPr>
      </w:pPr>
      <w:r>
        <w:t xml:space="preserve">Разработка </w:t>
      </w:r>
      <w:proofErr w:type="spellStart"/>
      <w:r>
        <w:t>RESTful</w:t>
      </w:r>
      <w:proofErr w:type="spellEnd"/>
      <w:r>
        <w:t xml:space="preserve"> API</w:t>
      </w:r>
    </w:p>
    <w:p w14:paraId="63C6BC8F" w14:textId="77777777" w:rsidR="009531A5" w:rsidRDefault="009531A5" w:rsidP="009531A5">
      <w:pPr>
        <w:pStyle w:val="a5"/>
        <w:numPr>
          <w:ilvl w:val="0"/>
          <w:numId w:val="7"/>
        </w:numPr>
      </w:pPr>
      <w:r>
        <w:t xml:space="preserve">Тестирование API с помощью </w:t>
      </w:r>
      <w:proofErr w:type="spellStart"/>
      <w:r>
        <w:t>Postman</w:t>
      </w:r>
      <w:proofErr w:type="spellEnd"/>
      <w:r>
        <w:t xml:space="preserve"> или </w:t>
      </w:r>
      <w:proofErr w:type="spellStart"/>
      <w:r>
        <w:t>cURL</w:t>
      </w:r>
      <w:proofErr w:type="spellEnd"/>
    </w:p>
    <w:p w14:paraId="5A3CA9BE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Разработка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RESTful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API</w:t>
      </w:r>
    </w:p>
    <w:p w14:paraId="6448B829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API</w:t>
      </w:r>
    </w:p>
    <w:p w14:paraId="54CDEA70" w14:textId="77777777" w:rsidR="009531A5" w:rsidRPr="009248DB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ходе работы были разработаны REST API для взаимодействия с системой ветеринарной клиники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FluffyTailClinic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API включает следующие сущности:</w:t>
      </w:r>
    </w:p>
    <w:p w14:paraId="7AA7B9F4" w14:textId="77777777" w:rsidR="009531A5" w:rsidRPr="009248DB" w:rsidRDefault="009531A5" w:rsidP="00953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(Пользователь)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управление пользователями системы (ветеринары, владельцы животных).</w:t>
      </w:r>
    </w:p>
    <w:p w14:paraId="0F95BBBB" w14:textId="77777777" w:rsidR="009531A5" w:rsidRPr="009248DB" w:rsidRDefault="009531A5" w:rsidP="00953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Animal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(Животное)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информация о питомцах, привязанных к пользователям.</w:t>
      </w:r>
    </w:p>
    <w:p w14:paraId="7E4FB299" w14:textId="77777777" w:rsidR="009531A5" w:rsidRPr="009248DB" w:rsidRDefault="009531A5" w:rsidP="00953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Appointment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(Запись на приём)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хранение данных о записях к ветеринарам.</w:t>
      </w:r>
    </w:p>
    <w:p w14:paraId="5283843A" w14:textId="77777777" w:rsidR="009531A5" w:rsidRPr="009248DB" w:rsidRDefault="009531A5" w:rsidP="00953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Diagnosis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(Диагноз)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справочник возможных диагнозов.</w:t>
      </w:r>
    </w:p>
    <w:p w14:paraId="1A748D99" w14:textId="77777777" w:rsidR="009531A5" w:rsidRPr="009248DB" w:rsidRDefault="009531A5" w:rsidP="00953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DiagnosisAppointment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(Связь диагнозов и записей)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привязка диагнозов к записям на приём.</w:t>
      </w:r>
    </w:p>
    <w:p w14:paraId="0468E8F9" w14:textId="77777777" w:rsidR="009531A5" w:rsidRPr="009248DB" w:rsidRDefault="009531A5" w:rsidP="00953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BE4963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Структура API</w:t>
      </w:r>
    </w:p>
    <w:p w14:paraId="6A1225E4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API Пользователей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55448E3E" w14:textId="77777777" w:rsidR="009531A5" w:rsidRPr="009248DB" w:rsidRDefault="009531A5" w:rsidP="009531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пользователей</w:t>
      </w:r>
    </w:p>
    <w:p w14:paraId="4211C860" w14:textId="77777777" w:rsidR="009531A5" w:rsidRPr="009248DB" w:rsidRDefault="009531A5" w:rsidP="009531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пользователе</w:t>
      </w:r>
    </w:p>
    <w:p w14:paraId="3F40DB46" w14:textId="77777777" w:rsidR="009531A5" w:rsidRPr="009248DB" w:rsidRDefault="009531A5" w:rsidP="009531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registration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регистрация пользователя</w:t>
      </w:r>
    </w:p>
    <w:p w14:paraId="3628E273" w14:textId="77777777" w:rsidR="009531A5" w:rsidRPr="009248DB" w:rsidRDefault="009531A5" w:rsidP="009531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данных пользователя</w:t>
      </w:r>
    </w:p>
    <w:p w14:paraId="59841D55" w14:textId="77777777" w:rsidR="009531A5" w:rsidRPr="009248DB" w:rsidRDefault="009531A5" w:rsidP="009531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удаление пользователя</w:t>
      </w:r>
    </w:p>
    <w:p w14:paraId="3C6631A0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API Животных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378AA89C" w14:textId="77777777" w:rsidR="009531A5" w:rsidRPr="009248DB" w:rsidRDefault="009531A5" w:rsidP="009531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животных</w:t>
      </w:r>
    </w:p>
    <w:p w14:paraId="5D732836" w14:textId="77777777" w:rsidR="009531A5" w:rsidRPr="009248DB" w:rsidRDefault="009531A5" w:rsidP="009531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конкретном животном</w:t>
      </w:r>
    </w:p>
    <w:p w14:paraId="25DA7AA8" w14:textId="77777777" w:rsidR="009531A5" w:rsidRPr="009248DB" w:rsidRDefault="009531A5" w:rsidP="009531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добавление нового животного</w:t>
      </w:r>
    </w:p>
    <w:p w14:paraId="49A04D1B" w14:textId="77777777" w:rsidR="009531A5" w:rsidRPr="009248DB" w:rsidRDefault="009531A5" w:rsidP="009531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информации о животном</w:t>
      </w:r>
    </w:p>
    <w:p w14:paraId="25BAE8FD" w14:textId="77777777" w:rsidR="009531A5" w:rsidRPr="009248DB" w:rsidRDefault="009531A5" w:rsidP="009531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удаление животного</w:t>
      </w:r>
    </w:p>
    <w:p w14:paraId="0E890622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API Записей на приём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39BD001F" w14:textId="77777777" w:rsidR="009531A5" w:rsidRPr="009248DB" w:rsidRDefault="009531A5" w:rsidP="009531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записей</w:t>
      </w:r>
    </w:p>
    <w:p w14:paraId="22BA80D4" w14:textId="77777777" w:rsidR="009531A5" w:rsidRPr="009248DB" w:rsidRDefault="009531A5" w:rsidP="009531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конкретной записи</w:t>
      </w:r>
    </w:p>
    <w:p w14:paraId="67ECF724" w14:textId="77777777" w:rsidR="009531A5" w:rsidRPr="009248DB" w:rsidRDefault="009531A5" w:rsidP="009531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создание новой записи</w:t>
      </w:r>
    </w:p>
    <w:p w14:paraId="08D20DC7" w14:textId="77777777" w:rsidR="009531A5" w:rsidRPr="009248DB" w:rsidRDefault="009531A5" w:rsidP="009531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информации о записи</w:t>
      </w:r>
    </w:p>
    <w:p w14:paraId="7D673BC5" w14:textId="77777777" w:rsidR="009531A5" w:rsidRPr="009248DB" w:rsidRDefault="009531A5" w:rsidP="009531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/appointments/{id}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записи</w:t>
      </w:r>
    </w:p>
    <w:p w14:paraId="7C6CE268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API Диагнозов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7836BB12" w14:textId="77777777" w:rsidR="009531A5" w:rsidRPr="009248DB" w:rsidRDefault="009531A5" w:rsidP="009531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диагнозов</w:t>
      </w:r>
    </w:p>
    <w:p w14:paraId="66B39527" w14:textId="77777777" w:rsidR="009531A5" w:rsidRPr="009248DB" w:rsidRDefault="009531A5" w:rsidP="009531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диагнозе</w:t>
      </w:r>
    </w:p>
    <w:p w14:paraId="126DDD80" w14:textId="77777777" w:rsidR="009531A5" w:rsidRPr="009248DB" w:rsidRDefault="009531A5" w:rsidP="009531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добавление нового диагноза</w:t>
      </w:r>
    </w:p>
    <w:p w14:paraId="1BD7334C" w14:textId="77777777" w:rsidR="009531A5" w:rsidRPr="009248DB" w:rsidRDefault="009531A5" w:rsidP="009531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диагноза</w:t>
      </w:r>
    </w:p>
    <w:p w14:paraId="29D79C23" w14:textId="77777777" w:rsidR="009531A5" w:rsidRPr="009248DB" w:rsidRDefault="009531A5" w:rsidP="009531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удаление диагноза</w:t>
      </w:r>
    </w:p>
    <w:p w14:paraId="4F8DC707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5. API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Связи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диагнозов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приёмами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/diagnosis-appointments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):</w:t>
      </w:r>
    </w:p>
    <w:p w14:paraId="0D1928FE" w14:textId="77777777" w:rsidR="009531A5" w:rsidRPr="009248DB" w:rsidRDefault="009531A5" w:rsidP="009531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diagnosis-appointments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всех связей диагнозов и записей</w:t>
      </w:r>
    </w:p>
    <w:p w14:paraId="19465CC3" w14:textId="77777777" w:rsidR="009531A5" w:rsidRPr="009248DB" w:rsidRDefault="009531A5" w:rsidP="009531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diagnosis-appointments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связи</w:t>
      </w:r>
    </w:p>
    <w:p w14:paraId="3B615911" w14:textId="77777777" w:rsidR="009531A5" w:rsidRPr="009248DB" w:rsidRDefault="009531A5" w:rsidP="009531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diagnosis-appointments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добавление связи диагноза к записи</w:t>
      </w:r>
    </w:p>
    <w:p w14:paraId="20A2ABCE" w14:textId="77777777" w:rsidR="009531A5" w:rsidRPr="009248DB" w:rsidRDefault="009531A5" w:rsidP="009531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/diagnosis-appointments/{id}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обновление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связи</w:t>
      </w:r>
    </w:p>
    <w:p w14:paraId="1BA5D461" w14:textId="77777777" w:rsidR="009531A5" w:rsidRPr="009248DB" w:rsidRDefault="009531A5" w:rsidP="009531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/diagnosis-appointments/{id}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связи</w:t>
      </w:r>
    </w:p>
    <w:p w14:paraId="43D15F36" w14:textId="77777777" w:rsidR="009531A5" w:rsidRPr="009531A5" w:rsidRDefault="009531A5" w:rsidP="00953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23E6984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Разработка DTO для предотвращения зацикливания</w:t>
      </w:r>
    </w:p>
    <w:p w14:paraId="3F62D10F" w14:textId="77777777" w:rsidR="009531A5" w:rsidRPr="009248DB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предотвращения бесконечной рекурсии в JSON-ответах были использованы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Data Transfer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Objects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(DTO)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CFAF9B3" w14:textId="77777777" w:rsidR="009531A5" w:rsidRPr="009248DB" w:rsidRDefault="009531A5" w:rsidP="009531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UserDTO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содержит только основные поля пользователя, без списка животных.</w:t>
      </w:r>
    </w:p>
    <w:p w14:paraId="534A2C48" w14:textId="77777777" w:rsidR="009531A5" w:rsidRPr="009248DB" w:rsidRDefault="009531A5" w:rsidP="009531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AnimalDTO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содержит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ownerId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вместо объекта 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F91A158" w14:textId="77777777" w:rsidR="009531A5" w:rsidRPr="009248DB" w:rsidRDefault="009531A5" w:rsidP="009531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DiagnosisAppointmentDTO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вместо полных объектов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содержит их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0E788FA" w14:textId="77777777" w:rsidR="009531A5" w:rsidRPr="009248DB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DTO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7D7EE11E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DiagnosisAppointmentDTO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078F374F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private </w:t>
      </w:r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Long</w:t>
      </w:r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id;</w:t>
      </w:r>
    </w:p>
    <w:p w14:paraId="1C498B79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private Long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appointmentId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C785628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private Long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F8E1506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8C94E83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DiagnosisAppointmentDTO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6DD5CE6E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this.id =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diagnosisAppointment.getId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3E5D3FCE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this.appointmentId</w:t>
      </w:r>
      <w:proofErr w:type="spellEnd"/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diagnosisAppointment.getAppointment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1A65A6C4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this.diagnosisId</w:t>
      </w:r>
      <w:proofErr w:type="spellEnd"/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diagnosisAppointment.getDiagnosis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48BB7A61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B52B886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F7DCBFE" w14:textId="77777777" w:rsidR="009531A5" w:rsidRPr="009248DB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Использование DTO позволило разорвать циклы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сериализации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избежать ошибок в API.</w:t>
      </w:r>
    </w:p>
    <w:p w14:paraId="6807848C" w14:textId="77777777" w:rsidR="009531A5" w:rsidRPr="009248DB" w:rsidRDefault="009531A5" w:rsidP="00953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74CE52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Тестирование API с помощью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Postman</w:t>
      </w:r>
      <w:proofErr w:type="spellEnd"/>
    </w:p>
    <w:p w14:paraId="331BE300" w14:textId="77777777" w:rsidR="009531A5" w:rsidRPr="009248DB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тестирования API использовались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Postman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Были проверены следующие сценарии:</w:t>
      </w:r>
    </w:p>
    <w:p w14:paraId="4FE04E37" w14:textId="77777777" w:rsidR="009531A5" w:rsidRPr="009248DB" w:rsidRDefault="009531A5" w:rsidP="009531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нового пользователя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registration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6B257E4D" w14:textId="77777777" w:rsidR="009531A5" w:rsidRPr="009248DB" w:rsidRDefault="009531A5" w:rsidP="009531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Добавление животного пользователю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86B4683" w14:textId="77777777" w:rsidR="009531A5" w:rsidRPr="009248DB" w:rsidRDefault="009531A5" w:rsidP="009531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Запись животного на приём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667CD0DA" w14:textId="77777777" w:rsidR="009531A5" w:rsidRPr="009248DB" w:rsidRDefault="009531A5" w:rsidP="009531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Добавление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диагноза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приёму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/diagnosis-appointments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5D651D0D" w14:textId="77777777" w:rsidR="009531A5" w:rsidRPr="009248DB" w:rsidRDefault="009531A5" w:rsidP="009531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Обновление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диагноза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/diagnoses/{id}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0B185E1B" w14:textId="77777777" w:rsidR="009531A5" w:rsidRPr="009248DB" w:rsidRDefault="009531A5" w:rsidP="009531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Удаление записи на приём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40DEF83E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запроса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Postman</w:t>
      </w:r>
    </w:p>
    <w:p w14:paraId="44E63279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/appointments</w:t>
      </w:r>
    </w:p>
    <w:p w14:paraId="4E2B1E87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73F0153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animalId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5,</w:t>
      </w:r>
    </w:p>
    <w:p w14:paraId="7722B6A6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2,</w:t>
      </w:r>
    </w:p>
    <w:p w14:paraId="09C5F4EB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"date": "2025-03-15T10:30:00",</w:t>
      </w:r>
    </w:p>
    <w:p w14:paraId="0A51A388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"description": "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Вакцинация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78FB48CF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B251413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ответа</w:t>
      </w:r>
    </w:p>
    <w:p w14:paraId="388005E1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26E4E93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"id": 12,</w:t>
      </w:r>
    </w:p>
    <w:p w14:paraId="7CC91BF7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animalId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5,</w:t>
      </w:r>
    </w:p>
    <w:p w14:paraId="4A42C645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2,</w:t>
      </w:r>
    </w:p>
    <w:p w14:paraId="7EBD2280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"date": "2025-03-15T10:30:00",</w:t>
      </w:r>
    </w:p>
    <w:p w14:paraId="38E175BF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"Вакцинация"</w:t>
      </w:r>
    </w:p>
    <w:p w14:paraId="3C6EF3EF" w14:textId="77777777" w:rsidR="009531A5" w:rsidRPr="009248DB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790DF9C" w14:textId="77777777" w:rsidR="009531A5" w:rsidRPr="009248DB" w:rsidRDefault="009531A5" w:rsidP="00953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DF1799" w14:textId="77777777" w:rsidR="009531A5" w:rsidRPr="009248DB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Вывод</w:t>
      </w:r>
    </w:p>
    <w:p w14:paraId="18991DB4" w14:textId="77777777" w:rsidR="009531A5" w:rsidRPr="009248DB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ходе лабораторной работы было разработано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RESTful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API для системы управления ветеринарной клиникой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FluffyTailClinic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API реализует все основные CRUD-операции, а также использует DTO для предотвращения зацикливания при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сериализации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API протестировано с использованием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Postman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все запросы работают корректно.</w:t>
      </w:r>
    </w:p>
    <w:p w14:paraId="4515430E" w14:textId="77777777" w:rsidR="009531A5" w:rsidRDefault="009531A5" w:rsidP="009531A5">
      <w:pPr>
        <w:pStyle w:val="a5"/>
      </w:pPr>
    </w:p>
    <w:p w14:paraId="5BBA408F" w14:textId="77777777" w:rsidR="009531A5" w:rsidRPr="009248DB" w:rsidRDefault="009531A5" w:rsidP="009531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9D31C" w14:textId="2943C61D" w:rsidR="009531A5" w:rsidRDefault="009531A5">
      <w:r>
        <w:br w:type="page"/>
      </w:r>
    </w:p>
    <w:p w14:paraId="66BE65D6" w14:textId="77777777" w:rsidR="009531A5" w:rsidRDefault="009531A5" w:rsidP="009531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Отчёт</w:t>
      </w:r>
      <w:r w:rsidRPr="00C237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5E47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 лабораторной работе №</w:t>
      </w:r>
      <w:r w:rsidRPr="00C237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</w:t>
      </w:r>
      <w:r w:rsidRPr="006F0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</w:p>
    <w:p w14:paraId="3155AAAB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377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аутентификации с JWT в Spring Boot</w:t>
      </w:r>
    </w:p>
    <w:p w14:paraId="3E81397D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работы</w:t>
      </w:r>
    </w:p>
    <w:p w14:paraId="7E87424E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аутентификацию пользователей в Spring Boot приложении с использованием JSON Web </w:t>
      </w:r>
      <w:proofErr w:type="spellStart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(JWT). Реализовать защиту API, используя Spring Security.</w:t>
      </w:r>
    </w:p>
    <w:p w14:paraId="260798A2" w14:textId="77777777" w:rsidR="009531A5" w:rsidRPr="006F0D71" w:rsidRDefault="009531A5" w:rsidP="0095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21C2C4">
          <v:rect id="_x0000_i1025" style="width:0;height:1.5pt" o:hralign="center" o:hrstd="t" o:hr="t" fillcolor="#a0a0a0" stroked="f"/>
        </w:pict>
      </w:r>
    </w:p>
    <w:p w14:paraId="0C7740B8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Этапы работы</w:t>
      </w:r>
    </w:p>
    <w:p w14:paraId="55FA795B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Добавление зависимостей в </w:t>
      </w:r>
      <w:proofErr w:type="spellStart"/>
      <w:proofErr w:type="gramStart"/>
      <w:r w:rsidRPr="006F0D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</w:t>
      </w:r>
      <w:proofErr w:type="spellEnd"/>
      <w:proofErr w:type="gramEnd"/>
    </w:p>
    <w:p w14:paraId="050E7FD7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JWT добавлены необходимые зависимости:</w:t>
      </w:r>
    </w:p>
    <w:p w14:paraId="184AFE2D" w14:textId="77777777" w:rsidR="009531A5" w:rsidRPr="006F0D71" w:rsidRDefault="009531A5" w:rsidP="009531A5">
      <w:pPr>
        <w:pStyle w:val="HTML"/>
        <w:shd w:val="clear" w:color="auto" w:fill="1E1F22"/>
        <w:rPr>
          <w:color w:val="BCBEC4"/>
          <w:lang w:val="en-US"/>
        </w:rPr>
      </w:pP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</w:t>
      </w:r>
      <w:proofErr w:type="gramStart"/>
      <w:r w:rsidRPr="006F0D71">
        <w:rPr>
          <w:color w:val="6AAB73"/>
          <w:lang w:val="en-US"/>
        </w:rPr>
        <w:t>io.jsonwebtoken</w:t>
      </w:r>
      <w:proofErr w:type="gramEnd"/>
      <w:r w:rsidRPr="006F0D71">
        <w:rPr>
          <w:color w:val="6AAB73"/>
          <w:lang w:val="en-US"/>
        </w:rPr>
        <w:t>:jjwt-api:0.11.5'</w:t>
      </w:r>
      <w:r w:rsidRPr="006F0D71">
        <w:rPr>
          <w:color w:val="6AAB73"/>
          <w:lang w:val="en-US"/>
        </w:rPr>
        <w:br/>
      </w: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'io.jsonwebtoken:jjwt-impl:0.11.5'</w:t>
      </w:r>
      <w:r w:rsidRPr="006F0D71">
        <w:rPr>
          <w:color w:val="6AAB73"/>
          <w:lang w:val="en-US"/>
        </w:rPr>
        <w:br/>
      </w: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'io.jsonwebtoken:jjwt-jackson:0.11.5'</w:t>
      </w:r>
    </w:p>
    <w:p w14:paraId="1005B820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Настройка фильтра JWT</w:t>
      </w:r>
    </w:p>
    <w:p w14:paraId="46756ACF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фильтр 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JwtFilter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перехватывает запросы и проверяет наличие JWT в заголовке:</w:t>
      </w:r>
    </w:p>
    <w:p w14:paraId="218F501B" w14:textId="77777777" w:rsidR="009531A5" w:rsidRPr="006F0D71" w:rsidRDefault="009531A5" w:rsidP="009531A5">
      <w:pPr>
        <w:pStyle w:val="HTML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@Component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class </w:t>
      </w:r>
      <w:proofErr w:type="spellStart"/>
      <w:r w:rsidRPr="006F0D71">
        <w:rPr>
          <w:color w:val="BCBEC4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 xml:space="preserve"> </w:t>
      </w:r>
      <w:r w:rsidRPr="006F0D71">
        <w:rPr>
          <w:color w:val="CF8E6D"/>
          <w:lang w:val="en-US"/>
        </w:rPr>
        <w:t xml:space="preserve">extends </w:t>
      </w:r>
      <w:proofErr w:type="spellStart"/>
      <w:r w:rsidRPr="006F0D71">
        <w:rPr>
          <w:color w:val="BCBEC4"/>
          <w:lang w:val="en-US"/>
        </w:rPr>
        <w:t>OncePerRequestFilter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C77DBB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C77DBB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56A8F5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) {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CF8E6D"/>
          <w:lang w:val="en-US"/>
        </w:rPr>
        <w:t>this</w:t>
      </w:r>
      <w:r w:rsidRPr="006F0D71">
        <w:rPr>
          <w:color w:val="BCBEC4"/>
          <w:lang w:val="en-US"/>
        </w:rPr>
        <w:t>.</w:t>
      </w:r>
      <w:r w:rsidRPr="006F0D71">
        <w:rPr>
          <w:color w:val="C77DBB"/>
          <w:lang w:val="en-US"/>
        </w:rPr>
        <w:t>jwtUtil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CF8E6D"/>
          <w:lang w:val="en-US"/>
        </w:rPr>
        <w:t>this</w:t>
      </w:r>
      <w:r w:rsidRPr="006F0D71">
        <w:rPr>
          <w:color w:val="BCBEC4"/>
          <w:lang w:val="en-US"/>
        </w:rPr>
        <w:t>.</w:t>
      </w:r>
      <w:r w:rsidRPr="006F0D71">
        <w:rPr>
          <w:color w:val="C77DBB"/>
          <w:lang w:val="en-US"/>
        </w:rPr>
        <w:t>userDetailsService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B3AE60"/>
          <w:lang w:val="en-US"/>
        </w:rPr>
        <w:t>@Override</w:t>
      </w:r>
      <w:r w:rsidRPr="006F0D71">
        <w:rPr>
          <w:color w:val="B3AE60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protected void </w:t>
      </w:r>
      <w:proofErr w:type="spellStart"/>
      <w:r w:rsidRPr="006F0D71">
        <w:rPr>
          <w:color w:val="56A8F5"/>
          <w:lang w:val="en-US"/>
        </w:rPr>
        <w:t>doFilterInternal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HttpServletRequest</w:t>
      </w:r>
      <w:proofErr w:type="spellEnd"/>
      <w:r w:rsidRPr="006F0D71">
        <w:rPr>
          <w:color w:val="BCBEC4"/>
          <w:lang w:val="en-US"/>
        </w:rPr>
        <w:t xml:space="preserve"> request,</w:t>
      </w:r>
      <w:r w:rsidRPr="006F0D71">
        <w:rPr>
          <w:color w:val="BCBEC4"/>
          <w:lang w:val="en-US"/>
        </w:rPr>
        <w:br/>
        <w:t xml:space="preserve">                                    </w:t>
      </w:r>
      <w:proofErr w:type="spellStart"/>
      <w:r w:rsidRPr="006F0D71">
        <w:rPr>
          <w:color w:val="BCBEC4"/>
          <w:lang w:val="en-US"/>
        </w:rPr>
        <w:t>HttpServletResponse</w:t>
      </w:r>
      <w:proofErr w:type="spellEnd"/>
      <w:r w:rsidRPr="006F0D71">
        <w:rPr>
          <w:color w:val="BCBEC4"/>
          <w:lang w:val="en-US"/>
        </w:rPr>
        <w:t xml:space="preserve"> response,</w:t>
      </w:r>
      <w:r w:rsidRPr="006F0D71">
        <w:rPr>
          <w:color w:val="BCBEC4"/>
          <w:lang w:val="en-US"/>
        </w:rPr>
        <w:br/>
        <w:t xml:space="preserve">                                    </w:t>
      </w:r>
      <w:proofErr w:type="spellStart"/>
      <w:r w:rsidRPr="006F0D71">
        <w:rPr>
          <w:color w:val="BCBEC4"/>
          <w:lang w:val="en-US"/>
        </w:rPr>
        <w:t>FilterChain</w:t>
      </w:r>
      <w:proofErr w:type="spellEnd"/>
      <w:r w:rsidRPr="006F0D71">
        <w:rPr>
          <w:color w:val="BCBEC4"/>
          <w:lang w:val="en-US"/>
        </w:rPr>
        <w:t xml:space="preserve"> chain) </w:t>
      </w:r>
      <w:r w:rsidRPr="006F0D71">
        <w:rPr>
          <w:color w:val="CF8E6D"/>
          <w:lang w:val="en-US"/>
        </w:rPr>
        <w:t xml:space="preserve">throws </w:t>
      </w:r>
      <w:proofErr w:type="spellStart"/>
      <w:r w:rsidRPr="006F0D71">
        <w:rPr>
          <w:color w:val="BCBEC4"/>
          <w:lang w:val="en-US"/>
        </w:rPr>
        <w:t>ServletException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IOException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  <w:t xml:space="preserve">        String </w:t>
      </w:r>
      <w:proofErr w:type="spellStart"/>
      <w:r w:rsidRPr="006F0D71">
        <w:rPr>
          <w:color w:val="BCBEC4"/>
          <w:lang w:val="en-US"/>
        </w:rPr>
        <w:t>authHeader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BCBEC4"/>
          <w:lang w:val="en-US"/>
        </w:rPr>
        <w:t>request.getHeader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"Authorization"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authHeader</w:t>
      </w:r>
      <w:proofErr w:type="spellEnd"/>
      <w:r w:rsidRPr="006F0D71">
        <w:rPr>
          <w:color w:val="BCBEC4"/>
          <w:lang w:val="en-US"/>
        </w:rPr>
        <w:t xml:space="preserve"> == </w:t>
      </w:r>
      <w:r w:rsidRPr="006F0D71">
        <w:rPr>
          <w:color w:val="CF8E6D"/>
          <w:lang w:val="en-US"/>
        </w:rPr>
        <w:t xml:space="preserve">null </w:t>
      </w:r>
      <w:r w:rsidRPr="006F0D71">
        <w:rPr>
          <w:color w:val="BCBEC4"/>
          <w:lang w:val="en-US"/>
        </w:rPr>
        <w:t>|| !</w:t>
      </w:r>
      <w:proofErr w:type="spellStart"/>
      <w:r w:rsidRPr="006F0D71">
        <w:rPr>
          <w:color w:val="BCBEC4"/>
          <w:lang w:val="en-US"/>
        </w:rPr>
        <w:t>authHeader.startsWith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"Bearer "</w:t>
      </w:r>
      <w:r w:rsidRPr="006F0D71">
        <w:rPr>
          <w:color w:val="BCBEC4"/>
          <w:lang w:val="en-US"/>
        </w:rPr>
        <w:t>)) {</w:t>
      </w:r>
      <w:r w:rsidRPr="006F0D71">
        <w:rPr>
          <w:color w:val="BCBEC4"/>
          <w:lang w:val="en-US"/>
        </w:rPr>
        <w:br/>
        <w:t xml:space="preserve">            </w:t>
      </w:r>
      <w:proofErr w:type="spellStart"/>
      <w:r w:rsidRPr="006F0D71">
        <w:rPr>
          <w:color w:val="BCBEC4"/>
          <w:lang w:val="en-US"/>
        </w:rPr>
        <w:t>chain.doFilter</w:t>
      </w:r>
      <w:proofErr w:type="spellEnd"/>
      <w:r w:rsidRPr="006F0D71">
        <w:rPr>
          <w:color w:val="BCBEC4"/>
          <w:lang w:val="en-US"/>
        </w:rPr>
        <w:t>(request, response);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String token = </w:t>
      </w:r>
      <w:proofErr w:type="spellStart"/>
      <w:r w:rsidRPr="006F0D71">
        <w:rPr>
          <w:color w:val="BCBEC4"/>
          <w:lang w:val="en-US"/>
        </w:rPr>
        <w:t>authHeader.substring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7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    String email = </w:t>
      </w:r>
      <w:proofErr w:type="spellStart"/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.extractEmail</w:t>
      </w:r>
      <w:proofErr w:type="spellEnd"/>
      <w:r w:rsidRPr="006F0D71">
        <w:rPr>
          <w:color w:val="BCBEC4"/>
          <w:lang w:val="en-US"/>
        </w:rPr>
        <w:t>(token);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 xml:space="preserve">(email != </w:t>
      </w:r>
      <w:r w:rsidRPr="006F0D71">
        <w:rPr>
          <w:color w:val="CF8E6D"/>
          <w:lang w:val="en-US"/>
        </w:rPr>
        <w:t xml:space="preserve">null </w:t>
      </w:r>
      <w:r w:rsidRPr="006F0D71">
        <w:rPr>
          <w:color w:val="BCBEC4"/>
          <w:lang w:val="en-US"/>
        </w:rPr>
        <w:t xml:space="preserve">&amp;&amp; </w:t>
      </w:r>
      <w:proofErr w:type="spellStart"/>
      <w:r w:rsidRPr="006F0D71">
        <w:rPr>
          <w:color w:val="BCBEC4"/>
          <w:lang w:val="en-US"/>
        </w:rPr>
        <w:t>SecurityContextHolder.</w:t>
      </w:r>
      <w:r w:rsidRPr="006F0D71">
        <w:rPr>
          <w:i/>
          <w:iCs/>
          <w:color w:val="BCBEC4"/>
          <w:lang w:val="en-US"/>
        </w:rPr>
        <w:t>getContext</w:t>
      </w:r>
      <w:proofErr w:type="spellEnd"/>
      <w:r w:rsidRPr="006F0D71">
        <w:rPr>
          <w:color w:val="BCBEC4"/>
          <w:lang w:val="en-US"/>
        </w:rPr>
        <w:t>().</w:t>
      </w:r>
      <w:proofErr w:type="spellStart"/>
      <w:r w:rsidRPr="006F0D71">
        <w:rPr>
          <w:color w:val="BCBEC4"/>
          <w:lang w:val="en-US"/>
        </w:rPr>
        <w:t>getAuthentication</w:t>
      </w:r>
      <w:proofErr w:type="spellEnd"/>
      <w:r w:rsidRPr="006F0D71">
        <w:rPr>
          <w:color w:val="BCBEC4"/>
          <w:lang w:val="en-US"/>
        </w:rPr>
        <w:t xml:space="preserve">() == </w:t>
      </w:r>
      <w:r w:rsidRPr="006F0D71">
        <w:rPr>
          <w:color w:val="CF8E6D"/>
          <w:lang w:val="en-US"/>
        </w:rPr>
        <w:t>null</w:t>
      </w:r>
      <w:r w:rsidRPr="006F0D71">
        <w:rPr>
          <w:color w:val="BCBEC4"/>
          <w:lang w:val="en-US"/>
        </w:rPr>
        <w:t>) {</w:t>
      </w:r>
      <w:r w:rsidRPr="006F0D71">
        <w:rPr>
          <w:color w:val="BCBEC4"/>
          <w:lang w:val="en-US"/>
        </w:rPr>
        <w:br/>
        <w:t xml:space="preserve">            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C77DBB"/>
          <w:lang w:val="en-US"/>
        </w:rPr>
        <w:lastRenderedPageBreak/>
        <w:t>userDetailsService</w:t>
      </w:r>
      <w:r w:rsidRPr="006F0D71">
        <w:rPr>
          <w:color w:val="BCBEC4"/>
          <w:lang w:val="en-US"/>
        </w:rPr>
        <w:t>.loadUserByUsername</w:t>
      </w:r>
      <w:proofErr w:type="spellEnd"/>
      <w:r w:rsidRPr="006F0D71">
        <w:rPr>
          <w:color w:val="BCBEC4"/>
          <w:lang w:val="en-US"/>
        </w:rPr>
        <w:t>(email);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.validateToken</w:t>
      </w:r>
      <w:proofErr w:type="spellEnd"/>
      <w:r w:rsidRPr="006F0D71">
        <w:rPr>
          <w:color w:val="BCBEC4"/>
          <w:lang w:val="en-US"/>
        </w:rPr>
        <w:t>(token)) {</w:t>
      </w:r>
      <w:r w:rsidRPr="006F0D71">
        <w:rPr>
          <w:color w:val="BCBEC4"/>
          <w:lang w:val="en-US"/>
        </w:rPr>
        <w:br/>
        <w:t xml:space="preserve">                </w:t>
      </w:r>
      <w:proofErr w:type="spellStart"/>
      <w:r w:rsidRPr="006F0D71">
        <w:rPr>
          <w:color w:val="BCBEC4"/>
          <w:lang w:val="en-US"/>
        </w:rPr>
        <w:t>UsernamePasswordAuthenticationToken</w:t>
      </w:r>
      <w:proofErr w:type="spellEnd"/>
      <w:r w:rsidRPr="006F0D71">
        <w:rPr>
          <w:color w:val="BCBEC4"/>
          <w:lang w:val="en-US"/>
        </w:rPr>
        <w:t xml:space="preserve"> authentication =</w:t>
      </w:r>
      <w:r w:rsidRPr="006F0D71">
        <w:rPr>
          <w:color w:val="BCBEC4"/>
          <w:lang w:val="en-US"/>
        </w:rPr>
        <w:br/>
        <w:t xml:space="preserve">                        </w:t>
      </w:r>
      <w:r w:rsidRPr="006F0D71">
        <w:rPr>
          <w:color w:val="CF8E6D"/>
          <w:lang w:val="en-US"/>
        </w:rPr>
        <w:t xml:space="preserve">new </w:t>
      </w:r>
      <w:proofErr w:type="spellStart"/>
      <w:r w:rsidRPr="006F0D71">
        <w:rPr>
          <w:color w:val="BCBEC4"/>
          <w:lang w:val="en-US"/>
        </w:rPr>
        <w:t>UsernamePasswordAuthenticationToken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, </w:t>
      </w:r>
      <w:r w:rsidRPr="006F0D71">
        <w:rPr>
          <w:color w:val="CF8E6D"/>
          <w:lang w:val="en-US"/>
        </w:rPr>
        <w:t>null</w:t>
      </w:r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userDetails.getAuthorities</w:t>
      </w:r>
      <w:proofErr w:type="spellEnd"/>
      <w:r w:rsidRPr="006F0D71">
        <w:rPr>
          <w:color w:val="BCBEC4"/>
          <w:lang w:val="en-US"/>
        </w:rPr>
        <w:t>());</w:t>
      </w:r>
      <w:r w:rsidRPr="006F0D71">
        <w:rPr>
          <w:color w:val="BCBEC4"/>
          <w:lang w:val="en-US"/>
        </w:rPr>
        <w:br/>
        <w:t xml:space="preserve">                </w:t>
      </w:r>
      <w:proofErr w:type="spellStart"/>
      <w:r w:rsidRPr="006F0D71">
        <w:rPr>
          <w:color w:val="BCBEC4"/>
          <w:lang w:val="en-US"/>
        </w:rPr>
        <w:t>authentication.setDetails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proofErr w:type="spellStart"/>
      <w:r w:rsidRPr="006F0D71">
        <w:rPr>
          <w:color w:val="BCBEC4"/>
          <w:lang w:val="en-US"/>
        </w:rPr>
        <w:t>WebAuthenticationDetailsSource</w:t>
      </w:r>
      <w:proofErr w:type="spellEnd"/>
      <w:r w:rsidRPr="006F0D71">
        <w:rPr>
          <w:color w:val="BCBEC4"/>
          <w:lang w:val="en-US"/>
        </w:rPr>
        <w:t>().</w:t>
      </w:r>
      <w:proofErr w:type="spellStart"/>
      <w:r w:rsidRPr="006F0D71">
        <w:rPr>
          <w:color w:val="BCBEC4"/>
          <w:lang w:val="en-US"/>
        </w:rPr>
        <w:t>buildDetails</w:t>
      </w:r>
      <w:proofErr w:type="spellEnd"/>
      <w:r w:rsidRPr="006F0D71">
        <w:rPr>
          <w:color w:val="BCBEC4"/>
          <w:lang w:val="en-US"/>
        </w:rPr>
        <w:t>(request));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        SecurityContextHolder.</w:t>
      </w:r>
      <w:r w:rsidRPr="006F0D71">
        <w:rPr>
          <w:i/>
          <w:iCs/>
          <w:color w:val="BCBEC4"/>
          <w:lang w:val="en-US"/>
        </w:rPr>
        <w:t>getContext</w:t>
      </w:r>
      <w:r w:rsidRPr="006F0D71">
        <w:rPr>
          <w:color w:val="BCBEC4"/>
          <w:lang w:val="en-US"/>
        </w:rPr>
        <w:t>().setAuthentication(authentication);</w:t>
      </w:r>
      <w:r w:rsidRPr="006F0D71">
        <w:rPr>
          <w:color w:val="BCBEC4"/>
          <w:lang w:val="en-US"/>
        </w:rPr>
        <w:br/>
        <w:t xml:space="preserve">            }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BCBEC4"/>
          <w:lang w:val="en-US"/>
        </w:rPr>
        <w:t>chain.doFilter</w:t>
      </w:r>
      <w:proofErr w:type="spellEnd"/>
      <w:r w:rsidRPr="006F0D71">
        <w:rPr>
          <w:color w:val="BCBEC4"/>
          <w:lang w:val="en-US"/>
        </w:rPr>
        <w:t>(request, response);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  <w:t>}</w:t>
      </w:r>
    </w:p>
    <w:p w14:paraId="1200EB89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Реализация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утилиты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F0D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JwtService</w:t>
      </w:r>
      <w:proofErr w:type="spellEnd"/>
    </w:p>
    <w:p w14:paraId="4858A46F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для генерации и проверки токенов:</w:t>
      </w:r>
    </w:p>
    <w:p w14:paraId="0BA922F9" w14:textId="77777777" w:rsidR="009531A5" w:rsidRPr="006F0D71" w:rsidRDefault="009531A5" w:rsidP="009531A5">
      <w:pPr>
        <w:pStyle w:val="HTML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@Component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class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static final </w:t>
      </w:r>
      <w:r w:rsidRPr="006F0D71">
        <w:rPr>
          <w:color w:val="BCBEC4"/>
          <w:lang w:val="en-US"/>
        </w:rPr>
        <w:t xml:space="preserve">String </w:t>
      </w:r>
      <w:r w:rsidRPr="006F0D71">
        <w:rPr>
          <w:i/>
          <w:iCs/>
          <w:color w:val="C77DBB"/>
          <w:lang w:val="en-US"/>
        </w:rPr>
        <w:t xml:space="preserve">SECRET_KEY </w:t>
      </w:r>
      <w:r w:rsidRPr="006F0D71">
        <w:rPr>
          <w:color w:val="BCBEC4"/>
          <w:lang w:val="en-US"/>
        </w:rPr>
        <w:t xml:space="preserve">= </w:t>
      </w:r>
      <w:r w:rsidRPr="006F0D71">
        <w:rPr>
          <w:color w:val="6AAB73"/>
          <w:lang w:val="en-US"/>
        </w:rPr>
        <w:t>"</w:t>
      </w:r>
      <w:proofErr w:type="spellStart"/>
      <w:r w:rsidRPr="006F0D71">
        <w:rPr>
          <w:color w:val="6AAB73"/>
          <w:lang w:val="en-US"/>
        </w:rPr>
        <w:t>SuperSecretKeyForJWTTokenSuperSecretKey</w:t>
      </w:r>
      <w:proofErr w:type="spellEnd"/>
      <w:r w:rsidRPr="006F0D71">
        <w:rPr>
          <w:color w:val="6AAB73"/>
          <w:lang w:val="en-US"/>
        </w:rPr>
        <w:t>"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static final long </w:t>
      </w:r>
      <w:r w:rsidRPr="006F0D71">
        <w:rPr>
          <w:i/>
          <w:iCs/>
          <w:color w:val="C77DBB"/>
          <w:lang w:val="en-US"/>
        </w:rPr>
        <w:t xml:space="preserve">EXPIRATION_TIME </w:t>
      </w:r>
      <w:r w:rsidRPr="006F0D71">
        <w:rPr>
          <w:color w:val="BCBEC4"/>
          <w:lang w:val="en-US"/>
        </w:rPr>
        <w:t xml:space="preserve">= </w:t>
      </w:r>
      <w:r w:rsidRPr="006F0D71">
        <w:rPr>
          <w:color w:val="2AACB8"/>
          <w:lang w:val="en-US"/>
        </w:rPr>
        <w:t>86400000</w:t>
      </w:r>
      <w:r w:rsidRPr="006F0D71">
        <w:rPr>
          <w:color w:val="BCBEC4"/>
          <w:lang w:val="en-US"/>
        </w:rPr>
        <w:t xml:space="preserve">; </w:t>
      </w:r>
      <w:r w:rsidRPr="006F0D71">
        <w:rPr>
          <w:color w:val="7A7E85"/>
          <w:lang w:val="en-US"/>
        </w:rPr>
        <w:t xml:space="preserve">// 24 </w:t>
      </w:r>
      <w:r>
        <w:rPr>
          <w:color w:val="7A7E85"/>
        </w:rPr>
        <w:t>часа</w:t>
      </w:r>
      <w:r w:rsidRPr="006F0D71">
        <w:rPr>
          <w:color w:val="7A7E85"/>
          <w:lang w:val="en-US"/>
        </w:rPr>
        <w:br/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r w:rsidRPr="006F0D71">
        <w:rPr>
          <w:color w:val="BCBEC4"/>
          <w:lang w:val="en-US"/>
        </w:rPr>
        <w:t xml:space="preserve">Key </w:t>
      </w:r>
      <w:proofErr w:type="spellStart"/>
      <w:r w:rsidRPr="006F0D71">
        <w:rPr>
          <w:color w:val="C77DBB"/>
          <w:lang w:val="en-US"/>
        </w:rPr>
        <w:t>key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Keys.</w:t>
      </w:r>
      <w:r w:rsidRPr="006F0D71">
        <w:rPr>
          <w:i/>
          <w:iCs/>
          <w:color w:val="BCBEC4"/>
          <w:lang w:val="en-US"/>
        </w:rPr>
        <w:t>hmacShaKeyFor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i/>
          <w:iCs/>
          <w:color w:val="C77DBB"/>
          <w:lang w:val="en-US"/>
        </w:rPr>
        <w:t>SECRET_KEY</w:t>
      </w:r>
      <w:r w:rsidRPr="006F0D71">
        <w:rPr>
          <w:color w:val="BCBEC4"/>
          <w:lang w:val="en-US"/>
        </w:rPr>
        <w:t>.getBytes</w:t>
      </w:r>
      <w:proofErr w:type="spellEnd"/>
      <w:r w:rsidRPr="006F0D71">
        <w:rPr>
          <w:color w:val="BCBEC4"/>
          <w:lang w:val="en-US"/>
        </w:rPr>
        <w:t>());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Генерация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String </w:t>
      </w:r>
      <w:proofErr w:type="spellStart"/>
      <w:r w:rsidRPr="006F0D71">
        <w:rPr>
          <w:color w:val="56A8F5"/>
          <w:lang w:val="en-US"/>
        </w:rPr>
        <w:t>generateToken</w:t>
      </w:r>
      <w:proofErr w:type="spellEnd"/>
      <w:r w:rsidRPr="006F0D71">
        <w:rPr>
          <w:color w:val="BCBEC4"/>
          <w:lang w:val="en-US"/>
        </w:rPr>
        <w:t>(String email)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Jwts.</w:t>
      </w:r>
      <w:r w:rsidRPr="006F0D71">
        <w:rPr>
          <w:i/>
          <w:iCs/>
          <w:color w:val="BCBEC4"/>
          <w:lang w:val="en-US"/>
        </w:rPr>
        <w:t>builder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setSubject</w:t>
      </w:r>
      <w:proofErr w:type="spellEnd"/>
      <w:r w:rsidRPr="006F0D71">
        <w:rPr>
          <w:color w:val="BCBEC4"/>
          <w:lang w:val="en-US"/>
        </w:rPr>
        <w:t>(email)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setIssuedAt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r w:rsidRPr="006F0D71">
        <w:rPr>
          <w:color w:val="BCBEC4"/>
          <w:lang w:val="en-US"/>
        </w:rPr>
        <w:t>Date())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setExpiration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r w:rsidRPr="006F0D71">
        <w:rPr>
          <w:color w:val="BCBEC4"/>
          <w:lang w:val="en-US"/>
        </w:rPr>
        <w:t>Date(</w:t>
      </w:r>
      <w:proofErr w:type="spellStart"/>
      <w:r w:rsidRPr="006F0D71">
        <w:rPr>
          <w:color w:val="BCBEC4"/>
          <w:lang w:val="en-US"/>
        </w:rPr>
        <w:t>System.</w:t>
      </w:r>
      <w:r w:rsidRPr="006F0D71">
        <w:rPr>
          <w:i/>
          <w:iCs/>
          <w:color w:val="BCBEC4"/>
          <w:lang w:val="en-US"/>
        </w:rPr>
        <w:t>currentTimeMillis</w:t>
      </w:r>
      <w:proofErr w:type="spellEnd"/>
      <w:r w:rsidRPr="006F0D71">
        <w:rPr>
          <w:color w:val="BCBEC4"/>
          <w:lang w:val="en-US"/>
        </w:rPr>
        <w:t xml:space="preserve">() + </w:t>
      </w:r>
      <w:r w:rsidRPr="006F0D71">
        <w:rPr>
          <w:i/>
          <w:iCs/>
          <w:color w:val="C77DBB"/>
          <w:lang w:val="en-US"/>
        </w:rPr>
        <w:t>EXPIRATION_TIME</w:t>
      </w:r>
      <w:r w:rsidRPr="006F0D71">
        <w:rPr>
          <w:color w:val="BCBEC4"/>
          <w:lang w:val="en-US"/>
        </w:rPr>
        <w:t>))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signWith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, SignatureAlgorithm.</w:t>
      </w:r>
      <w:r w:rsidRPr="006F0D71">
        <w:rPr>
          <w:i/>
          <w:iCs/>
          <w:color w:val="C77DBB"/>
          <w:lang w:val="en-US"/>
        </w:rPr>
        <w:t>HS256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    .compact();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6F0D71">
        <w:rPr>
          <w:color w:val="7A7E85"/>
          <w:lang w:val="en-US"/>
        </w:rPr>
        <w:t xml:space="preserve"> email </w:t>
      </w:r>
      <w:r>
        <w:rPr>
          <w:color w:val="7A7E85"/>
        </w:rPr>
        <w:t>из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String </w:t>
      </w:r>
      <w:proofErr w:type="spellStart"/>
      <w:r w:rsidRPr="006F0D71">
        <w:rPr>
          <w:color w:val="56A8F5"/>
          <w:lang w:val="en-US"/>
        </w:rPr>
        <w:t>extractEmail</w:t>
      </w:r>
      <w:proofErr w:type="spellEnd"/>
      <w:r w:rsidRPr="006F0D71">
        <w:rPr>
          <w:color w:val="BCBEC4"/>
          <w:lang w:val="en-US"/>
        </w:rPr>
        <w:t>(String token)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Jwts.</w:t>
      </w:r>
      <w:r w:rsidRPr="006F0D71">
        <w:rPr>
          <w:i/>
          <w:iCs/>
          <w:color w:val="BCBEC4"/>
          <w:lang w:val="en-US"/>
        </w:rPr>
        <w:t>parserBuilder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setSigningKey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    .build()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parseClaimsJws</w:t>
      </w:r>
      <w:proofErr w:type="spellEnd"/>
      <w:r w:rsidRPr="006F0D71">
        <w:rPr>
          <w:color w:val="BCBEC4"/>
          <w:lang w:val="en-US"/>
        </w:rPr>
        <w:t>(token)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getBody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getSubject</w:t>
      </w:r>
      <w:proofErr w:type="spellEnd"/>
      <w:r w:rsidRPr="006F0D71">
        <w:rPr>
          <w:color w:val="BCBEC4"/>
          <w:lang w:val="en-US"/>
        </w:rPr>
        <w:t>();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CF8E6D"/>
          <w:lang w:val="en-US"/>
        </w:rPr>
        <w:t>boolean</w:t>
      </w:r>
      <w:proofErr w:type="spellEnd"/>
      <w:r w:rsidRPr="006F0D71">
        <w:rPr>
          <w:color w:val="CF8E6D"/>
          <w:lang w:val="en-US"/>
        </w:rPr>
        <w:t xml:space="preserve"> </w:t>
      </w:r>
      <w:proofErr w:type="spellStart"/>
      <w:r w:rsidRPr="006F0D71">
        <w:rPr>
          <w:color w:val="56A8F5"/>
          <w:lang w:val="en-US"/>
        </w:rPr>
        <w:t>validateToken</w:t>
      </w:r>
      <w:proofErr w:type="spellEnd"/>
      <w:r w:rsidRPr="006F0D71">
        <w:rPr>
          <w:color w:val="BCBEC4"/>
          <w:lang w:val="en-US"/>
        </w:rPr>
        <w:t>(String token)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try </w:t>
      </w:r>
      <w:r w:rsidRPr="006F0D71">
        <w:rPr>
          <w:color w:val="BCBEC4"/>
          <w:lang w:val="en-US"/>
        </w:rPr>
        <w:t>{</w:t>
      </w:r>
      <w:r w:rsidRPr="006F0D71">
        <w:rPr>
          <w:color w:val="BCBEC4"/>
          <w:lang w:val="en-US"/>
        </w:rPr>
        <w:br/>
        <w:t xml:space="preserve">            Jwts.</w:t>
      </w:r>
      <w:r w:rsidRPr="006F0D71">
        <w:rPr>
          <w:i/>
          <w:iCs/>
          <w:color w:val="BCBEC4"/>
          <w:lang w:val="en-US"/>
        </w:rPr>
        <w:t>parserBuilder</w:t>
      </w:r>
      <w:r w:rsidRPr="006F0D71">
        <w:rPr>
          <w:color w:val="BCBEC4"/>
          <w:lang w:val="en-US"/>
        </w:rPr>
        <w:t>().setSigningKey(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).build().parseClaimsJws(token);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 true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 </w:t>
      </w:r>
      <w:r w:rsidRPr="006F0D71">
        <w:rPr>
          <w:color w:val="CF8E6D"/>
          <w:lang w:val="en-US"/>
        </w:rPr>
        <w:t xml:space="preserve">catch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JwtException</w:t>
      </w:r>
      <w:proofErr w:type="spellEnd"/>
      <w:r w:rsidRPr="006F0D71">
        <w:rPr>
          <w:color w:val="BCBEC4"/>
          <w:lang w:val="en-US"/>
        </w:rPr>
        <w:t xml:space="preserve"> e) {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 false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  <w:t>}</w:t>
      </w:r>
    </w:p>
    <w:p w14:paraId="72AF6C77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4. 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Spring Security</w:t>
      </w:r>
    </w:p>
    <w:p w14:paraId="4EE11268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SecurityConfig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JWT-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B8BFF51" w14:textId="77777777" w:rsidR="009531A5" w:rsidRPr="006F0D71" w:rsidRDefault="009531A5" w:rsidP="009531A5">
      <w:pPr>
        <w:pStyle w:val="HTML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@Bean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BCBEC4"/>
          <w:lang w:val="en-US"/>
        </w:rPr>
        <w:t>SecurityFilterChain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56A8F5"/>
          <w:lang w:val="en-US"/>
        </w:rPr>
        <w:t>securityFilterChain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HttpSecurity</w:t>
      </w:r>
      <w:proofErr w:type="spellEnd"/>
      <w:r w:rsidRPr="006F0D71">
        <w:rPr>
          <w:color w:val="BCBEC4"/>
          <w:lang w:val="en-US"/>
        </w:rPr>
        <w:t xml:space="preserve"> http) </w:t>
      </w:r>
      <w:r w:rsidRPr="006F0D71">
        <w:rPr>
          <w:color w:val="CF8E6D"/>
          <w:lang w:val="en-US"/>
        </w:rPr>
        <w:t xml:space="preserve">throws </w:t>
      </w:r>
      <w:r w:rsidRPr="006F0D71">
        <w:rPr>
          <w:color w:val="BCBEC4"/>
          <w:lang w:val="en-US"/>
        </w:rPr>
        <w:t>Exception {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http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csrf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csrf</w:t>
      </w:r>
      <w:proofErr w:type="spellEnd"/>
      <w:r w:rsidRPr="006F0D71">
        <w:rPr>
          <w:color w:val="BCBEC4"/>
          <w:lang w:val="en-US"/>
        </w:rPr>
        <w:t xml:space="preserve"> -&gt; </w:t>
      </w:r>
      <w:proofErr w:type="spellStart"/>
      <w:r w:rsidRPr="006F0D71">
        <w:rPr>
          <w:color w:val="BCBEC4"/>
          <w:lang w:val="en-US"/>
        </w:rPr>
        <w:t>csrf.disable</w:t>
      </w:r>
      <w:proofErr w:type="spellEnd"/>
      <w:r w:rsidRPr="006F0D71">
        <w:rPr>
          <w:color w:val="BCBEC4"/>
          <w:lang w:val="en-US"/>
        </w:rPr>
        <w:t>())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sessionManagement</w:t>
      </w:r>
      <w:proofErr w:type="spellEnd"/>
      <w:r w:rsidRPr="006F0D71">
        <w:rPr>
          <w:color w:val="BCBEC4"/>
          <w:lang w:val="en-US"/>
        </w:rPr>
        <w:t xml:space="preserve">(session -&gt; </w:t>
      </w:r>
      <w:proofErr w:type="spellStart"/>
      <w:r w:rsidRPr="006F0D71">
        <w:rPr>
          <w:color w:val="BCBEC4"/>
          <w:lang w:val="en-US"/>
        </w:rPr>
        <w:t>session.sessionCreationPolicy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SessionCreationPolicy.</w:t>
      </w:r>
      <w:r w:rsidRPr="006F0D71">
        <w:rPr>
          <w:i/>
          <w:iCs/>
          <w:color w:val="C77DBB"/>
          <w:lang w:val="en-US"/>
        </w:rPr>
        <w:t>STATELESS</w:t>
      </w:r>
      <w:proofErr w:type="spellEnd"/>
      <w:r w:rsidRPr="006F0D71">
        <w:rPr>
          <w:color w:val="BCBEC4"/>
          <w:lang w:val="en-US"/>
        </w:rPr>
        <w:t>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authorizeHttpRequests</w:t>
      </w:r>
      <w:proofErr w:type="spellEnd"/>
      <w:r w:rsidRPr="006F0D71">
        <w:rPr>
          <w:color w:val="BCBEC4"/>
          <w:lang w:val="en-US"/>
        </w:rPr>
        <w:t>(auth -&gt; auth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>).</w:t>
      </w:r>
      <w:proofErr w:type="spellStart"/>
      <w:r w:rsidRPr="006F0D71">
        <w:rPr>
          <w:color w:val="BCBEC4"/>
          <w:lang w:val="en-US"/>
        </w:rPr>
        <w:t>permitAll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 xml:space="preserve">( </w:t>
      </w:r>
      <w:r w:rsidRPr="006F0D71">
        <w:rPr>
          <w:color w:val="6AAB73"/>
          <w:lang w:val="en-US"/>
        </w:rPr>
        <w:t>"/register"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css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js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"/images/**"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"login.html"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"register.html"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"/error"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"error.html"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"/dashboard"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"dashboard.html"</w:t>
      </w:r>
      <w:r w:rsidRPr="006F0D71">
        <w:rPr>
          <w:color w:val="BCBEC4"/>
          <w:lang w:val="en-US"/>
        </w:rPr>
        <w:t xml:space="preserve">).permitAll()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Разрешаем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доступ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api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).authenticated()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Все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пользователи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должны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авторизованы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anyRequest</w:t>
      </w:r>
      <w:proofErr w:type="spellEnd"/>
      <w:r w:rsidRPr="006F0D71">
        <w:rPr>
          <w:color w:val="BCBEC4"/>
          <w:lang w:val="en-US"/>
        </w:rPr>
        <w:t>().authenticated()</w:t>
      </w:r>
      <w:r w:rsidRPr="006F0D71">
        <w:rPr>
          <w:color w:val="BCBEC4"/>
          <w:lang w:val="en-US"/>
        </w:rPr>
        <w:br/>
        <w:t xml:space="preserve">            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formLogin</w:t>
      </w:r>
      <w:proofErr w:type="spellEnd"/>
      <w:r w:rsidRPr="006F0D71">
        <w:rPr>
          <w:color w:val="BCBEC4"/>
          <w:lang w:val="en-US"/>
        </w:rPr>
        <w:t>(form -&gt; form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loginPage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 xml:space="preserve">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Указываем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страницу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входа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permitAll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defaultSuccessUrl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"/dashboard"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)</w:t>
      </w:r>
      <w:r w:rsidRPr="006F0D71">
        <w:rPr>
          <w:color w:val="BCBEC4"/>
          <w:lang w:val="en-US"/>
        </w:rPr>
        <w:br/>
        <w:t xml:space="preserve">            .logout((logout) -&gt; </w:t>
      </w:r>
      <w:proofErr w:type="spellStart"/>
      <w:r w:rsidRPr="006F0D71">
        <w:rPr>
          <w:color w:val="BCBEC4"/>
          <w:lang w:val="en-US"/>
        </w:rPr>
        <w:t>logout.permitAll</w:t>
      </w:r>
      <w:proofErr w:type="spellEnd"/>
      <w:r w:rsidRPr="006F0D71">
        <w:rPr>
          <w:color w:val="BCBEC4"/>
          <w:lang w:val="en-US"/>
        </w:rPr>
        <w:t>())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sessionManagement</w:t>
      </w:r>
      <w:proofErr w:type="spellEnd"/>
      <w:r w:rsidRPr="006F0D71">
        <w:rPr>
          <w:color w:val="BCBEC4"/>
          <w:lang w:val="en-US"/>
        </w:rPr>
        <w:t>(session -&gt; session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sessionCreationPolicy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SessionCreationPolicy.</w:t>
      </w:r>
      <w:r w:rsidRPr="006F0D71">
        <w:rPr>
          <w:i/>
          <w:iCs/>
          <w:color w:val="C77DBB"/>
          <w:lang w:val="en-US"/>
        </w:rPr>
        <w:t>ALWAYS</w:t>
      </w:r>
      <w:proofErr w:type="spellEnd"/>
      <w:r w:rsidRPr="006F0D71">
        <w:rPr>
          <w:color w:val="BCBEC4"/>
          <w:lang w:val="en-US"/>
        </w:rPr>
        <w:t xml:space="preserve">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Открываем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сессию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6F0D71">
        <w:rPr>
          <w:color w:val="7A7E85"/>
          <w:lang w:val="en-US"/>
        </w:rPr>
        <w:br/>
        <w:t xml:space="preserve">            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exceptionHandling</w:t>
      </w:r>
      <w:proofErr w:type="spellEnd"/>
      <w:r w:rsidRPr="006F0D71">
        <w:rPr>
          <w:color w:val="BCBEC4"/>
          <w:lang w:val="en-US"/>
        </w:rPr>
        <w:t>(ex -&gt; ex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accessDeniedPage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"/error"</w:t>
      </w:r>
      <w:r w:rsidRPr="006F0D71">
        <w:rPr>
          <w:color w:val="BCBEC4"/>
          <w:lang w:val="en-US"/>
        </w:rPr>
        <w:t xml:space="preserve">)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Перенаправление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F0D71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кастомную</w:t>
      </w:r>
      <w:proofErr w:type="spellEnd"/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страницу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ошибки</w:t>
      </w:r>
      <w:r w:rsidRPr="006F0D71">
        <w:rPr>
          <w:color w:val="7A7E85"/>
          <w:lang w:val="en-US"/>
        </w:rPr>
        <w:br/>
        <w:t xml:space="preserve">            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addFilterBefore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C77DBB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UsernamePasswordAuthenticationFilter.</w:t>
      </w:r>
      <w:r w:rsidRPr="006F0D71">
        <w:rPr>
          <w:color w:val="CF8E6D"/>
          <w:lang w:val="en-US"/>
        </w:rPr>
        <w:t>class</w:t>
      </w:r>
      <w:proofErr w:type="spellEnd"/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.build();</w:t>
      </w:r>
      <w:r w:rsidRPr="006F0D71">
        <w:rPr>
          <w:color w:val="BCBEC4"/>
          <w:lang w:val="en-US"/>
        </w:rPr>
        <w:br/>
        <w:t>}</w:t>
      </w:r>
    </w:p>
    <w:p w14:paraId="34CE909B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Создание контроллера аутентификации</w:t>
      </w:r>
    </w:p>
    <w:p w14:paraId="738E5D67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 для входа пользователей и генерации токенов:</w:t>
      </w:r>
    </w:p>
    <w:p w14:paraId="37A2231E" w14:textId="77777777" w:rsidR="009531A5" w:rsidRPr="006F0D71" w:rsidRDefault="009531A5" w:rsidP="009531A5">
      <w:pPr>
        <w:pStyle w:val="HTML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@PostMapping</w:t>
      </w:r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BCBEC4"/>
          <w:lang w:val="en-US"/>
        </w:rPr>
        <w:t>ResponseEntity</w:t>
      </w:r>
      <w:proofErr w:type="spellEnd"/>
      <w:r w:rsidRPr="006F0D71">
        <w:rPr>
          <w:color w:val="BCBEC4"/>
          <w:lang w:val="en-US"/>
        </w:rPr>
        <w:t xml:space="preserve">&lt;?&gt; </w:t>
      </w:r>
      <w:proofErr w:type="spellStart"/>
      <w:r w:rsidRPr="006F0D71">
        <w:rPr>
          <w:color w:val="56A8F5"/>
          <w:lang w:val="en-US"/>
        </w:rPr>
        <w:t>loginUser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B3AE60"/>
          <w:lang w:val="en-US"/>
        </w:rPr>
        <w:t xml:space="preserve">@RequestParam </w:t>
      </w:r>
      <w:r w:rsidRPr="006F0D71">
        <w:rPr>
          <w:color w:val="BCBEC4"/>
          <w:lang w:val="en-US"/>
        </w:rPr>
        <w:t xml:space="preserve">String email, </w:t>
      </w:r>
      <w:r w:rsidRPr="006F0D71">
        <w:rPr>
          <w:color w:val="B3AE60"/>
          <w:lang w:val="en-US"/>
        </w:rPr>
        <w:t xml:space="preserve">@RequestParam </w:t>
      </w:r>
      <w:r w:rsidRPr="006F0D71">
        <w:rPr>
          <w:color w:val="BCBEC4"/>
          <w:lang w:val="en-US"/>
        </w:rPr>
        <w:t>String password) {</w:t>
      </w:r>
      <w:r w:rsidRPr="006F0D71">
        <w:rPr>
          <w:color w:val="BCBEC4"/>
          <w:lang w:val="en-US"/>
        </w:rPr>
        <w:br/>
        <w:t xml:space="preserve">    Optional&lt;User&gt; </w:t>
      </w:r>
      <w:proofErr w:type="spellStart"/>
      <w:r w:rsidRPr="006F0D71">
        <w:rPr>
          <w:color w:val="BCBEC4"/>
          <w:lang w:val="en-US"/>
        </w:rPr>
        <w:t>userOpt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C77DBB"/>
          <w:lang w:val="en-US"/>
        </w:rPr>
        <w:t>userRepository</w:t>
      </w:r>
      <w:r w:rsidRPr="006F0D71">
        <w:rPr>
          <w:color w:val="BCBEC4"/>
          <w:lang w:val="en-US"/>
        </w:rPr>
        <w:t>.findByEmail</w:t>
      </w:r>
      <w:proofErr w:type="spellEnd"/>
      <w:r w:rsidRPr="006F0D71">
        <w:rPr>
          <w:color w:val="BCBEC4"/>
          <w:lang w:val="en-US"/>
        </w:rPr>
        <w:t>(email);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userOpt.isEmpty</w:t>
      </w:r>
      <w:proofErr w:type="spellEnd"/>
      <w:r w:rsidRPr="006F0D71">
        <w:rPr>
          <w:color w:val="BCBEC4"/>
          <w:lang w:val="en-US"/>
        </w:rPr>
        <w:t>())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status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401</w:t>
      </w:r>
      <w:r w:rsidRPr="006F0D71">
        <w:rPr>
          <w:color w:val="BCBEC4"/>
          <w:lang w:val="en-US"/>
        </w:rPr>
        <w:t>).body(</w:t>
      </w:r>
      <w:r w:rsidRPr="006F0D71">
        <w:rPr>
          <w:color w:val="6AAB73"/>
          <w:lang w:val="en-US"/>
        </w:rPr>
        <w:t>"Invalid email or password"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User </w:t>
      </w:r>
      <w:proofErr w:type="spellStart"/>
      <w:r w:rsidRPr="006F0D71">
        <w:rPr>
          <w:color w:val="BCBEC4"/>
          <w:lang w:val="en-US"/>
        </w:rPr>
        <w:t>user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BCBEC4"/>
          <w:lang w:val="en-US"/>
        </w:rPr>
        <w:t>userOpt.get</w:t>
      </w:r>
      <w:proofErr w:type="spellEnd"/>
      <w:r w:rsidRPr="006F0D71">
        <w:rPr>
          <w:color w:val="BCBEC4"/>
          <w:lang w:val="en-US"/>
        </w:rPr>
        <w:t>();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(!</w:t>
      </w:r>
      <w:proofErr w:type="spellStart"/>
      <w:r w:rsidRPr="006F0D71">
        <w:rPr>
          <w:color w:val="C77DBB"/>
          <w:lang w:val="en-US"/>
        </w:rPr>
        <w:t>passwordEncoder</w:t>
      </w:r>
      <w:r w:rsidRPr="006F0D71">
        <w:rPr>
          <w:color w:val="BCBEC4"/>
          <w:lang w:val="en-US"/>
        </w:rPr>
        <w:t>.matches</w:t>
      </w:r>
      <w:proofErr w:type="spellEnd"/>
      <w:r w:rsidRPr="006F0D71">
        <w:rPr>
          <w:color w:val="BCBEC4"/>
          <w:lang w:val="en-US"/>
        </w:rPr>
        <w:t xml:space="preserve">(password, </w:t>
      </w:r>
      <w:proofErr w:type="spellStart"/>
      <w:r w:rsidRPr="006F0D71">
        <w:rPr>
          <w:color w:val="BCBEC4"/>
          <w:lang w:val="en-US"/>
        </w:rPr>
        <w:t>user.getPassword</w:t>
      </w:r>
      <w:proofErr w:type="spellEnd"/>
      <w:r w:rsidRPr="006F0D71">
        <w:rPr>
          <w:color w:val="BCBEC4"/>
          <w:lang w:val="en-US"/>
        </w:rPr>
        <w:t>()))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status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401</w:t>
      </w:r>
      <w:r w:rsidRPr="006F0D71">
        <w:rPr>
          <w:color w:val="BCBEC4"/>
          <w:lang w:val="en-US"/>
        </w:rPr>
        <w:t>).body(</w:t>
      </w:r>
      <w:r w:rsidRPr="006F0D71">
        <w:rPr>
          <w:color w:val="6AAB73"/>
          <w:lang w:val="en-US"/>
        </w:rPr>
        <w:t>"Invalid email or password"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String token = </w:t>
      </w:r>
      <w:proofErr w:type="spellStart"/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.generateToken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user.getEmail</w:t>
      </w:r>
      <w:proofErr w:type="spellEnd"/>
      <w:r w:rsidRPr="006F0D71">
        <w:rPr>
          <w:color w:val="BCBEC4"/>
          <w:lang w:val="en-US"/>
        </w:rPr>
        <w:t>());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ok</w:t>
      </w:r>
      <w:proofErr w:type="spellEnd"/>
      <w:r w:rsidRPr="006F0D71">
        <w:rPr>
          <w:color w:val="BCBEC4"/>
          <w:lang w:val="en-US"/>
        </w:rPr>
        <w:t>(token);</w:t>
      </w:r>
      <w:r w:rsidRPr="006F0D71">
        <w:rPr>
          <w:color w:val="BCBEC4"/>
          <w:lang w:val="en-US"/>
        </w:rPr>
        <w:br/>
        <w:t>}</w:t>
      </w:r>
    </w:p>
    <w:p w14:paraId="622A028C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Тестирование API с </w:t>
      </w:r>
      <w:proofErr w:type="spellStart"/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Postman</w:t>
      </w:r>
      <w:proofErr w:type="spellEnd"/>
    </w:p>
    <w:p w14:paraId="00B0AE19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запросов:</w:t>
      </w:r>
    </w:p>
    <w:p w14:paraId="1513A484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пользователя:</w:t>
      </w:r>
    </w:p>
    <w:p w14:paraId="2D9B0E9B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POST http://localhost:8081/api/auth/register</w:t>
      </w:r>
    </w:p>
    <w:p w14:paraId="308C2D8F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BC8F98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"username": "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38DD84BC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"password": "password123",</w:t>
      </w:r>
    </w:p>
    <w:p w14:paraId="2539FF92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"email": "test@example.com"</w:t>
      </w:r>
    </w:p>
    <w:p w14:paraId="3D0E48F9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812567D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Авторизация:</w:t>
      </w:r>
    </w:p>
    <w:p w14:paraId="228CF80B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POST http://localhost:8081/api/auth/login</w:t>
      </w:r>
    </w:p>
    <w:p w14:paraId="1514706D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29C270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"username": "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79152F68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"password": "password123"</w:t>
      </w:r>
    </w:p>
    <w:p w14:paraId="3CC89820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80DA77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849F513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4BBED4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"token": "eyJhbGciOiJIUzI1NiIsInR5..."</w:t>
      </w:r>
    </w:p>
    <w:p w14:paraId="6CE4BE8D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6F2AE0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защищённому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API:</w:t>
      </w:r>
    </w:p>
    <w:p w14:paraId="29CC8C66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 http://localhost:8081/api/protected</w:t>
      </w:r>
    </w:p>
    <w:p w14:paraId="2732E14D" w14:textId="77777777" w:rsidR="009531A5" w:rsidRPr="006F0D71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Authorization: Bearer eyJhbGciOiJIUzI1NiIsInR5...</w:t>
      </w:r>
    </w:p>
    <w:p w14:paraId="65F9FBF2" w14:textId="77777777" w:rsidR="009531A5" w:rsidRPr="006F0D71" w:rsidRDefault="009531A5" w:rsidP="0095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39C16D">
          <v:rect id="_x0000_i1026" style="width:0;height:1.5pt" o:hralign="center" o:hrstd="t" o:hr="t" fillcolor="#a0a0a0" stroked="f"/>
        </w:pict>
      </w:r>
    </w:p>
    <w:p w14:paraId="42435CDD" w14:textId="77777777" w:rsidR="009531A5" w:rsidRPr="006F0D71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2D4E5DFB" w14:textId="77777777" w:rsidR="009531A5" w:rsidRPr="006F0D71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Настроена аутентификация с JWT, защищены маршруты API. Теперь пользователи могут получать токены и использовать их для доступа к защищённым ресурсам.</w:t>
      </w:r>
    </w:p>
    <w:p w14:paraId="32783BE7" w14:textId="77777777" w:rsidR="009531A5" w:rsidRDefault="009531A5" w:rsidP="009531A5"/>
    <w:p w14:paraId="2813FD16" w14:textId="178918B0" w:rsidR="009531A5" w:rsidRDefault="009531A5">
      <w:r>
        <w:br w:type="page"/>
      </w:r>
    </w:p>
    <w:p w14:paraId="6B5AF740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Отчёт по лабораторной работе №4</w:t>
      </w:r>
    </w:p>
    <w:p w14:paraId="1BCC4E2F" w14:textId="77777777" w:rsidR="009531A5" w:rsidRPr="005E47DF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клиентской части приложения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FluffyTail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Clinic</w:t>
      </w:r>
      <w:proofErr w:type="spellEnd"/>
    </w:p>
    <w:p w14:paraId="07E02556" w14:textId="77777777" w:rsidR="009531A5" w:rsidRPr="005E47DF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интерфейса для взаимодействия с REST API через Spring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Thymeleaf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Реализация обработки ошибок (401, 403, 404) и работа с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3D0519ED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Выполненные этапы работы</w:t>
      </w:r>
    </w:p>
    <w:p w14:paraId="07C07018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Создание интерфейса с использованием </w:t>
      </w:r>
      <w:proofErr w:type="spellStart"/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Thymeleaf</w:t>
      </w:r>
      <w:proofErr w:type="spellEnd"/>
    </w:p>
    <w:p w14:paraId="7C98F7C5" w14:textId="77777777" w:rsidR="009531A5" w:rsidRPr="005E47DF" w:rsidRDefault="009531A5" w:rsidP="009531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шаблоны:</w:t>
      </w:r>
    </w:p>
    <w:p w14:paraId="13664378" w14:textId="77777777" w:rsidR="009531A5" w:rsidRPr="005E47DF" w:rsidRDefault="009531A5" w:rsidP="009531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</w:p>
    <w:p w14:paraId="553712A8" w14:textId="77777777" w:rsidR="009531A5" w:rsidRPr="005E47DF" w:rsidRDefault="009531A5" w:rsidP="009531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register</w:t>
      </w:r>
      <w:proofErr w:type="spellEnd"/>
    </w:p>
    <w:p w14:paraId="3CD39C7C" w14:textId="77777777" w:rsidR="009531A5" w:rsidRPr="005E47DF" w:rsidRDefault="009531A5" w:rsidP="009531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dashboard</w:t>
      </w:r>
      <w:proofErr w:type="spellEnd"/>
    </w:p>
    <w:p w14:paraId="1D2718A4" w14:textId="77777777" w:rsidR="009531A5" w:rsidRPr="005E47DF" w:rsidRDefault="009531A5" w:rsidP="009531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add-pet</w:t>
      </w:r>
      <w:proofErr w:type="spellEnd"/>
    </w:p>
    <w:p w14:paraId="7FE90C03" w14:textId="77777777" w:rsidR="009531A5" w:rsidRPr="005E47DF" w:rsidRDefault="009531A5" w:rsidP="009531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add-appointment</w:t>
      </w:r>
      <w:proofErr w:type="spellEnd"/>
    </w:p>
    <w:p w14:paraId="2A7ED763" w14:textId="77777777" w:rsidR="009531A5" w:rsidRPr="005E47DF" w:rsidRDefault="009531A5" w:rsidP="009531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созданы на HTML + CSS и используют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отправки запросов.</w:t>
      </w:r>
    </w:p>
    <w:p w14:paraId="5F19B406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Взаимодействие с API</w:t>
      </w:r>
    </w:p>
    <w:p w14:paraId="781C39D2" w14:textId="77777777" w:rsidR="009531A5" w:rsidRPr="005E47DF" w:rsidRDefault="009531A5" w:rsidP="009531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JWT-токен сохраняется в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E31FDA" w14:textId="77777777" w:rsidR="009531A5" w:rsidRPr="005E47DF" w:rsidRDefault="009531A5" w:rsidP="009531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-запросы добавляют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-заголовок.</w:t>
      </w:r>
    </w:p>
    <w:p w14:paraId="3D49E40F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Обработка ошибок</w:t>
      </w:r>
    </w:p>
    <w:p w14:paraId="56BEE2A6" w14:textId="77777777" w:rsidR="009531A5" w:rsidRPr="005E47DF" w:rsidRDefault="009531A5" w:rsidP="009531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кастомная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страница </w:t>
      </w: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динамическим выводом статус-кода.</w:t>
      </w:r>
    </w:p>
    <w:p w14:paraId="7409D3EB" w14:textId="77777777" w:rsidR="009531A5" w:rsidRPr="005E47DF" w:rsidRDefault="009531A5" w:rsidP="009531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Обработаны ошибки 401, 403, 404.</w:t>
      </w:r>
    </w:p>
    <w:p w14:paraId="3813C181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Дополнительная защита</w:t>
      </w:r>
    </w:p>
    <w:p w14:paraId="68F33153" w14:textId="77777777" w:rsidR="009531A5" w:rsidRPr="005E47DF" w:rsidRDefault="009531A5" w:rsidP="009531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личному кабинету и управлению питомцами только по JWT-токену.</w:t>
      </w:r>
    </w:p>
    <w:p w14:paraId="54B83796" w14:textId="77777777" w:rsidR="009531A5" w:rsidRPr="005E47DF" w:rsidRDefault="009531A5" w:rsidP="009531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отсутствии токена перенаправление на </w:t>
      </w: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3947B0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Стек использованных технологий</w:t>
      </w:r>
    </w:p>
    <w:p w14:paraId="42800EBE" w14:textId="77777777" w:rsidR="009531A5" w:rsidRPr="005E47DF" w:rsidRDefault="009531A5" w:rsidP="00953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Spring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Thymeleaf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HTML5 + CSS3</w:t>
      </w:r>
    </w:p>
    <w:p w14:paraId="45C266C4" w14:textId="77777777" w:rsidR="009531A5" w:rsidRPr="005E47DF" w:rsidRDefault="009531A5" w:rsidP="00953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Backend API:</w:t>
      </w:r>
      <w:r w:rsidRPr="005E4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 Boot + REST API + JWT</w:t>
      </w:r>
    </w:p>
    <w:p w14:paraId="4DED3B94" w14:textId="77777777" w:rsidR="009531A5" w:rsidRPr="005E47DF" w:rsidRDefault="009531A5" w:rsidP="00953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</w:t>
      </w:r>
    </w:p>
    <w:p w14:paraId="21137675" w14:textId="77777777" w:rsidR="009531A5" w:rsidRPr="005E47DF" w:rsidRDefault="009531A5" w:rsidP="00953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02B42A3E" w14:textId="77777777" w:rsidR="009531A5" w:rsidRPr="005E47DF" w:rsidRDefault="009531A5" w:rsidP="00953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</w:t>
      </w: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ошибок</w:t>
      </w: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E4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 MVC error handling</w:t>
      </w:r>
    </w:p>
    <w:p w14:paraId="54C547CA" w14:textId="77777777" w:rsidR="009531A5" w:rsidRPr="005E47DF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Выводы</w:t>
      </w:r>
    </w:p>
    <w:p w14:paraId="2F60043A" w14:textId="77777777" w:rsidR="009531A5" w:rsidRPr="005E47DF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лабораторной работы был реализован полноценный клиентский интерфейс, организовано безопасное взаимодействие с API через JWT, реализована корректная обработка ошибок.</w:t>
      </w:r>
    </w:p>
    <w:p w14:paraId="0184E45E" w14:textId="6BB7CED1" w:rsidR="009531A5" w:rsidRDefault="009531A5">
      <w:r>
        <w:br w:type="page"/>
      </w:r>
    </w:p>
    <w:p w14:paraId="63F44B3C" w14:textId="77777777" w:rsidR="009531A5" w:rsidRPr="00577BFA" w:rsidRDefault="009531A5" w:rsidP="009531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Отчёт по лабораторной работе №5</w:t>
      </w:r>
    </w:p>
    <w:p w14:paraId="2DF73489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Упаковка и развёртывание приложения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FluffyTail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Clinic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-контейнерах</w:t>
      </w:r>
    </w:p>
    <w:p w14:paraId="7FA72948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proofErr w:type="gramStart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Организовать</w:t>
      </w:r>
      <w:proofErr w:type="gram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сборку и запуск проекта в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настроить хранение данных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обеспечить соединение между сервисами.</w:t>
      </w:r>
    </w:p>
    <w:p w14:paraId="4AE7B43B" w14:textId="77777777" w:rsidR="009531A5" w:rsidRPr="00577BFA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структуры контейнеризации и настройки окружения</w:t>
      </w:r>
    </w:p>
    <w:p w14:paraId="35FA05B0" w14:textId="77777777" w:rsidR="009531A5" w:rsidRPr="00577BFA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Dockerfile</w:t>
      </w:r>
      <w:proofErr w:type="spellEnd"/>
    </w:p>
    <w:p w14:paraId="53B90B00" w14:textId="77777777" w:rsidR="009531A5" w:rsidRPr="00577BFA" w:rsidRDefault="009531A5" w:rsidP="00953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Dockerfile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сборки Spring Boot приложения.</w:t>
      </w:r>
    </w:p>
    <w:p w14:paraId="7CE7E593" w14:textId="77777777" w:rsidR="009531A5" w:rsidRPr="00577BFA" w:rsidRDefault="009531A5" w:rsidP="00953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Сборка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 через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Gradle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5F2BCA" w14:textId="77777777" w:rsidR="009531A5" w:rsidRPr="00577BFA" w:rsidRDefault="009531A5" w:rsidP="00953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Копирование готового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в контейнер.</w:t>
      </w:r>
    </w:p>
    <w:p w14:paraId="491FDA18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Dockerfile</w:t>
      </w:r>
      <w:proofErr w:type="spellEnd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простой</w:t>
      </w: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5FEB245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openjdk:21-jdk-slim</w:t>
      </w:r>
    </w:p>
    <w:p w14:paraId="7709DBF4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WORKDIR /app</w:t>
      </w:r>
    </w:p>
    <w:p w14:paraId="50480624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target/app.jar app.jar</w:t>
      </w:r>
    </w:p>
    <w:p w14:paraId="76207F7F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ENTRYPOINT ["java", "-jar", "app.jar"]</w:t>
      </w:r>
    </w:p>
    <w:p w14:paraId="57C824F8" w14:textId="77777777" w:rsidR="009531A5" w:rsidRPr="00577BFA" w:rsidRDefault="009531A5" w:rsidP="00953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docker-compose.yml</w:t>
      </w:r>
      <w:proofErr w:type="spellEnd"/>
    </w:p>
    <w:p w14:paraId="343F256C" w14:textId="77777777" w:rsidR="009531A5" w:rsidRPr="00577BFA" w:rsidRDefault="009531A5" w:rsidP="009531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сервисов:</w:t>
      </w:r>
    </w:p>
    <w:p w14:paraId="758B6637" w14:textId="77777777" w:rsidR="009531A5" w:rsidRPr="00577BFA" w:rsidRDefault="009531A5" w:rsidP="009531A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Spring Boot приложение.</w:t>
      </w:r>
    </w:p>
    <w:p w14:paraId="7FDD3ED8" w14:textId="77777777" w:rsidR="009531A5" w:rsidRPr="00577BFA" w:rsidRDefault="009531A5" w:rsidP="009531A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C0CFD7" w14:textId="77777777" w:rsidR="009531A5" w:rsidRPr="00577BFA" w:rsidRDefault="009531A5" w:rsidP="009531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Томы для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(сохранение данных при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перезапусках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F2502F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docker-</w:t>
      </w:r>
      <w:proofErr w:type="spellStart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compose.yml</w:t>
      </w:r>
      <w:proofErr w:type="spellEnd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AFAF630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version: '3.8'</w:t>
      </w:r>
    </w:p>
    <w:p w14:paraId="68C3647B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F2A2BE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services:</w:t>
      </w:r>
    </w:p>
    <w:p w14:paraId="395A279E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2AEB502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image: postgres:15</w:t>
      </w:r>
    </w:p>
    <w:p w14:paraId="1362FB0D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container_name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clinic-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</w:p>
    <w:p w14:paraId="5745D5B9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environment:</w:t>
      </w:r>
    </w:p>
    <w:p w14:paraId="2D24F64C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POSTGRES_DB: clinic</w:t>
      </w:r>
    </w:p>
    <w:p w14:paraId="7E097E26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POSTGRES_USER: clinic</w:t>
      </w:r>
    </w:p>
    <w:p w14:paraId="4D396F04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POSTGRES_PASSWORD: clinic</w:t>
      </w:r>
    </w:p>
    <w:p w14:paraId="2F64C5FE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volumes:</w:t>
      </w:r>
    </w:p>
    <w:p w14:paraId="480C7D6F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db_data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:/var/lib/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postgresql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/data</w:t>
      </w:r>
    </w:p>
    <w:p w14:paraId="2234F533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</w:t>
      </w:r>
    </w:p>
    <w:p w14:paraId="64AF7241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"5432:5432"</w:t>
      </w:r>
    </w:p>
    <w:p w14:paraId="39BF0174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A790CF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app:</w:t>
      </w:r>
    </w:p>
    <w:p w14:paraId="0A6B54F5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build:</w:t>
      </w:r>
    </w:p>
    <w:p w14:paraId="52A6E2F1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context</w:t>
      </w:r>
      <w:proofErr w:type="gram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.</w:t>
      </w:r>
      <w:proofErr w:type="gramEnd"/>
    </w:p>
    <w:p w14:paraId="675D0A45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dockerfile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Dockerfile</w:t>
      </w:r>
      <w:proofErr w:type="spellEnd"/>
    </w:p>
    <w:p w14:paraId="775FE748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container_name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clinic-app</w:t>
      </w:r>
    </w:p>
    <w:p w14:paraId="3538BCC7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depends_on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CAEEF70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</w:p>
    <w:p w14:paraId="3E249107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environment:</w:t>
      </w:r>
    </w:p>
    <w:p w14:paraId="1BDC7E41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SPRING_DATASOURCE_URL: </w:t>
      </w:r>
      <w:proofErr w:type="spellStart"/>
      <w:proofErr w:type="gramStart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jdbc:postgresql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://db:5432/clinic</w:t>
      </w:r>
      <w:proofErr w:type="gramEnd"/>
    </w:p>
    <w:p w14:paraId="74E44CBE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SPRING_DATASOURCE_USERNAME: clinic</w:t>
      </w:r>
    </w:p>
    <w:p w14:paraId="7560F9A6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SPRING_DATASOURCE_PASSWORD: clinic</w:t>
      </w:r>
    </w:p>
    <w:p w14:paraId="24565369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</w:t>
      </w:r>
    </w:p>
    <w:p w14:paraId="1ECAB199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"8081:8081"</w:t>
      </w:r>
    </w:p>
    <w:p w14:paraId="610BF4E0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restart: on-failure</w:t>
      </w:r>
    </w:p>
    <w:p w14:paraId="22BE1B5B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2C2DB3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volumes:</w:t>
      </w:r>
    </w:p>
    <w:p w14:paraId="23E21C59" w14:textId="77777777" w:rsidR="009531A5" w:rsidRPr="00577BFA" w:rsidRDefault="009531A5" w:rsidP="0095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577BFA">
        <w:rPr>
          <w:rFonts w:ascii="Courier New" w:eastAsia="Times New Roman" w:hAnsi="Courier New" w:cs="Courier New"/>
          <w:sz w:val="20"/>
          <w:szCs w:val="20"/>
          <w:lang w:eastAsia="ru-RU"/>
        </w:rPr>
        <w:t>db_data</w:t>
      </w:r>
      <w:proofErr w:type="spellEnd"/>
      <w:r w:rsidRPr="00577BF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4664099" w14:textId="77777777" w:rsidR="009531A5" w:rsidRPr="00577BFA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Скриншот работающего приложения</w:t>
      </w:r>
    </w:p>
    <w:p w14:paraId="51C9053F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B1A9593" wp14:editId="15E8DF2E">
            <wp:extent cx="5940425" cy="320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2FA9" w14:textId="77777777" w:rsidR="009531A5" w:rsidRPr="00577BFA" w:rsidRDefault="009531A5" w:rsidP="0095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01DD8" w14:textId="77777777" w:rsidR="009531A5" w:rsidRPr="00577BFA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Описание API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6"/>
        <w:gridCol w:w="2257"/>
        <w:gridCol w:w="3641"/>
      </w:tblGrid>
      <w:tr w:rsidR="009531A5" w:rsidRPr="00577BFA" w14:paraId="783EBD4F" w14:textId="77777777" w:rsidTr="00BC1F2E">
        <w:tc>
          <w:tcPr>
            <w:tcW w:w="0" w:type="auto"/>
            <w:hideMark/>
          </w:tcPr>
          <w:p w14:paraId="4B45AAD4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4AB76C2B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0" w:type="auto"/>
            <w:hideMark/>
          </w:tcPr>
          <w:p w14:paraId="79BD8FB3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531A5" w:rsidRPr="00577BFA" w14:paraId="53B82ED8" w14:textId="77777777" w:rsidTr="00BC1F2E">
        <w:tc>
          <w:tcPr>
            <w:tcW w:w="0" w:type="auto"/>
            <w:hideMark/>
          </w:tcPr>
          <w:p w14:paraId="19F1867F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61C18748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586FCA7E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Авторизация, получение JWT</w:t>
            </w:r>
          </w:p>
        </w:tc>
      </w:tr>
      <w:tr w:rsidR="009531A5" w:rsidRPr="00577BFA" w14:paraId="3C3025BE" w14:textId="77777777" w:rsidTr="00BC1F2E">
        <w:tc>
          <w:tcPr>
            <w:tcW w:w="0" w:type="auto"/>
            <w:hideMark/>
          </w:tcPr>
          <w:p w14:paraId="5BEA03F6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3BA6D8FF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registration</w:t>
            </w:r>
            <w:proofErr w:type="spellEnd"/>
          </w:p>
        </w:tc>
        <w:tc>
          <w:tcPr>
            <w:tcW w:w="0" w:type="auto"/>
            <w:hideMark/>
          </w:tcPr>
          <w:p w14:paraId="0ADF864E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нового пользователя</w:t>
            </w:r>
          </w:p>
        </w:tc>
      </w:tr>
      <w:tr w:rsidR="009531A5" w:rsidRPr="00577BFA" w14:paraId="1FDD51AA" w14:textId="77777777" w:rsidTr="00BC1F2E">
        <w:tc>
          <w:tcPr>
            <w:tcW w:w="0" w:type="auto"/>
            <w:hideMark/>
          </w:tcPr>
          <w:p w14:paraId="1E24C7D6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0413201B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</w:t>
            </w:r>
            <w:proofErr w:type="spellEnd"/>
          </w:p>
        </w:tc>
        <w:tc>
          <w:tcPr>
            <w:tcW w:w="0" w:type="auto"/>
            <w:hideMark/>
          </w:tcPr>
          <w:p w14:paraId="6CC36A99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текущего пользователя</w:t>
            </w:r>
          </w:p>
        </w:tc>
      </w:tr>
      <w:tr w:rsidR="009531A5" w:rsidRPr="00577BFA" w14:paraId="0C708EBE" w14:textId="77777777" w:rsidTr="00BC1F2E">
        <w:tc>
          <w:tcPr>
            <w:tcW w:w="0" w:type="auto"/>
            <w:hideMark/>
          </w:tcPr>
          <w:p w14:paraId="0892B7C2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7FA04E83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animals</w:t>
            </w:r>
            <w:proofErr w:type="spellEnd"/>
          </w:p>
        </w:tc>
        <w:tc>
          <w:tcPr>
            <w:tcW w:w="0" w:type="auto"/>
            <w:hideMark/>
          </w:tcPr>
          <w:p w14:paraId="43F0EAE8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животных</w:t>
            </w:r>
          </w:p>
        </w:tc>
      </w:tr>
      <w:tr w:rsidR="009531A5" w:rsidRPr="00577BFA" w14:paraId="12505367" w14:textId="77777777" w:rsidTr="00BC1F2E">
        <w:tc>
          <w:tcPr>
            <w:tcW w:w="0" w:type="auto"/>
            <w:hideMark/>
          </w:tcPr>
          <w:p w14:paraId="5520B4F0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62CA3194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animals</w:t>
            </w:r>
            <w:proofErr w:type="spellEnd"/>
          </w:p>
        </w:tc>
        <w:tc>
          <w:tcPr>
            <w:tcW w:w="0" w:type="auto"/>
            <w:hideMark/>
          </w:tcPr>
          <w:p w14:paraId="01DCE52B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животное</w:t>
            </w:r>
          </w:p>
        </w:tc>
      </w:tr>
      <w:tr w:rsidR="009531A5" w:rsidRPr="00577BFA" w14:paraId="5E015B42" w14:textId="77777777" w:rsidTr="00BC1F2E">
        <w:tc>
          <w:tcPr>
            <w:tcW w:w="0" w:type="auto"/>
            <w:hideMark/>
          </w:tcPr>
          <w:p w14:paraId="2E9C536A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3E38CE71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appointments</w:t>
            </w:r>
            <w:proofErr w:type="spellEnd"/>
          </w:p>
        </w:tc>
        <w:tc>
          <w:tcPr>
            <w:tcW w:w="0" w:type="auto"/>
            <w:hideMark/>
          </w:tcPr>
          <w:p w14:paraId="2454A316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записей на приём</w:t>
            </w:r>
          </w:p>
        </w:tc>
      </w:tr>
      <w:tr w:rsidR="009531A5" w:rsidRPr="00577BFA" w14:paraId="5DB920D8" w14:textId="77777777" w:rsidTr="00BC1F2E">
        <w:tc>
          <w:tcPr>
            <w:tcW w:w="0" w:type="auto"/>
            <w:hideMark/>
          </w:tcPr>
          <w:p w14:paraId="7516CBC4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06940169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appointments</w:t>
            </w:r>
            <w:proofErr w:type="spellEnd"/>
          </w:p>
        </w:tc>
        <w:tc>
          <w:tcPr>
            <w:tcW w:w="0" w:type="auto"/>
            <w:hideMark/>
          </w:tcPr>
          <w:p w14:paraId="7706DF80" w14:textId="77777777" w:rsidR="009531A5" w:rsidRPr="00577BFA" w:rsidRDefault="009531A5" w:rsidP="00BC1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на приём</w:t>
            </w:r>
          </w:p>
        </w:tc>
      </w:tr>
    </w:tbl>
    <w:p w14:paraId="222DD550" w14:textId="77777777" w:rsidR="009531A5" w:rsidRPr="00577BFA" w:rsidRDefault="009531A5" w:rsidP="00953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Архитектура приложения</w:t>
      </w:r>
    </w:p>
    <w:p w14:paraId="535D258B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7762A47" w14:textId="77777777" w:rsidR="009531A5" w:rsidRPr="00577BFA" w:rsidRDefault="009531A5" w:rsidP="009531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Spring Boot +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Thymeleaf</w:t>
      </w:r>
      <w:proofErr w:type="spellEnd"/>
    </w:p>
    <w:p w14:paraId="4B40A508" w14:textId="77777777" w:rsidR="009531A5" w:rsidRPr="00577BFA" w:rsidRDefault="009531A5" w:rsidP="009531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HTML5 + CSS + JS</w:t>
      </w:r>
    </w:p>
    <w:p w14:paraId="0A080970" w14:textId="77777777" w:rsidR="009531A5" w:rsidRPr="00577BFA" w:rsidRDefault="009531A5" w:rsidP="009531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</w:t>
      </w:r>
    </w:p>
    <w:p w14:paraId="715EC5E2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Backend</w:t>
      </w:r>
      <w:proofErr w:type="spellEnd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BDA51C8" w14:textId="77777777" w:rsidR="009531A5" w:rsidRPr="00577BFA" w:rsidRDefault="009531A5" w:rsidP="009531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Spring Boot (REST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Controllers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1804809" w14:textId="77777777" w:rsidR="009531A5" w:rsidRPr="00577BFA" w:rsidRDefault="009531A5" w:rsidP="009531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Security (JWT)</w:t>
      </w:r>
    </w:p>
    <w:p w14:paraId="11586E12" w14:textId="77777777" w:rsidR="009531A5" w:rsidRPr="00577BFA" w:rsidRDefault="009531A5" w:rsidP="009531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ORM (JPA)</w:t>
      </w:r>
    </w:p>
    <w:p w14:paraId="08835221" w14:textId="77777777" w:rsidR="009531A5" w:rsidRPr="00577BFA" w:rsidRDefault="009531A5" w:rsidP="009531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Liquibase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(миграции)</w:t>
      </w:r>
    </w:p>
    <w:p w14:paraId="30F26832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Database:</w:t>
      </w:r>
    </w:p>
    <w:p w14:paraId="5E942672" w14:textId="77777777" w:rsidR="009531A5" w:rsidRPr="00577BFA" w:rsidRDefault="009531A5" w:rsidP="009531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</w:t>
      </w:r>
    </w:p>
    <w:p w14:paraId="7493CCE9" w14:textId="77777777" w:rsidR="009531A5" w:rsidRPr="00577BFA" w:rsidRDefault="009531A5" w:rsidP="009531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 через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</w:t>
      </w:r>
      <w:proofErr w:type="spellEnd"/>
    </w:p>
    <w:p w14:paraId="6528FD41" w14:textId="77777777" w:rsidR="009531A5" w:rsidRPr="00577BFA" w:rsidRDefault="009531A5" w:rsidP="0095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контейнеры:</w:t>
      </w:r>
    </w:p>
    <w:p w14:paraId="70889521" w14:textId="77777777" w:rsidR="009531A5" w:rsidRPr="00577BFA" w:rsidRDefault="009531A5" w:rsidP="009531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Spring Boot приложение</w:t>
      </w:r>
    </w:p>
    <w:p w14:paraId="42CE101E" w14:textId="77777777" w:rsidR="009531A5" w:rsidRPr="00577BFA" w:rsidRDefault="009531A5" w:rsidP="009531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764D35EC" w14:textId="77777777" w:rsidR="009531A5" w:rsidRDefault="009531A5" w:rsidP="009531A5"/>
    <w:p w14:paraId="058605AA" w14:textId="77777777" w:rsidR="007F754B" w:rsidRDefault="007F754B"/>
    <w:sectPr w:rsidR="007F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1E4"/>
    <w:multiLevelType w:val="multilevel"/>
    <w:tmpl w:val="A8C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0593"/>
    <w:multiLevelType w:val="hybridMultilevel"/>
    <w:tmpl w:val="2C065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5E3"/>
    <w:multiLevelType w:val="multilevel"/>
    <w:tmpl w:val="B780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E6D32"/>
    <w:multiLevelType w:val="hybridMultilevel"/>
    <w:tmpl w:val="B7D28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6218"/>
    <w:multiLevelType w:val="multilevel"/>
    <w:tmpl w:val="2272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23BDD"/>
    <w:multiLevelType w:val="multilevel"/>
    <w:tmpl w:val="8FD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B7B5A"/>
    <w:multiLevelType w:val="multilevel"/>
    <w:tmpl w:val="1C2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95614"/>
    <w:multiLevelType w:val="multilevel"/>
    <w:tmpl w:val="F58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13A27"/>
    <w:multiLevelType w:val="multilevel"/>
    <w:tmpl w:val="4AC0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62EBE"/>
    <w:multiLevelType w:val="multilevel"/>
    <w:tmpl w:val="ED4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84F78"/>
    <w:multiLevelType w:val="multilevel"/>
    <w:tmpl w:val="D5F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A4D19"/>
    <w:multiLevelType w:val="multilevel"/>
    <w:tmpl w:val="1D0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47D95"/>
    <w:multiLevelType w:val="multilevel"/>
    <w:tmpl w:val="204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31DA7"/>
    <w:multiLevelType w:val="hybridMultilevel"/>
    <w:tmpl w:val="7A74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80B0F"/>
    <w:multiLevelType w:val="multilevel"/>
    <w:tmpl w:val="CD1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C7A9C"/>
    <w:multiLevelType w:val="multilevel"/>
    <w:tmpl w:val="122E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F68A6"/>
    <w:multiLevelType w:val="hybridMultilevel"/>
    <w:tmpl w:val="0FF4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40A26"/>
    <w:multiLevelType w:val="multilevel"/>
    <w:tmpl w:val="2F0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912D7"/>
    <w:multiLevelType w:val="multilevel"/>
    <w:tmpl w:val="FA9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B7C82"/>
    <w:multiLevelType w:val="multilevel"/>
    <w:tmpl w:val="AB3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17E1A"/>
    <w:multiLevelType w:val="multilevel"/>
    <w:tmpl w:val="20B2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84526"/>
    <w:multiLevelType w:val="hybridMultilevel"/>
    <w:tmpl w:val="03FC5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F4DD8"/>
    <w:multiLevelType w:val="multilevel"/>
    <w:tmpl w:val="5004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265A08"/>
    <w:multiLevelType w:val="multilevel"/>
    <w:tmpl w:val="4874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54341"/>
    <w:multiLevelType w:val="multilevel"/>
    <w:tmpl w:val="BD8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33A3E"/>
    <w:multiLevelType w:val="multilevel"/>
    <w:tmpl w:val="281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21"/>
  </w:num>
  <w:num w:numId="5">
    <w:abstractNumId w:val="1"/>
  </w:num>
  <w:num w:numId="6">
    <w:abstractNumId w:val="13"/>
  </w:num>
  <w:num w:numId="7">
    <w:abstractNumId w:val="2"/>
  </w:num>
  <w:num w:numId="8">
    <w:abstractNumId w:val="25"/>
  </w:num>
  <w:num w:numId="9">
    <w:abstractNumId w:val="6"/>
  </w:num>
  <w:num w:numId="10">
    <w:abstractNumId w:val="10"/>
  </w:num>
  <w:num w:numId="11">
    <w:abstractNumId w:val="7"/>
  </w:num>
  <w:num w:numId="12">
    <w:abstractNumId w:val="14"/>
  </w:num>
  <w:num w:numId="13">
    <w:abstractNumId w:val="24"/>
  </w:num>
  <w:num w:numId="14">
    <w:abstractNumId w:val="4"/>
  </w:num>
  <w:num w:numId="15">
    <w:abstractNumId w:val="22"/>
  </w:num>
  <w:num w:numId="16">
    <w:abstractNumId w:val="12"/>
  </w:num>
  <w:num w:numId="17">
    <w:abstractNumId w:val="23"/>
  </w:num>
  <w:num w:numId="18">
    <w:abstractNumId w:val="18"/>
  </w:num>
  <w:num w:numId="19">
    <w:abstractNumId w:val="11"/>
  </w:num>
  <w:num w:numId="20">
    <w:abstractNumId w:val="19"/>
  </w:num>
  <w:num w:numId="21">
    <w:abstractNumId w:val="20"/>
  </w:num>
  <w:num w:numId="22">
    <w:abstractNumId w:val="9"/>
  </w:num>
  <w:num w:numId="23">
    <w:abstractNumId w:val="15"/>
  </w:num>
  <w:num w:numId="24">
    <w:abstractNumId w:val="5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F7"/>
    <w:rsid w:val="00712CF7"/>
    <w:rsid w:val="007F754B"/>
    <w:rsid w:val="0095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E9AF"/>
  <w15:chartTrackingRefBased/>
  <w15:docId w15:val="{CC2A3612-EFD9-4F3B-8A38-D2BED7AD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1A5"/>
    <w:rPr>
      <w:kern w:val="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1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531A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9531A5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styleId="a4">
    <w:name w:val="Strong"/>
    <w:basedOn w:val="a0"/>
    <w:uiPriority w:val="22"/>
    <w:qFormat/>
    <w:rsid w:val="009531A5"/>
    <w:rPr>
      <w:b/>
      <w:bCs/>
    </w:rPr>
  </w:style>
  <w:style w:type="paragraph" w:styleId="a5">
    <w:name w:val="Normal (Web)"/>
    <w:basedOn w:val="a"/>
    <w:uiPriority w:val="99"/>
    <w:semiHidden/>
    <w:unhideWhenUsed/>
    <w:rsid w:val="0095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53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1A5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5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3685</Words>
  <Characters>21007</Characters>
  <Application>Microsoft Office Word</Application>
  <DocSecurity>0</DocSecurity>
  <Lines>175</Lines>
  <Paragraphs>49</Paragraphs>
  <ScaleCrop>false</ScaleCrop>
  <Company/>
  <LinksUpToDate>false</LinksUpToDate>
  <CharactersWithSpaces>24643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Рыбалко</dc:creator>
  <cp:keywords/>
  <dc:description/>
  <cp:lastModifiedBy>Фёдор Рыбалко</cp:lastModifiedBy>
  <cp:revision>2</cp:revision>
  <dcterms:created xsi:type="dcterms:W3CDTF">2025-04-28T11:51:00Z</dcterms:created>
  <dcterms:modified xsi:type="dcterms:W3CDTF">2025-04-28T11:54:00Z</dcterms:modified>
</cp:coreProperties>
</file>