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ind w:firstLine="902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44"/>
          <w:szCs w:val="44"/>
        </w:rPr>
        <w:drawing>
          <wp:inline distT="0" distB="0" distL="0" distR="0">
            <wp:extent cx="5311140" cy="2710815"/>
            <wp:effectExtent l="0" t="0" r="0" b="0"/>
            <wp:docPr id="1" name="image1.png" descr="H:\РХТУ\Программная инженерия\Ответы Лаб 2\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:\РХТУ\Программная инженерия\Ответы Лаб 2\Задание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02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62" w:right="0" w:hanging="36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>Описать  диаграмму  с помощью таблицы</w:t>
      </w:r>
    </w:p>
    <w:p>
      <w:pPr>
        <w:ind w:firstLine="902"/>
        <w:jc w:val="both"/>
        <w:rPr>
          <w:color w:val="000000"/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tbl>
      <w:tblPr>
        <w:tblStyle w:val="13"/>
        <w:tblpPr w:leftFromText="180" w:rightFromText="180" w:topFromText="180" w:bottomFromText="180" w:vertAnchor="text" w:tblpX="39" w:tblpY="0"/>
        <w:tblW w:w="9450" w:type="dxa"/>
        <w:tblInd w:w="-12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5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 xml:space="preserve">Название процесса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>
                <w:rFonts w:ascii="Times" w:hAnsi="Times" w:eastAsia="Times" w:cs="Times"/>
              </w:rPr>
            </w:pPr>
            <w:r>
              <w:rPr>
                <w:rFonts w:ascii="Times" w:hAnsi="Times" w:eastAsia="Times" w:cs="Times"/>
                <w:rtl w:val="0"/>
              </w:rPr>
              <w:t>Покупка товара в магазине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</w:pPr>
            <w:r>
              <w:rPr>
                <w:rtl w:val="0"/>
              </w:rPr>
              <w:t>ID:1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7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>
                <w:rFonts w:ascii="Times" w:hAnsi="Times" w:eastAsia="Times" w:cs="Times"/>
              </w:rPr>
            </w:pPr>
            <w:r>
              <w:rPr>
                <w:rFonts w:ascii="Times" w:hAnsi="Times" w:eastAsia="Times" w:cs="Times"/>
                <w:rtl w:val="0"/>
              </w:rPr>
              <w:t xml:space="preserve">Краткое описание: </w:t>
            </w:r>
          </w:p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>Полученная диаграмма вариантов использования отражает процесс взаимодействия клиента(покупателя) с магазином(его персоналом). Процесс включает в себя оформление заказа и счета менеджером, оплату счета клиентом, оформление накладных бухгалтером и выдачу товара кладовщиком.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>Главные актеры:</w:t>
            </w:r>
          </w:p>
          <w:p>
            <w:pPr>
              <w:spacing w:line="360" w:lineRule="auto"/>
            </w:pPr>
            <w:r>
              <w:rPr>
                <w:rtl w:val="0"/>
              </w:rPr>
              <w:t>Менеджер, бухгалтер, кладовщик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7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>Второстепенные актеры:</w:t>
            </w:r>
          </w:p>
          <w:p>
            <w:pPr>
              <w:spacing w:line="360" w:lineRule="auto"/>
            </w:pPr>
            <w:r>
              <w:rPr>
                <w:rtl w:val="0"/>
              </w:rPr>
              <w:t>Клиент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7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>Предусловия: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 xml:space="preserve">Клиент планирует совершить покупку </w:t>
            </w:r>
            <w:r>
              <w:rPr>
                <w:rtl w:val="0"/>
                <w:lang w:val="ru-RU"/>
              </w:rPr>
              <w:t>товара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>
              <w:rPr>
                <w:rtl w:val="0"/>
                <w:lang w:val="ru-RU"/>
              </w:rPr>
              <w:t>Товар</w:t>
            </w:r>
            <w:r>
              <w:rPr>
                <w:rtl w:val="0"/>
              </w:rPr>
              <w:t xml:space="preserve"> есть в наличии на складе 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 xml:space="preserve">У клиента есть денежные средства на оплату </w:t>
            </w:r>
            <w:r>
              <w:rPr>
                <w:rtl w:val="0"/>
                <w:lang w:val="ru-RU"/>
              </w:rPr>
              <w:t>товар</w:t>
            </w:r>
            <w:r>
              <w:rPr>
                <w:rtl w:val="0"/>
              </w:rPr>
              <w:t>а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32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>Основной поток: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>
              <w:rPr>
                <w:rFonts w:ascii="Times" w:hAnsi="Times" w:eastAsia="Times" w:cs="Times"/>
                <w:rtl w:val="0"/>
              </w:rPr>
              <w:t xml:space="preserve">Прецедент начинается с проверки менеджером наличия </w:t>
            </w:r>
            <w:r>
              <w:rPr>
                <w:rFonts w:ascii="Times" w:hAnsi="Times" w:eastAsia="Times" w:cs="Times"/>
                <w:rtl w:val="0"/>
                <w:lang w:val="ru-RU"/>
              </w:rPr>
              <w:t>товара</w:t>
            </w:r>
            <w:r>
              <w:rPr>
                <w:rFonts w:ascii="Times" w:hAnsi="Times" w:eastAsia="Times" w:cs="Times"/>
                <w:rtl w:val="0"/>
              </w:rPr>
              <w:t xml:space="preserve"> на складе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" w:hAnsi="Times" w:eastAsia="Times" w:cs="Times"/>
                <w:u w:val="none"/>
              </w:rPr>
            </w:pPr>
            <w:r>
              <w:rPr>
                <w:rFonts w:ascii="Times" w:hAnsi="Times" w:eastAsia="Times" w:cs="Times"/>
                <w:rtl w:val="0"/>
              </w:rPr>
              <w:t>Менеджер оформляет заказ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" w:hAnsi="Times" w:eastAsia="Times" w:cs="Times"/>
                <w:u w:val="none"/>
              </w:rPr>
            </w:pPr>
            <w:r>
              <w:rPr>
                <w:rFonts w:ascii="Times" w:hAnsi="Times" w:eastAsia="Times" w:cs="Times"/>
                <w:rtl w:val="0"/>
              </w:rPr>
              <w:t>Менеджер оформляет сч</w:t>
            </w:r>
            <w:r>
              <w:rPr>
                <w:rFonts w:ascii="Times" w:hAnsi="Times" w:eastAsia="Times" w:cs="Times"/>
                <w:rtl w:val="0"/>
                <w:lang w:val="ru-RU"/>
              </w:rPr>
              <w:t>ё</w:t>
            </w:r>
            <w:r>
              <w:rPr>
                <w:rFonts w:ascii="Times" w:hAnsi="Times" w:eastAsia="Times" w:cs="Times"/>
                <w:rtl w:val="0"/>
              </w:rPr>
              <w:t>т для оплаты клиентом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" w:hAnsi="Times" w:eastAsia="Times" w:cs="Times"/>
                <w:u w:val="none"/>
              </w:rPr>
            </w:pPr>
            <w:r>
              <w:rPr>
                <w:rFonts w:ascii="Times" w:hAnsi="Times" w:eastAsia="Times" w:cs="Times"/>
                <w:rtl w:val="0"/>
              </w:rPr>
              <w:t>Клиент оплачивает сч</w:t>
            </w:r>
            <w:r>
              <w:rPr>
                <w:rFonts w:ascii="Times" w:hAnsi="Times" w:eastAsia="Times" w:cs="Times"/>
                <w:rtl w:val="0"/>
                <w:lang w:val="ru-RU"/>
              </w:rPr>
              <w:t>ё</w:t>
            </w:r>
            <w:r>
              <w:rPr>
                <w:rFonts w:ascii="Times" w:hAnsi="Times" w:eastAsia="Times" w:cs="Times"/>
                <w:rtl w:val="0"/>
              </w:rPr>
              <w:t>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" w:hAnsi="Times" w:eastAsia="Times" w:cs="Times"/>
                <w:u w:val="none"/>
              </w:rPr>
            </w:pPr>
            <w:r>
              <w:rPr>
                <w:rFonts w:ascii="Times" w:hAnsi="Times" w:eastAsia="Times" w:cs="Times"/>
                <w:rtl w:val="0"/>
              </w:rPr>
              <w:t>Бухгалтер оформляет накладную после оплаты счета клиентом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" w:hAnsi="Times" w:eastAsia="Times" w:cs="Times"/>
                <w:u w:val="none"/>
              </w:rPr>
            </w:pPr>
            <w:r>
              <w:rPr>
                <w:rFonts w:ascii="Times" w:hAnsi="Times" w:eastAsia="Times" w:cs="Times"/>
                <w:rtl w:val="0"/>
              </w:rPr>
              <w:t xml:space="preserve">Кладовщик </w:t>
            </w:r>
            <w:r>
              <w:rPr>
                <w:rFonts w:ascii="Times" w:hAnsi="Times" w:eastAsia="Times" w:cs="Times"/>
                <w:rtl w:val="0"/>
                <w:lang w:val="ru-RU"/>
              </w:rPr>
              <w:t>выдаёт</w:t>
            </w:r>
            <w:r>
              <w:rPr>
                <w:rFonts w:ascii="Times" w:hAnsi="Times" w:eastAsia="Times" w:cs="Times"/>
                <w:rtl w:val="0"/>
              </w:rPr>
              <w:t xml:space="preserve"> заказ клиенту на основе накладной, предоставленной клиент</w:t>
            </w:r>
            <w:r>
              <w:rPr>
                <w:rFonts w:ascii="Times" w:hAnsi="Times" w:eastAsia="Times" w:cs="Times"/>
                <w:rtl w:val="0"/>
                <w:lang w:val="ru-RU"/>
              </w:rPr>
              <w:t>ом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>Постусловия: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>
              <w:rPr>
                <w:lang w:val="ru-RU"/>
              </w:rPr>
              <w:t>Накладная</w:t>
            </w:r>
            <w:r>
              <w:rPr>
                <w:rFonts w:hint="default"/>
                <w:lang w:val="ru-RU"/>
              </w:rPr>
              <w:t xml:space="preserve"> оформлена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>
              <w:rPr>
                <w:rFonts w:hint="default"/>
                <w:lang w:val="ru-RU"/>
              </w:rPr>
              <w:t>Товар выдан клиенту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>
                <w:rFonts w:ascii="Times" w:hAnsi="Times" w:eastAsia="Times" w:cs="Times"/>
                <w:rtl w:val="0"/>
              </w:rPr>
            </w:pPr>
            <w:r>
              <w:rPr>
                <w:rFonts w:ascii="Times" w:hAnsi="Times" w:eastAsia="Times" w:cs="Times"/>
                <w:rtl w:val="0"/>
              </w:rPr>
              <w:t xml:space="preserve">А2. 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>
              <w:rPr>
                <w:rFonts w:ascii="Times" w:hAnsi="Times" w:eastAsia="Times" w:cs="Times"/>
                <w:rtl w:val="0"/>
              </w:rPr>
              <w:t xml:space="preserve">Прецедент начинается с проверки менеджером наличия </w:t>
            </w:r>
            <w:r>
              <w:rPr>
                <w:rFonts w:ascii="Times" w:hAnsi="Times" w:eastAsia="Times" w:cs="Times"/>
                <w:rtl w:val="0"/>
                <w:lang w:val="ru-RU"/>
              </w:rPr>
              <w:t>товара</w:t>
            </w:r>
            <w:r>
              <w:rPr>
                <w:rFonts w:ascii="Times" w:hAnsi="Times" w:eastAsia="Times" w:cs="Times"/>
                <w:rtl w:val="0"/>
              </w:rPr>
              <w:t xml:space="preserve"> на складе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" w:hAnsi="Times" w:eastAsia="Times" w:cs="Times"/>
                <w:u w:val="none"/>
              </w:rPr>
            </w:pPr>
            <w:r>
              <w:rPr>
                <w:rFonts w:ascii="Times" w:hAnsi="Times" w:eastAsia="Times" w:cs="Times"/>
                <w:rtl w:val="0"/>
              </w:rPr>
              <w:t xml:space="preserve">Менеджер </w:t>
            </w:r>
            <w:r>
              <w:rPr>
                <w:rFonts w:ascii="Times" w:hAnsi="Times" w:eastAsia="Times" w:cs="Times"/>
                <w:rtl w:val="0"/>
                <w:lang w:val="ru-RU"/>
              </w:rPr>
              <w:t>обнаруживает</w:t>
            </w:r>
            <w:r>
              <w:rPr>
                <w:rFonts w:hint="default" w:ascii="Times" w:hAnsi="Times" w:eastAsia="Times" w:cs="Times"/>
                <w:rtl w:val="0"/>
                <w:lang w:val="ru-RU"/>
              </w:rPr>
              <w:t>, что товар на складе отсутствует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" w:hAnsi="Times" w:eastAsia="Times" w:cs="Times"/>
                <w:u w:val="none"/>
              </w:rPr>
            </w:pPr>
            <w:r>
              <w:rPr>
                <w:rFonts w:hint="default" w:ascii="Times" w:hAnsi="Times" w:eastAsia="Times" w:cs="Times"/>
                <w:rtl w:val="0"/>
                <w:lang w:val="ru-RU"/>
              </w:rPr>
              <w:t>Менеджер связывается с поставщиком данного товара</w:t>
            </w:r>
            <w:bookmarkStart w:id="1" w:name="_GoBack"/>
            <w:bookmarkEnd w:id="1"/>
            <w:r>
              <w:rPr>
                <w:rFonts w:hint="default" w:ascii="Times" w:hAnsi="Times" w:eastAsia="Times" w:cs="Times"/>
                <w:rtl w:val="0"/>
                <w:lang w:val="ru-RU"/>
              </w:rPr>
              <w:t xml:space="preserve"> и оформляет заказ на продукт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" w:hAnsi="Times" w:eastAsia="Times" w:cs="Times"/>
                <w:u w:val="none"/>
              </w:rPr>
            </w:pPr>
            <w:r>
              <w:rPr>
                <w:rFonts w:ascii="Times" w:hAnsi="Times" w:eastAsia="Times" w:cs="Times"/>
                <w:rtl w:val="0"/>
              </w:rPr>
              <w:t>Менеджер оформляет сч</w:t>
            </w:r>
            <w:r>
              <w:rPr>
                <w:rFonts w:ascii="Times" w:hAnsi="Times" w:eastAsia="Times" w:cs="Times"/>
                <w:rtl w:val="0"/>
                <w:lang w:val="ru-RU"/>
              </w:rPr>
              <w:t>ё</w:t>
            </w:r>
            <w:r>
              <w:rPr>
                <w:rFonts w:ascii="Times" w:hAnsi="Times" w:eastAsia="Times" w:cs="Times"/>
                <w:rtl w:val="0"/>
              </w:rPr>
              <w:t>т для оплаты клиентом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" w:hAnsi="Times" w:eastAsia="Times" w:cs="Times"/>
                <w:u w:val="none"/>
              </w:rPr>
            </w:pPr>
            <w:r>
              <w:rPr>
                <w:rFonts w:ascii="Times" w:hAnsi="Times" w:eastAsia="Times" w:cs="Times"/>
                <w:rtl w:val="0"/>
              </w:rPr>
              <w:t>Клиент оплачивает сч</w:t>
            </w:r>
            <w:r>
              <w:rPr>
                <w:rFonts w:ascii="Times" w:hAnsi="Times" w:eastAsia="Times" w:cs="Times"/>
                <w:rtl w:val="0"/>
                <w:lang w:val="ru-RU"/>
              </w:rPr>
              <w:t>ё</w:t>
            </w:r>
            <w:r>
              <w:rPr>
                <w:rFonts w:ascii="Times" w:hAnsi="Times" w:eastAsia="Times" w:cs="Times"/>
                <w:rtl w:val="0"/>
              </w:rPr>
              <w:t>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" w:hAnsi="Times" w:eastAsia="Times" w:cs="Times"/>
                <w:rtl w:val="0"/>
              </w:rPr>
            </w:pPr>
            <w:r>
              <w:rPr>
                <w:rFonts w:ascii="Times" w:hAnsi="Times" w:eastAsia="Times" w:cs="Times"/>
                <w:rtl w:val="0"/>
              </w:rPr>
              <w:t>Бухгалтер оформляет накладную после оплаты счета клиентом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" w:hAnsi="Times" w:eastAsia="Times" w:cs="Times"/>
                <w:rtl w:val="0"/>
              </w:rPr>
            </w:pPr>
            <w:r>
              <w:rPr>
                <w:rFonts w:ascii="Times" w:hAnsi="Times" w:eastAsia="Times" w:cs="Times"/>
                <w:rtl w:val="0"/>
              </w:rPr>
              <w:t xml:space="preserve">Кладовщик </w:t>
            </w:r>
            <w:r>
              <w:rPr>
                <w:rFonts w:ascii="Times" w:hAnsi="Times" w:eastAsia="Times" w:cs="Times"/>
                <w:rtl w:val="0"/>
                <w:lang w:val="ru-RU"/>
              </w:rPr>
              <w:t>выдаёт</w:t>
            </w:r>
            <w:r>
              <w:rPr>
                <w:rFonts w:ascii="Times" w:hAnsi="Times" w:eastAsia="Times" w:cs="Times"/>
                <w:rtl w:val="0"/>
              </w:rPr>
              <w:t xml:space="preserve"> заказ клиенту на основе накладной, предоставленной клиент</w:t>
            </w:r>
            <w:r>
              <w:rPr>
                <w:rFonts w:ascii="Times" w:hAnsi="Times" w:eastAsia="Times" w:cs="Times"/>
                <w:rtl w:val="0"/>
                <w:lang w:val="ru-RU"/>
              </w:rPr>
              <w:t>ом</w:t>
            </w:r>
          </w:p>
          <w:p>
            <w:pPr>
              <w:spacing w:line="360" w:lineRule="auto"/>
              <w:rPr>
                <w:rFonts w:ascii="Times" w:hAnsi="Times" w:eastAsia="Times" w:cs="Times"/>
                <w:rtl w:val="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hanging="142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>Построить диаграммы последовательности для основного и вспомогательного потока диаграммы вариантов использования опираясь на таблицу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hanging="7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>Построить диаграмму деятельности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 w:tentative="0">
      <w:start w:val="1"/>
      <w:numFmt w:val="lowerLetter"/>
      <w:lvlText w:val="%2."/>
      <w:lvlJc w:val="left"/>
      <w:pPr>
        <w:ind w:left="1982" w:hanging="360"/>
      </w:pPr>
    </w:lvl>
    <w:lvl w:ilvl="2" w:tentative="0">
      <w:start w:val="1"/>
      <w:numFmt w:val="lowerRoman"/>
      <w:lvlText w:val="%3."/>
      <w:lvlJc w:val="right"/>
      <w:pPr>
        <w:ind w:left="2702" w:hanging="180"/>
      </w:pPr>
    </w:lvl>
    <w:lvl w:ilvl="3" w:tentative="0">
      <w:start w:val="1"/>
      <w:numFmt w:val="decimal"/>
      <w:lvlText w:val="%4."/>
      <w:lvlJc w:val="left"/>
      <w:pPr>
        <w:ind w:left="3422" w:hanging="360"/>
      </w:pPr>
    </w:lvl>
    <w:lvl w:ilvl="4" w:tentative="0">
      <w:start w:val="1"/>
      <w:numFmt w:val="lowerLetter"/>
      <w:lvlText w:val="%5."/>
      <w:lvlJc w:val="left"/>
      <w:pPr>
        <w:ind w:left="4142" w:hanging="360"/>
      </w:pPr>
    </w:lvl>
    <w:lvl w:ilvl="5" w:tentative="0">
      <w:start w:val="1"/>
      <w:numFmt w:val="lowerRoman"/>
      <w:lvlText w:val="%6."/>
      <w:lvlJc w:val="right"/>
      <w:pPr>
        <w:ind w:left="4862" w:hanging="180"/>
      </w:pPr>
    </w:lvl>
    <w:lvl w:ilvl="6" w:tentative="0">
      <w:start w:val="1"/>
      <w:numFmt w:val="decimal"/>
      <w:lvlText w:val="%7."/>
      <w:lvlJc w:val="left"/>
      <w:pPr>
        <w:ind w:left="5582" w:hanging="360"/>
      </w:pPr>
    </w:lvl>
    <w:lvl w:ilvl="7" w:tentative="0">
      <w:start w:val="1"/>
      <w:numFmt w:val="lowerLetter"/>
      <w:lvlText w:val="%8."/>
      <w:lvlJc w:val="left"/>
      <w:pPr>
        <w:ind w:left="6302" w:hanging="360"/>
      </w:pPr>
    </w:lvl>
    <w:lvl w:ilvl="8" w:tentative="0">
      <w:start w:val="1"/>
      <w:numFmt w:val="lowerRoman"/>
      <w:lvlText w:val="%9."/>
      <w:lvlJc w:val="right"/>
      <w:pPr>
        <w:ind w:left="70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AEF71A6"/>
    <w:rsid w:val="15FA21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80" w:after="120" w:line="240" w:lineRule="auto"/>
      <w:ind w:left="0" w:right="0" w:firstLine="0"/>
      <w:jc w:val="left"/>
    </w:pPr>
    <w:rPr>
      <w:rFonts w:ascii="Times New Roman" w:hAnsi="Times New Roman" w:eastAsia="Times New Roman" w:cs="Times New Roman"/>
      <w:b/>
      <w:color w:val="000000"/>
      <w:sz w:val="48"/>
      <w:szCs w:val="48"/>
      <w:u w:val="none"/>
      <w:shd w:val="clear" w:fill="auto"/>
      <w:vertAlign w:val="baseline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40" w:lineRule="auto"/>
      <w:ind w:left="0" w:right="0" w:firstLine="0"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u w:val="none"/>
      <w:shd w:val="clear" w:fill="auto"/>
      <w:vertAlign w:val="baseline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80" w:after="80" w:line="240" w:lineRule="auto"/>
      <w:ind w:left="0" w:right="0" w:firstLine="0"/>
      <w:jc w:val="left"/>
    </w:pPr>
    <w:rPr>
      <w:rFonts w:ascii="Times New Roman" w:hAnsi="Times New Roman" w:eastAsia="Times New Roman" w:cs="Times New Roman"/>
      <w:b/>
      <w:color w:val="000000"/>
      <w:sz w:val="28"/>
      <w:szCs w:val="28"/>
      <w:u w:val="none"/>
      <w:shd w:val="clear" w:fill="auto"/>
      <w:vertAlign w:val="baseline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40" w:line="240" w:lineRule="auto"/>
      <w:ind w:left="0" w:right="0" w:firstLine="0"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u w:val="none"/>
      <w:shd w:val="clear" w:fill="auto"/>
      <w:vertAlign w:val="baselin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0" w:after="40" w:line="240" w:lineRule="auto"/>
      <w:ind w:left="0" w:right="0" w:firstLine="0"/>
      <w:jc w:val="left"/>
    </w:pPr>
    <w:rPr>
      <w:rFonts w:ascii="Times New Roman" w:hAnsi="Times New Roman" w:eastAsia="Times New Roman" w:cs="Times New Roman"/>
      <w:b/>
      <w:color w:val="000000"/>
      <w:sz w:val="22"/>
      <w:szCs w:val="22"/>
      <w:u w:val="none"/>
      <w:shd w:val="clear" w:fill="auto"/>
      <w:vertAlign w:val="baseline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00" w:after="40" w:line="240" w:lineRule="auto"/>
      <w:ind w:left="0" w:right="0" w:firstLine="0"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u w:val="none"/>
      <w:shd w:val="clear" w:fill="auto"/>
      <w:vertAlign w:val="baseline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80" w:after="120" w:line="240" w:lineRule="auto"/>
      <w:ind w:left="0" w:right="0" w:firstLine="0"/>
      <w:jc w:val="left"/>
    </w:pPr>
    <w:rPr>
      <w:rFonts w:ascii="Times New Roman" w:hAnsi="Times New Roman" w:eastAsia="Times New Roman" w:cs="Times New Roman"/>
      <w:b/>
      <w:color w:val="000000"/>
      <w:sz w:val="72"/>
      <w:szCs w:val="72"/>
      <w:u w:val="none"/>
      <w:shd w:val="clear" w:fill="auto"/>
      <w:vertAlign w:val="baselin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40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131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2023-10-05T06:56:08Z</dcterms:created>
  <dc:creator>Анна</dc:creator>
  <cp:lastModifiedBy>WPS_1662479508</cp:lastModifiedBy>
  <dcterms:modified xsi:type="dcterms:W3CDTF">2023-10-05T09:07:57Z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DC830E779FA641B8A93FFBC030C4D458_13</vt:lpwstr>
  </property>
</Properties>
</file>