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977" w:rsidRDefault="002D5078" w:rsidP="002D5078">
      <w:pPr>
        <w:jc w:val="center"/>
        <w:rPr>
          <w:b/>
          <w:sz w:val="40"/>
          <w:szCs w:val="40"/>
        </w:rPr>
      </w:pPr>
      <w:r w:rsidRPr="002D5078">
        <w:rPr>
          <w:b/>
          <w:sz w:val="40"/>
          <w:szCs w:val="40"/>
        </w:rPr>
        <w:t>Целевая аудитория</w:t>
      </w:r>
    </w:p>
    <w:p w:rsidR="001B7727" w:rsidRPr="002D5078" w:rsidRDefault="001B7727" w:rsidP="002D5078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0425" cy="30765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ЦА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5078" w:rsidRDefault="002D5078"/>
    <w:p w:rsidR="00003977" w:rsidRDefault="002D5078">
      <w:r>
        <w:t>Целевая аудитория данного сайта</w:t>
      </w:r>
      <w:r w:rsidR="00003977">
        <w:t xml:space="preserve"> довольно обширная,</w:t>
      </w:r>
      <w:r w:rsidR="00F74AB0">
        <w:t xml:space="preserve"> </w:t>
      </w:r>
      <w:r>
        <w:t>она</w:t>
      </w:r>
      <w:r w:rsidR="00003977">
        <w:t xml:space="preserve"> охватыва</w:t>
      </w:r>
      <w:r>
        <w:t>ет как мужчин, так и женщин</w:t>
      </w:r>
      <w:r w:rsidR="00003977">
        <w:t xml:space="preserve">, с </w:t>
      </w:r>
      <w:r w:rsidR="00F74AB0">
        <w:t xml:space="preserve">совершенно разными интересами, </w:t>
      </w:r>
      <w:r w:rsidR="00003977">
        <w:t>предпочтениям</w:t>
      </w:r>
      <w:r w:rsidR="00F74AB0">
        <w:t>, не говоря уже о возрастной разбежке в годах, а это значит, что многие заинтересованы сайтом и находят его полезным для себя</w:t>
      </w:r>
      <w:r w:rsidR="00003977">
        <w:t>.</w:t>
      </w:r>
    </w:p>
    <w:p w:rsidR="00003977" w:rsidRDefault="00003977">
      <w:r>
        <w:t>По статистике, женщин больше, чем мужчин, поэтому</w:t>
      </w:r>
      <w:r w:rsidR="00F74AB0">
        <w:t xml:space="preserve"> можно наблюдать тенденцию преобладания</w:t>
      </w:r>
      <w:r>
        <w:t xml:space="preserve"> в графике женщин</w:t>
      </w:r>
      <w:r w:rsidR="00F74AB0">
        <w:t>, хотя мужчин так же достаточно большое количество</w:t>
      </w:r>
      <w:r>
        <w:t>.</w:t>
      </w:r>
    </w:p>
    <w:p w:rsidR="00003977" w:rsidRDefault="00003977">
      <w:r>
        <w:t xml:space="preserve">Сайт и предоставляемые им услуги актуальны </w:t>
      </w:r>
      <w:r w:rsidR="002D5078">
        <w:t xml:space="preserve">ежечасно, </w:t>
      </w:r>
      <w:r>
        <w:t>ежедневно, еженедельно, ежемесячно и ежегодно. Его активно будут п</w:t>
      </w:r>
      <w:r w:rsidR="002D5078">
        <w:t>осещать на протяжении многих лет</w:t>
      </w:r>
      <w:r>
        <w:t>.</w:t>
      </w:r>
      <w:r w:rsidR="002D5078">
        <w:t xml:space="preserve"> Ведь он </w:t>
      </w:r>
      <w:r w:rsidR="00F74AB0">
        <w:t>востребован и постоянно разрабатывается и дополняется, что довольно хорошо воспринимает аудитория.</w:t>
      </w:r>
      <w:r>
        <w:t xml:space="preserve"> </w:t>
      </w:r>
    </w:p>
    <w:sectPr w:rsidR="00003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FDD"/>
    <w:rsid w:val="00003977"/>
    <w:rsid w:val="001B7727"/>
    <w:rsid w:val="001C4FDD"/>
    <w:rsid w:val="00213363"/>
    <w:rsid w:val="002D5078"/>
    <w:rsid w:val="003E2CF0"/>
    <w:rsid w:val="007867E4"/>
    <w:rsid w:val="00A56AA0"/>
    <w:rsid w:val="00F7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1BDF67-B69C-482A-BE7F-92F4401D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 apanasevich</dc:creator>
  <cp:keywords/>
  <dc:description/>
  <cp:lastModifiedBy>вероника богданович</cp:lastModifiedBy>
  <cp:revision>2</cp:revision>
  <dcterms:created xsi:type="dcterms:W3CDTF">2016-12-27T18:51:00Z</dcterms:created>
  <dcterms:modified xsi:type="dcterms:W3CDTF">2016-12-27T18:51:00Z</dcterms:modified>
</cp:coreProperties>
</file>