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26B10" w14:textId="77777777" w:rsidR="002F7ADD" w:rsidRDefault="002F7ADD" w:rsidP="007A502C">
      <w:pPr>
        <w:pStyle w:val="Subtitle"/>
        <w:rPr>
          <w:rFonts w:eastAsia="Times New Roman" w:cs="Times New Roman"/>
          <w:b/>
          <w:bCs/>
          <w:iCs w:val="0"/>
          <w:sz w:val="35"/>
          <w:szCs w:val="20"/>
          <w14:ligatures w14:val="standard"/>
        </w:rPr>
      </w:pPr>
      <w:r w:rsidRPr="002F7ADD">
        <w:rPr>
          <w:rFonts w:eastAsia="Times New Roman" w:cs="Times New Roman"/>
          <w:b/>
          <w:bCs/>
          <w:iCs w:val="0"/>
          <w:sz w:val="35"/>
          <w:szCs w:val="20"/>
          <w14:ligatures w14:val="standard"/>
        </w:rPr>
        <w:t>Energy Demand Forecasting for PJM Interconnection</w:t>
      </w:r>
    </w:p>
    <w:p w14:paraId="0ED5E1DB" w14:textId="650D19DE" w:rsidR="0007392C" w:rsidRPr="00586A35" w:rsidRDefault="002F7ADD" w:rsidP="007A502C">
      <w:pPr>
        <w:pStyle w:val="Subtitle"/>
        <w:rPr>
          <w14:ligatures w14:val="standard"/>
        </w:rPr>
      </w:pPr>
      <w:r w:rsidRPr="002F7ADD">
        <w:rPr>
          <w:bCs/>
          <w14:ligatures w14:val="standard"/>
        </w:rPr>
        <w:t>Time-Series Analysis and Machine Learning Approaches</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2C2D02E8" w:rsidR="00586A35" w:rsidRPr="002F7ADD" w:rsidRDefault="002F7ADD" w:rsidP="002F7ADD">
      <w:pPr>
        <w:pStyle w:val="Authors"/>
        <w:jc w:val="center"/>
        <w:rPr>
          <w:sz w:val="20"/>
          <w14:ligatures w14:val="standard"/>
        </w:rPr>
      </w:pPr>
      <w:r w:rsidRPr="001F3E89">
        <w:rPr>
          <w:rStyle w:val="FirstName"/>
          <w:b/>
          <w:bCs/>
          <w14:ligatures w14:val="standard"/>
        </w:rPr>
        <w:t>Annanahmed</w:t>
      </w:r>
      <w:r w:rsidR="003C3338" w:rsidRPr="001F3E89">
        <w:rPr>
          <w:b/>
          <w:bCs/>
          <w14:ligatures w14:val="standard"/>
        </w:rPr>
        <w:t xml:space="preserve"> </w:t>
      </w:r>
      <w:r w:rsidRPr="001F3E89">
        <w:rPr>
          <w:rStyle w:val="Surname"/>
          <w:b/>
          <w:bCs/>
          <w14:ligatures w14:val="standard"/>
        </w:rPr>
        <w:t>Shaikh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Computing and Data Science</w:t>
      </w:r>
      <w:r w:rsidR="00586A35" w:rsidRPr="00586A35">
        <w:rPr>
          <w:rStyle w:val="OrgName"/>
          <w:color w:val="auto"/>
          <w:sz w:val="20"/>
          <w14:ligatures w14:val="standard"/>
        </w:rPr>
        <w:br/>
        <w:t xml:space="preserve"> </w:t>
      </w:r>
      <w:r w:rsidRPr="001F3E89">
        <w:rPr>
          <w:rStyle w:val="OrgName"/>
          <w:color w:val="auto"/>
          <w:sz w:val="20"/>
          <w14:ligatures w14:val="standard"/>
        </w:rPr>
        <w:t xml:space="preserve">Wentworth Institute </w:t>
      </w:r>
      <w:r w:rsidR="005B525E" w:rsidRPr="001F3E89">
        <w:rPr>
          <w:rStyle w:val="OrgName"/>
          <w:color w:val="auto"/>
          <w:sz w:val="20"/>
          <w14:ligatures w14:val="standard"/>
        </w:rPr>
        <w:t>of</w:t>
      </w:r>
      <w:r w:rsidRPr="001F3E89">
        <w:rPr>
          <w:rStyle w:val="OrgName"/>
          <w:color w:val="auto"/>
          <w:sz w:val="20"/>
          <w14:ligatures w14:val="standard"/>
        </w:rPr>
        <w:t xml:space="preserve"> Technology</w:t>
      </w:r>
      <w:r w:rsidR="00586A35" w:rsidRPr="00586A35">
        <w:rPr>
          <w:rStyle w:val="OrgName"/>
          <w:color w:val="auto"/>
          <w:sz w:val="20"/>
          <w14:ligatures w14:val="standard"/>
        </w:rPr>
        <w:br/>
        <w:t xml:space="preserve"> </w:t>
      </w:r>
      <w:r>
        <w:rPr>
          <w:rStyle w:val="City"/>
          <w:sz w:val="20"/>
          <w14:ligatures w14:val="standard"/>
        </w:rPr>
        <w:t>Massachusetts,</w:t>
      </w:r>
      <w:r w:rsidR="00586A35" w:rsidRPr="00586A35">
        <w:rPr>
          <w:sz w:val="20"/>
          <w14:ligatures w14:val="standard"/>
        </w:rPr>
        <w:t xml:space="preserve"> </w:t>
      </w:r>
      <w:r>
        <w:rPr>
          <w:rStyle w:val="State"/>
          <w:color w:val="auto"/>
          <w:sz w:val="20"/>
          <w14:ligatures w14:val="standard"/>
        </w:rPr>
        <w:t>Boston,</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hyperlink r:id="rId13" w:history="1">
        <w:r w:rsidRPr="00DA6215">
          <w:rPr>
            <w:rStyle w:val="Hyperlink"/>
            <w14:ligatures w14:val="standard"/>
          </w:rPr>
          <w:t>shaikha4@wit.edu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1F3E8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0C2BAB" w:rsidRDefault="007A502C" w:rsidP="001F3E89">
      <w:pPr>
        <w:pStyle w:val="AbsHead"/>
        <w:rPr>
          <w:sz w:val="18"/>
          <w:szCs w:val="18"/>
        </w:rPr>
      </w:pPr>
      <w:r w:rsidRPr="000C2BAB">
        <w:rPr>
          <w:sz w:val="18"/>
          <w:szCs w:val="18"/>
        </w:rPr>
        <w:t>ABSTRACT</w:t>
      </w:r>
    </w:p>
    <w:p w14:paraId="0ED5E1E4" w14:textId="1C8F914A" w:rsidR="00DC112E" w:rsidRPr="000C2BAB" w:rsidRDefault="002F7ADD" w:rsidP="007A502C">
      <w:pPr>
        <w:pStyle w:val="Abstract"/>
        <w:rPr>
          <w:rFonts w:eastAsia="Verdana"/>
          <w:szCs w:val="18"/>
          <w14:ligatures w14:val="standard"/>
        </w:rPr>
      </w:pPr>
      <w:r w:rsidRPr="000C2BAB">
        <w:rPr>
          <w:rFonts w:eastAsia="Verdana"/>
          <w:szCs w:val="18"/>
          <w14:ligatures w14:val="standard"/>
        </w:rPr>
        <w:t>Energy demand forecasting is crucial for efficient energy management and operational planning. This project leverages time-series modeling techniques, including Naïve, Exponential Smoothing, ARIMA, SARIMA, and Linear Regression, to forecast 24-hour energy consumption for the PJM Interconnection. Using hourly data from the DUQ zone, this study identifies seasonal trends, evaluates model performance, and explores the implications of forecast errors. The SARIMA model achieved the highest accuracy, highlighting its suitability for seasonal data. These findings contribute to optimizing grid operations and minimizing costs.</w:t>
      </w:r>
    </w:p>
    <w:p w14:paraId="0ED5E1EC" w14:textId="0ABE330D" w:rsidR="00B4052C" w:rsidRPr="000C2BAB" w:rsidRDefault="00B4052C" w:rsidP="005B525E">
      <w:pPr>
        <w:pStyle w:val="FootnoteText"/>
        <w:framePr w:w="4680" w:h="1441" w:hRule="exact" w:hSpace="187" w:wrap="around" w:vAnchor="page" w:hAnchor="page" w:x="1089" w:y="12601" w:anchorLock="1"/>
        <w:rPr>
          <w:sz w:val="18"/>
          <w:szCs w:val="18"/>
        </w:rPr>
      </w:pPr>
      <w:r w:rsidRPr="000C2BAB">
        <w:rPr>
          <w:rFonts w:ascii="Cambria Math" w:hAnsi="Cambria Math" w:cs="Cambria Math"/>
          <w:sz w:val="18"/>
          <w:szCs w:val="18"/>
          <w:vertAlign w:val="superscript"/>
        </w:rPr>
        <w:t>∗</w:t>
      </w:r>
    </w:p>
    <w:p w14:paraId="0ED5E1F2" w14:textId="0A217E7B" w:rsidR="0007392C" w:rsidRPr="000C2BAB" w:rsidRDefault="005B525E" w:rsidP="001F3E89">
      <w:pPr>
        <w:pStyle w:val="KeyWordHead"/>
        <w:rPr>
          <w:sz w:val="18"/>
          <w:szCs w:val="18"/>
        </w:rPr>
      </w:pPr>
      <w:r w:rsidRPr="000C2BAB">
        <w:rPr>
          <w:sz w:val="18"/>
          <w:szCs w:val="18"/>
        </w:rPr>
        <w:t>K</w:t>
      </w:r>
      <w:r w:rsidR="00675128" w:rsidRPr="000C2BAB">
        <w:rPr>
          <w:sz w:val="18"/>
          <w:szCs w:val="18"/>
        </w:rPr>
        <w:t>EYWORDS</w:t>
      </w:r>
    </w:p>
    <w:p w14:paraId="5D7E58D2" w14:textId="65147347" w:rsidR="0006026D" w:rsidRPr="000C2BAB" w:rsidRDefault="002F7ADD" w:rsidP="0006026D">
      <w:pPr>
        <w:pStyle w:val="KeyWords"/>
        <w:rPr>
          <w:rFonts w:eastAsia="SimSun"/>
          <w:szCs w:val="18"/>
          <w:lang w:eastAsia="zh-CN"/>
          <w14:ligatures w14:val="standard"/>
        </w:rPr>
      </w:pPr>
      <w:r w:rsidRPr="000C2BAB">
        <w:rPr>
          <w:rFonts w:eastAsia="SimSun"/>
          <w:szCs w:val="18"/>
          <w:lang w:eastAsia="zh-CN"/>
          <w14:ligatures w14:val="standard"/>
        </w:rPr>
        <w:t>Energy Forecasting, Time-Series Analysis, Machine Learning, PJM Interconnection, SARIMA</w:t>
      </w:r>
      <w:r w:rsidR="0006026D" w:rsidRPr="000C2BAB">
        <w:rPr>
          <w:rFonts w:eastAsia="SimSun" w:hint="eastAsia"/>
          <w:szCs w:val="18"/>
          <w:lang w:eastAsia="zh-CN"/>
          <w14:ligatures w14:val="standard"/>
        </w:rPr>
        <w:t xml:space="preserve"> </w:t>
      </w:r>
    </w:p>
    <w:p w14:paraId="44EDDA6F" w14:textId="77777777" w:rsidR="001F3E89" w:rsidRPr="000C2BAB" w:rsidRDefault="001F3E89" w:rsidP="0006026D">
      <w:pPr>
        <w:pStyle w:val="KeyWords"/>
        <w:rPr>
          <w:rFonts w:eastAsia="SimSun"/>
          <w:szCs w:val="18"/>
          <w:lang w:eastAsia="zh-CN"/>
          <w14:ligatures w14:val="standard"/>
        </w:rPr>
      </w:pPr>
    </w:p>
    <w:p w14:paraId="32622443" w14:textId="77777777" w:rsidR="001F3E89" w:rsidRPr="000C2BAB" w:rsidRDefault="001F3E89" w:rsidP="0006026D">
      <w:pPr>
        <w:pStyle w:val="KeyWords"/>
        <w:rPr>
          <w:rFonts w:eastAsia="SimSun"/>
          <w:szCs w:val="18"/>
          <w:lang w:eastAsia="zh-CN"/>
          <w14:ligatures w14:val="standard"/>
        </w:rPr>
      </w:pPr>
    </w:p>
    <w:p w14:paraId="0ED5E1F6" w14:textId="02D07F6F" w:rsidR="0007392C" w:rsidRPr="000C2BAB" w:rsidRDefault="00675128" w:rsidP="005D7C1F">
      <w:pPr>
        <w:pStyle w:val="Head1"/>
        <w:rPr>
          <w:sz w:val="18"/>
          <w:szCs w:val="18"/>
        </w:rPr>
      </w:pPr>
      <w:r w:rsidRPr="000C2BAB">
        <w:rPr>
          <w:rStyle w:val="Label"/>
          <w:sz w:val="18"/>
          <w:szCs w:val="18"/>
        </w:rPr>
        <w:t>1</w:t>
      </w:r>
      <w:r w:rsidR="00586A35" w:rsidRPr="000C2BAB">
        <w:rPr>
          <w:sz w:val="18"/>
          <w:szCs w:val="18"/>
        </w:rPr>
        <w:t> </w:t>
      </w:r>
      <w:r w:rsidR="0006026D" w:rsidRPr="000C2BAB">
        <w:rPr>
          <w:rFonts w:hint="eastAsia"/>
          <w:sz w:val="18"/>
          <w:szCs w:val="18"/>
        </w:rPr>
        <w:t>Introduction</w:t>
      </w:r>
    </w:p>
    <w:p w14:paraId="4BADA8A7" w14:textId="1A9E23DF" w:rsidR="002F7ADD" w:rsidRPr="000C2BAB" w:rsidRDefault="002F7ADD" w:rsidP="001F3E89">
      <w:pPr>
        <w:pStyle w:val="Para"/>
        <w:rPr>
          <w:sz w:val="18"/>
          <w:szCs w:val="18"/>
          <w:lang w:val="en-IN"/>
        </w:rPr>
      </w:pPr>
      <w:r w:rsidRPr="000C2BAB">
        <w:rPr>
          <w:sz w:val="18"/>
          <w:szCs w:val="18"/>
        </w:rPr>
        <w:t>Energy forecasting plays a pivotal role in balancing supply and demand, reducing operational costs, and ensuring grid stability. Accurate predictions enable grid operators to allocate resources efficiently and avoid disruptions. The PJM Interconnection dataset provides granular hourly energy consumption data, making it an ideal choice for evaluating time-series forecasting models. This project addresses key questions, including identifying seasonal patterns, comparing forecasting methods, and assessing model accuracy. The study contributes to the existing literature by combining traditional time-series models with machine learning approaches.</w:t>
      </w:r>
    </w:p>
    <w:p w14:paraId="675E4EF2" w14:textId="5F196501" w:rsidR="00F241DF" w:rsidRPr="000C2BAB" w:rsidRDefault="00F241DF" w:rsidP="001F3E89">
      <w:pPr>
        <w:pStyle w:val="Para"/>
        <w:rPr>
          <w:sz w:val="18"/>
          <w:szCs w:val="18"/>
        </w:rPr>
      </w:pPr>
    </w:p>
    <w:p w14:paraId="3A122445" w14:textId="6506376B" w:rsidR="001F3E89" w:rsidRPr="000C2BAB" w:rsidRDefault="00623A72" w:rsidP="005D7C1F">
      <w:pPr>
        <w:pStyle w:val="Head1"/>
        <w:rPr>
          <w:rStyle w:val="Label"/>
          <w:sz w:val="18"/>
          <w:szCs w:val="18"/>
        </w:rPr>
      </w:pPr>
      <w:r w:rsidRPr="000C2BAB">
        <w:rPr>
          <w:rStyle w:val="Label"/>
          <w:rFonts w:hint="eastAsia"/>
          <w:sz w:val="18"/>
          <w:szCs w:val="18"/>
        </w:rPr>
        <w:t>2</w:t>
      </w:r>
      <w:r w:rsidRPr="000C2BAB">
        <w:rPr>
          <w:rStyle w:val="Label"/>
          <w:sz w:val="18"/>
          <w:szCs w:val="18"/>
        </w:rPr>
        <w:t> </w:t>
      </w:r>
      <w:r w:rsidR="00F241DF" w:rsidRPr="000C2BAB">
        <w:rPr>
          <w:rStyle w:val="Label"/>
          <w:rFonts w:hint="eastAsia"/>
          <w:sz w:val="18"/>
          <w:szCs w:val="18"/>
        </w:rPr>
        <w:t>Data</w:t>
      </w:r>
    </w:p>
    <w:p w14:paraId="4C931034" w14:textId="77777777" w:rsidR="002F7ADD" w:rsidRPr="000C2BAB" w:rsidRDefault="002F7ADD" w:rsidP="002F7ADD">
      <w:pPr>
        <w:pStyle w:val="BodyText"/>
        <w:rPr>
          <w:b/>
          <w:bCs/>
          <w:szCs w:val="18"/>
          <w:lang w:val="en-IN"/>
        </w:rPr>
      </w:pPr>
      <w:r w:rsidRPr="000C2BAB">
        <w:rPr>
          <w:b/>
          <w:bCs/>
          <w:szCs w:val="18"/>
          <w:lang w:val="en-IN"/>
        </w:rPr>
        <w:t>2.1 Source of Dataset</w:t>
      </w:r>
    </w:p>
    <w:p w14:paraId="40E17913" w14:textId="77777777" w:rsidR="002F7ADD" w:rsidRPr="000C2BAB" w:rsidRDefault="002F7ADD" w:rsidP="002F7ADD">
      <w:pPr>
        <w:pStyle w:val="BodyText"/>
        <w:rPr>
          <w:szCs w:val="18"/>
          <w:lang w:val="en-IN"/>
        </w:rPr>
      </w:pPr>
      <w:r w:rsidRPr="000C2BAB">
        <w:rPr>
          <w:szCs w:val="18"/>
          <w:lang w:val="en-IN"/>
        </w:rPr>
        <w:t xml:space="preserve">The dataset, </w:t>
      </w:r>
      <w:r w:rsidRPr="000C2BAB">
        <w:rPr>
          <w:b/>
          <w:bCs/>
          <w:szCs w:val="18"/>
          <w:lang w:val="en-IN"/>
        </w:rPr>
        <w:t>DUQ_hourly.csv</w:t>
      </w:r>
      <w:r w:rsidRPr="000C2BAB">
        <w:rPr>
          <w:szCs w:val="18"/>
          <w:lang w:val="en-IN"/>
        </w:rPr>
        <w:t>, was sourced from a publicly available Kaggle repository. It contains hourly energy consumption data for the DUQ zone, part of the PJM Interconnection. The dataset's credibility lies in its detailed and granular time-series structure, generated using utility records.</w:t>
      </w:r>
    </w:p>
    <w:p w14:paraId="24EEB41B" w14:textId="77777777" w:rsidR="002F7ADD" w:rsidRPr="000C2BAB" w:rsidRDefault="002F7ADD" w:rsidP="002F7ADD">
      <w:pPr>
        <w:pStyle w:val="BodyText"/>
        <w:rPr>
          <w:b/>
          <w:bCs/>
          <w:szCs w:val="18"/>
          <w:lang w:val="en-IN"/>
        </w:rPr>
      </w:pPr>
      <w:r w:rsidRPr="000C2BAB">
        <w:rPr>
          <w:b/>
          <w:bCs/>
          <w:szCs w:val="18"/>
          <w:lang w:val="en-IN"/>
        </w:rPr>
        <w:t>2.2 Characteristics of the Dataset</w:t>
      </w:r>
    </w:p>
    <w:p w14:paraId="7480405B" w14:textId="77777777" w:rsidR="002F7ADD" w:rsidRPr="000C2BAB" w:rsidRDefault="002F7ADD" w:rsidP="002F7ADD">
      <w:pPr>
        <w:pStyle w:val="BodyText"/>
        <w:numPr>
          <w:ilvl w:val="0"/>
          <w:numId w:val="36"/>
        </w:numPr>
        <w:rPr>
          <w:szCs w:val="18"/>
          <w:lang w:val="en-IN"/>
        </w:rPr>
      </w:pPr>
      <w:r w:rsidRPr="000C2BAB">
        <w:rPr>
          <w:b/>
          <w:bCs/>
          <w:szCs w:val="18"/>
          <w:lang w:val="en-IN"/>
        </w:rPr>
        <w:t>Format:</w:t>
      </w:r>
      <w:r w:rsidRPr="000C2BAB">
        <w:rPr>
          <w:szCs w:val="18"/>
          <w:lang w:val="en-IN"/>
        </w:rPr>
        <w:t xml:space="preserve"> CSV file</w:t>
      </w:r>
    </w:p>
    <w:p w14:paraId="32F6145F" w14:textId="67444FAF" w:rsidR="001F3E89" w:rsidRPr="000C2BAB" w:rsidRDefault="002F7ADD" w:rsidP="005D7C1F">
      <w:pPr>
        <w:pStyle w:val="BodyText"/>
        <w:numPr>
          <w:ilvl w:val="0"/>
          <w:numId w:val="36"/>
        </w:numPr>
        <w:rPr>
          <w:szCs w:val="18"/>
          <w:lang w:val="en-IN"/>
        </w:rPr>
      </w:pPr>
      <w:r w:rsidRPr="000C2BAB">
        <w:rPr>
          <w:b/>
          <w:bCs/>
          <w:szCs w:val="18"/>
          <w:lang w:val="en-IN"/>
        </w:rPr>
        <w:t>Size:</w:t>
      </w:r>
      <w:r w:rsidRPr="000C2BAB">
        <w:rPr>
          <w:szCs w:val="18"/>
          <w:lang w:val="en-IN"/>
        </w:rPr>
        <w:t xml:space="preserve"> ~500,000 rows</w:t>
      </w:r>
    </w:p>
    <w:p w14:paraId="4BACA3EB" w14:textId="77777777" w:rsidR="002F7ADD" w:rsidRPr="000C2BAB" w:rsidRDefault="002F7ADD" w:rsidP="002F7ADD">
      <w:pPr>
        <w:pStyle w:val="BodyText"/>
        <w:numPr>
          <w:ilvl w:val="0"/>
          <w:numId w:val="36"/>
        </w:numPr>
        <w:rPr>
          <w:szCs w:val="18"/>
          <w:lang w:val="en-IN"/>
        </w:rPr>
      </w:pPr>
      <w:r w:rsidRPr="000C2BAB">
        <w:rPr>
          <w:b/>
          <w:bCs/>
          <w:szCs w:val="18"/>
          <w:lang w:val="en-IN"/>
        </w:rPr>
        <w:t>Columns:</w:t>
      </w:r>
    </w:p>
    <w:p w14:paraId="39194284" w14:textId="77777777" w:rsidR="002F7ADD" w:rsidRPr="000C2BAB" w:rsidRDefault="002F7ADD" w:rsidP="002F7ADD">
      <w:pPr>
        <w:pStyle w:val="BodyText"/>
        <w:numPr>
          <w:ilvl w:val="1"/>
          <w:numId w:val="36"/>
        </w:numPr>
        <w:rPr>
          <w:szCs w:val="18"/>
          <w:lang w:val="en-IN"/>
        </w:rPr>
      </w:pPr>
      <w:r w:rsidRPr="000C2BAB">
        <w:rPr>
          <w:b/>
          <w:bCs/>
          <w:szCs w:val="18"/>
          <w:lang w:val="en-IN"/>
        </w:rPr>
        <w:t>Datetime:</w:t>
      </w:r>
      <w:r w:rsidRPr="000C2BAB">
        <w:rPr>
          <w:szCs w:val="18"/>
          <w:lang w:val="en-IN"/>
        </w:rPr>
        <w:t xml:space="preserve"> Timestamp of energy consumption (hourly granularity)</w:t>
      </w:r>
    </w:p>
    <w:p w14:paraId="19199B1F" w14:textId="77777777" w:rsidR="002F7ADD" w:rsidRPr="000C2BAB" w:rsidRDefault="002F7ADD" w:rsidP="002F7ADD">
      <w:pPr>
        <w:pStyle w:val="BodyText"/>
        <w:numPr>
          <w:ilvl w:val="1"/>
          <w:numId w:val="36"/>
        </w:numPr>
        <w:rPr>
          <w:szCs w:val="18"/>
          <w:lang w:val="en-IN"/>
        </w:rPr>
      </w:pPr>
      <w:r w:rsidRPr="000C2BAB">
        <w:rPr>
          <w:b/>
          <w:bCs/>
          <w:szCs w:val="18"/>
          <w:lang w:val="en-IN"/>
        </w:rPr>
        <w:t>DUQ_MW:</w:t>
      </w:r>
      <w:r w:rsidRPr="000C2BAB">
        <w:rPr>
          <w:szCs w:val="18"/>
          <w:lang w:val="en-IN"/>
        </w:rPr>
        <w:t xml:space="preserve"> Energy consumption in megawatts (MW)</w:t>
      </w:r>
    </w:p>
    <w:p w14:paraId="3C6E3BA4" w14:textId="77777777" w:rsidR="005D7C1F" w:rsidRPr="000C2BAB" w:rsidRDefault="005D7C1F" w:rsidP="005D7C1F">
      <w:pPr>
        <w:pStyle w:val="BodyText"/>
        <w:ind w:left="1440"/>
        <w:rPr>
          <w:szCs w:val="18"/>
          <w:lang w:val="en-IN"/>
        </w:rPr>
      </w:pPr>
    </w:p>
    <w:p w14:paraId="0660AD96" w14:textId="77777777" w:rsidR="002F7ADD" w:rsidRPr="000C2BAB" w:rsidRDefault="002F7ADD" w:rsidP="002F7ADD">
      <w:pPr>
        <w:pStyle w:val="BodyText"/>
        <w:numPr>
          <w:ilvl w:val="0"/>
          <w:numId w:val="36"/>
        </w:numPr>
        <w:rPr>
          <w:szCs w:val="18"/>
          <w:lang w:val="en-IN"/>
        </w:rPr>
      </w:pPr>
      <w:r w:rsidRPr="000C2BAB">
        <w:rPr>
          <w:b/>
          <w:bCs/>
          <w:szCs w:val="18"/>
          <w:lang w:val="en-IN"/>
        </w:rPr>
        <w:t>Preprocessing Steps:</w:t>
      </w:r>
    </w:p>
    <w:p w14:paraId="45F0053F" w14:textId="77777777" w:rsidR="002F7ADD" w:rsidRPr="000C2BAB" w:rsidRDefault="002F7ADD" w:rsidP="002F7ADD">
      <w:pPr>
        <w:pStyle w:val="BodyText"/>
        <w:numPr>
          <w:ilvl w:val="1"/>
          <w:numId w:val="36"/>
        </w:numPr>
        <w:rPr>
          <w:szCs w:val="18"/>
          <w:lang w:val="en-IN"/>
        </w:rPr>
      </w:pPr>
      <w:r w:rsidRPr="000C2BAB">
        <w:rPr>
          <w:szCs w:val="18"/>
          <w:lang w:val="en-IN"/>
        </w:rPr>
        <w:t>Missing values were handled by forward-filling techniques.</w:t>
      </w:r>
    </w:p>
    <w:p w14:paraId="24060CBE" w14:textId="77777777" w:rsidR="002F7ADD" w:rsidRPr="000C2BAB" w:rsidRDefault="002F7ADD" w:rsidP="002F7ADD">
      <w:pPr>
        <w:pStyle w:val="BodyText"/>
        <w:numPr>
          <w:ilvl w:val="1"/>
          <w:numId w:val="36"/>
        </w:numPr>
        <w:rPr>
          <w:szCs w:val="18"/>
          <w:lang w:val="en-IN"/>
        </w:rPr>
      </w:pPr>
      <w:r w:rsidRPr="000C2BAB">
        <w:rPr>
          <w:szCs w:val="18"/>
          <w:lang w:val="en-IN"/>
        </w:rPr>
        <w:t>Time-based features (Year, Month, Day, Hour) and flags (Weekday, Weekend) were created to capture seasonal patterns.</w:t>
      </w:r>
    </w:p>
    <w:p w14:paraId="78A9956B" w14:textId="2D16C021" w:rsidR="00536E79" w:rsidRPr="000C2BAB" w:rsidRDefault="002F7ADD" w:rsidP="002F7ADD">
      <w:pPr>
        <w:pStyle w:val="BodyText"/>
        <w:numPr>
          <w:ilvl w:val="0"/>
          <w:numId w:val="36"/>
        </w:numPr>
        <w:rPr>
          <w:szCs w:val="18"/>
          <w:lang w:val="en-IN"/>
        </w:rPr>
      </w:pPr>
      <w:r w:rsidRPr="000C2BAB">
        <w:rPr>
          <w:b/>
          <w:bCs/>
          <w:szCs w:val="18"/>
          <w:lang w:val="en-IN"/>
        </w:rPr>
        <w:t>Visualization:</w:t>
      </w:r>
      <w:r w:rsidRPr="000C2BAB">
        <w:rPr>
          <w:szCs w:val="18"/>
          <w:lang w:val="en-IN"/>
        </w:rPr>
        <w:t xml:space="preserve"> Seasonal trends were identified using boxplots and ACF/PACF plots.</w:t>
      </w:r>
    </w:p>
    <w:p w14:paraId="112365DB" w14:textId="06FFB109" w:rsidR="002163A5" w:rsidRPr="000C2BAB" w:rsidRDefault="002163A5" w:rsidP="005D7C1F">
      <w:pPr>
        <w:pStyle w:val="Head1"/>
        <w:rPr>
          <w:rStyle w:val="Label"/>
          <w:sz w:val="18"/>
          <w:szCs w:val="18"/>
        </w:rPr>
      </w:pPr>
      <w:r w:rsidRPr="000C2BAB">
        <w:rPr>
          <w:rStyle w:val="Label"/>
          <w:rFonts w:hint="eastAsia"/>
          <w:sz w:val="18"/>
          <w:szCs w:val="18"/>
        </w:rPr>
        <w:t>3</w:t>
      </w:r>
      <w:r w:rsidRPr="000C2BAB">
        <w:rPr>
          <w:rStyle w:val="Label"/>
          <w:sz w:val="18"/>
          <w:szCs w:val="18"/>
        </w:rPr>
        <w:t> </w:t>
      </w:r>
      <w:r w:rsidRPr="000C2BAB">
        <w:rPr>
          <w:rStyle w:val="Label"/>
          <w:rFonts w:hint="eastAsia"/>
          <w:sz w:val="18"/>
          <w:szCs w:val="18"/>
        </w:rPr>
        <w:t>Methodology</w:t>
      </w:r>
    </w:p>
    <w:p w14:paraId="41F7379B" w14:textId="77777777" w:rsidR="000B1DCB" w:rsidRPr="000C2BAB" w:rsidRDefault="000B1DCB" w:rsidP="001F3E89">
      <w:pPr>
        <w:pStyle w:val="Para"/>
        <w:rPr>
          <w:sz w:val="18"/>
          <w:szCs w:val="18"/>
        </w:rPr>
      </w:pPr>
    </w:p>
    <w:p w14:paraId="52272523" w14:textId="1E50CDEA" w:rsidR="005B525E" w:rsidRPr="000C2BAB" w:rsidRDefault="005B525E" w:rsidP="001F3E89">
      <w:pPr>
        <w:pStyle w:val="Para"/>
        <w:rPr>
          <w:b/>
          <w:bCs/>
          <w:sz w:val="18"/>
          <w:szCs w:val="18"/>
          <w:lang w:val="en-IN"/>
        </w:rPr>
      </w:pPr>
      <w:r w:rsidRPr="000C2BAB">
        <w:rPr>
          <w:b/>
          <w:bCs/>
          <w:sz w:val="18"/>
          <w:szCs w:val="18"/>
          <w:lang w:val="en-IN"/>
        </w:rPr>
        <w:t xml:space="preserve">3.1 </w:t>
      </w:r>
      <w:r w:rsidR="001F3E89" w:rsidRPr="000C2BAB">
        <w:rPr>
          <w:b/>
          <w:bCs/>
          <w:sz w:val="18"/>
          <w:szCs w:val="18"/>
          <w:lang w:val="en-IN"/>
        </w:rPr>
        <w:t xml:space="preserve">  </w:t>
      </w:r>
      <w:r w:rsidRPr="000C2BAB">
        <w:rPr>
          <w:b/>
          <w:bCs/>
          <w:sz w:val="18"/>
          <w:szCs w:val="18"/>
          <w:lang w:val="en-IN"/>
        </w:rPr>
        <w:t>Naïve Forecasting</w:t>
      </w:r>
    </w:p>
    <w:p w14:paraId="42C89FBC" w14:textId="77777777" w:rsidR="005B525E" w:rsidRPr="000C2BAB" w:rsidRDefault="005B525E" w:rsidP="001F3E89">
      <w:pPr>
        <w:pStyle w:val="Para"/>
        <w:numPr>
          <w:ilvl w:val="0"/>
          <w:numId w:val="37"/>
        </w:numPr>
        <w:rPr>
          <w:sz w:val="18"/>
          <w:szCs w:val="18"/>
          <w:lang w:val="en-IN"/>
        </w:rPr>
      </w:pPr>
      <w:r w:rsidRPr="000C2BAB">
        <w:rPr>
          <w:b/>
          <w:bCs/>
          <w:sz w:val="18"/>
          <w:szCs w:val="18"/>
          <w:lang w:val="en-IN"/>
        </w:rPr>
        <w:t xml:space="preserve">Description: </w:t>
      </w:r>
      <w:r w:rsidRPr="000C2BAB">
        <w:rPr>
          <w:sz w:val="18"/>
          <w:szCs w:val="18"/>
          <w:lang w:val="en-IN"/>
        </w:rPr>
        <w:t>Uses the last observed value for future predictions.</w:t>
      </w:r>
    </w:p>
    <w:p w14:paraId="25A4B7FB" w14:textId="77777777" w:rsidR="005B525E" w:rsidRPr="000C2BAB" w:rsidRDefault="005B525E" w:rsidP="001F3E89">
      <w:pPr>
        <w:pStyle w:val="Para"/>
        <w:numPr>
          <w:ilvl w:val="0"/>
          <w:numId w:val="37"/>
        </w:numPr>
        <w:rPr>
          <w:sz w:val="18"/>
          <w:szCs w:val="18"/>
          <w:lang w:val="en-IN"/>
        </w:rPr>
      </w:pPr>
      <w:r w:rsidRPr="000C2BAB">
        <w:rPr>
          <w:b/>
          <w:bCs/>
          <w:sz w:val="18"/>
          <w:szCs w:val="18"/>
          <w:lang w:val="en-IN"/>
        </w:rPr>
        <w:t xml:space="preserve">Advantage: </w:t>
      </w:r>
      <w:r w:rsidRPr="000C2BAB">
        <w:rPr>
          <w:sz w:val="18"/>
          <w:szCs w:val="18"/>
          <w:lang w:val="en-IN"/>
        </w:rPr>
        <w:t>Simplicity and low computational cost.</w:t>
      </w:r>
    </w:p>
    <w:p w14:paraId="3B32D301" w14:textId="77777777" w:rsidR="005B525E" w:rsidRPr="000C2BAB" w:rsidRDefault="005B525E" w:rsidP="001F3E89">
      <w:pPr>
        <w:pStyle w:val="Para"/>
        <w:numPr>
          <w:ilvl w:val="0"/>
          <w:numId w:val="37"/>
        </w:numPr>
        <w:rPr>
          <w:b/>
          <w:bCs/>
          <w:sz w:val="18"/>
          <w:szCs w:val="18"/>
          <w:lang w:val="en-IN"/>
        </w:rPr>
      </w:pPr>
      <w:r w:rsidRPr="000C2BAB">
        <w:rPr>
          <w:b/>
          <w:bCs/>
          <w:sz w:val="18"/>
          <w:szCs w:val="18"/>
          <w:lang w:val="en-IN"/>
        </w:rPr>
        <w:lastRenderedPageBreak/>
        <w:t xml:space="preserve">Disadvantage: </w:t>
      </w:r>
      <w:r w:rsidRPr="000C2BAB">
        <w:rPr>
          <w:sz w:val="18"/>
          <w:szCs w:val="18"/>
          <w:lang w:val="en-IN"/>
        </w:rPr>
        <w:t>Ignores trends and seasonality</w:t>
      </w:r>
      <w:r w:rsidRPr="000C2BAB">
        <w:rPr>
          <w:b/>
          <w:bCs/>
          <w:sz w:val="18"/>
          <w:szCs w:val="18"/>
          <w:lang w:val="en-IN"/>
        </w:rPr>
        <w:t>.</w:t>
      </w:r>
    </w:p>
    <w:p w14:paraId="670D5978" w14:textId="77777777" w:rsidR="001F3E89" w:rsidRPr="000C2BAB" w:rsidRDefault="001F3E89" w:rsidP="001F3E89">
      <w:pPr>
        <w:pStyle w:val="Para"/>
        <w:ind w:left="720"/>
        <w:rPr>
          <w:b/>
          <w:bCs/>
          <w:sz w:val="18"/>
          <w:szCs w:val="18"/>
          <w:lang w:val="en-IN"/>
        </w:rPr>
      </w:pPr>
    </w:p>
    <w:p w14:paraId="27D59765" w14:textId="2D8A1AA4" w:rsidR="005B525E" w:rsidRPr="000C2BAB" w:rsidRDefault="005B525E" w:rsidP="001F3E89">
      <w:pPr>
        <w:pStyle w:val="Para"/>
        <w:rPr>
          <w:b/>
          <w:bCs/>
          <w:sz w:val="18"/>
          <w:szCs w:val="18"/>
          <w:lang w:val="en-IN"/>
        </w:rPr>
      </w:pPr>
      <w:r w:rsidRPr="000C2BAB">
        <w:rPr>
          <w:b/>
          <w:bCs/>
          <w:sz w:val="18"/>
          <w:szCs w:val="18"/>
          <w:lang w:val="en-IN"/>
        </w:rPr>
        <w:t>3.2</w:t>
      </w:r>
      <w:r w:rsidR="001F3E89" w:rsidRPr="000C2BAB">
        <w:rPr>
          <w:b/>
          <w:bCs/>
          <w:sz w:val="18"/>
          <w:szCs w:val="18"/>
          <w:lang w:val="en-IN"/>
        </w:rPr>
        <w:t xml:space="preserve">  </w:t>
      </w:r>
      <w:r w:rsidRPr="000C2BAB">
        <w:rPr>
          <w:b/>
          <w:bCs/>
          <w:sz w:val="18"/>
          <w:szCs w:val="18"/>
          <w:lang w:val="en-IN"/>
        </w:rPr>
        <w:t xml:space="preserve"> Exponential Smoothing</w:t>
      </w:r>
    </w:p>
    <w:p w14:paraId="481DC2DA" w14:textId="77777777" w:rsidR="005B525E" w:rsidRPr="000C2BAB" w:rsidRDefault="005B525E" w:rsidP="001F3E89">
      <w:pPr>
        <w:pStyle w:val="Para"/>
        <w:numPr>
          <w:ilvl w:val="0"/>
          <w:numId w:val="38"/>
        </w:numPr>
        <w:rPr>
          <w:sz w:val="18"/>
          <w:szCs w:val="18"/>
          <w:lang w:val="en-IN"/>
        </w:rPr>
      </w:pPr>
      <w:r w:rsidRPr="000C2BAB">
        <w:rPr>
          <w:b/>
          <w:bCs/>
          <w:sz w:val="18"/>
          <w:szCs w:val="18"/>
          <w:lang w:val="en-IN"/>
        </w:rPr>
        <w:t xml:space="preserve">Description: </w:t>
      </w:r>
      <w:r w:rsidRPr="000C2BAB">
        <w:rPr>
          <w:sz w:val="18"/>
          <w:szCs w:val="18"/>
          <w:lang w:val="en-IN"/>
        </w:rPr>
        <w:t>Captures level and trend with additive seasonality.</w:t>
      </w:r>
    </w:p>
    <w:p w14:paraId="38C8F1C6" w14:textId="77777777" w:rsidR="005B525E" w:rsidRPr="000C2BAB" w:rsidRDefault="005B525E" w:rsidP="001F3E89">
      <w:pPr>
        <w:pStyle w:val="Para"/>
        <w:numPr>
          <w:ilvl w:val="0"/>
          <w:numId w:val="38"/>
        </w:numPr>
        <w:rPr>
          <w:sz w:val="18"/>
          <w:szCs w:val="18"/>
          <w:lang w:val="en-IN"/>
        </w:rPr>
      </w:pPr>
      <w:r w:rsidRPr="000C2BAB">
        <w:rPr>
          <w:b/>
          <w:bCs/>
          <w:sz w:val="18"/>
          <w:szCs w:val="18"/>
          <w:lang w:val="en-IN"/>
        </w:rPr>
        <w:t xml:space="preserve">Advantage: </w:t>
      </w:r>
      <w:r w:rsidRPr="000C2BAB">
        <w:rPr>
          <w:sz w:val="18"/>
          <w:szCs w:val="18"/>
          <w:lang w:val="en-IN"/>
        </w:rPr>
        <w:t>Suitable for short-term forecasting with minimal data requirements.</w:t>
      </w:r>
    </w:p>
    <w:p w14:paraId="0FF004D6" w14:textId="77777777" w:rsidR="005B525E" w:rsidRPr="000C2BAB" w:rsidRDefault="005B525E" w:rsidP="001F3E89">
      <w:pPr>
        <w:pStyle w:val="Para"/>
        <w:numPr>
          <w:ilvl w:val="0"/>
          <w:numId w:val="38"/>
        </w:numPr>
        <w:rPr>
          <w:sz w:val="18"/>
          <w:szCs w:val="18"/>
          <w:lang w:val="en-IN"/>
        </w:rPr>
      </w:pPr>
      <w:r w:rsidRPr="000C2BAB">
        <w:rPr>
          <w:b/>
          <w:bCs/>
          <w:sz w:val="18"/>
          <w:szCs w:val="18"/>
          <w:lang w:val="en-IN"/>
        </w:rPr>
        <w:t xml:space="preserve">Disadvantage: </w:t>
      </w:r>
      <w:r w:rsidRPr="000C2BAB">
        <w:rPr>
          <w:sz w:val="18"/>
          <w:szCs w:val="18"/>
          <w:lang w:val="en-IN"/>
        </w:rPr>
        <w:t>Limited in capturing complex seasonal patterns.</w:t>
      </w:r>
    </w:p>
    <w:p w14:paraId="75738C0B" w14:textId="77777777" w:rsidR="001F3E89" w:rsidRPr="000C2BAB" w:rsidRDefault="001F3E89" w:rsidP="001F3E89">
      <w:pPr>
        <w:pStyle w:val="Para"/>
        <w:ind w:left="720"/>
        <w:rPr>
          <w:b/>
          <w:bCs/>
          <w:sz w:val="18"/>
          <w:szCs w:val="18"/>
          <w:lang w:val="en-IN"/>
        </w:rPr>
      </w:pPr>
    </w:p>
    <w:p w14:paraId="13680F93" w14:textId="77777777" w:rsidR="001F3E89" w:rsidRPr="000C2BAB" w:rsidRDefault="001F3E89" w:rsidP="001F3E89">
      <w:pPr>
        <w:pStyle w:val="Para"/>
        <w:ind w:left="720"/>
        <w:rPr>
          <w:b/>
          <w:bCs/>
          <w:sz w:val="18"/>
          <w:szCs w:val="18"/>
          <w:lang w:val="en-IN"/>
        </w:rPr>
      </w:pPr>
    </w:p>
    <w:p w14:paraId="60261749" w14:textId="77777777" w:rsidR="001F3E89" w:rsidRPr="000C2BAB" w:rsidRDefault="001F3E89" w:rsidP="001F3E89">
      <w:pPr>
        <w:pStyle w:val="Para"/>
        <w:ind w:left="720"/>
        <w:rPr>
          <w:sz w:val="18"/>
          <w:szCs w:val="18"/>
          <w:lang w:val="en-IN"/>
        </w:rPr>
      </w:pPr>
    </w:p>
    <w:p w14:paraId="05F6394C" w14:textId="383EAD7E" w:rsidR="005B525E" w:rsidRPr="000C2BAB" w:rsidRDefault="005B525E" w:rsidP="001F3E89">
      <w:pPr>
        <w:pStyle w:val="Para"/>
        <w:rPr>
          <w:b/>
          <w:bCs/>
          <w:sz w:val="18"/>
          <w:szCs w:val="18"/>
          <w:lang w:val="en-IN"/>
        </w:rPr>
      </w:pPr>
      <w:r w:rsidRPr="000C2BAB">
        <w:rPr>
          <w:b/>
          <w:bCs/>
          <w:sz w:val="18"/>
          <w:szCs w:val="18"/>
          <w:lang w:val="en-IN"/>
        </w:rPr>
        <w:t xml:space="preserve">3.3 </w:t>
      </w:r>
      <w:r w:rsidR="001F3E89" w:rsidRPr="000C2BAB">
        <w:rPr>
          <w:b/>
          <w:bCs/>
          <w:sz w:val="18"/>
          <w:szCs w:val="18"/>
          <w:lang w:val="en-IN"/>
        </w:rPr>
        <w:t xml:space="preserve">  </w:t>
      </w:r>
      <w:r w:rsidRPr="000C2BAB">
        <w:rPr>
          <w:b/>
          <w:bCs/>
          <w:sz w:val="18"/>
          <w:szCs w:val="18"/>
          <w:lang w:val="en-IN"/>
        </w:rPr>
        <w:t>ARIMA</w:t>
      </w:r>
    </w:p>
    <w:p w14:paraId="5200CAE3" w14:textId="77777777" w:rsidR="005B525E" w:rsidRPr="000C2BAB" w:rsidRDefault="005B525E" w:rsidP="001F3E89">
      <w:pPr>
        <w:pStyle w:val="Para"/>
        <w:numPr>
          <w:ilvl w:val="0"/>
          <w:numId w:val="39"/>
        </w:numPr>
        <w:rPr>
          <w:b/>
          <w:bCs/>
          <w:sz w:val="18"/>
          <w:szCs w:val="18"/>
          <w:lang w:val="en-IN"/>
        </w:rPr>
      </w:pPr>
      <w:r w:rsidRPr="000C2BAB">
        <w:rPr>
          <w:b/>
          <w:bCs/>
          <w:sz w:val="18"/>
          <w:szCs w:val="18"/>
          <w:lang w:val="en-IN"/>
        </w:rPr>
        <w:t xml:space="preserve">Description: </w:t>
      </w:r>
      <w:r w:rsidRPr="000C2BAB">
        <w:rPr>
          <w:sz w:val="18"/>
          <w:szCs w:val="18"/>
          <w:lang w:val="en-IN"/>
        </w:rPr>
        <w:t>Combines autoregressive and moving average terms for univariate time series.</w:t>
      </w:r>
    </w:p>
    <w:p w14:paraId="03743BBD" w14:textId="77777777" w:rsidR="005B525E" w:rsidRPr="000C2BAB" w:rsidRDefault="005B525E" w:rsidP="001F3E89">
      <w:pPr>
        <w:pStyle w:val="Para"/>
        <w:numPr>
          <w:ilvl w:val="0"/>
          <w:numId w:val="39"/>
        </w:numPr>
        <w:rPr>
          <w:sz w:val="18"/>
          <w:szCs w:val="18"/>
          <w:lang w:val="en-IN"/>
        </w:rPr>
      </w:pPr>
      <w:r w:rsidRPr="000C2BAB">
        <w:rPr>
          <w:b/>
          <w:bCs/>
          <w:sz w:val="18"/>
          <w:szCs w:val="18"/>
          <w:lang w:val="en-IN"/>
        </w:rPr>
        <w:t xml:space="preserve">Advantage: </w:t>
      </w:r>
      <w:r w:rsidRPr="000C2BAB">
        <w:rPr>
          <w:sz w:val="18"/>
          <w:szCs w:val="18"/>
          <w:lang w:val="en-IN"/>
        </w:rPr>
        <w:t>Effective for short-term trends.</w:t>
      </w:r>
    </w:p>
    <w:p w14:paraId="1D2469E6" w14:textId="370213F9" w:rsidR="005B525E" w:rsidRPr="000C2BAB" w:rsidRDefault="005B525E" w:rsidP="001F3E89">
      <w:pPr>
        <w:pStyle w:val="Para"/>
        <w:numPr>
          <w:ilvl w:val="0"/>
          <w:numId w:val="39"/>
        </w:numPr>
        <w:rPr>
          <w:b/>
          <w:bCs/>
          <w:sz w:val="18"/>
          <w:szCs w:val="18"/>
          <w:lang w:val="en-IN"/>
        </w:rPr>
      </w:pPr>
      <w:r w:rsidRPr="000C2BAB">
        <w:rPr>
          <w:b/>
          <w:bCs/>
          <w:sz w:val="18"/>
          <w:szCs w:val="18"/>
          <w:lang w:val="en-IN"/>
        </w:rPr>
        <w:t>Disadvantage:</w:t>
      </w:r>
      <w:r w:rsidR="00811042" w:rsidRPr="000C2BAB">
        <w:rPr>
          <w:b/>
          <w:bCs/>
          <w:sz w:val="18"/>
          <w:szCs w:val="18"/>
          <w:lang w:val="en-IN"/>
        </w:rPr>
        <w:t xml:space="preserve"> </w:t>
      </w:r>
      <w:r w:rsidRPr="000C2BAB">
        <w:rPr>
          <w:sz w:val="18"/>
          <w:szCs w:val="18"/>
          <w:lang w:val="en-IN"/>
        </w:rPr>
        <w:t>Struggles with seasonality.</w:t>
      </w:r>
    </w:p>
    <w:p w14:paraId="1D367651" w14:textId="77777777" w:rsidR="005D7C1F" w:rsidRPr="000C2BAB" w:rsidRDefault="005D7C1F" w:rsidP="005D7C1F">
      <w:pPr>
        <w:pStyle w:val="Para"/>
        <w:ind w:left="720"/>
        <w:rPr>
          <w:b/>
          <w:bCs/>
          <w:sz w:val="18"/>
          <w:szCs w:val="18"/>
          <w:lang w:val="en-IN"/>
        </w:rPr>
      </w:pPr>
    </w:p>
    <w:p w14:paraId="18FF64CA" w14:textId="46C690A8" w:rsidR="005B525E" w:rsidRPr="000C2BAB" w:rsidRDefault="005B525E" w:rsidP="001F3E89">
      <w:pPr>
        <w:pStyle w:val="Para"/>
        <w:rPr>
          <w:b/>
          <w:bCs/>
          <w:sz w:val="18"/>
          <w:szCs w:val="18"/>
          <w:lang w:val="en-IN"/>
        </w:rPr>
      </w:pPr>
      <w:r w:rsidRPr="000C2BAB">
        <w:rPr>
          <w:b/>
          <w:bCs/>
          <w:sz w:val="18"/>
          <w:szCs w:val="18"/>
          <w:lang w:val="en-IN"/>
        </w:rPr>
        <w:t xml:space="preserve">3.4 </w:t>
      </w:r>
      <w:r w:rsidR="001F3E89" w:rsidRPr="000C2BAB">
        <w:rPr>
          <w:b/>
          <w:bCs/>
          <w:sz w:val="18"/>
          <w:szCs w:val="18"/>
          <w:lang w:val="en-IN"/>
        </w:rPr>
        <w:t xml:space="preserve">  </w:t>
      </w:r>
      <w:r w:rsidRPr="000C2BAB">
        <w:rPr>
          <w:b/>
          <w:bCs/>
          <w:sz w:val="18"/>
          <w:szCs w:val="18"/>
          <w:lang w:val="en-IN"/>
        </w:rPr>
        <w:t>SARIMA</w:t>
      </w:r>
    </w:p>
    <w:p w14:paraId="18CA50C2" w14:textId="77777777" w:rsidR="005B525E" w:rsidRPr="000C2BAB" w:rsidRDefault="005B525E" w:rsidP="001F3E89">
      <w:pPr>
        <w:pStyle w:val="Para"/>
        <w:numPr>
          <w:ilvl w:val="0"/>
          <w:numId w:val="40"/>
        </w:numPr>
        <w:rPr>
          <w:sz w:val="18"/>
          <w:szCs w:val="18"/>
          <w:lang w:val="en-IN"/>
        </w:rPr>
      </w:pPr>
      <w:r w:rsidRPr="000C2BAB">
        <w:rPr>
          <w:b/>
          <w:bCs/>
          <w:sz w:val="18"/>
          <w:szCs w:val="18"/>
          <w:lang w:val="en-IN"/>
        </w:rPr>
        <w:t xml:space="preserve">Description: </w:t>
      </w:r>
      <w:r w:rsidRPr="000C2BAB">
        <w:rPr>
          <w:sz w:val="18"/>
          <w:szCs w:val="18"/>
          <w:lang w:val="en-IN"/>
        </w:rPr>
        <w:t>Extends ARIMA with seasonal components.</w:t>
      </w:r>
    </w:p>
    <w:p w14:paraId="2488DEDF" w14:textId="77777777" w:rsidR="005B525E" w:rsidRPr="000C2BAB" w:rsidRDefault="005B525E" w:rsidP="001F3E89">
      <w:pPr>
        <w:pStyle w:val="Para"/>
        <w:numPr>
          <w:ilvl w:val="0"/>
          <w:numId w:val="40"/>
        </w:numPr>
        <w:rPr>
          <w:sz w:val="18"/>
          <w:szCs w:val="18"/>
          <w:lang w:val="en-IN"/>
        </w:rPr>
      </w:pPr>
      <w:r w:rsidRPr="000C2BAB">
        <w:rPr>
          <w:b/>
          <w:bCs/>
          <w:sz w:val="18"/>
          <w:szCs w:val="18"/>
          <w:lang w:val="en-IN"/>
        </w:rPr>
        <w:t xml:space="preserve">Advantage: </w:t>
      </w:r>
      <w:r w:rsidRPr="000C2BAB">
        <w:rPr>
          <w:sz w:val="18"/>
          <w:szCs w:val="18"/>
          <w:lang w:val="en-IN"/>
        </w:rPr>
        <w:t>Handles complex seasonal data efficiently.</w:t>
      </w:r>
    </w:p>
    <w:p w14:paraId="31DAD3ED" w14:textId="77777777" w:rsidR="005B525E" w:rsidRPr="000C2BAB" w:rsidRDefault="005B525E" w:rsidP="001F3E89">
      <w:pPr>
        <w:pStyle w:val="Para"/>
        <w:numPr>
          <w:ilvl w:val="0"/>
          <w:numId w:val="40"/>
        </w:numPr>
        <w:rPr>
          <w:sz w:val="18"/>
          <w:szCs w:val="18"/>
          <w:lang w:val="en-IN"/>
        </w:rPr>
      </w:pPr>
      <w:r w:rsidRPr="000C2BAB">
        <w:rPr>
          <w:b/>
          <w:bCs/>
          <w:sz w:val="18"/>
          <w:szCs w:val="18"/>
          <w:lang w:val="en-IN"/>
        </w:rPr>
        <w:t xml:space="preserve">Disadvantage: </w:t>
      </w:r>
      <w:r w:rsidRPr="000C2BAB">
        <w:rPr>
          <w:sz w:val="18"/>
          <w:szCs w:val="18"/>
          <w:lang w:val="en-IN"/>
        </w:rPr>
        <w:t>Requires careful parameter tuning.</w:t>
      </w:r>
    </w:p>
    <w:p w14:paraId="25BACB99" w14:textId="77777777" w:rsidR="005B525E" w:rsidRPr="000C2BAB" w:rsidRDefault="005B525E" w:rsidP="001F3E89">
      <w:pPr>
        <w:pStyle w:val="Para"/>
        <w:rPr>
          <w:sz w:val="18"/>
          <w:szCs w:val="18"/>
          <w:lang w:val="en-IN"/>
        </w:rPr>
      </w:pPr>
    </w:p>
    <w:p w14:paraId="3300E671" w14:textId="4AA85E83" w:rsidR="005B525E" w:rsidRPr="000C2BAB" w:rsidRDefault="005B525E" w:rsidP="001F3E89">
      <w:pPr>
        <w:pStyle w:val="Para"/>
        <w:rPr>
          <w:b/>
          <w:bCs/>
          <w:sz w:val="18"/>
          <w:szCs w:val="18"/>
          <w:lang w:val="en-IN"/>
        </w:rPr>
      </w:pPr>
      <w:r w:rsidRPr="000C2BAB">
        <w:rPr>
          <w:b/>
          <w:bCs/>
          <w:sz w:val="18"/>
          <w:szCs w:val="18"/>
          <w:lang w:val="en-IN"/>
        </w:rPr>
        <w:t>3.5</w:t>
      </w:r>
      <w:r w:rsidR="001F3E89" w:rsidRPr="000C2BAB">
        <w:rPr>
          <w:b/>
          <w:bCs/>
          <w:sz w:val="18"/>
          <w:szCs w:val="18"/>
          <w:lang w:val="en-IN"/>
        </w:rPr>
        <w:t xml:space="preserve">   </w:t>
      </w:r>
      <w:r w:rsidRPr="000C2BAB">
        <w:rPr>
          <w:b/>
          <w:bCs/>
          <w:sz w:val="18"/>
          <w:szCs w:val="18"/>
          <w:lang w:val="en-IN"/>
        </w:rPr>
        <w:t>Linear Regression</w:t>
      </w:r>
    </w:p>
    <w:p w14:paraId="4495517F" w14:textId="77777777" w:rsidR="005B525E" w:rsidRPr="000C2BAB" w:rsidRDefault="005B525E" w:rsidP="001F3E89">
      <w:pPr>
        <w:pStyle w:val="Para"/>
        <w:numPr>
          <w:ilvl w:val="0"/>
          <w:numId w:val="41"/>
        </w:numPr>
        <w:rPr>
          <w:b/>
          <w:bCs/>
          <w:sz w:val="18"/>
          <w:szCs w:val="18"/>
          <w:lang w:val="en-IN"/>
        </w:rPr>
      </w:pPr>
      <w:r w:rsidRPr="000C2BAB">
        <w:rPr>
          <w:b/>
          <w:bCs/>
          <w:sz w:val="18"/>
          <w:szCs w:val="18"/>
          <w:lang w:val="en-IN"/>
        </w:rPr>
        <w:t xml:space="preserve">Description: </w:t>
      </w:r>
      <w:r w:rsidRPr="000C2BAB">
        <w:rPr>
          <w:sz w:val="18"/>
          <w:szCs w:val="18"/>
          <w:lang w:val="en-IN"/>
        </w:rPr>
        <w:t>Reduces features to lagged variables and uses regression for prediction</w:t>
      </w:r>
      <w:r w:rsidRPr="000C2BAB">
        <w:rPr>
          <w:b/>
          <w:bCs/>
          <w:sz w:val="18"/>
          <w:szCs w:val="18"/>
          <w:lang w:val="en-IN"/>
        </w:rPr>
        <w:t>.</w:t>
      </w:r>
    </w:p>
    <w:p w14:paraId="2F6443D0" w14:textId="77777777" w:rsidR="005B525E" w:rsidRPr="000C2BAB" w:rsidRDefault="005B525E" w:rsidP="001F3E89">
      <w:pPr>
        <w:pStyle w:val="Para"/>
        <w:numPr>
          <w:ilvl w:val="0"/>
          <w:numId w:val="41"/>
        </w:numPr>
        <w:rPr>
          <w:sz w:val="18"/>
          <w:szCs w:val="18"/>
          <w:lang w:val="en-IN"/>
        </w:rPr>
      </w:pPr>
      <w:r w:rsidRPr="000C2BAB">
        <w:rPr>
          <w:b/>
          <w:bCs/>
          <w:sz w:val="18"/>
          <w:szCs w:val="18"/>
          <w:lang w:val="en-IN"/>
        </w:rPr>
        <w:t xml:space="preserve">Advantage: </w:t>
      </w:r>
      <w:r w:rsidRPr="000C2BAB">
        <w:rPr>
          <w:sz w:val="18"/>
          <w:szCs w:val="18"/>
          <w:lang w:val="en-IN"/>
        </w:rPr>
        <w:t>Explores feature importance.</w:t>
      </w:r>
    </w:p>
    <w:p w14:paraId="779716CC" w14:textId="57C2AEA7" w:rsidR="009C60FF" w:rsidRPr="000C2BAB" w:rsidRDefault="005B525E" w:rsidP="001F3E89">
      <w:pPr>
        <w:pStyle w:val="Para"/>
        <w:numPr>
          <w:ilvl w:val="0"/>
          <w:numId w:val="41"/>
        </w:numPr>
        <w:rPr>
          <w:sz w:val="18"/>
          <w:szCs w:val="18"/>
          <w:lang w:val="en-IN"/>
        </w:rPr>
      </w:pPr>
      <w:r w:rsidRPr="000C2BAB">
        <w:rPr>
          <w:b/>
          <w:bCs/>
          <w:sz w:val="18"/>
          <w:szCs w:val="18"/>
          <w:lang w:val="en-IN"/>
        </w:rPr>
        <w:t xml:space="preserve">Disadvantage: </w:t>
      </w:r>
      <w:r w:rsidRPr="000C2BAB">
        <w:rPr>
          <w:sz w:val="18"/>
          <w:szCs w:val="18"/>
          <w:lang w:val="en-IN"/>
        </w:rPr>
        <w:t>Less effective for high-frequency seasonality.</w:t>
      </w:r>
    </w:p>
    <w:p w14:paraId="04C863BE" w14:textId="77777777" w:rsidR="00B8740E" w:rsidRPr="000C2BAB" w:rsidRDefault="00B8740E" w:rsidP="00B8740E">
      <w:pPr>
        <w:pStyle w:val="Para"/>
        <w:ind w:left="720"/>
        <w:rPr>
          <w:b/>
          <w:bCs/>
          <w:sz w:val="18"/>
          <w:szCs w:val="18"/>
          <w:lang w:val="en-IN"/>
        </w:rPr>
      </w:pPr>
    </w:p>
    <w:tbl>
      <w:tblPr>
        <w:tblStyle w:val="GridTable1Light"/>
        <w:tblW w:w="0" w:type="auto"/>
        <w:tblLook w:val="04A0" w:firstRow="1" w:lastRow="0" w:firstColumn="1" w:lastColumn="0" w:noHBand="0" w:noVBand="1"/>
      </w:tblPr>
      <w:tblGrid>
        <w:gridCol w:w="2093"/>
        <w:gridCol w:w="1251"/>
        <w:gridCol w:w="1672"/>
      </w:tblGrid>
      <w:tr w:rsidR="00B8740E" w:rsidRPr="000C2BAB" w14:paraId="68025E71" w14:textId="77777777" w:rsidTr="00B87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4A061D" w14:textId="470C8593" w:rsidR="00B8740E" w:rsidRPr="000C2BAB" w:rsidRDefault="00B8740E" w:rsidP="00B8740E">
            <w:pPr>
              <w:pStyle w:val="Para"/>
              <w:rPr>
                <w:sz w:val="18"/>
                <w:szCs w:val="18"/>
                <w:lang w:val="en-IN"/>
              </w:rPr>
            </w:pPr>
            <w:r w:rsidRPr="000C2BAB">
              <w:rPr>
                <w:sz w:val="18"/>
                <w:szCs w:val="18"/>
                <w:lang w:val="en-IN"/>
              </w:rPr>
              <w:t>Model</w:t>
            </w:r>
          </w:p>
        </w:tc>
        <w:tc>
          <w:tcPr>
            <w:tcW w:w="1251" w:type="dxa"/>
          </w:tcPr>
          <w:p w14:paraId="3FD97774" w14:textId="61BABC30" w:rsidR="00B8740E" w:rsidRPr="000C2BAB" w:rsidRDefault="00B8740E" w:rsidP="00B8740E">
            <w:pPr>
              <w:pStyle w:val="Para"/>
              <w:cnfStyle w:val="100000000000" w:firstRow="1" w:lastRow="0" w:firstColumn="0" w:lastColumn="0" w:oddVBand="0" w:evenVBand="0" w:oddHBand="0" w:evenHBand="0" w:firstRowFirstColumn="0" w:firstRowLastColumn="0" w:lastRowFirstColumn="0" w:lastRowLastColumn="0"/>
              <w:rPr>
                <w:sz w:val="18"/>
                <w:szCs w:val="18"/>
                <w:lang w:val="en-IN"/>
              </w:rPr>
            </w:pPr>
            <w:r w:rsidRPr="000C2BAB">
              <w:rPr>
                <w:sz w:val="18"/>
                <w:szCs w:val="18"/>
                <w:lang w:val="en-IN"/>
              </w:rPr>
              <w:t>MAE</w:t>
            </w:r>
          </w:p>
        </w:tc>
        <w:tc>
          <w:tcPr>
            <w:tcW w:w="1672" w:type="dxa"/>
          </w:tcPr>
          <w:p w14:paraId="14C86CCB" w14:textId="52537422" w:rsidR="00B8740E" w:rsidRPr="000C2BAB" w:rsidRDefault="00B8740E" w:rsidP="00B8740E">
            <w:pPr>
              <w:pStyle w:val="Para"/>
              <w:cnfStyle w:val="100000000000" w:firstRow="1" w:lastRow="0" w:firstColumn="0" w:lastColumn="0" w:oddVBand="0" w:evenVBand="0" w:oddHBand="0" w:evenHBand="0" w:firstRowFirstColumn="0" w:firstRowLastColumn="0" w:lastRowFirstColumn="0" w:lastRowLastColumn="0"/>
              <w:rPr>
                <w:sz w:val="18"/>
                <w:szCs w:val="18"/>
                <w:lang w:val="en-IN"/>
              </w:rPr>
            </w:pPr>
            <w:r w:rsidRPr="000C2BAB">
              <w:rPr>
                <w:sz w:val="18"/>
                <w:szCs w:val="18"/>
                <w:lang w:val="en-IN"/>
              </w:rPr>
              <w:t>RMSE</w:t>
            </w:r>
          </w:p>
        </w:tc>
      </w:tr>
      <w:tr w:rsidR="00B8740E" w:rsidRPr="000C2BAB" w14:paraId="7598E42C" w14:textId="77777777" w:rsidTr="00B8740E">
        <w:tc>
          <w:tcPr>
            <w:cnfStyle w:val="001000000000" w:firstRow="0" w:lastRow="0" w:firstColumn="1" w:lastColumn="0" w:oddVBand="0" w:evenVBand="0" w:oddHBand="0" w:evenHBand="0" w:firstRowFirstColumn="0" w:firstRowLastColumn="0" w:lastRowFirstColumn="0" w:lastRowLastColumn="0"/>
            <w:tcW w:w="2093" w:type="dxa"/>
          </w:tcPr>
          <w:p w14:paraId="3DEE05D1" w14:textId="6999A995" w:rsidR="00B8740E" w:rsidRPr="000C2BAB" w:rsidRDefault="00B8740E" w:rsidP="00B8740E">
            <w:pPr>
              <w:pStyle w:val="Para"/>
              <w:rPr>
                <w:sz w:val="18"/>
                <w:szCs w:val="18"/>
                <w:lang w:val="en-IN"/>
              </w:rPr>
            </w:pPr>
            <w:r w:rsidRPr="000C2BAB">
              <w:rPr>
                <w:sz w:val="18"/>
                <w:szCs w:val="18"/>
              </w:rPr>
              <w:t>Naïve Forecasting</w:t>
            </w:r>
          </w:p>
        </w:tc>
        <w:tc>
          <w:tcPr>
            <w:tcW w:w="1251" w:type="dxa"/>
          </w:tcPr>
          <w:p w14:paraId="6F620AEC" w14:textId="7C4E9167" w:rsidR="00B8740E" w:rsidRPr="000C2BAB" w:rsidRDefault="00B8740E" w:rsidP="00B8740E">
            <w:pPr>
              <w:pStyle w:val="Para"/>
              <w:cnfStyle w:val="000000000000" w:firstRow="0" w:lastRow="0" w:firstColumn="0" w:lastColumn="0" w:oddVBand="0" w:evenVBand="0" w:oddHBand="0" w:evenHBand="0" w:firstRowFirstColumn="0" w:firstRowLastColumn="0" w:lastRowFirstColumn="0" w:lastRowLastColumn="0"/>
              <w:rPr>
                <w:sz w:val="18"/>
                <w:szCs w:val="18"/>
                <w:lang w:val="en-IN"/>
              </w:rPr>
            </w:pPr>
            <w:r w:rsidRPr="000C2BAB">
              <w:rPr>
                <w:sz w:val="18"/>
                <w:szCs w:val="18"/>
              </w:rPr>
              <w:t>22.15</w:t>
            </w:r>
          </w:p>
        </w:tc>
        <w:tc>
          <w:tcPr>
            <w:tcW w:w="1672" w:type="dxa"/>
          </w:tcPr>
          <w:p w14:paraId="1F4A046F" w14:textId="2A2D7B26" w:rsidR="00B8740E" w:rsidRPr="000C2BAB" w:rsidRDefault="00B8740E" w:rsidP="00B8740E">
            <w:pPr>
              <w:pStyle w:val="Para"/>
              <w:cnfStyle w:val="000000000000" w:firstRow="0" w:lastRow="0" w:firstColumn="0" w:lastColumn="0" w:oddVBand="0" w:evenVBand="0" w:oddHBand="0" w:evenHBand="0" w:firstRowFirstColumn="0" w:firstRowLastColumn="0" w:lastRowFirstColumn="0" w:lastRowLastColumn="0"/>
              <w:rPr>
                <w:sz w:val="18"/>
                <w:szCs w:val="18"/>
                <w:lang w:val="en-IN"/>
              </w:rPr>
            </w:pPr>
            <w:r w:rsidRPr="000C2BAB">
              <w:rPr>
                <w:sz w:val="18"/>
                <w:szCs w:val="18"/>
              </w:rPr>
              <w:t>30.50</w:t>
            </w:r>
          </w:p>
        </w:tc>
      </w:tr>
      <w:tr w:rsidR="00B8740E" w:rsidRPr="000C2BAB" w14:paraId="6D177FBA" w14:textId="77777777" w:rsidTr="00B8740E">
        <w:tc>
          <w:tcPr>
            <w:cnfStyle w:val="001000000000" w:firstRow="0" w:lastRow="0" w:firstColumn="1" w:lastColumn="0" w:oddVBand="0" w:evenVBand="0" w:oddHBand="0" w:evenHBand="0" w:firstRowFirstColumn="0" w:firstRowLastColumn="0" w:lastRowFirstColumn="0" w:lastRowLastColumn="0"/>
            <w:tcW w:w="2093" w:type="dxa"/>
          </w:tcPr>
          <w:p w14:paraId="057661A0" w14:textId="1B55761D" w:rsidR="00B8740E" w:rsidRPr="000C2BAB" w:rsidRDefault="00B8740E" w:rsidP="00B8740E">
            <w:pPr>
              <w:pStyle w:val="Para"/>
              <w:rPr>
                <w:sz w:val="18"/>
                <w:szCs w:val="18"/>
                <w:lang w:val="en-IN"/>
              </w:rPr>
            </w:pPr>
            <w:r w:rsidRPr="000C2BAB">
              <w:rPr>
                <w:sz w:val="18"/>
                <w:szCs w:val="18"/>
              </w:rPr>
              <w:t>Exponential Smoothing</w:t>
            </w:r>
          </w:p>
        </w:tc>
        <w:tc>
          <w:tcPr>
            <w:tcW w:w="1251" w:type="dxa"/>
          </w:tcPr>
          <w:p w14:paraId="298BF17F" w14:textId="39753597" w:rsidR="00B8740E" w:rsidRPr="000C2BAB" w:rsidRDefault="00B8740E" w:rsidP="00B8740E">
            <w:pPr>
              <w:pStyle w:val="Para"/>
              <w:cnfStyle w:val="000000000000" w:firstRow="0" w:lastRow="0" w:firstColumn="0" w:lastColumn="0" w:oddVBand="0" w:evenVBand="0" w:oddHBand="0" w:evenHBand="0" w:firstRowFirstColumn="0" w:firstRowLastColumn="0" w:lastRowFirstColumn="0" w:lastRowLastColumn="0"/>
              <w:rPr>
                <w:sz w:val="18"/>
                <w:szCs w:val="18"/>
                <w:lang w:val="en-IN"/>
              </w:rPr>
            </w:pPr>
            <w:r w:rsidRPr="000C2BAB">
              <w:rPr>
                <w:sz w:val="18"/>
                <w:szCs w:val="18"/>
              </w:rPr>
              <w:t>15.10</w:t>
            </w:r>
          </w:p>
        </w:tc>
        <w:tc>
          <w:tcPr>
            <w:tcW w:w="1672" w:type="dxa"/>
          </w:tcPr>
          <w:p w14:paraId="78BC5BB7" w14:textId="66A5183E" w:rsidR="00B8740E" w:rsidRPr="000C2BAB" w:rsidRDefault="00B8740E" w:rsidP="00B8740E">
            <w:pPr>
              <w:pStyle w:val="Para"/>
              <w:cnfStyle w:val="000000000000" w:firstRow="0" w:lastRow="0" w:firstColumn="0" w:lastColumn="0" w:oddVBand="0" w:evenVBand="0" w:oddHBand="0" w:evenHBand="0" w:firstRowFirstColumn="0" w:firstRowLastColumn="0" w:lastRowFirstColumn="0" w:lastRowLastColumn="0"/>
              <w:rPr>
                <w:sz w:val="18"/>
                <w:szCs w:val="18"/>
                <w:lang w:val="en-IN"/>
              </w:rPr>
            </w:pPr>
            <w:r w:rsidRPr="000C2BAB">
              <w:rPr>
                <w:sz w:val="18"/>
                <w:szCs w:val="18"/>
              </w:rPr>
              <w:t>20.87</w:t>
            </w:r>
          </w:p>
        </w:tc>
      </w:tr>
      <w:tr w:rsidR="00B8740E" w:rsidRPr="000C2BAB" w14:paraId="3023D997" w14:textId="77777777" w:rsidTr="00B8740E">
        <w:tc>
          <w:tcPr>
            <w:cnfStyle w:val="001000000000" w:firstRow="0" w:lastRow="0" w:firstColumn="1" w:lastColumn="0" w:oddVBand="0" w:evenVBand="0" w:oddHBand="0" w:evenHBand="0" w:firstRowFirstColumn="0" w:firstRowLastColumn="0" w:lastRowFirstColumn="0" w:lastRowLastColumn="0"/>
            <w:tcW w:w="2093" w:type="dxa"/>
          </w:tcPr>
          <w:p w14:paraId="398BF357" w14:textId="6C31B9C0" w:rsidR="00B8740E" w:rsidRPr="000C2BAB" w:rsidRDefault="00B8740E" w:rsidP="00B8740E">
            <w:pPr>
              <w:pStyle w:val="Para"/>
              <w:rPr>
                <w:sz w:val="18"/>
                <w:szCs w:val="18"/>
                <w:lang w:val="en-IN"/>
              </w:rPr>
            </w:pPr>
            <w:r w:rsidRPr="000C2BAB">
              <w:rPr>
                <w:sz w:val="18"/>
                <w:szCs w:val="18"/>
              </w:rPr>
              <w:t>ARIMA</w:t>
            </w:r>
          </w:p>
        </w:tc>
        <w:tc>
          <w:tcPr>
            <w:tcW w:w="1251" w:type="dxa"/>
          </w:tcPr>
          <w:p w14:paraId="49031251" w14:textId="14FDEEAE" w:rsidR="00B8740E" w:rsidRPr="000C2BAB" w:rsidRDefault="00B8740E" w:rsidP="00B8740E">
            <w:pPr>
              <w:pStyle w:val="Para"/>
              <w:cnfStyle w:val="000000000000" w:firstRow="0" w:lastRow="0" w:firstColumn="0" w:lastColumn="0" w:oddVBand="0" w:evenVBand="0" w:oddHBand="0" w:evenHBand="0" w:firstRowFirstColumn="0" w:firstRowLastColumn="0" w:lastRowFirstColumn="0" w:lastRowLastColumn="0"/>
              <w:rPr>
                <w:sz w:val="18"/>
                <w:szCs w:val="18"/>
                <w:lang w:val="en-IN"/>
              </w:rPr>
            </w:pPr>
            <w:r w:rsidRPr="000C2BAB">
              <w:rPr>
                <w:sz w:val="18"/>
                <w:szCs w:val="18"/>
              </w:rPr>
              <w:t>13.22</w:t>
            </w:r>
          </w:p>
        </w:tc>
        <w:tc>
          <w:tcPr>
            <w:tcW w:w="1672" w:type="dxa"/>
          </w:tcPr>
          <w:p w14:paraId="15E292BB" w14:textId="6B0098A9" w:rsidR="00B8740E" w:rsidRPr="000C2BAB" w:rsidRDefault="00B8740E" w:rsidP="00B8740E">
            <w:pPr>
              <w:pStyle w:val="Para"/>
              <w:cnfStyle w:val="000000000000" w:firstRow="0" w:lastRow="0" w:firstColumn="0" w:lastColumn="0" w:oddVBand="0" w:evenVBand="0" w:oddHBand="0" w:evenHBand="0" w:firstRowFirstColumn="0" w:firstRowLastColumn="0" w:lastRowFirstColumn="0" w:lastRowLastColumn="0"/>
              <w:rPr>
                <w:sz w:val="18"/>
                <w:szCs w:val="18"/>
                <w:lang w:val="en-IN"/>
              </w:rPr>
            </w:pPr>
            <w:r w:rsidRPr="000C2BAB">
              <w:rPr>
                <w:sz w:val="18"/>
                <w:szCs w:val="18"/>
              </w:rPr>
              <w:t>18.33</w:t>
            </w:r>
          </w:p>
        </w:tc>
      </w:tr>
      <w:tr w:rsidR="00B8740E" w:rsidRPr="000C2BAB" w14:paraId="74BF1BA4" w14:textId="77777777" w:rsidTr="00B8740E">
        <w:tc>
          <w:tcPr>
            <w:cnfStyle w:val="001000000000" w:firstRow="0" w:lastRow="0" w:firstColumn="1" w:lastColumn="0" w:oddVBand="0" w:evenVBand="0" w:oddHBand="0" w:evenHBand="0" w:firstRowFirstColumn="0" w:firstRowLastColumn="0" w:lastRowFirstColumn="0" w:lastRowLastColumn="0"/>
            <w:tcW w:w="2093" w:type="dxa"/>
          </w:tcPr>
          <w:p w14:paraId="6A5F3E89" w14:textId="7AC17932" w:rsidR="00B8740E" w:rsidRPr="000C2BAB" w:rsidRDefault="00B8740E" w:rsidP="00B8740E">
            <w:pPr>
              <w:pStyle w:val="Para"/>
              <w:rPr>
                <w:sz w:val="18"/>
                <w:szCs w:val="18"/>
                <w:lang w:val="en-IN"/>
              </w:rPr>
            </w:pPr>
            <w:r w:rsidRPr="000C2BAB">
              <w:rPr>
                <w:sz w:val="18"/>
                <w:szCs w:val="18"/>
              </w:rPr>
              <w:t>SARIMA</w:t>
            </w:r>
          </w:p>
        </w:tc>
        <w:tc>
          <w:tcPr>
            <w:tcW w:w="1251" w:type="dxa"/>
          </w:tcPr>
          <w:p w14:paraId="62EEEEF3" w14:textId="00DDFD82" w:rsidR="00B8740E" w:rsidRPr="000C2BAB" w:rsidRDefault="00B8740E" w:rsidP="00B8740E">
            <w:pPr>
              <w:pStyle w:val="Para"/>
              <w:cnfStyle w:val="000000000000" w:firstRow="0" w:lastRow="0" w:firstColumn="0" w:lastColumn="0" w:oddVBand="0" w:evenVBand="0" w:oddHBand="0" w:evenHBand="0" w:firstRowFirstColumn="0" w:firstRowLastColumn="0" w:lastRowFirstColumn="0" w:lastRowLastColumn="0"/>
              <w:rPr>
                <w:sz w:val="18"/>
                <w:szCs w:val="18"/>
                <w:lang w:val="en-IN"/>
              </w:rPr>
            </w:pPr>
            <w:r w:rsidRPr="000C2BAB">
              <w:rPr>
                <w:sz w:val="18"/>
                <w:szCs w:val="18"/>
              </w:rPr>
              <w:t>12.05</w:t>
            </w:r>
          </w:p>
        </w:tc>
        <w:tc>
          <w:tcPr>
            <w:tcW w:w="1672" w:type="dxa"/>
          </w:tcPr>
          <w:p w14:paraId="0351D0AC" w14:textId="323E7044" w:rsidR="00B8740E" w:rsidRPr="000C2BAB" w:rsidRDefault="00B8740E" w:rsidP="00B8740E">
            <w:pPr>
              <w:pStyle w:val="Para"/>
              <w:cnfStyle w:val="000000000000" w:firstRow="0" w:lastRow="0" w:firstColumn="0" w:lastColumn="0" w:oddVBand="0" w:evenVBand="0" w:oddHBand="0" w:evenHBand="0" w:firstRowFirstColumn="0" w:firstRowLastColumn="0" w:lastRowFirstColumn="0" w:lastRowLastColumn="0"/>
              <w:rPr>
                <w:sz w:val="18"/>
                <w:szCs w:val="18"/>
                <w:lang w:val="en-IN"/>
              </w:rPr>
            </w:pPr>
            <w:r w:rsidRPr="000C2BAB">
              <w:rPr>
                <w:sz w:val="18"/>
                <w:szCs w:val="18"/>
              </w:rPr>
              <w:t>16.10</w:t>
            </w:r>
          </w:p>
        </w:tc>
      </w:tr>
      <w:tr w:rsidR="00B8740E" w:rsidRPr="000C2BAB" w14:paraId="684B9436" w14:textId="77777777" w:rsidTr="00B8740E">
        <w:tc>
          <w:tcPr>
            <w:cnfStyle w:val="001000000000" w:firstRow="0" w:lastRow="0" w:firstColumn="1" w:lastColumn="0" w:oddVBand="0" w:evenVBand="0" w:oddHBand="0" w:evenHBand="0" w:firstRowFirstColumn="0" w:firstRowLastColumn="0" w:lastRowFirstColumn="0" w:lastRowLastColumn="0"/>
            <w:tcW w:w="2093" w:type="dxa"/>
          </w:tcPr>
          <w:p w14:paraId="11D3C6AD" w14:textId="125EFA8B" w:rsidR="00B8740E" w:rsidRPr="000C2BAB" w:rsidRDefault="00B8740E" w:rsidP="00B8740E">
            <w:pPr>
              <w:pStyle w:val="Para"/>
              <w:rPr>
                <w:sz w:val="18"/>
                <w:szCs w:val="18"/>
                <w:lang w:val="en-IN"/>
              </w:rPr>
            </w:pPr>
            <w:r w:rsidRPr="000C2BAB">
              <w:rPr>
                <w:sz w:val="18"/>
                <w:szCs w:val="18"/>
              </w:rPr>
              <w:t>Linear Regression</w:t>
            </w:r>
          </w:p>
        </w:tc>
        <w:tc>
          <w:tcPr>
            <w:tcW w:w="1251" w:type="dxa"/>
          </w:tcPr>
          <w:p w14:paraId="04798C28" w14:textId="307F93AD" w:rsidR="00B8740E" w:rsidRPr="000C2BAB" w:rsidRDefault="00B8740E" w:rsidP="00B8740E">
            <w:pPr>
              <w:pStyle w:val="Para"/>
              <w:cnfStyle w:val="000000000000" w:firstRow="0" w:lastRow="0" w:firstColumn="0" w:lastColumn="0" w:oddVBand="0" w:evenVBand="0" w:oddHBand="0" w:evenHBand="0" w:firstRowFirstColumn="0" w:firstRowLastColumn="0" w:lastRowFirstColumn="0" w:lastRowLastColumn="0"/>
              <w:rPr>
                <w:sz w:val="18"/>
                <w:szCs w:val="18"/>
                <w:lang w:val="en-IN"/>
              </w:rPr>
            </w:pPr>
            <w:r w:rsidRPr="000C2BAB">
              <w:rPr>
                <w:sz w:val="18"/>
                <w:szCs w:val="18"/>
              </w:rPr>
              <w:t>14.50</w:t>
            </w:r>
          </w:p>
        </w:tc>
        <w:tc>
          <w:tcPr>
            <w:tcW w:w="1672" w:type="dxa"/>
          </w:tcPr>
          <w:p w14:paraId="46027B93" w14:textId="316E6406" w:rsidR="00B8740E" w:rsidRPr="000C2BAB" w:rsidRDefault="00B8740E" w:rsidP="00B8740E">
            <w:pPr>
              <w:pStyle w:val="Para"/>
              <w:cnfStyle w:val="000000000000" w:firstRow="0" w:lastRow="0" w:firstColumn="0" w:lastColumn="0" w:oddVBand="0" w:evenVBand="0" w:oddHBand="0" w:evenHBand="0" w:firstRowFirstColumn="0" w:firstRowLastColumn="0" w:lastRowFirstColumn="0" w:lastRowLastColumn="0"/>
              <w:rPr>
                <w:sz w:val="18"/>
                <w:szCs w:val="18"/>
                <w:lang w:val="en-IN"/>
              </w:rPr>
            </w:pPr>
            <w:r w:rsidRPr="000C2BAB">
              <w:rPr>
                <w:sz w:val="18"/>
                <w:szCs w:val="18"/>
              </w:rPr>
              <w:t>19.45</w:t>
            </w:r>
          </w:p>
        </w:tc>
      </w:tr>
    </w:tbl>
    <w:p w14:paraId="23438B9B" w14:textId="77777777" w:rsidR="00B8740E" w:rsidRPr="000C2BAB" w:rsidRDefault="00B8740E" w:rsidP="00B8740E">
      <w:pPr>
        <w:pStyle w:val="Para"/>
        <w:ind w:left="720"/>
        <w:rPr>
          <w:sz w:val="18"/>
          <w:szCs w:val="18"/>
          <w:lang w:val="en-IN"/>
        </w:rPr>
      </w:pPr>
    </w:p>
    <w:p w14:paraId="03005F60" w14:textId="233A5B93" w:rsidR="009C60FF" w:rsidRPr="000C2BAB" w:rsidRDefault="009C60FF" w:rsidP="005D7C1F">
      <w:pPr>
        <w:pStyle w:val="Head1"/>
        <w:rPr>
          <w:rStyle w:val="Label"/>
          <w:sz w:val="18"/>
          <w:szCs w:val="18"/>
        </w:rPr>
      </w:pPr>
      <w:r w:rsidRPr="000C2BAB">
        <w:rPr>
          <w:rStyle w:val="Label"/>
          <w:rFonts w:hint="eastAsia"/>
          <w:sz w:val="18"/>
          <w:szCs w:val="18"/>
        </w:rPr>
        <w:t>4</w:t>
      </w:r>
      <w:r w:rsidRPr="000C2BAB">
        <w:rPr>
          <w:rStyle w:val="Label"/>
          <w:sz w:val="18"/>
          <w:szCs w:val="18"/>
        </w:rPr>
        <w:t> </w:t>
      </w:r>
      <w:r w:rsidRPr="000C2BAB">
        <w:rPr>
          <w:rStyle w:val="Label"/>
          <w:rFonts w:hint="eastAsia"/>
          <w:sz w:val="18"/>
          <w:szCs w:val="18"/>
        </w:rPr>
        <w:t>Results</w:t>
      </w:r>
    </w:p>
    <w:p w14:paraId="55AB8013" w14:textId="62E3AC17" w:rsidR="005D7C1F" w:rsidRPr="000C2BAB" w:rsidRDefault="005B525E" w:rsidP="005D7C1F">
      <w:pPr>
        <w:pStyle w:val="ListParagraph"/>
        <w:numPr>
          <w:ilvl w:val="0"/>
          <w:numId w:val="0"/>
        </w:numPr>
        <w:shd w:val="clear" w:color="auto" w:fill="FFFFFF"/>
        <w:ind w:left="360"/>
        <w:rPr>
          <w:b/>
          <w:bCs/>
          <w:szCs w:val="18"/>
          <w:lang w:val="en-IN"/>
          <w14:ligatures w14:val="standard"/>
        </w:rPr>
      </w:pPr>
      <w:r w:rsidRPr="000C2BAB">
        <w:rPr>
          <w:b/>
          <w:bCs/>
          <w:szCs w:val="18"/>
          <w:lang w:val="en-IN"/>
          <w14:ligatures w14:val="standard"/>
        </w:rPr>
        <w:t>4.1 Model Performance</w:t>
      </w:r>
    </w:p>
    <w:p w14:paraId="629D5894" w14:textId="77777777" w:rsidR="005B525E" w:rsidRPr="000C2BAB" w:rsidRDefault="005B525E" w:rsidP="005B525E">
      <w:pPr>
        <w:pStyle w:val="ListParagraph"/>
        <w:numPr>
          <w:ilvl w:val="0"/>
          <w:numId w:val="42"/>
        </w:numPr>
        <w:shd w:val="clear" w:color="auto" w:fill="FFFFFF"/>
        <w:rPr>
          <w:szCs w:val="18"/>
          <w:lang w:val="en-IN"/>
          <w14:ligatures w14:val="standard"/>
        </w:rPr>
      </w:pPr>
      <w:r w:rsidRPr="000C2BAB">
        <w:rPr>
          <w:b/>
          <w:bCs/>
          <w:szCs w:val="18"/>
          <w:lang w:val="en-IN"/>
          <w14:ligatures w14:val="standard"/>
        </w:rPr>
        <w:t>Naïve Model:</w:t>
      </w:r>
      <w:r w:rsidRPr="000C2BAB">
        <w:rPr>
          <w:szCs w:val="18"/>
          <w:lang w:val="en-IN"/>
          <w14:ligatures w14:val="standard"/>
        </w:rPr>
        <w:t xml:space="preserve"> MAE = 22.15, RMSE = 30.50</w:t>
      </w:r>
    </w:p>
    <w:p w14:paraId="495C01A1" w14:textId="77777777" w:rsidR="005B525E" w:rsidRPr="000C2BAB" w:rsidRDefault="005B525E" w:rsidP="005B525E">
      <w:pPr>
        <w:pStyle w:val="ListParagraph"/>
        <w:numPr>
          <w:ilvl w:val="0"/>
          <w:numId w:val="42"/>
        </w:numPr>
        <w:shd w:val="clear" w:color="auto" w:fill="FFFFFF"/>
        <w:rPr>
          <w:szCs w:val="18"/>
          <w:lang w:val="en-IN"/>
          <w14:ligatures w14:val="standard"/>
        </w:rPr>
      </w:pPr>
      <w:r w:rsidRPr="000C2BAB">
        <w:rPr>
          <w:b/>
          <w:bCs/>
          <w:szCs w:val="18"/>
          <w:lang w:val="en-IN"/>
          <w14:ligatures w14:val="standard"/>
        </w:rPr>
        <w:t>Exponential Smoothing:</w:t>
      </w:r>
      <w:r w:rsidRPr="000C2BAB">
        <w:rPr>
          <w:szCs w:val="18"/>
          <w:lang w:val="en-IN"/>
          <w14:ligatures w14:val="standard"/>
        </w:rPr>
        <w:t xml:space="preserve"> MAE = 15.10, RMSE = 20.87</w:t>
      </w:r>
    </w:p>
    <w:p w14:paraId="69B74B7D" w14:textId="77777777" w:rsidR="005B525E" w:rsidRPr="000C2BAB" w:rsidRDefault="005B525E" w:rsidP="005B525E">
      <w:pPr>
        <w:pStyle w:val="ListParagraph"/>
        <w:numPr>
          <w:ilvl w:val="0"/>
          <w:numId w:val="42"/>
        </w:numPr>
        <w:shd w:val="clear" w:color="auto" w:fill="FFFFFF"/>
        <w:rPr>
          <w:szCs w:val="18"/>
          <w:lang w:val="en-IN"/>
          <w14:ligatures w14:val="standard"/>
        </w:rPr>
      </w:pPr>
      <w:r w:rsidRPr="000C2BAB">
        <w:rPr>
          <w:b/>
          <w:bCs/>
          <w:szCs w:val="18"/>
          <w:lang w:val="en-IN"/>
          <w14:ligatures w14:val="standard"/>
        </w:rPr>
        <w:t>ARIMA:</w:t>
      </w:r>
      <w:r w:rsidRPr="000C2BAB">
        <w:rPr>
          <w:szCs w:val="18"/>
          <w:lang w:val="en-IN"/>
          <w14:ligatures w14:val="standard"/>
        </w:rPr>
        <w:t xml:space="preserve"> MAE = 13.22, RMSE = 18.33</w:t>
      </w:r>
    </w:p>
    <w:p w14:paraId="37D7D79F" w14:textId="77777777" w:rsidR="005B525E" w:rsidRPr="000C2BAB" w:rsidRDefault="005B525E" w:rsidP="005B525E">
      <w:pPr>
        <w:pStyle w:val="ListParagraph"/>
        <w:numPr>
          <w:ilvl w:val="0"/>
          <w:numId w:val="42"/>
        </w:numPr>
        <w:shd w:val="clear" w:color="auto" w:fill="FFFFFF"/>
        <w:rPr>
          <w:szCs w:val="18"/>
          <w:lang w:val="en-IN"/>
          <w14:ligatures w14:val="standard"/>
        </w:rPr>
      </w:pPr>
      <w:r w:rsidRPr="000C2BAB">
        <w:rPr>
          <w:b/>
          <w:bCs/>
          <w:szCs w:val="18"/>
          <w:lang w:val="en-IN"/>
          <w14:ligatures w14:val="standard"/>
        </w:rPr>
        <w:t>SARIMA:</w:t>
      </w:r>
      <w:r w:rsidRPr="000C2BAB">
        <w:rPr>
          <w:szCs w:val="18"/>
          <w:lang w:val="en-IN"/>
          <w14:ligatures w14:val="standard"/>
        </w:rPr>
        <w:t xml:space="preserve"> MAE = 12.05, RMSE = 16.10</w:t>
      </w:r>
    </w:p>
    <w:p w14:paraId="6E77C71A" w14:textId="77777777" w:rsidR="005B525E" w:rsidRPr="000C2BAB" w:rsidRDefault="005B525E" w:rsidP="005B525E">
      <w:pPr>
        <w:pStyle w:val="ListParagraph"/>
        <w:numPr>
          <w:ilvl w:val="0"/>
          <w:numId w:val="42"/>
        </w:numPr>
        <w:shd w:val="clear" w:color="auto" w:fill="FFFFFF"/>
        <w:rPr>
          <w:szCs w:val="18"/>
          <w:lang w:val="en-IN"/>
          <w14:ligatures w14:val="standard"/>
        </w:rPr>
      </w:pPr>
      <w:r w:rsidRPr="000C2BAB">
        <w:rPr>
          <w:b/>
          <w:bCs/>
          <w:szCs w:val="18"/>
          <w:lang w:val="en-IN"/>
          <w14:ligatures w14:val="standard"/>
        </w:rPr>
        <w:t>Linear Regression:</w:t>
      </w:r>
      <w:r w:rsidRPr="000C2BAB">
        <w:rPr>
          <w:szCs w:val="18"/>
          <w:lang w:val="en-IN"/>
          <w14:ligatures w14:val="standard"/>
        </w:rPr>
        <w:t xml:space="preserve"> MAE = 14.50, RMSE = 19.45</w:t>
      </w:r>
    </w:p>
    <w:p w14:paraId="457B9A2F" w14:textId="77777777" w:rsidR="001F3E89" w:rsidRPr="000C2BAB" w:rsidRDefault="001F3E89" w:rsidP="001F3E89">
      <w:pPr>
        <w:pStyle w:val="ListParagraph"/>
        <w:numPr>
          <w:ilvl w:val="0"/>
          <w:numId w:val="0"/>
        </w:numPr>
        <w:shd w:val="clear" w:color="auto" w:fill="FFFFFF"/>
        <w:ind w:left="720"/>
        <w:rPr>
          <w:szCs w:val="18"/>
          <w:lang w:val="en-IN"/>
          <w14:ligatures w14:val="standard"/>
        </w:rPr>
      </w:pPr>
    </w:p>
    <w:p w14:paraId="041E1035" w14:textId="77777777" w:rsidR="005B525E" w:rsidRPr="000C2BAB" w:rsidRDefault="005B525E" w:rsidP="005D7C1F">
      <w:pPr>
        <w:pStyle w:val="ListParagraph"/>
        <w:numPr>
          <w:ilvl w:val="0"/>
          <w:numId w:val="0"/>
        </w:numPr>
        <w:shd w:val="clear" w:color="auto" w:fill="FFFFFF"/>
        <w:ind w:left="360"/>
        <w:rPr>
          <w:b/>
          <w:bCs/>
          <w:szCs w:val="18"/>
          <w:lang w:val="en-IN"/>
          <w14:ligatures w14:val="standard"/>
        </w:rPr>
      </w:pPr>
      <w:r w:rsidRPr="000C2BAB">
        <w:rPr>
          <w:b/>
          <w:bCs/>
          <w:szCs w:val="18"/>
          <w:lang w:val="en-IN"/>
          <w14:ligatures w14:val="standard"/>
        </w:rPr>
        <w:t>4.2 Seasonal Trends</w:t>
      </w:r>
    </w:p>
    <w:p w14:paraId="10607A21" w14:textId="77777777" w:rsidR="005B525E" w:rsidRPr="000C2BAB" w:rsidRDefault="005B525E" w:rsidP="005B525E">
      <w:pPr>
        <w:pStyle w:val="ListParagraph"/>
        <w:numPr>
          <w:ilvl w:val="0"/>
          <w:numId w:val="43"/>
        </w:numPr>
        <w:shd w:val="clear" w:color="auto" w:fill="FFFFFF"/>
        <w:rPr>
          <w:szCs w:val="18"/>
          <w:lang w:val="en-IN"/>
          <w14:ligatures w14:val="standard"/>
        </w:rPr>
      </w:pPr>
      <w:r w:rsidRPr="000C2BAB">
        <w:rPr>
          <w:szCs w:val="18"/>
          <w:lang w:val="en-IN"/>
          <w14:ligatures w14:val="standard"/>
        </w:rPr>
        <w:t>Strong 24-hour and monthly seasonality patterns were observed.</w:t>
      </w:r>
    </w:p>
    <w:p w14:paraId="6039F24B" w14:textId="77777777" w:rsidR="005B525E" w:rsidRPr="000C2BAB" w:rsidRDefault="005B525E" w:rsidP="005B525E">
      <w:pPr>
        <w:pStyle w:val="ListParagraph"/>
        <w:numPr>
          <w:ilvl w:val="0"/>
          <w:numId w:val="43"/>
        </w:numPr>
        <w:shd w:val="clear" w:color="auto" w:fill="FFFFFF"/>
        <w:rPr>
          <w:szCs w:val="18"/>
          <w:lang w:val="en-IN"/>
          <w14:ligatures w14:val="standard"/>
        </w:rPr>
      </w:pPr>
      <w:r w:rsidRPr="000C2BAB">
        <w:rPr>
          <w:szCs w:val="18"/>
          <w:lang w:val="en-IN"/>
          <w14:ligatures w14:val="standard"/>
        </w:rPr>
        <w:t>Winter months exhibited higher energy consumption compared to summer.</w:t>
      </w:r>
    </w:p>
    <w:p w14:paraId="187E7203" w14:textId="77777777" w:rsidR="001F3E89" w:rsidRPr="000C2BAB" w:rsidRDefault="001F3E89" w:rsidP="001F3E89">
      <w:pPr>
        <w:pStyle w:val="ListParagraph"/>
        <w:numPr>
          <w:ilvl w:val="0"/>
          <w:numId w:val="0"/>
        </w:numPr>
        <w:shd w:val="clear" w:color="auto" w:fill="FFFFFF"/>
        <w:ind w:left="720"/>
        <w:rPr>
          <w:szCs w:val="18"/>
          <w:lang w:val="en-IN"/>
          <w14:ligatures w14:val="standard"/>
        </w:rPr>
      </w:pPr>
    </w:p>
    <w:p w14:paraId="2A110AD4" w14:textId="77777777" w:rsidR="005B525E" w:rsidRPr="000C2BAB" w:rsidRDefault="005B525E" w:rsidP="005D7C1F">
      <w:pPr>
        <w:pStyle w:val="ListParagraph"/>
        <w:numPr>
          <w:ilvl w:val="0"/>
          <w:numId w:val="0"/>
        </w:numPr>
        <w:shd w:val="clear" w:color="auto" w:fill="FFFFFF"/>
        <w:ind w:left="360"/>
        <w:rPr>
          <w:b/>
          <w:bCs/>
          <w:szCs w:val="18"/>
          <w:lang w:val="en-IN"/>
          <w14:ligatures w14:val="standard"/>
        </w:rPr>
      </w:pPr>
      <w:r w:rsidRPr="000C2BAB">
        <w:rPr>
          <w:b/>
          <w:bCs/>
          <w:szCs w:val="18"/>
          <w:lang w:val="en-IN"/>
          <w14:ligatures w14:val="standard"/>
        </w:rPr>
        <w:t>4.3 Graphical Insights</w:t>
      </w:r>
    </w:p>
    <w:p w14:paraId="6AD929D9" w14:textId="77777777" w:rsidR="005B525E" w:rsidRPr="000C2BAB" w:rsidRDefault="005B525E" w:rsidP="005B525E">
      <w:pPr>
        <w:pStyle w:val="ListParagraph"/>
        <w:numPr>
          <w:ilvl w:val="0"/>
          <w:numId w:val="44"/>
        </w:numPr>
        <w:shd w:val="clear" w:color="auto" w:fill="FFFFFF"/>
        <w:rPr>
          <w:szCs w:val="18"/>
          <w:lang w:val="en-IN"/>
          <w14:ligatures w14:val="standard"/>
        </w:rPr>
      </w:pPr>
      <w:r w:rsidRPr="000C2BAB">
        <w:rPr>
          <w:szCs w:val="18"/>
          <w:lang w:val="en-IN"/>
          <w14:ligatures w14:val="standard"/>
        </w:rPr>
        <w:t>Forecast vs Actual plots highlighted the SARIMA model's accuracy.</w:t>
      </w:r>
    </w:p>
    <w:p w14:paraId="29B45EDA" w14:textId="5946BD6D" w:rsidR="005D7C1F" w:rsidRDefault="005B525E" w:rsidP="005D7C1F">
      <w:pPr>
        <w:pStyle w:val="ListParagraph"/>
        <w:numPr>
          <w:ilvl w:val="0"/>
          <w:numId w:val="44"/>
        </w:numPr>
        <w:shd w:val="clear" w:color="auto" w:fill="FFFFFF"/>
        <w:rPr>
          <w:szCs w:val="18"/>
          <w:lang w:val="en-IN"/>
          <w14:ligatures w14:val="standard"/>
        </w:rPr>
      </w:pPr>
      <w:r w:rsidRPr="000C2BAB">
        <w:rPr>
          <w:szCs w:val="18"/>
          <w:lang w:val="en-IN"/>
          <w14:ligatures w14:val="standard"/>
        </w:rPr>
        <w:t>Error distribution plots revealed the limitations of simpler models like Naïve forecasting.</w:t>
      </w:r>
    </w:p>
    <w:p w14:paraId="42A9D705" w14:textId="77777777" w:rsidR="00033FB9" w:rsidRDefault="00033FB9" w:rsidP="00033FB9">
      <w:pPr>
        <w:shd w:val="clear" w:color="auto" w:fill="FFFFFF"/>
        <w:ind w:left="360"/>
        <w:rPr>
          <w:szCs w:val="18"/>
          <w:lang w:val="en-IN"/>
          <w14:ligatures w14:val="standard"/>
        </w:rPr>
      </w:pPr>
    </w:p>
    <w:p w14:paraId="74940917" w14:textId="40799B89" w:rsidR="00033FB9" w:rsidRDefault="00033FB9" w:rsidP="00033FB9">
      <w:pPr>
        <w:shd w:val="clear" w:color="auto" w:fill="FFFFFF"/>
        <w:ind w:left="360"/>
        <w:rPr>
          <w:b/>
          <w:bCs/>
          <w:szCs w:val="18"/>
          <w:lang w:val="en-IN"/>
          <w14:ligatures w14:val="standard"/>
        </w:rPr>
      </w:pPr>
      <w:r w:rsidRPr="00033FB9">
        <w:rPr>
          <w:b/>
          <w:bCs/>
          <w:szCs w:val="18"/>
          <w:lang w:val="en-IN"/>
          <w14:ligatures w14:val="standard"/>
        </w:rPr>
        <w:t>4.</w:t>
      </w:r>
      <w:r>
        <w:rPr>
          <w:b/>
          <w:bCs/>
          <w:szCs w:val="18"/>
          <w:lang w:val="en-IN"/>
          <w14:ligatures w14:val="standard"/>
        </w:rPr>
        <w:t>4</w:t>
      </w:r>
      <w:r w:rsidRPr="00033FB9">
        <w:rPr>
          <w:b/>
          <w:bCs/>
          <w:szCs w:val="18"/>
          <w:lang w:val="en-IN"/>
          <w14:ligatures w14:val="standard"/>
        </w:rPr>
        <w:t xml:space="preserve"> </w:t>
      </w:r>
      <w:r>
        <w:rPr>
          <w:b/>
          <w:bCs/>
          <w:szCs w:val="18"/>
          <w:lang w:val="en-IN"/>
          <w14:ligatures w14:val="standard"/>
        </w:rPr>
        <w:t xml:space="preserve"> </w:t>
      </w:r>
      <w:r w:rsidRPr="00033FB9">
        <w:rPr>
          <w:b/>
          <w:bCs/>
          <w:szCs w:val="18"/>
          <w:lang w:val="en-IN"/>
          <w14:ligatures w14:val="standard"/>
        </w:rPr>
        <w:t>Seasonal Patterns in Energy Demand</w:t>
      </w:r>
    </w:p>
    <w:p w14:paraId="16BF35A4" w14:textId="77777777" w:rsidR="00033FB9" w:rsidRPr="00033FB9" w:rsidRDefault="00033FB9" w:rsidP="00033FB9">
      <w:pPr>
        <w:shd w:val="clear" w:color="auto" w:fill="FFFFFF"/>
        <w:ind w:left="360"/>
        <w:rPr>
          <w:b/>
          <w:bCs/>
          <w:szCs w:val="18"/>
          <w:lang w:val="en-IN"/>
          <w14:ligatures w14:val="standard"/>
        </w:rPr>
      </w:pPr>
    </w:p>
    <w:p w14:paraId="415564E5" w14:textId="541E92EB" w:rsidR="00033FB9" w:rsidRPr="00033FB9" w:rsidRDefault="00033FB9" w:rsidP="00033FB9">
      <w:pPr>
        <w:numPr>
          <w:ilvl w:val="0"/>
          <w:numId w:val="49"/>
        </w:numPr>
        <w:shd w:val="clear" w:color="auto" w:fill="FFFFFF"/>
        <w:rPr>
          <w:szCs w:val="18"/>
          <w:lang w:val="en-IN"/>
          <w14:ligatures w14:val="standard"/>
        </w:rPr>
      </w:pPr>
      <w:r w:rsidRPr="00033FB9">
        <w:rPr>
          <w:b/>
          <w:bCs/>
          <w:szCs w:val="18"/>
          <w:lang w:val="en-IN"/>
          <w14:ligatures w14:val="standard"/>
        </w:rPr>
        <w:t>Monthly Energy Consumption Patterns</w:t>
      </w:r>
    </w:p>
    <w:p w14:paraId="2280428B" w14:textId="4B28D94B" w:rsidR="00033FB9" w:rsidRDefault="00033FB9" w:rsidP="00033FB9">
      <w:pPr>
        <w:shd w:val="clear" w:color="auto" w:fill="FFFFFF"/>
        <w:rPr>
          <w:szCs w:val="18"/>
          <w:lang w:val="en-IN"/>
          <w14:ligatures w14:val="standard"/>
        </w:rPr>
      </w:pPr>
      <w:r>
        <w:rPr>
          <w:szCs w:val="18"/>
          <w:lang w:val="en-IN"/>
          <w14:ligatures w14:val="standard"/>
        </w:rPr>
        <w:t xml:space="preserve">          </w:t>
      </w:r>
      <w:r>
        <w:rPr>
          <w:noProof/>
          <w:szCs w:val="18"/>
          <w:lang w:val="en-IN"/>
        </w:rPr>
        <w:drawing>
          <wp:inline distT="0" distB="0" distL="0" distR="0" wp14:anchorId="7924F603" wp14:editId="5B0CDB47">
            <wp:extent cx="3257550" cy="2171531"/>
            <wp:effectExtent l="0" t="0" r="0" b="635"/>
            <wp:docPr id="1343975791" name="Picture 2"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75791" name="Picture 2" descr="A graph with numbers and lines&#10;&#10;Description automatically generated with medium confidence"/>
                    <pic:cNvPicPr/>
                  </pic:nvPicPr>
                  <pic:blipFill>
                    <a:blip r:embed="rId14"/>
                    <a:stretch>
                      <a:fillRect/>
                    </a:stretch>
                  </pic:blipFill>
                  <pic:spPr>
                    <a:xfrm>
                      <a:off x="0" y="0"/>
                      <a:ext cx="3273585" cy="2182220"/>
                    </a:xfrm>
                    <a:prstGeom prst="rect">
                      <a:avLst/>
                    </a:prstGeom>
                  </pic:spPr>
                </pic:pic>
              </a:graphicData>
            </a:graphic>
          </wp:inline>
        </w:drawing>
      </w:r>
    </w:p>
    <w:p w14:paraId="18B7E283" w14:textId="56940054" w:rsidR="00F00315" w:rsidRPr="00033FB9" w:rsidRDefault="00F00315" w:rsidP="00033FB9">
      <w:pPr>
        <w:shd w:val="clear" w:color="auto" w:fill="FFFFFF"/>
        <w:rPr>
          <w:szCs w:val="18"/>
          <w:lang w:val="en-IN"/>
          <w14:ligatures w14:val="standard"/>
        </w:rPr>
      </w:pPr>
      <w:r w:rsidRPr="00F00315">
        <w:rPr>
          <w:b/>
          <w:bCs/>
          <w:szCs w:val="18"/>
          <w:lang w:val="en-IN"/>
          <w14:ligatures w14:val="standard"/>
        </w:rPr>
        <w:t xml:space="preserve">Figure </w:t>
      </w:r>
      <w:r>
        <w:rPr>
          <w:b/>
          <w:bCs/>
          <w:szCs w:val="18"/>
          <w:lang w:val="en-IN"/>
          <w14:ligatures w14:val="standard"/>
        </w:rPr>
        <w:t>1</w:t>
      </w:r>
      <w:r w:rsidRPr="00F00315">
        <w:rPr>
          <w:b/>
          <w:bCs/>
          <w:szCs w:val="18"/>
          <w:lang w:val="en-IN"/>
          <w14:ligatures w14:val="standard"/>
        </w:rPr>
        <w:t>.</w:t>
      </w:r>
      <w:r>
        <w:rPr>
          <w:b/>
          <w:bCs/>
          <w:szCs w:val="18"/>
          <w:lang w:val="en-IN"/>
          <w14:ligatures w14:val="standard"/>
        </w:rPr>
        <w:t>1</w:t>
      </w:r>
      <w:r>
        <w:rPr>
          <w:szCs w:val="18"/>
          <w:lang w:val="en-IN"/>
          <w14:ligatures w14:val="standard"/>
        </w:rPr>
        <w:t xml:space="preserve"> Monthly Energy Consumption</w:t>
      </w:r>
    </w:p>
    <w:p w14:paraId="21D90843" w14:textId="77777777" w:rsidR="00033FB9" w:rsidRDefault="00033FB9" w:rsidP="00033FB9">
      <w:pPr>
        <w:numPr>
          <w:ilvl w:val="1"/>
          <w:numId w:val="49"/>
        </w:numPr>
        <w:shd w:val="clear" w:color="auto" w:fill="FFFFFF"/>
        <w:rPr>
          <w:szCs w:val="18"/>
          <w:lang w:val="en-IN"/>
          <w14:ligatures w14:val="standard"/>
        </w:rPr>
      </w:pPr>
      <w:r w:rsidRPr="00033FB9">
        <w:rPr>
          <w:b/>
          <w:bCs/>
          <w:szCs w:val="18"/>
          <w:lang w:val="en-IN"/>
          <w14:ligatures w14:val="standard"/>
        </w:rPr>
        <w:t>Purpose</w:t>
      </w:r>
      <w:r w:rsidRPr="00033FB9">
        <w:rPr>
          <w:szCs w:val="18"/>
          <w:lang w:val="en-IN"/>
          <w14:ligatures w14:val="standard"/>
        </w:rPr>
        <w:t>: Demonstrates seasonal variations and is sufficient to infer yearly, monthly, and daily patterns.</w:t>
      </w:r>
    </w:p>
    <w:p w14:paraId="1156A969" w14:textId="77777777" w:rsidR="00033FB9" w:rsidRDefault="00033FB9" w:rsidP="00033FB9">
      <w:pPr>
        <w:shd w:val="clear" w:color="auto" w:fill="FFFFFF"/>
        <w:ind w:left="1440"/>
        <w:rPr>
          <w:szCs w:val="18"/>
          <w:lang w:val="en-IN"/>
          <w14:ligatures w14:val="standard"/>
        </w:rPr>
      </w:pPr>
    </w:p>
    <w:p w14:paraId="40815B0D" w14:textId="4BF8F185" w:rsidR="00033FB9" w:rsidRDefault="00033FB9" w:rsidP="00033FB9">
      <w:pPr>
        <w:shd w:val="clear" w:color="auto" w:fill="FFFFFF"/>
        <w:rPr>
          <w:b/>
          <w:bCs/>
          <w:szCs w:val="18"/>
          <w:lang w:val="en-IN"/>
          <w14:ligatures w14:val="standard"/>
        </w:rPr>
      </w:pPr>
      <w:r>
        <w:rPr>
          <w:b/>
          <w:bCs/>
          <w:szCs w:val="18"/>
          <w:lang w:val="en-IN"/>
          <w14:ligatures w14:val="standard"/>
        </w:rPr>
        <w:t xml:space="preserve">            </w:t>
      </w:r>
      <w:r w:rsidRPr="00033FB9">
        <w:rPr>
          <w:b/>
          <w:bCs/>
          <w:szCs w:val="18"/>
          <w:lang w:val="en-IN"/>
          <w14:ligatures w14:val="standard"/>
        </w:rPr>
        <w:t>4.</w:t>
      </w:r>
      <w:r>
        <w:rPr>
          <w:b/>
          <w:bCs/>
          <w:szCs w:val="18"/>
          <w:lang w:val="en-IN"/>
          <w14:ligatures w14:val="standard"/>
        </w:rPr>
        <w:t xml:space="preserve">5 </w:t>
      </w:r>
      <w:r w:rsidRPr="00033FB9">
        <w:rPr>
          <w:b/>
          <w:bCs/>
          <w:szCs w:val="18"/>
          <w:lang w:val="en-IN"/>
          <w14:ligatures w14:val="standard"/>
        </w:rPr>
        <w:t xml:space="preserve"> Model Comparison</w:t>
      </w:r>
    </w:p>
    <w:p w14:paraId="407FF673" w14:textId="77777777" w:rsidR="00033FB9" w:rsidRPr="00033FB9" w:rsidRDefault="00033FB9" w:rsidP="00033FB9">
      <w:pPr>
        <w:shd w:val="clear" w:color="auto" w:fill="FFFFFF"/>
        <w:rPr>
          <w:b/>
          <w:bCs/>
          <w:szCs w:val="18"/>
          <w:lang w:val="en-IN"/>
          <w14:ligatures w14:val="standard"/>
        </w:rPr>
      </w:pPr>
    </w:p>
    <w:p w14:paraId="38D77E88" w14:textId="70AA8521" w:rsidR="00033FB9" w:rsidRPr="00033FB9" w:rsidRDefault="00033FB9" w:rsidP="00033FB9">
      <w:pPr>
        <w:numPr>
          <w:ilvl w:val="0"/>
          <w:numId w:val="50"/>
        </w:numPr>
        <w:shd w:val="clear" w:color="auto" w:fill="FFFFFF"/>
        <w:rPr>
          <w:szCs w:val="18"/>
          <w:lang w:val="en-IN"/>
          <w14:ligatures w14:val="standard"/>
        </w:rPr>
      </w:pPr>
      <w:r w:rsidRPr="00033FB9">
        <w:rPr>
          <w:b/>
          <w:bCs/>
          <w:szCs w:val="18"/>
          <w:lang w:val="en-IN"/>
          <w14:ligatures w14:val="standard"/>
        </w:rPr>
        <w:t>Forecast vs Actual for Best-Performing Model (SARIMA)</w:t>
      </w:r>
    </w:p>
    <w:p w14:paraId="1EE94DA8" w14:textId="016256A1" w:rsidR="00033FB9" w:rsidRDefault="00033FB9" w:rsidP="00033FB9">
      <w:pPr>
        <w:shd w:val="clear" w:color="auto" w:fill="FFFFFF"/>
        <w:rPr>
          <w:b/>
          <w:bCs/>
          <w:szCs w:val="18"/>
          <w:lang w:val="en-IN"/>
          <w14:ligatures w14:val="standard"/>
        </w:rPr>
      </w:pPr>
      <w:r>
        <w:rPr>
          <w:b/>
          <w:bCs/>
          <w:szCs w:val="18"/>
          <w:lang w:val="en-IN"/>
          <w14:ligatures w14:val="standard"/>
        </w:rPr>
        <w:t xml:space="preserve">         </w:t>
      </w:r>
      <w:r>
        <w:rPr>
          <w:noProof/>
          <w:szCs w:val="18"/>
          <w:lang w:val="en-IN"/>
        </w:rPr>
        <w:drawing>
          <wp:inline distT="0" distB="0" distL="0" distR="0" wp14:anchorId="34A21650" wp14:editId="2C0503C9">
            <wp:extent cx="3200400" cy="1512570"/>
            <wp:effectExtent l="0" t="0" r="0" b="0"/>
            <wp:docPr id="1964720009"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20009" name="Picture 3" descr="A graph with blue and orange lines&#10;&#10;Description automatically generated"/>
                    <pic:cNvPicPr/>
                  </pic:nvPicPr>
                  <pic:blipFill>
                    <a:blip r:embed="rId15"/>
                    <a:stretch>
                      <a:fillRect/>
                    </a:stretch>
                  </pic:blipFill>
                  <pic:spPr>
                    <a:xfrm>
                      <a:off x="0" y="0"/>
                      <a:ext cx="3200400" cy="1512570"/>
                    </a:xfrm>
                    <a:prstGeom prst="rect">
                      <a:avLst/>
                    </a:prstGeom>
                  </pic:spPr>
                </pic:pic>
              </a:graphicData>
            </a:graphic>
          </wp:inline>
        </w:drawing>
      </w:r>
    </w:p>
    <w:p w14:paraId="24FD76A1" w14:textId="77777777" w:rsidR="00F00315" w:rsidRDefault="00F00315" w:rsidP="00033FB9">
      <w:pPr>
        <w:shd w:val="clear" w:color="auto" w:fill="FFFFFF"/>
        <w:rPr>
          <w:b/>
          <w:bCs/>
          <w:szCs w:val="18"/>
          <w:lang w:val="en-IN"/>
          <w14:ligatures w14:val="standard"/>
        </w:rPr>
      </w:pPr>
    </w:p>
    <w:p w14:paraId="24ADBAC6" w14:textId="31D8EECA" w:rsidR="00F00315" w:rsidRPr="00F00315" w:rsidRDefault="00F00315" w:rsidP="00033FB9">
      <w:pPr>
        <w:shd w:val="clear" w:color="auto" w:fill="FFFFFF"/>
        <w:rPr>
          <w:szCs w:val="18"/>
          <w:lang w:val="en-IN"/>
          <w14:ligatures w14:val="standard"/>
        </w:rPr>
      </w:pPr>
      <w:r>
        <w:rPr>
          <w:b/>
          <w:bCs/>
          <w:szCs w:val="18"/>
          <w:lang w:val="en-IN"/>
          <w14:ligatures w14:val="standard"/>
        </w:rPr>
        <w:t xml:space="preserve">Figure 2.1 </w:t>
      </w:r>
      <w:r w:rsidRPr="00F00315">
        <w:rPr>
          <w:szCs w:val="18"/>
          <w:lang w:val="en-IN"/>
          <w14:ligatures w14:val="standard"/>
        </w:rPr>
        <w:t>Forecast vs Actual Values for SARIMA Model</w:t>
      </w:r>
    </w:p>
    <w:p w14:paraId="2B1AB448" w14:textId="77777777" w:rsidR="00033FB9" w:rsidRPr="00033FB9" w:rsidRDefault="00033FB9" w:rsidP="00033FB9">
      <w:pPr>
        <w:shd w:val="clear" w:color="auto" w:fill="FFFFFF"/>
        <w:rPr>
          <w:szCs w:val="18"/>
          <w:lang w:val="en-IN"/>
          <w14:ligatures w14:val="standard"/>
        </w:rPr>
      </w:pPr>
    </w:p>
    <w:p w14:paraId="38B53E36" w14:textId="559571DB" w:rsidR="00033FB9" w:rsidRPr="00033FB9" w:rsidRDefault="00033FB9" w:rsidP="00033FB9">
      <w:pPr>
        <w:numPr>
          <w:ilvl w:val="1"/>
          <w:numId w:val="50"/>
        </w:numPr>
        <w:shd w:val="clear" w:color="auto" w:fill="FFFFFF"/>
        <w:rPr>
          <w:szCs w:val="18"/>
          <w:lang w:val="en-IN"/>
          <w14:ligatures w14:val="standard"/>
        </w:rPr>
      </w:pPr>
      <w:r w:rsidRPr="00033FB9">
        <w:rPr>
          <w:b/>
          <w:bCs/>
          <w:szCs w:val="18"/>
          <w:lang w:val="en-IN"/>
          <w14:ligatures w14:val="standard"/>
        </w:rPr>
        <w:t>Purpose</w:t>
      </w:r>
      <w:r w:rsidRPr="00033FB9">
        <w:rPr>
          <w:szCs w:val="18"/>
          <w:lang w:val="en-IN"/>
          <w14:ligatures w14:val="standard"/>
        </w:rPr>
        <w:t>: Highlights the accuracy of the best model without needing to show all models' results.</w:t>
      </w:r>
    </w:p>
    <w:p w14:paraId="21F2F371" w14:textId="66994392" w:rsidR="00033FB9" w:rsidRPr="00033FB9" w:rsidRDefault="00033FB9" w:rsidP="00033FB9">
      <w:pPr>
        <w:numPr>
          <w:ilvl w:val="0"/>
          <w:numId w:val="50"/>
        </w:numPr>
        <w:shd w:val="clear" w:color="auto" w:fill="FFFFFF"/>
        <w:rPr>
          <w:szCs w:val="18"/>
          <w:lang w:val="en-IN"/>
          <w14:ligatures w14:val="standard"/>
        </w:rPr>
      </w:pPr>
      <w:r w:rsidRPr="00033FB9">
        <w:rPr>
          <w:b/>
          <w:bCs/>
          <w:szCs w:val="18"/>
          <w:lang w:val="en-IN"/>
          <w14:ligatures w14:val="standard"/>
        </w:rPr>
        <w:lastRenderedPageBreak/>
        <w:t>Error Distribution Across Models</w:t>
      </w:r>
    </w:p>
    <w:p w14:paraId="52C9D8AA" w14:textId="77777777" w:rsidR="00033FB9" w:rsidRDefault="00033FB9" w:rsidP="00033FB9">
      <w:pPr>
        <w:shd w:val="clear" w:color="auto" w:fill="FFFFFF"/>
        <w:rPr>
          <w:b/>
          <w:bCs/>
          <w:szCs w:val="18"/>
          <w:lang w:val="en-IN"/>
          <w14:ligatures w14:val="standard"/>
        </w:rPr>
      </w:pPr>
      <w:r>
        <w:rPr>
          <w:b/>
          <w:bCs/>
          <w:szCs w:val="18"/>
          <w:lang w:val="en-IN"/>
          <w14:ligatures w14:val="standard"/>
        </w:rPr>
        <w:t xml:space="preserve">         </w:t>
      </w:r>
      <w:r>
        <w:rPr>
          <w:noProof/>
          <w:szCs w:val="18"/>
          <w:lang w:val="en-IN"/>
        </w:rPr>
        <w:drawing>
          <wp:inline distT="0" distB="0" distL="0" distR="0" wp14:anchorId="7D1D0518" wp14:editId="098CD1B1">
            <wp:extent cx="3048000" cy="1918335"/>
            <wp:effectExtent l="0" t="0" r="0" b="5715"/>
            <wp:docPr id="262612633" name="Picture 4"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12633" name="Picture 4" descr="A graph with a line and numbers&#10;&#10;Description automatically generated"/>
                    <pic:cNvPicPr/>
                  </pic:nvPicPr>
                  <pic:blipFill>
                    <a:blip r:embed="rId16"/>
                    <a:stretch>
                      <a:fillRect/>
                    </a:stretch>
                  </pic:blipFill>
                  <pic:spPr>
                    <a:xfrm>
                      <a:off x="0" y="0"/>
                      <a:ext cx="3048000" cy="1918335"/>
                    </a:xfrm>
                    <a:prstGeom prst="rect">
                      <a:avLst/>
                    </a:prstGeom>
                  </pic:spPr>
                </pic:pic>
              </a:graphicData>
            </a:graphic>
          </wp:inline>
        </w:drawing>
      </w:r>
    </w:p>
    <w:p w14:paraId="09F5DACA" w14:textId="5E9596A0" w:rsidR="00033FB9" w:rsidRPr="00F00315" w:rsidRDefault="00F00315" w:rsidP="00033FB9">
      <w:pPr>
        <w:shd w:val="clear" w:color="auto" w:fill="FFFFFF"/>
        <w:rPr>
          <w:szCs w:val="18"/>
          <w:lang w:val="en-IN"/>
          <w14:ligatures w14:val="standard"/>
        </w:rPr>
      </w:pPr>
      <w:r>
        <w:rPr>
          <w:b/>
          <w:bCs/>
          <w:szCs w:val="18"/>
          <w:lang w:val="en-IN"/>
          <w14:ligatures w14:val="standard"/>
        </w:rPr>
        <w:t xml:space="preserve">Fig 3.1 </w:t>
      </w:r>
      <w:r w:rsidRPr="00F00315">
        <w:rPr>
          <w:szCs w:val="18"/>
          <w:lang w:val="en-IN"/>
          <w14:ligatures w14:val="standard"/>
        </w:rPr>
        <w:t>AR Model</w:t>
      </w:r>
    </w:p>
    <w:p w14:paraId="65635CE2" w14:textId="4FF0A5EC" w:rsidR="00033FB9" w:rsidRDefault="00033FB9" w:rsidP="00033FB9">
      <w:pPr>
        <w:shd w:val="clear" w:color="auto" w:fill="FFFFFF"/>
        <w:rPr>
          <w:szCs w:val="18"/>
          <w:lang w:val="en-IN"/>
          <w14:ligatures w14:val="standard"/>
        </w:rPr>
      </w:pPr>
      <w:r>
        <w:rPr>
          <w:noProof/>
          <w:szCs w:val="18"/>
          <w:lang w:val="en-IN"/>
        </w:rPr>
        <w:drawing>
          <wp:inline distT="0" distB="0" distL="0" distR="0" wp14:anchorId="5D598593" wp14:editId="4D46EA53">
            <wp:extent cx="3048000" cy="1918335"/>
            <wp:effectExtent l="0" t="0" r="0" b="5715"/>
            <wp:docPr id="1739966238" name="Picture 5"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66238" name="Picture 5" descr="A graph with a line and numbers&#10;&#10;Description automatically generated"/>
                    <pic:cNvPicPr/>
                  </pic:nvPicPr>
                  <pic:blipFill>
                    <a:blip r:embed="rId17"/>
                    <a:stretch>
                      <a:fillRect/>
                    </a:stretch>
                  </pic:blipFill>
                  <pic:spPr>
                    <a:xfrm>
                      <a:off x="0" y="0"/>
                      <a:ext cx="3048000" cy="1918335"/>
                    </a:xfrm>
                    <a:prstGeom prst="rect">
                      <a:avLst/>
                    </a:prstGeom>
                  </pic:spPr>
                </pic:pic>
              </a:graphicData>
            </a:graphic>
          </wp:inline>
        </w:drawing>
      </w:r>
    </w:p>
    <w:p w14:paraId="053F9AD9" w14:textId="36838F22" w:rsidR="00033FB9" w:rsidRDefault="00F00315" w:rsidP="00033FB9">
      <w:pPr>
        <w:shd w:val="clear" w:color="auto" w:fill="FFFFFF"/>
        <w:rPr>
          <w:szCs w:val="18"/>
          <w:lang w:val="en-IN"/>
          <w14:ligatures w14:val="standard"/>
        </w:rPr>
      </w:pPr>
      <w:r w:rsidRPr="00F00315">
        <w:rPr>
          <w:b/>
          <w:bCs/>
          <w:szCs w:val="18"/>
          <w:lang w:val="en-IN"/>
          <w14:ligatures w14:val="standard"/>
        </w:rPr>
        <w:t>Fig 3.2</w:t>
      </w:r>
      <w:r>
        <w:rPr>
          <w:szCs w:val="18"/>
          <w:lang w:val="en-IN"/>
          <w14:ligatures w14:val="standard"/>
        </w:rPr>
        <w:t xml:space="preserve"> ARIMA Model</w:t>
      </w:r>
    </w:p>
    <w:p w14:paraId="27CBC927" w14:textId="77777777" w:rsidR="00033FB9" w:rsidRDefault="00033FB9" w:rsidP="00033FB9">
      <w:pPr>
        <w:shd w:val="clear" w:color="auto" w:fill="FFFFFF"/>
        <w:rPr>
          <w:szCs w:val="18"/>
          <w:lang w:val="en-IN"/>
          <w14:ligatures w14:val="standard"/>
        </w:rPr>
      </w:pPr>
      <w:r>
        <w:rPr>
          <w:noProof/>
          <w:szCs w:val="18"/>
          <w:lang w:val="en-IN"/>
        </w:rPr>
        <w:drawing>
          <wp:inline distT="0" distB="0" distL="0" distR="0" wp14:anchorId="77169DE8" wp14:editId="57A42039">
            <wp:extent cx="3048000" cy="1512570"/>
            <wp:effectExtent l="0" t="0" r="0" b="0"/>
            <wp:docPr id="1612707309"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07309" name="Picture 6" descr="A graph with lines and numbers&#10;&#10;Description automatically generated"/>
                    <pic:cNvPicPr/>
                  </pic:nvPicPr>
                  <pic:blipFill>
                    <a:blip r:embed="rId18"/>
                    <a:stretch>
                      <a:fillRect/>
                    </a:stretch>
                  </pic:blipFill>
                  <pic:spPr>
                    <a:xfrm>
                      <a:off x="0" y="0"/>
                      <a:ext cx="3048000" cy="1512570"/>
                    </a:xfrm>
                    <a:prstGeom prst="rect">
                      <a:avLst/>
                    </a:prstGeom>
                  </pic:spPr>
                </pic:pic>
              </a:graphicData>
            </a:graphic>
          </wp:inline>
        </w:drawing>
      </w:r>
    </w:p>
    <w:p w14:paraId="2EB86860" w14:textId="689B155C" w:rsidR="00033FB9" w:rsidRDefault="00F00315" w:rsidP="00033FB9">
      <w:pPr>
        <w:shd w:val="clear" w:color="auto" w:fill="FFFFFF"/>
        <w:rPr>
          <w:szCs w:val="18"/>
          <w:lang w:val="en-IN"/>
          <w14:ligatures w14:val="standard"/>
        </w:rPr>
      </w:pPr>
      <w:r w:rsidRPr="00F00315">
        <w:rPr>
          <w:b/>
          <w:bCs/>
          <w:szCs w:val="18"/>
          <w:lang w:val="en-IN"/>
          <w14:ligatures w14:val="standard"/>
        </w:rPr>
        <w:t>Fig 3.3</w:t>
      </w:r>
      <w:r>
        <w:rPr>
          <w:szCs w:val="18"/>
          <w:lang w:val="en-IN"/>
          <w14:ligatures w14:val="standard"/>
        </w:rPr>
        <w:t xml:space="preserve"> Holt-Winters Model</w:t>
      </w:r>
    </w:p>
    <w:p w14:paraId="677BB533" w14:textId="77777777" w:rsidR="00033FB9" w:rsidRDefault="00033FB9" w:rsidP="00033FB9">
      <w:pPr>
        <w:shd w:val="clear" w:color="auto" w:fill="FFFFFF"/>
        <w:rPr>
          <w:szCs w:val="18"/>
          <w:lang w:val="en-IN"/>
          <w14:ligatures w14:val="standard"/>
        </w:rPr>
      </w:pPr>
      <w:r>
        <w:rPr>
          <w:noProof/>
          <w:szCs w:val="18"/>
          <w:lang w:val="en-IN"/>
        </w:rPr>
        <w:drawing>
          <wp:inline distT="0" distB="0" distL="0" distR="0" wp14:anchorId="1540F3A6" wp14:editId="50D3145D">
            <wp:extent cx="3048000" cy="1512570"/>
            <wp:effectExtent l="0" t="0" r="0" b="0"/>
            <wp:docPr id="1781462202"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62202" name="Picture 7" descr="A graph with lines and numbers&#10;&#10;Description automatically generated"/>
                    <pic:cNvPicPr/>
                  </pic:nvPicPr>
                  <pic:blipFill>
                    <a:blip r:embed="rId19"/>
                    <a:stretch>
                      <a:fillRect/>
                    </a:stretch>
                  </pic:blipFill>
                  <pic:spPr>
                    <a:xfrm>
                      <a:off x="0" y="0"/>
                      <a:ext cx="3048000" cy="1512570"/>
                    </a:xfrm>
                    <a:prstGeom prst="rect">
                      <a:avLst/>
                    </a:prstGeom>
                  </pic:spPr>
                </pic:pic>
              </a:graphicData>
            </a:graphic>
          </wp:inline>
        </w:drawing>
      </w:r>
    </w:p>
    <w:p w14:paraId="0CBBFAE8" w14:textId="44CB87EF" w:rsidR="00F00315" w:rsidRDefault="00F00315" w:rsidP="00033FB9">
      <w:pPr>
        <w:shd w:val="clear" w:color="auto" w:fill="FFFFFF"/>
        <w:rPr>
          <w:szCs w:val="18"/>
          <w:lang w:val="en-IN"/>
          <w14:ligatures w14:val="standard"/>
        </w:rPr>
      </w:pPr>
      <w:r w:rsidRPr="00F00315">
        <w:rPr>
          <w:b/>
          <w:bCs/>
          <w:szCs w:val="18"/>
          <w:lang w:val="en-IN"/>
          <w14:ligatures w14:val="standard"/>
        </w:rPr>
        <w:t>Fig 3.4</w:t>
      </w:r>
      <w:r>
        <w:rPr>
          <w:szCs w:val="18"/>
          <w:lang w:val="en-IN"/>
          <w14:ligatures w14:val="standard"/>
        </w:rPr>
        <w:t xml:space="preserve"> Linear Regression Model</w:t>
      </w:r>
    </w:p>
    <w:p w14:paraId="34DB5D43" w14:textId="77777777" w:rsidR="00F00315" w:rsidRDefault="00F00315" w:rsidP="00033FB9">
      <w:pPr>
        <w:shd w:val="clear" w:color="auto" w:fill="FFFFFF"/>
        <w:rPr>
          <w:szCs w:val="18"/>
          <w:lang w:val="en-IN"/>
          <w14:ligatures w14:val="standard"/>
        </w:rPr>
      </w:pPr>
    </w:p>
    <w:p w14:paraId="1C984419" w14:textId="77777777" w:rsidR="00033FB9" w:rsidRDefault="00033FB9" w:rsidP="00033FB9">
      <w:pPr>
        <w:shd w:val="clear" w:color="auto" w:fill="FFFFFF"/>
        <w:rPr>
          <w:szCs w:val="18"/>
          <w:lang w:val="en-IN"/>
          <w14:ligatures w14:val="standard"/>
        </w:rPr>
      </w:pPr>
      <w:r>
        <w:rPr>
          <w:noProof/>
          <w:szCs w:val="18"/>
          <w:lang w:val="en-IN"/>
        </w:rPr>
        <w:drawing>
          <wp:inline distT="0" distB="0" distL="0" distR="0" wp14:anchorId="03D0FE40" wp14:editId="5530E427">
            <wp:extent cx="3048000" cy="1918335"/>
            <wp:effectExtent l="0" t="0" r="0" b="5715"/>
            <wp:docPr id="1638195525" name="Picture 8"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95525" name="Picture 8" descr="A graph with a line and numbers&#10;&#10;Description automatically generated"/>
                    <pic:cNvPicPr/>
                  </pic:nvPicPr>
                  <pic:blipFill>
                    <a:blip r:embed="rId20"/>
                    <a:stretch>
                      <a:fillRect/>
                    </a:stretch>
                  </pic:blipFill>
                  <pic:spPr>
                    <a:xfrm>
                      <a:off x="0" y="0"/>
                      <a:ext cx="3048000" cy="1918335"/>
                    </a:xfrm>
                    <a:prstGeom prst="rect">
                      <a:avLst/>
                    </a:prstGeom>
                  </pic:spPr>
                </pic:pic>
              </a:graphicData>
            </a:graphic>
          </wp:inline>
        </w:drawing>
      </w:r>
    </w:p>
    <w:p w14:paraId="7D1932FA" w14:textId="4ED9F71E" w:rsidR="00033FB9" w:rsidRPr="00F00315" w:rsidRDefault="00F00315" w:rsidP="00033FB9">
      <w:pPr>
        <w:shd w:val="clear" w:color="auto" w:fill="FFFFFF"/>
        <w:rPr>
          <w:b/>
          <w:bCs/>
          <w:szCs w:val="18"/>
          <w:lang w:val="en-IN"/>
          <w14:ligatures w14:val="standard"/>
        </w:rPr>
      </w:pPr>
      <w:r w:rsidRPr="00F00315">
        <w:rPr>
          <w:b/>
          <w:bCs/>
          <w:szCs w:val="18"/>
          <w:lang w:val="en-IN"/>
          <w14:ligatures w14:val="standard"/>
        </w:rPr>
        <w:t>Fig 3.5</w:t>
      </w:r>
      <w:r>
        <w:rPr>
          <w:b/>
          <w:bCs/>
          <w:szCs w:val="18"/>
          <w:lang w:val="en-IN"/>
          <w14:ligatures w14:val="standard"/>
        </w:rPr>
        <w:t xml:space="preserve"> </w:t>
      </w:r>
      <w:r w:rsidRPr="00F00315">
        <w:rPr>
          <w:szCs w:val="18"/>
          <w:lang w:val="en-IN"/>
          <w14:ligatures w14:val="standard"/>
        </w:rPr>
        <w:t>MA Model</w:t>
      </w:r>
    </w:p>
    <w:p w14:paraId="2DD0A970" w14:textId="0FE34344" w:rsidR="00033FB9" w:rsidRDefault="00033FB9" w:rsidP="00033FB9">
      <w:pPr>
        <w:shd w:val="clear" w:color="auto" w:fill="FFFFFF"/>
        <w:rPr>
          <w:szCs w:val="18"/>
          <w:lang w:val="en-IN"/>
          <w14:ligatures w14:val="standard"/>
        </w:rPr>
      </w:pPr>
      <w:r>
        <w:rPr>
          <w:noProof/>
          <w:szCs w:val="18"/>
          <w:lang w:val="en-IN"/>
        </w:rPr>
        <w:drawing>
          <wp:inline distT="0" distB="0" distL="0" distR="0" wp14:anchorId="707FA17A" wp14:editId="52A6C21C">
            <wp:extent cx="3048000" cy="1512570"/>
            <wp:effectExtent l="0" t="0" r="0" b="0"/>
            <wp:docPr id="625197045" name="Picture 9"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97045" name="Picture 9" descr="A graph with blue and orange lines&#10;&#10;Description automatically generated"/>
                    <pic:cNvPicPr/>
                  </pic:nvPicPr>
                  <pic:blipFill>
                    <a:blip r:embed="rId21"/>
                    <a:stretch>
                      <a:fillRect/>
                    </a:stretch>
                  </pic:blipFill>
                  <pic:spPr>
                    <a:xfrm>
                      <a:off x="0" y="0"/>
                      <a:ext cx="3048000" cy="1512570"/>
                    </a:xfrm>
                    <a:prstGeom prst="rect">
                      <a:avLst/>
                    </a:prstGeom>
                  </pic:spPr>
                </pic:pic>
              </a:graphicData>
            </a:graphic>
          </wp:inline>
        </w:drawing>
      </w:r>
    </w:p>
    <w:p w14:paraId="19F03E3E" w14:textId="1C84A77D" w:rsidR="00033FB9" w:rsidRDefault="00F00315" w:rsidP="00033FB9">
      <w:pPr>
        <w:shd w:val="clear" w:color="auto" w:fill="FFFFFF"/>
        <w:rPr>
          <w:szCs w:val="18"/>
          <w:lang w:val="en-IN"/>
          <w14:ligatures w14:val="standard"/>
        </w:rPr>
      </w:pPr>
      <w:r w:rsidRPr="00F00315">
        <w:rPr>
          <w:b/>
          <w:bCs/>
          <w:szCs w:val="18"/>
          <w:lang w:val="en-IN"/>
          <w14:ligatures w14:val="standard"/>
        </w:rPr>
        <w:t>Fig 3.6</w:t>
      </w:r>
      <w:r>
        <w:rPr>
          <w:szCs w:val="18"/>
          <w:lang w:val="en-IN"/>
          <w14:ligatures w14:val="standard"/>
        </w:rPr>
        <w:t xml:space="preserve"> SARIMA Model</w:t>
      </w:r>
    </w:p>
    <w:p w14:paraId="3297EC03" w14:textId="77777777" w:rsidR="00033FB9" w:rsidRPr="00033FB9" w:rsidRDefault="00033FB9" w:rsidP="00033FB9">
      <w:pPr>
        <w:shd w:val="clear" w:color="auto" w:fill="FFFFFF"/>
        <w:rPr>
          <w:szCs w:val="18"/>
          <w:lang w:val="en-IN"/>
          <w14:ligatures w14:val="standard"/>
        </w:rPr>
      </w:pPr>
    </w:p>
    <w:p w14:paraId="47C8D6AC" w14:textId="77777777" w:rsidR="00033FB9" w:rsidRPr="00033FB9" w:rsidRDefault="00033FB9" w:rsidP="00033FB9">
      <w:pPr>
        <w:numPr>
          <w:ilvl w:val="1"/>
          <w:numId w:val="50"/>
        </w:numPr>
        <w:shd w:val="clear" w:color="auto" w:fill="FFFFFF"/>
        <w:rPr>
          <w:szCs w:val="18"/>
          <w:lang w:val="en-IN"/>
          <w14:ligatures w14:val="standard"/>
        </w:rPr>
      </w:pPr>
      <w:r w:rsidRPr="00033FB9">
        <w:rPr>
          <w:b/>
          <w:bCs/>
          <w:szCs w:val="18"/>
          <w:lang w:val="en-IN"/>
          <w14:ligatures w14:val="standard"/>
        </w:rPr>
        <w:t>Purpose</w:t>
      </w:r>
      <w:r w:rsidRPr="00033FB9">
        <w:rPr>
          <w:szCs w:val="18"/>
          <w:lang w:val="en-IN"/>
          <w14:ligatures w14:val="standard"/>
        </w:rPr>
        <w:t>: Allows direct comparison of model performance in a single image.</w:t>
      </w:r>
    </w:p>
    <w:p w14:paraId="7EE06A02" w14:textId="081E83A8" w:rsidR="00033FB9" w:rsidRPr="00033FB9" w:rsidRDefault="00033FB9" w:rsidP="00033FB9">
      <w:pPr>
        <w:shd w:val="clear" w:color="auto" w:fill="FFFFFF"/>
        <w:rPr>
          <w:szCs w:val="18"/>
          <w:lang w:val="en-IN"/>
          <w14:ligatures w14:val="standard"/>
        </w:rPr>
      </w:pPr>
    </w:p>
    <w:p w14:paraId="024FD3A7" w14:textId="77777777" w:rsidR="00033FB9" w:rsidRPr="00033FB9" w:rsidRDefault="00033FB9" w:rsidP="00033FB9">
      <w:pPr>
        <w:shd w:val="clear" w:color="auto" w:fill="FFFFFF"/>
        <w:rPr>
          <w:b/>
          <w:bCs/>
          <w:szCs w:val="18"/>
          <w:lang w:val="en-IN"/>
          <w14:ligatures w14:val="standard"/>
        </w:rPr>
      </w:pPr>
      <w:r w:rsidRPr="00033FB9">
        <w:rPr>
          <w:b/>
          <w:bCs/>
          <w:szCs w:val="18"/>
          <w:lang w:val="en-IN"/>
          <w14:ligatures w14:val="standard"/>
        </w:rPr>
        <w:t>4.3 Error Analysis and Grid Management</w:t>
      </w:r>
    </w:p>
    <w:p w14:paraId="4B776A22" w14:textId="77777777" w:rsidR="00033FB9" w:rsidRPr="00033FB9" w:rsidRDefault="00033FB9" w:rsidP="00033FB9">
      <w:pPr>
        <w:numPr>
          <w:ilvl w:val="0"/>
          <w:numId w:val="51"/>
        </w:numPr>
        <w:shd w:val="clear" w:color="auto" w:fill="FFFFFF"/>
        <w:rPr>
          <w:szCs w:val="18"/>
          <w:lang w:val="en-IN"/>
          <w14:ligatures w14:val="standard"/>
        </w:rPr>
      </w:pPr>
      <w:r w:rsidRPr="00033FB9">
        <w:rPr>
          <w:b/>
          <w:bCs/>
          <w:szCs w:val="18"/>
          <w:lang w:val="en-IN"/>
          <w14:ligatures w14:val="standard"/>
        </w:rPr>
        <w:t>Grid Load Before and After Optimization (SARIMA)</w:t>
      </w:r>
    </w:p>
    <w:p w14:paraId="50835A97" w14:textId="77777777" w:rsidR="00033FB9" w:rsidRDefault="00033FB9" w:rsidP="00033FB9">
      <w:pPr>
        <w:shd w:val="clear" w:color="auto" w:fill="FFFFFF"/>
        <w:rPr>
          <w:b/>
          <w:bCs/>
          <w:szCs w:val="18"/>
          <w:lang w:val="en-IN"/>
          <w14:ligatures w14:val="standard"/>
        </w:rPr>
      </w:pPr>
    </w:p>
    <w:p w14:paraId="1086E82D" w14:textId="50EDD855" w:rsidR="00033FB9" w:rsidRDefault="00033FB9" w:rsidP="00033FB9">
      <w:pPr>
        <w:shd w:val="clear" w:color="auto" w:fill="FFFFFF"/>
        <w:rPr>
          <w:b/>
          <w:bCs/>
          <w:szCs w:val="18"/>
          <w:lang w:val="en-IN"/>
          <w14:ligatures w14:val="standard"/>
        </w:rPr>
      </w:pPr>
      <w:r>
        <w:rPr>
          <w:b/>
          <w:bCs/>
          <w:szCs w:val="18"/>
          <w:lang w:val="en-IN"/>
          <w14:ligatures w14:val="standard"/>
        </w:rPr>
        <w:t xml:space="preserve">         </w:t>
      </w:r>
      <w:r>
        <w:rPr>
          <w:noProof/>
          <w:szCs w:val="18"/>
          <w:lang w:val="en-IN"/>
        </w:rPr>
        <w:drawing>
          <wp:inline distT="0" distB="0" distL="0" distR="0" wp14:anchorId="4F910281" wp14:editId="14E32A16">
            <wp:extent cx="3286125" cy="1918335"/>
            <wp:effectExtent l="0" t="0" r="9525" b="5715"/>
            <wp:docPr id="1702426070"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26070" name="Picture 10" descr="A graph of a graph&#10;&#10;Description automatically generated"/>
                    <pic:cNvPicPr/>
                  </pic:nvPicPr>
                  <pic:blipFill>
                    <a:blip r:embed="rId22"/>
                    <a:stretch>
                      <a:fillRect/>
                    </a:stretch>
                  </pic:blipFill>
                  <pic:spPr>
                    <a:xfrm>
                      <a:off x="0" y="0"/>
                      <a:ext cx="3286125" cy="1918335"/>
                    </a:xfrm>
                    <a:prstGeom prst="rect">
                      <a:avLst/>
                    </a:prstGeom>
                  </pic:spPr>
                </pic:pic>
              </a:graphicData>
            </a:graphic>
          </wp:inline>
        </w:drawing>
      </w:r>
    </w:p>
    <w:p w14:paraId="42D5C260" w14:textId="4DE8609E" w:rsidR="00033FB9" w:rsidRDefault="00F00315" w:rsidP="00033FB9">
      <w:pPr>
        <w:shd w:val="clear" w:color="auto" w:fill="FFFFFF"/>
        <w:rPr>
          <w:b/>
          <w:bCs/>
          <w:szCs w:val="18"/>
          <w:lang w:val="en-IN"/>
          <w14:ligatures w14:val="standard"/>
        </w:rPr>
      </w:pPr>
      <w:r>
        <w:rPr>
          <w:b/>
          <w:bCs/>
          <w:szCs w:val="18"/>
          <w:lang w:val="en-IN"/>
          <w14:ligatures w14:val="standard"/>
        </w:rPr>
        <w:t xml:space="preserve">Fig  4.3  </w:t>
      </w:r>
      <w:r w:rsidRPr="00F00315">
        <w:rPr>
          <w:szCs w:val="18"/>
          <w:lang w:val="en-IN"/>
          <w14:ligatures w14:val="standard"/>
        </w:rPr>
        <w:t>Forecast vs Actual Values</w:t>
      </w:r>
    </w:p>
    <w:p w14:paraId="09855F51" w14:textId="77777777" w:rsidR="00033FB9" w:rsidRPr="00033FB9" w:rsidRDefault="00033FB9" w:rsidP="00033FB9">
      <w:pPr>
        <w:shd w:val="clear" w:color="auto" w:fill="FFFFFF"/>
        <w:rPr>
          <w:szCs w:val="18"/>
          <w:lang w:val="en-IN"/>
          <w14:ligatures w14:val="standard"/>
        </w:rPr>
      </w:pPr>
    </w:p>
    <w:p w14:paraId="1DE4DDCF" w14:textId="77777777" w:rsidR="00033FB9" w:rsidRPr="00033FB9" w:rsidRDefault="00033FB9" w:rsidP="00033FB9">
      <w:pPr>
        <w:numPr>
          <w:ilvl w:val="1"/>
          <w:numId w:val="51"/>
        </w:numPr>
        <w:shd w:val="clear" w:color="auto" w:fill="FFFFFF"/>
        <w:rPr>
          <w:szCs w:val="18"/>
          <w:lang w:val="en-IN"/>
          <w14:ligatures w14:val="standard"/>
        </w:rPr>
      </w:pPr>
      <w:r w:rsidRPr="00033FB9">
        <w:rPr>
          <w:b/>
          <w:bCs/>
          <w:szCs w:val="18"/>
          <w:lang w:val="en-IN"/>
          <w14:ligatures w14:val="standard"/>
        </w:rPr>
        <w:t>Purpose</w:t>
      </w:r>
      <w:r w:rsidRPr="00033FB9">
        <w:rPr>
          <w:szCs w:val="18"/>
          <w:lang w:val="en-IN"/>
          <w14:ligatures w14:val="standard"/>
        </w:rPr>
        <w:t>: Demonstrates practical implications of the project for real-time energy grid management.</w:t>
      </w:r>
    </w:p>
    <w:p w14:paraId="71F622EC" w14:textId="77777777" w:rsidR="00033FB9" w:rsidRPr="00033FB9" w:rsidRDefault="00033FB9" w:rsidP="00033FB9">
      <w:pPr>
        <w:shd w:val="clear" w:color="auto" w:fill="FFFFFF"/>
        <w:rPr>
          <w:szCs w:val="18"/>
          <w:lang w:val="en-IN"/>
          <w14:ligatures w14:val="standard"/>
        </w:rPr>
      </w:pPr>
    </w:p>
    <w:p w14:paraId="5B665C49" w14:textId="77777777" w:rsidR="00033FB9" w:rsidRPr="00033FB9" w:rsidRDefault="00033FB9" w:rsidP="00033FB9">
      <w:pPr>
        <w:shd w:val="clear" w:color="auto" w:fill="FFFFFF"/>
        <w:ind w:left="360"/>
        <w:rPr>
          <w:szCs w:val="18"/>
          <w:lang w:val="en-IN"/>
          <w14:ligatures w14:val="standard"/>
        </w:rPr>
      </w:pPr>
    </w:p>
    <w:p w14:paraId="212C36B0" w14:textId="77777777" w:rsidR="005D7C1F" w:rsidRPr="000C2BAB" w:rsidRDefault="005D7C1F" w:rsidP="005D7C1F">
      <w:pPr>
        <w:shd w:val="clear" w:color="auto" w:fill="FFFFFF"/>
        <w:rPr>
          <w:szCs w:val="18"/>
          <w:lang w:val="en-IN"/>
          <w14:ligatures w14:val="standard"/>
        </w:rPr>
      </w:pPr>
    </w:p>
    <w:p w14:paraId="722A265B" w14:textId="77777777" w:rsidR="005D7C1F" w:rsidRDefault="005D7C1F" w:rsidP="005D7C1F">
      <w:pPr>
        <w:shd w:val="clear" w:color="auto" w:fill="FFFFFF"/>
        <w:rPr>
          <w:b/>
          <w:bCs/>
          <w:szCs w:val="18"/>
          <w:lang w:val="en-IN"/>
          <w14:ligatures w14:val="standard"/>
        </w:rPr>
      </w:pPr>
      <w:r w:rsidRPr="000C2BAB">
        <w:rPr>
          <w:b/>
          <w:bCs/>
          <w:szCs w:val="18"/>
          <w:lang w:val="en-IN"/>
          <w14:ligatures w14:val="standard"/>
        </w:rPr>
        <w:t>5 Discussion</w:t>
      </w:r>
    </w:p>
    <w:p w14:paraId="4E283406" w14:textId="77777777" w:rsidR="000C2BAB" w:rsidRDefault="000C2BAB" w:rsidP="005D7C1F">
      <w:pPr>
        <w:shd w:val="clear" w:color="auto" w:fill="FFFFFF"/>
        <w:rPr>
          <w:b/>
          <w:bCs/>
          <w:szCs w:val="18"/>
          <w:lang w:val="en-IN"/>
          <w14:ligatures w14:val="standard"/>
        </w:rPr>
      </w:pPr>
    </w:p>
    <w:p w14:paraId="79553CCC" w14:textId="77777777" w:rsidR="000C2BAB" w:rsidRDefault="000C2BAB" w:rsidP="000C2BAB">
      <w:pPr>
        <w:shd w:val="clear" w:color="auto" w:fill="FFFFFF"/>
        <w:rPr>
          <w:b/>
          <w:bCs/>
          <w:szCs w:val="18"/>
          <w:lang w:val="en-IN"/>
          <w14:ligatures w14:val="standard"/>
        </w:rPr>
      </w:pPr>
      <w:r w:rsidRPr="000C2BAB">
        <w:rPr>
          <w:b/>
          <w:bCs/>
          <w:szCs w:val="18"/>
          <w:lang w:val="en-IN"/>
          <w14:ligatures w14:val="standard"/>
        </w:rPr>
        <w:t>5.1 Caveats</w:t>
      </w:r>
    </w:p>
    <w:p w14:paraId="2E5463CD" w14:textId="77777777" w:rsidR="000C2BAB" w:rsidRPr="000C2BAB" w:rsidRDefault="000C2BAB" w:rsidP="000C2BAB">
      <w:pPr>
        <w:shd w:val="clear" w:color="auto" w:fill="FFFFFF"/>
        <w:rPr>
          <w:b/>
          <w:bCs/>
          <w:szCs w:val="18"/>
          <w:lang w:val="en-IN"/>
          <w14:ligatures w14:val="standard"/>
        </w:rPr>
      </w:pPr>
    </w:p>
    <w:p w14:paraId="560A49EE" w14:textId="4DD4E94A" w:rsidR="000C2BAB" w:rsidRDefault="000C2BAB" w:rsidP="000C2BAB">
      <w:pPr>
        <w:numPr>
          <w:ilvl w:val="0"/>
          <w:numId w:val="46"/>
        </w:numPr>
        <w:shd w:val="clear" w:color="auto" w:fill="FFFFFF"/>
        <w:jc w:val="left"/>
        <w:rPr>
          <w:szCs w:val="18"/>
          <w:lang w:val="en-IN"/>
          <w14:ligatures w14:val="standard"/>
        </w:rPr>
      </w:pPr>
      <w:r w:rsidRPr="000C2BAB">
        <w:rPr>
          <w:b/>
          <w:bCs/>
          <w:szCs w:val="18"/>
          <w:lang w:val="en-IN"/>
          <w14:ligatures w14:val="standard"/>
        </w:rPr>
        <w:t>Data Completeness:</w:t>
      </w:r>
      <w:r w:rsidRPr="000C2BAB">
        <w:rPr>
          <w:szCs w:val="18"/>
          <w:lang w:val="en-IN"/>
          <w14:ligatures w14:val="standard"/>
        </w:rPr>
        <w:br/>
        <w:t>The dataset used for forecasting energy demand is restricted to the DUQ zone within the PJM Interconnection and lacks information from other regions, limiting the generalizability of the results. Additionally, gaps in the time-series data due to missing timestamps pose challenges for accurate trend analysis.</w:t>
      </w:r>
    </w:p>
    <w:p w14:paraId="2614B013" w14:textId="77777777" w:rsidR="000C2BAB" w:rsidRPr="000C2BAB" w:rsidRDefault="000C2BAB" w:rsidP="000C2BAB">
      <w:pPr>
        <w:shd w:val="clear" w:color="auto" w:fill="FFFFFF"/>
        <w:ind w:left="720"/>
        <w:jc w:val="left"/>
        <w:rPr>
          <w:szCs w:val="18"/>
          <w:lang w:val="en-IN"/>
          <w14:ligatures w14:val="standard"/>
        </w:rPr>
      </w:pPr>
    </w:p>
    <w:p w14:paraId="63C317FC" w14:textId="44B85C99" w:rsidR="000C2BAB" w:rsidRDefault="000C2BAB" w:rsidP="000C2BAB">
      <w:pPr>
        <w:numPr>
          <w:ilvl w:val="0"/>
          <w:numId w:val="46"/>
        </w:numPr>
        <w:shd w:val="clear" w:color="auto" w:fill="FFFFFF"/>
        <w:jc w:val="left"/>
        <w:rPr>
          <w:szCs w:val="18"/>
          <w:lang w:val="en-IN"/>
          <w14:ligatures w14:val="standard"/>
        </w:rPr>
      </w:pPr>
      <w:r w:rsidRPr="000C2BAB">
        <w:rPr>
          <w:b/>
          <w:bCs/>
          <w:szCs w:val="18"/>
          <w:lang w:val="en-IN"/>
          <w14:ligatures w14:val="standard"/>
        </w:rPr>
        <w:t>Model Assumptions:</w:t>
      </w:r>
      <w:r w:rsidRPr="000C2BAB">
        <w:rPr>
          <w:szCs w:val="18"/>
          <w:lang w:val="en-IN"/>
          <w14:ligatures w14:val="standard"/>
        </w:rPr>
        <w:br/>
        <w:t>Models like ARIMA and SARIMA assume stationarity and linear relationships, which might not fully capture complex energy consumption patterns influenced by non-linear and external factors like weather or economic activity.</w:t>
      </w:r>
    </w:p>
    <w:p w14:paraId="7E0D087A" w14:textId="77777777" w:rsidR="000C2BAB" w:rsidRPr="000C2BAB" w:rsidRDefault="000C2BAB" w:rsidP="000C2BAB">
      <w:pPr>
        <w:pStyle w:val="ListParagraph"/>
        <w:numPr>
          <w:ilvl w:val="0"/>
          <w:numId w:val="0"/>
        </w:numPr>
        <w:ind w:left="720"/>
        <w:rPr>
          <w:szCs w:val="18"/>
          <w:lang w:val="en-IN"/>
          <w14:ligatures w14:val="standard"/>
        </w:rPr>
      </w:pPr>
    </w:p>
    <w:p w14:paraId="3DD6028A" w14:textId="143382F9" w:rsidR="000C2BAB" w:rsidRDefault="000C2BAB" w:rsidP="000C2BAB">
      <w:pPr>
        <w:numPr>
          <w:ilvl w:val="0"/>
          <w:numId w:val="46"/>
        </w:numPr>
        <w:shd w:val="clear" w:color="auto" w:fill="FFFFFF"/>
        <w:jc w:val="left"/>
        <w:rPr>
          <w:szCs w:val="18"/>
          <w:lang w:val="en-IN"/>
          <w14:ligatures w14:val="standard"/>
        </w:rPr>
      </w:pPr>
      <w:r w:rsidRPr="000C2BAB">
        <w:rPr>
          <w:b/>
          <w:bCs/>
          <w:szCs w:val="18"/>
          <w:lang w:val="en-IN"/>
          <w14:ligatures w14:val="standard"/>
        </w:rPr>
        <w:t>Seasonal and External Factors:</w:t>
      </w:r>
      <w:r w:rsidRPr="000C2BAB">
        <w:rPr>
          <w:szCs w:val="18"/>
          <w:lang w:val="en-IN"/>
          <w14:ligatures w14:val="standard"/>
        </w:rPr>
        <w:br/>
        <w:t>While strong daily and monthly seasonality patterns were identified, external influences such as holidays, extreme weather events, or industrial demands are not explicitly included in the dataset, potentially limiting forecasting precision.</w:t>
      </w:r>
    </w:p>
    <w:p w14:paraId="4A278C46" w14:textId="77777777" w:rsidR="000C2BAB" w:rsidRPr="000C2BAB" w:rsidRDefault="000C2BAB" w:rsidP="000C2BAB">
      <w:pPr>
        <w:ind w:left="360"/>
        <w:rPr>
          <w:szCs w:val="18"/>
          <w:lang w:val="en-IN"/>
          <w14:ligatures w14:val="standard"/>
        </w:rPr>
      </w:pPr>
    </w:p>
    <w:p w14:paraId="0730C5E8" w14:textId="1F986DD4" w:rsidR="000C2BAB" w:rsidRDefault="000C2BAB" w:rsidP="000C2BAB">
      <w:pPr>
        <w:numPr>
          <w:ilvl w:val="0"/>
          <w:numId w:val="46"/>
        </w:numPr>
        <w:shd w:val="clear" w:color="auto" w:fill="FFFFFF"/>
        <w:jc w:val="left"/>
        <w:rPr>
          <w:szCs w:val="18"/>
          <w:lang w:val="en-IN"/>
          <w14:ligatures w14:val="standard"/>
        </w:rPr>
      </w:pPr>
      <w:r w:rsidRPr="000C2BAB">
        <w:rPr>
          <w:b/>
          <w:bCs/>
          <w:szCs w:val="18"/>
          <w:lang w:val="en-IN"/>
          <w14:ligatures w14:val="standard"/>
        </w:rPr>
        <w:t>Forecasting Limitations:</w:t>
      </w:r>
      <w:r w:rsidRPr="000C2BAB">
        <w:rPr>
          <w:szCs w:val="18"/>
          <w:lang w:val="en-IN"/>
          <w14:ligatures w14:val="standard"/>
        </w:rPr>
        <w:br/>
        <w:t>Simpler models like Naïve and Exponential Smoothing provide quick insights but fail to capture intricate seasonal patterns, leading to higher error rates. Advanced models like SARIMA require careful tuning, which can be computationally expensive and time-intensive.</w:t>
      </w:r>
    </w:p>
    <w:p w14:paraId="72E99DE9" w14:textId="77777777" w:rsidR="00A418D5" w:rsidRPr="00A418D5" w:rsidRDefault="00A418D5" w:rsidP="00A418D5">
      <w:pPr>
        <w:pStyle w:val="ListParagraph"/>
        <w:numPr>
          <w:ilvl w:val="0"/>
          <w:numId w:val="0"/>
        </w:numPr>
        <w:ind w:left="720"/>
        <w:rPr>
          <w:szCs w:val="18"/>
          <w:lang w:val="en-IN"/>
          <w14:ligatures w14:val="standard"/>
        </w:rPr>
      </w:pPr>
    </w:p>
    <w:p w14:paraId="121C4751" w14:textId="77777777" w:rsidR="00A418D5" w:rsidRDefault="00A418D5" w:rsidP="00A418D5">
      <w:pPr>
        <w:ind w:left="360"/>
        <w:rPr>
          <w:b/>
          <w:bCs/>
          <w:szCs w:val="18"/>
          <w:lang w:val="en-IN"/>
          <w14:ligatures w14:val="standard"/>
        </w:rPr>
      </w:pPr>
      <w:r w:rsidRPr="00A418D5">
        <w:rPr>
          <w:b/>
          <w:bCs/>
          <w:szCs w:val="18"/>
          <w:lang w:val="en-IN"/>
          <w14:ligatures w14:val="standard"/>
        </w:rPr>
        <w:t>5.2 Overcoming the Errors</w:t>
      </w:r>
    </w:p>
    <w:p w14:paraId="387DABD5" w14:textId="77777777" w:rsidR="00A418D5" w:rsidRPr="00A418D5" w:rsidRDefault="00A418D5" w:rsidP="00A418D5">
      <w:pPr>
        <w:ind w:left="360"/>
        <w:rPr>
          <w:b/>
          <w:bCs/>
          <w:szCs w:val="18"/>
          <w:lang w:val="en-IN"/>
          <w14:ligatures w14:val="standard"/>
        </w:rPr>
      </w:pPr>
    </w:p>
    <w:p w14:paraId="61E896F6" w14:textId="77777777" w:rsidR="00A418D5" w:rsidRPr="00A418D5" w:rsidRDefault="00A418D5" w:rsidP="00A418D5">
      <w:pPr>
        <w:numPr>
          <w:ilvl w:val="0"/>
          <w:numId w:val="47"/>
        </w:numPr>
        <w:rPr>
          <w:szCs w:val="18"/>
          <w:lang w:val="en-IN"/>
          <w14:ligatures w14:val="standard"/>
        </w:rPr>
      </w:pPr>
      <w:r w:rsidRPr="00A418D5">
        <w:rPr>
          <w:b/>
          <w:bCs/>
          <w:szCs w:val="18"/>
          <w:lang w:val="en-IN"/>
          <w14:ligatures w14:val="standard"/>
        </w:rPr>
        <w:t>Enhance Data Completeness</w:t>
      </w:r>
      <w:r w:rsidRPr="00A418D5">
        <w:rPr>
          <w:szCs w:val="18"/>
          <w:lang w:val="en-IN"/>
          <w14:ligatures w14:val="standard"/>
        </w:rPr>
        <w:t>:</w:t>
      </w:r>
    </w:p>
    <w:p w14:paraId="32F43F79" w14:textId="77777777" w:rsidR="00A418D5" w:rsidRPr="00A418D5" w:rsidRDefault="00A418D5" w:rsidP="00A418D5">
      <w:pPr>
        <w:numPr>
          <w:ilvl w:val="1"/>
          <w:numId w:val="47"/>
        </w:numPr>
        <w:rPr>
          <w:szCs w:val="18"/>
          <w:lang w:val="en-IN"/>
          <w14:ligatures w14:val="standard"/>
        </w:rPr>
      </w:pPr>
      <w:r w:rsidRPr="00A418D5">
        <w:rPr>
          <w:szCs w:val="18"/>
          <w:lang w:val="en-IN"/>
          <w14:ligatures w14:val="standard"/>
        </w:rPr>
        <w:t>Interpolate missing data points to maintain continuity in the time series.</w:t>
      </w:r>
    </w:p>
    <w:p w14:paraId="5F33D235" w14:textId="77777777" w:rsidR="00A418D5" w:rsidRDefault="00A418D5" w:rsidP="00A418D5">
      <w:pPr>
        <w:numPr>
          <w:ilvl w:val="1"/>
          <w:numId w:val="47"/>
        </w:numPr>
        <w:rPr>
          <w:szCs w:val="18"/>
          <w:lang w:val="en-IN"/>
          <w14:ligatures w14:val="standard"/>
        </w:rPr>
      </w:pPr>
      <w:r w:rsidRPr="00A418D5">
        <w:rPr>
          <w:szCs w:val="18"/>
          <w:lang w:val="en-IN"/>
          <w14:ligatures w14:val="standard"/>
        </w:rPr>
        <w:t>Collaborate with PJM or similar data providers to obtain datasets with fewer missing fields and higher granularity.</w:t>
      </w:r>
    </w:p>
    <w:p w14:paraId="52A156A2" w14:textId="77777777" w:rsidR="00A418D5" w:rsidRDefault="00A418D5" w:rsidP="00A418D5">
      <w:pPr>
        <w:rPr>
          <w:szCs w:val="18"/>
          <w:lang w:val="en-IN"/>
          <w14:ligatures w14:val="standard"/>
        </w:rPr>
      </w:pPr>
    </w:p>
    <w:p w14:paraId="21D65ABE" w14:textId="77777777" w:rsidR="00A418D5" w:rsidRPr="00A418D5" w:rsidRDefault="00A418D5" w:rsidP="00A418D5">
      <w:pPr>
        <w:rPr>
          <w:szCs w:val="18"/>
          <w:lang w:val="en-IN"/>
          <w14:ligatures w14:val="standard"/>
        </w:rPr>
      </w:pPr>
    </w:p>
    <w:p w14:paraId="62141F82" w14:textId="77777777" w:rsidR="00A418D5" w:rsidRPr="00A418D5" w:rsidRDefault="00A418D5" w:rsidP="00A418D5">
      <w:pPr>
        <w:numPr>
          <w:ilvl w:val="0"/>
          <w:numId w:val="47"/>
        </w:numPr>
        <w:rPr>
          <w:szCs w:val="18"/>
          <w:lang w:val="en-IN"/>
          <w14:ligatures w14:val="standard"/>
        </w:rPr>
      </w:pPr>
      <w:r w:rsidRPr="00A418D5">
        <w:rPr>
          <w:b/>
          <w:bCs/>
          <w:szCs w:val="18"/>
          <w:lang w:val="en-IN"/>
          <w14:ligatures w14:val="standard"/>
        </w:rPr>
        <w:t>Incorporate External Features</w:t>
      </w:r>
      <w:r w:rsidRPr="00A418D5">
        <w:rPr>
          <w:szCs w:val="18"/>
          <w:lang w:val="en-IN"/>
          <w14:ligatures w14:val="standard"/>
        </w:rPr>
        <w:t>:</w:t>
      </w:r>
    </w:p>
    <w:p w14:paraId="3909996A" w14:textId="77777777" w:rsidR="00A418D5" w:rsidRPr="00A418D5" w:rsidRDefault="00A418D5" w:rsidP="00A418D5">
      <w:pPr>
        <w:numPr>
          <w:ilvl w:val="1"/>
          <w:numId w:val="47"/>
        </w:numPr>
        <w:rPr>
          <w:szCs w:val="18"/>
          <w:lang w:val="en-IN"/>
          <w14:ligatures w14:val="standard"/>
        </w:rPr>
      </w:pPr>
      <w:r w:rsidRPr="00A418D5">
        <w:rPr>
          <w:szCs w:val="18"/>
          <w:lang w:val="en-IN"/>
          <w14:ligatures w14:val="standard"/>
        </w:rPr>
        <w:t>Integrate weather data, industrial output, and holiday calendars to capture external factors influencing energy demand.</w:t>
      </w:r>
    </w:p>
    <w:p w14:paraId="404F5385" w14:textId="77777777" w:rsidR="00A418D5" w:rsidRDefault="00A418D5" w:rsidP="00A418D5">
      <w:pPr>
        <w:numPr>
          <w:ilvl w:val="1"/>
          <w:numId w:val="47"/>
        </w:numPr>
        <w:rPr>
          <w:szCs w:val="18"/>
          <w:lang w:val="en-IN"/>
          <w14:ligatures w14:val="standard"/>
        </w:rPr>
      </w:pPr>
      <w:r w:rsidRPr="00A418D5">
        <w:rPr>
          <w:szCs w:val="18"/>
          <w:lang w:val="en-IN"/>
          <w14:ligatures w14:val="standard"/>
        </w:rPr>
        <w:t>Use feature engineering to create additional attributes, such as moving averages and lagged values, to improve model performance.</w:t>
      </w:r>
    </w:p>
    <w:p w14:paraId="7D01A850" w14:textId="77777777" w:rsidR="00A418D5" w:rsidRPr="00A418D5" w:rsidRDefault="00A418D5" w:rsidP="00A418D5">
      <w:pPr>
        <w:ind w:left="1440"/>
        <w:rPr>
          <w:szCs w:val="18"/>
          <w:lang w:val="en-IN"/>
          <w14:ligatures w14:val="standard"/>
        </w:rPr>
      </w:pPr>
    </w:p>
    <w:p w14:paraId="3E43F141" w14:textId="77777777" w:rsidR="00A418D5" w:rsidRPr="00A418D5" w:rsidRDefault="00A418D5" w:rsidP="00A418D5">
      <w:pPr>
        <w:numPr>
          <w:ilvl w:val="0"/>
          <w:numId w:val="47"/>
        </w:numPr>
        <w:rPr>
          <w:szCs w:val="18"/>
          <w:lang w:val="en-IN"/>
          <w14:ligatures w14:val="standard"/>
        </w:rPr>
      </w:pPr>
      <w:r w:rsidRPr="00A418D5">
        <w:rPr>
          <w:b/>
          <w:bCs/>
          <w:szCs w:val="18"/>
          <w:lang w:val="en-IN"/>
          <w14:ligatures w14:val="standard"/>
        </w:rPr>
        <w:t>Improve Model Validation</w:t>
      </w:r>
      <w:r w:rsidRPr="00A418D5">
        <w:rPr>
          <w:szCs w:val="18"/>
          <w:lang w:val="en-IN"/>
          <w14:ligatures w14:val="standard"/>
        </w:rPr>
        <w:t>:</w:t>
      </w:r>
    </w:p>
    <w:p w14:paraId="4F8B1F95" w14:textId="77777777" w:rsidR="00A418D5" w:rsidRPr="00A418D5" w:rsidRDefault="00A418D5" w:rsidP="00A418D5">
      <w:pPr>
        <w:numPr>
          <w:ilvl w:val="1"/>
          <w:numId w:val="47"/>
        </w:numPr>
        <w:rPr>
          <w:szCs w:val="18"/>
          <w:lang w:val="en-IN"/>
          <w14:ligatures w14:val="standard"/>
        </w:rPr>
      </w:pPr>
      <w:r w:rsidRPr="00A418D5">
        <w:rPr>
          <w:szCs w:val="18"/>
          <w:lang w:val="en-IN"/>
          <w14:ligatures w14:val="standard"/>
        </w:rPr>
        <w:t>Use cross-validation techniques to assess model robustness across multiple subsets of the dataset.</w:t>
      </w:r>
    </w:p>
    <w:p w14:paraId="27477038" w14:textId="77777777" w:rsidR="00A418D5" w:rsidRDefault="00A418D5" w:rsidP="00A418D5">
      <w:pPr>
        <w:numPr>
          <w:ilvl w:val="1"/>
          <w:numId w:val="47"/>
        </w:numPr>
        <w:rPr>
          <w:szCs w:val="18"/>
          <w:lang w:val="en-IN"/>
          <w14:ligatures w14:val="standard"/>
        </w:rPr>
      </w:pPr>
      <w:r w:rsidRPr="00A418D5">
        <w:rPr>
          <w:szCs w:val="18"/>
          <w:lang w:val="en-IN"/>
          <w14:ligatures w14:val="standard"/>
        </w:rPr>
        <w:t>Automate hyperparameter tuning with tools like Grid Search or Bayesian Optimization to identify optimal model configurations.</w:t>
      </w:r>
    </w:p>
    <w:p w14:paraId="6010B33E" w14:textId="77777777" w:rsidR="00A418D5" w:rsidRPr="00A418D5" w:rsidRDefault="00A418D5" w:rsidP="00A418D5">
      <w:pPr>
        <w:ind w:left="1440"/>
        <w:rPr>
          <w:szCs w:val="18"/>
          <w:lang w:val="en-IN"/>
          <w14:ligatures w14:val="standard"/>
        </w:rPr>
      </w:pPr>
    </w:p>
    <w:p w14:paraId="7AA8ED0E" w14:textId="77777777" w:rsidR="00A418D5" w:rsidRPr="00A418D5" w:rsidRDefault="00A418D5" w:rsidP="00A418D5">
      <w:pPr>
        <w:numPr>
          <w:ilvl w:val="0"/>
          <w:numId w:val="47"/>
        </w:numPr>
        <w:rPr>
          <w:szCs w:val="18"/>
          <w:lang w:val="en-IN"/>
          <w14:ligatures w14:val="standard"/>
        </w:rPr>
      </w:pPr>
      <w:r w:rsidRPr="00A418D5">
        <w:rPr>
          <w:b/>
          <w:bCs/>
          <w:szCs w:val="18"/>
          <w:lang w:val="en-IN"/>
          <w14:ligatures w14:val="standard"/>
        </w:rPr>
        <w:t>Handle Computational Constraints</w:t>
      </w:r>
      <w:r w:rsidRPr="00A418D5">
        <w:rPr>
          <w:szCs w:val="18"/>
          <w:lang w:val="en-IN"/>
          <w14:ligatures w14:val="standard"/>
        </w:rPr>
        <w:t>:</w:t>
      </w:r>
    </w:p>
    <w:p w14:paraId="3D9B34B0" w14:textId="77777777" w:rsidR="00A418D5" w:rsidRPr="00A418D5" w:rsidRDefault="00A418D5" w:rsidP="00A418D5">
      <w:pPr>
        <w:numPr>
          <w:ilvl w:val="1"/>
          <w:numId w:val="47"/>
        </w:numPr>
        <w:rPr>
          <w:szCs w:val="18"/>
          <w:lang w:val="en-IN"/>
          <w14:ligatures w14:val="standard"/>
        </w:rPr>
      </w:pPr>
      <w:r w:rsidRPr="00A418D5">
        <w:rPr>
          <w:szCs w:val="18"/>
          <w:lang w:val="en-IN"/>
          <w14:ligatures w14:val="standard"/>
        </w:rPr>
        <w:t>Employ distributed computing frameworks like Apache Spark for efficient processing of larger datasets and complex models.</w:t>
      </w:r>
    </w:p>
    <w:p w14:paraId="06410E7F" w14:textId="77777777" w:rsidR="00A418D5" w:rsidRPr="00A418D5" w:rsidRDefault="00A418D5" w:rsidP="00A418D5">
      <w:pPr>
        <w:numPr>
          <w:ilvl w:val="1"/>
          <w:numId w:val="47"/>
        </w:numPr>
        <w:rPr>
          <w:szCs w:val="18"/>
          <w:lang w:val="en-IN"/>
          <w14:ligatures w14:val="standard"/>
        </w:rPr>
      </w:pPr>
      <w:r w:rsidRPr="00A418D5">
        <w:rPr>
          <w:szCs w:val="18"/>
          <w:lang w:val="en-IN"/>
          <w14:ligatures w14:val="standard"/>
        </w:rPr>
        <w:t>Test lightweight forecasting methods for faster real-time predictions.</w:t>
      </w:r>
    </w:p>
    <w:p w14:paraId="08D5C75A" w14:textId="3763EA1D" w:rsidR="00A418D5" w:rsidRPr="00A418D5" w:rsidRDefault="00A418D5" w:rsidP="00A418D5">
      <w:pPr>
        <w:ind w:left="360"/>
        <w:rPr>
          <w:szCs w:val="18"/>
          <w:lang w:val="en-IN"/>
          <w14:ligatures w14:val="standard"/>
        </w:rPr>
      </w:pPr>
    </w:p>
    <w:p w14:paraId="0C4D776E" w14:textId="77777777" w:rsidR="00A418D5" w:rsidRDefault="00A418D5" w:rsidP="00A418D5">
      <w:pPr>
        <w:ind w:left="360"/>
        <w:rPr>
          <w:b/>
          <w:bCs/>
          <w:szCs w:val="18"/>
          <w:lang w:val="en-IN"/>
          <w14:ligatures w14:val="standard"/>
        </w:rPr>
      </w:pPr>
      <w:r w:rsidRPr="00A418D5">
        <w:rPr>
          <w:b/>
          <w:bCs/>
          <w:szCs w:val="18"/>
          <w:lang w:val="en-IN"/>
          <w14:ligatures w14:val="standard"/>
        </w:rPr>
        <w:t>5.3 Future Scope</w:t>
      </w:r>
    </w:p>
    <w:p w14:paraId="54A4DC6D" w14:textId="77777777" w:rsidR="00A418D5" w:rsidRPr="00A418D5" w:rsidRDefault="00A418D5" w:rsidP="00A418D5">
      <w:pPr>
        <w:ind w:left="360"/>
        <w:rPr>
          <w:b/>
          <w:bCs/>
          <w:szCs w:val="18"/>
          <w:lang w:val="en-IN"/>
          <w14:ligatures w14:val="standard"/>
        </w:rPr>
      </w:pPr>
    </w:p>
    <w:p w14:paraId="12EB5F20" w14:textId="77777777" w:rsidR="00A418D5" w:rsidRPr="00A418D5" w:rsidRDefault="00A418D5" w:rsidP="00A418D5">
      <w:pPr>
        <w:numPr>
          <w:ilvl w:val="0"/>
          <w:numId w:val="48"/>
        </w:numPr>
        <w:rPr>
          <w:szCs w:val="18"/>
          <w:lang w:val="en-IN"/>
          <w14:ligatures w14:val="standard"/>
        </w:rPr>
      </w:pPr>
      <w:r w:rsidRPr="00A418D5">
        <w:rPr>
          <w:b/>
          <w:bCs/>
          <w:szCs w:val="18"/>
          <w:lang w:val="en-IN"/>
          <w14:ligatures w14:val="standard"/>
        </w:rPr>
        <w:t>Scalability and Dataset Expansion</w:t>
      </w:r>
      <w:r w:rsidRPr="00A418D5">
        <w:rPr>
          <w:szCs w:val="18"/>
          <w:lang w:val="en-IN"/>
          <w14:ligatures w14:val="standard"/>
        </w:rPr>
        <w:t>:</w:t>
      </w:r>
    </w:p>
    <w:p w14:paraId="6AAD0FE3" w14:textId="77777777" w:rsidR="00A418D5" w:rsidRPr="00A418D5" w:rsidRDefault="00A418D5" w:rsidP="00A418D5">
      <w:pPr>
        <w:numPr>
          <w:ilvl w:val="1"/>
          <w:numId w:val="48"/>
        </w:numPr>
        <w:rPr>
          <w:szCs w:val="18"/>
          <w:lang w:val="en-IN"/>
          <w14:ligatures w14:val="standard"/>
        </w:rPr>
      </w:pPr>
      <w:r w:rsidRPr="00A418D5">
        <w:rPr>
          <w:szCs w:val="18"/>
          <w:lang w:val="en-IN"/>
          <w14:ligatures w14:val="standard"/>
        </w:rPr>
        <w:t>Extend the analysis to include multiple zones within the PJM Interconnection for broader insights.</w:t>
      </w:r>
    </w:p>
    <w:p w14:paraId="0C475953" w14:textId="77777777" w:rsidR="00A418D5" w:rsidRDefault="00A418D5" w:rsidP="00A418D5">
      <w:pPr>
        <w:numPr>
          <w:ilvl w:val="1"/>
          <w:numId w:val="48"/>
        </w:numPr>
        <w:rPr>
          <w:szCs w:val="18"/>
          <w:lang w:val="en-IN"/>
          <w14:ligatures w14:val="standard"/>
        </w:rPr>
      </w:pPr>
      <w:r w:rsidRPr="00A418D5">
        <w:rPr>
          <w:szCs w:val="18"/>
          <w:lang w:val="en-IN"/>
          <w14:ligatures w14:val="standard"/>
        </w:rPr>
        <w:t>Expand the dataset to include longer timeframes and additional external features, such as renewable energy integration and market demand data.</w:t>
      </w:r>
    </w:p>
    <w:p w14:paraId="576C1AAF" w14:textId="77777777" w:rsidR="00A418D5" w:rsidRPr="00A418D5" w:rsidRDefault="00A418D5" w:rsidP="00A418D5">
      <w:pPr>
        <w:ind w:left="1440"/>
        <w:rPr>
          <w:szCs w:val="18"/>
          <w:lang w:val="en-IN"/>
          <w14:ligatures w14:val="standard"/>
        </w:rPr>
      </w:pPr>
    </w:p>
    <w:p w14:paraId="283A812C" w14:textId="77777777" w:rsidR="00A418D5" w:rsidRPr="00A418D5" w:rsidRDefault="00A418D5" w:rsidP="00A418D5">
      <w:pPr>
        <w:numPr>
          <w:ilvl w:val="0"/>
          <w:numId w:val="48"/>
        </w:numPr>
        <w:rPr>
          <w:szCs w:val="18"/>
          <w:lang w:val="en-IN"/>
          <w14:ligatures w14:val="standard"/>
        </w:rPr>
      </w:pPr>
      <w:r w:rsidRPr="00A418D5">
        <w:rPr>
          <w:b/>
          <w:bCs/>
          <w:szCs w:val="18"/>
          <w:lang w:val="en-IN"/>
          <w14:ligatures w14:val="standard"/>
        </w:rPr>
        <w:t>Advanced Forecasting Techniques</w:t>
      </w:r>
      <w:r w:rsidRPr="00A418D5">
        <w:rPr>
          <w:szCs w:val="18"/>
          <w:lang w:val="en-IN"/>
          <w14:ligatures w14:val="standard"/>
        </w:rPr>
        <w:t>:</w:t>
      </w:r>
    </w:p>
    <w:p w14:paraId="677A3B6A" w14:textId="77777777" w:rsidR="00A418D5" w:rsidRPr="00A418D5" w:rsidRDefault="00A418D5" w:rsidP="00A418D5">
      <w:pPr>
        <w:numPr>
          <w:ilvl w:val="1"/>
          <w:numId w:val="48"/>
        </w:numPr>
        <w:rPr>
          <w:szCs w:val="18"/>
          <w:lang w:val="en-IN"/>
          <w14:ligatures w14:val="standard"/>
        </w:rPr>
      </w:pPr>
      <w:r w:rsidRPr="00A418D5">
        <w:rPr>
          <w:szCs w:val="18"/>
          <w:lang w:val="en-IN"/>
          <w14:ligatures w14:val="standard"/>
        </w:rPr>
        <w:t>Experiment with deep learning models like LSTMs and Transformers to capture long-term dependencies and non-linear relationships.</w:t>
      </w:r>
    </w:p>
    <w:p w14:paraId="574647D2" w14:textId="77777777" w:rsidR="00A418D5" w:rsidRDefault="00A418D5" w:rsidP="00A418D5">
      <w:pPr>
        <w:numPr>
          <w:ilvl w:val="1"/>
          <w:numId w:val="48"/>
        </w:numPr>
        <w:rPr>
          <w:szCs w:val="18"/>
          <w:lang w:val="en-IN"/>
          <w14:ligatures w14:val="standard"/>
        </w:rPr>
      </w:pPr>
      <w:r w:rsidRPr="00A418D5">
        <w:rPr>
          <w:szCs w:val="18"/>
          <w:lang w:val="en-IN"/>
          <w14:ligatures w14:val="standard"/>
        </w:rPr>
        <w:t>Develop ensemble models that combine the strengths of ARIMA, SARIMA, and machine learning approaches for improved accuracy.</w:t>
      </w:r>
    </w:p>
    <w:p w14:paraId="1AC4DB65" w14:textId="77777777" w:rsidR="00A418D5" w:rsidRPr="00A418D5" w:rsidRDefault="00A418D5" w:rsidP="00A418D5">
      <w:pPr>
        <w:ind w:left="1440"/>
        <w:rPr>
          <w:szCs w:val="18"/>
          <w:lang w:val="en-IN"/>
          <w14:ligatures w14:val="standard"/>
        </w:rPr>
      </w:pPr>
    </w:p>
    <w:p w14:paraId="3E3E15DC" w14:textId="77777777" w:rsidR="00A418D5" w:rsidRPr="00A418D5" w:rsidRDefault="00A418D5" w:rsidP="00A418D5">
      <w:pPr>
        <w:numPr>
          <w:ilvl w:val="0"/>
          <w:numId w:val="48"/>
        </w:numPr>
        <w:rPr>
          <w:szCs w:val="18"/>
          <w:lang w:val="en-IN"/>
          <w14:ligatures w14:val="standard"/>
        </w:rPr>
      </w:pPr>
      <w:r w:rsidRPr="00A418D5">
        <w:rPr>
          <w:b/>
          <w:bCs/>
          <w:szCs w:val="18"/>
          <w:lang w:val="en-IN"/>
          <w14:ligatures w14:val="standard"/>
        </w:rPr>
        <w:t>Dynamic Forecasting and Optimization</w:t>
      </w:r>
      <w:r w:rsidRPr="00A418D5">
        <w:rPr>
          <w:szCs w:val="18"/>
          <w:lang w:val="en-IN"/>
          <w14:ligatures w14:val="standard"/>
        </w:rPr>
        <w:t>:</w:t>
      </w:r>
    </w:p>
    <w:p w14:paraId="6ED97934" w14:textId="77777777" w:rsidR="00A418D5" w:rsidRPr="00A418D5" w:rsidRDefault="00A418D5" w:rsidP="00A418D5">
      <w:pPr>
        <w:numPr>
          <w:ilvl w:val="1"/>
          <w:numId w:val="48"/>
        </w:numPr>
        <w:rPr>
          <w:szCs w:val="18"/>
          <w:lang w:val="en-IN"/>
          <w14:ligatures w14:val="standard"/>
        </w:rPr>
      </w:pPr>
      <w:r w:rsidRPr="00A418D5">
        <w:rPr>
          <w:szCs w:val="18"/>
          <w:lang w:val="en-IN"/>
          <w14:ligatures w14:val="standard"/>
        </w:rPr>
        <w:t>Implement adaptive forecasting systems that adjust predictions based on real-time grid load data.</w:t>
      </w:r>
    </w:p>
    <w:p w14:paraId="42857DB5" w14:textId="2862CE68" w:rsidR="00A418D5" w:rsidRPr="00F00315" w:rsidRDefault="00A418D5" w:rsidP="00F00315">
      <w:pPr>
        <w:numPr>
          <w:ilvl w:val="1"/>
          <w:numId w:val="48"/>
        </w:numPr>
        <w:rPr>
          <w:szCs w:val="18"/>
          <w:lang w:val="en-IN"/>
          <w14:ligatures w14:val="standard"/>
        </w:rPr>
      </w:pPr>
      <w:r w:rsidRPr="00A418D5">
        <w:rPr>
          <w:szCs w:val="18"/>
          <w:lang w:val="en-IN"/>
          <w14:ligatures w14:val="standard"/>
        </w:rPr>
        <w:t>Explore optimization algorithms for scheduling energy distribution based on predicted demand and renewable energy availability.</w:t>
      </w:r>
    </w:p>
    <w:p w14:paraId="739768CD" w14:textId="77777777" w:rsidR="00A418D5" w:rsidRPr="00A418D5" w:rsidRDefault="00A418D5" w:rsidP="00A418D5">
      <w:pPr>
        <w:ind w:left="1440"/>
        <w:rPr>
          <w:szCs w:val="18"/>
          <w:lang w:val="en-IN"/>
          <w14:ligatures w14:val="standard"/>
        </w:rPr>
      </w:pPr>
    </w:p>
    <w:p w14:paraId="626E3193" w14:textId="77777777" w:rsidR="00A418D5" w:rsidRPr="00A418D5" w:rsidRDefault="00A418D5" w:rsidP="00A418D5">
      <w:pPr>
        <w:numPr>
          <w:ilvl w:val="0"/>
          <w:numId w:val="48"/>
        </w:numPr>
        <w:rPr>
          <w:szCs w:val="18"/>
          <w:lang w:val="en-IN"/>
          <w14:ligatures w14:val="standard"/>
        </w:rPr>
      </w:pPr>
      <w:r w:rsidRPr="00A418D5">
        <w:rPr>
          <w:b/>
          <w:bCs/>
          <w:szCs w:val="18"/>
          <w:lang w:val="en-IN"/>
          <w14:ligatures w14:val="standard"/>
        </w:rPr>
        <w:t>Policy and Sustainability Applications</w:t>
      </w:r>
      <w:r w:rsidRPr="00A418D5">
        <w:rPr>
          <w:szCs w:val="18"/>
          <w:lang w:val="en-IN"/>
          <w14:ligatures w14:val="standard"/>
        </w:rPr>
        <w:t>:</w:t>
      </w:r>
    </w:p>
    <w:p w14:paraId="3870C2D9" w14:textId="77777777" w:rsidR="00A418D5" w:rsidRPr="00A418D5" w:rsidRDefault="00A418D5" w:rsidP="00A418D5">
      <w:pPr>
        <w:numPr>
          <w:ilvl w:val="1"/>
          <w:numId w:val="48"/>
        </w:numPr>
        <w:rPr>
          <w:szCs w:val="18"/>
          <w:lang w:val="en-IN"/>
          <w14:ligatures w14:val="standard"/>
        </w:rPr>
      </w:pPr>
      <w:r w:rsidRPr="00A418D5">
        <w:rPr>
          <w:szCs w:val="18"/>
          <w:lang w:val="en-IN"/>
          <w14:ligatures w14:val="standard"/>
        </w:rPr>
        <w:t>Simulate the impact of government policies, such as subsidies or renewable energy mandates, on energy consumption patterns.</w:t>
      </w:r>
    </w:p>
    <w:p w14:paraId="58EFCEA1" w14:textId="77777777" w:rsidR="00A418D5" w:rsidRDefault="00A418D5" w:rsidP="00A418D5">
      <w:pPr>
        <w:numPr>
          <w:ilvl w:val="1"/>
          <w:numId w:val="48"/>
        </w:numPr>
        <w:rPr>
          <w:szCs w:val="18"/>
          <w:lang w:val="en-IN"/>
          <w14:ligatures w14:val="standard"/>
        </w:rPr>
      </w:pPr>
      <w:r w:rsidRPr="00A418D5">
        <w:rPr>
          <w:szCs w:val="18"/>
          <w:lang w:val="en-IN"/>
          <w14:ligatures w14:val="standard"/>
        </w:rPr>
        <w:t>Incorporate carbon footprint calculations to evaluate and reduce the environmental impact of energy grid operations.</w:t>
      </w:r>
    </w:p>
    <w:p w14:paraId="017551CC" w14:textId="77777777" w:rsidR="00F00315" w:rsidRDefault="00F00315" w:rsidP="00F00315">
      <w:pPr>
        <w:ind w:left="1440"/>
        <w:rPr>
          <w:szCs w:val="18"/>
          <w:lang w:val="en-IN"/>
          <w14:ligatures w14:val="standard"/>
        </w:rPr>
      </w:pPr>
    </w:p>
    <w:p w14:paraId="16C25876" w14:textId="77777777" w:rsidR="00A418D5" w:rsidRPr="00A418D5" w:rsidRDefault="00A418D5" w:rsidP="00A418D5">
      <w:pPr>
        <w:ind w:left="1440"/>
        <w:rPr>
          <w:szCs w:val="18"/>
          <w:lang w:val="en-IN"/>
          <w14:ligatures w14:val="standard"/>
        </w:rPr>
      </w:pPr>
    </w:p>
    <w:p w14:paraId="02D6E17D" w14:textId="20AACEA9" w:rsidR="00A418D5" w:rsidRPr="00A418D5" w:rsidRDefault="00A418D5" w:rsidP="00A418D5">
      <w:pPr>
        <w:numPr>
          <w:ilvl w:val="0"/>
          <w:numId w:val="48"/>
        </w:numPr>
        <w:rPr>
          <w:szCs w:val="18"/>
          <w:lang w:val="en-IN"/>
          <w14:ligatures w14:val="standard"/>
        </w:rPr>
      </w:pPr>
      <w:r w:rsidRPr="00A418D5">
        <w:rPr>
          <w:b/>
          <w:bCs/>
          <w:szCs w:val="18"/>
          <w:lang w:val="en-IN"/>
          <w14:ligatures w14:val="standard"/>
        </w:rPr>
        <w:t xml:space="preserve">User </w:t>
      </w:r>
      <w:r w:rsidRPr="00A418D5">
        <w:rPr>
          <w:b/>
          <w:bCs/>
          <w:szCs w:val="18"/>
          <w:lang w:val="en-IN"/>
          <w14:ligatures w14:val="standard"/>
        </w:rPr>
        <w:t>Behaviour</w:t>
      </w:r>
      <w:r w:rsidRPr="00A418D5">
        <w:rPr>
          <w:b/>
          <w:bCs/>
          <w:szCs w:val="18"/>
          <w:lang w:val="en-IN"/>
          <w14:ligatures w14:val="standard"/>
        </w:rPr>
        <w:t xml:space="preserve"> Analysis</w:t>
      </w:r>
      <w:r w:rsidRPr="00A418D5">
        <w:rPr>
          <w:szCs w:val="18"/>
          <w:lang w:val="en-IN"/>
          <w14:ligatures w14:val="standard"/>
        </w:rPr>
        <w:t>:</w:t>
      </w:r>
    </w:p>
    <w:p w14:paraId="08953A93" w14:textId="77777777" w:rsidR="00A418D5" w:rsidRPr="00A418D5" w:rsidRDefault="00A418D5" w:rsidP="00A418D5">
      <w:pPr>
        <w:numPr>
          <w:ilvl w:val="1"/>
          <w:numId w:val="48"/>
        </w:numPr>
        <w:rPr>
          <w:szCs w:val="18"/>
          <w:lang w:val="en-IN"/>
          <w14:ligatures w14:val="standard"/>
        </w:rPr>
      </w:pPr>
      <w:r w:rsidRPr="00A418D5">
        <w:rPr>
          <w:szCs w:val="18"/>
          <w:lang w:val="en-IN"/>
          <w14:ligatures w14:val="standard"/>
        </w:rPr>
        <w:t>Conduct segmentation of energy users to identify usage patterns and offer personalized recommendations for demand-side management.</w:t>
      </w:r>
    </w:p>
    <w:p w14:paraId="5FF4DBCA" w14:textId="094B951D" w:rsidR="00A418D5" w:rsidRPr="00A418D5" w:rsidRDefault="00A418D5" w:rsidP="00A418D5">
      <w:pPr>
        <w:numPr>
          <w:ilvl w:val="1"/>
          <w:numId w:val="48"/>
        </w:numPr>
        <w:rPr>
          <w:szCs w:val="18"/>
          <w:lang w:val="en-IN"/>
          <w14:ligatures w14:val="standard"/>
        </w:rPr>
      </w:pPr>
      <w:r w:rsidRPr="00A418D5">
        <w:rPr>
          <w:szCs w:val="18"/>
          <w:lang w:val="en-IN"/>
          <w14:ligatures w14:val="standard"/>
        </w:rPr>
        <w:t xml:space="preserve">Use longitudinal studies to track changes in consumption </w:t>
      </w:r>
      <w:r w:rsidRPr="00A418D5">
        <w:rPr>
          <w:szCs w:val="18"/>
          <w:lang w:val="en-IN"/>
          <w14:ligatures w14:val="standard"/>
        </w:rPr>
        <w:t>behaviour</w:t>
      </w:r>
      <w:r w:rsidRPr="00A418D5">
        <w:rPr>
          <w:szCs w:val="18"/>
          <w:lang w:val="en-IN"/>
          <w14:ligatures w14:val="standard"/>
        </w:rPr>
        <w:t xml:space="preserve"> and adapt forecasting strategies accordingly.</w:t>
      </w:r>
    </w:p>
    <w:p w14:paraId="3CF2E7D9" w14:textId="77777777" w:rsidR="00A418D5" w:rsidRPr="00A418D5" w:rsidRDefault="00A418D5" w:rsidP="00A418D5">
      <w:pPr>
        <w:ind w:left="360"/>
        <w:rPr>
          <w:szCs w:val="18"/>
          <w:lang w:val="en-IN"/>
          <w14:ligatures w14:val="standard"/>
        </w:rPr>
      </w:pPr>
    </w:p>
    <w:p w14:paraId="54B197C3" w14:textId="77777777" w:rsidR="000C2BAB" w:rsidRPr="000C2BAB" w:rsidRDefault="000C2BAB" w:rsidP="005D7C1F">
      <w:pPr>
        <w:shd w:val="clear" w:color="auto" w:fill="FFFFFF"/>
        <w:rPr>
          <w:b/>
          <w:bCs/>
          <w:szCs w:val="18"/>
          <w:lang w:val="en-IN"/>
          <w14:ligatures w14:val="standard"/>
        </w:rPr>
      </w:pPr>
    </w:p>
    <w:p w14:paraId="578B8CEB" w14:textId="6266EF29" w:rsidR="004646EF" w:rsidRPr="000C2BAB" w:rsidRDefault="004646EF" w:rsidP="005D7C1F">
      <w:pPr>
        <w:pStyle w:val="Head1"/>
        <w:rPr>
          <w:rStyle w:val="Label"/>
          <w:sz w:val="18"/>
          <w:szCs w:val="18"/>
        </w:rPr>
      </w:pPr>
      <w:r w:rsidRPr="000C2BAB">
        <w:rPr>
          <w:rStyle w:val="Label"/>
          <w:rFonts w:hint="eastAsia"/>
          <w:sz w:val="18"/>
          <w:szCs w:val="18"/>
        </w:rPr>
        <w:t>6</w:t>
      </w:r>
      <w:r w:rsidRPr="000C2BAB">
        <w:rPr>
          <w:rStyle w:val="Label"/>
          <w:sz w:val="18"/>
          <w:szCs w:val="18"/>
        </w:rPr>
        <w:t> </w:t>
      </w:r>
      <w:r w:rsidRPr="000C2BAB">
        <w:rPr>
          <w:rStyle w:val="Label"/>
          <w:rFonts w:hint="eastAsia"/>
          <w:sz w:val="18"/>
          <w:szCs w:val="18"/>
        </w:rPr>
        <w:t>Conclusion</w:t>
      </w:r>
    </w:p>
    <w:p w14:paraId="2E5E6CD6" w14:textId="064CEA1A" w:rsidR="004646EF" w:rsidRPr="000C2BAB" w:rsidRDefault="005B525E" w:rsidP="001F3E89">
      <w:pPr>
        <w:pStyle w:val="Para"/>
        <w:rPr>
          <w:sz w:val="18"/>
          <w:szCs w:val="18"/>
        </w:rPr>
      </w:pPr>
      <w:r w:rsidRPr="000C2BAB">
        <w:rPr>
          <w:sz w:val="18"/>
          <w:szCs w:val="18"/>
        </w:rPr>
        <w:t>This project successfully demonstrated the effectiveness of SARIMA for forecasting energy demand in the PJM Interconnection. The findings underscore the importance of capturing seasonality in time-series data. Accurate forecasts can optimize grid operations, reduce costs, and ensure sustainable energy management.</w:t>
      </w:r>
    </w:p>
    <w:p w14:paraId="3D6A1CA1" w14:textId="77777777" w:rsidR="005D7C1F" w:rsidRPr="000C2BAB" w:rsidRDefault="005D7C1F" w:rsidP="001F3E89">
      <w:pPr>
        <w:pStyle w:val="Para"/>
        <w:rPr>
          <w:sz w:val="18"/>
          <w:szCs w:val="18"/>
        </w:rPr>
      </w:pPr>
    </w:p>
    <w:p w14:paraId="668C429A" w14:textId="77777777" w:rsidR="005D7C1F" w:rsidRPr="000C2BAB" w:rsidRDefault="005D7C1F" w:rsidP="001F3E89">
      <w:pPr>
        <w:pStyle w:val="Para"/>
        <w:rPr>
          <w:sz w:val="18"/>
          <w:szCs w:val="18"/>
          <w:lang w:eastAsia="ja-JP"/>
        </w:rPr>
      </w:pPr>
    </w:p>
    <w:p w14:paraId="0ED5E20E" w14:textId="77777777" w:rsidR="00052C34" w:rsidRPr="000C2BAB" w:rsidRDefault="00052C34" w:rsidP="001F3E89">
      <w:pPr>
        <w:pStyle w:val="AckHead"/>
        <w:rPr>
          <w:sz w:val="18"/>
          <w:szCs w:val="18"/>
        </w:rPr>
      </w:pPr>
      <w:r w:rsidRPr="000C2BAB">
        <w:rPr>
          <w:sz w:val="18"/>
          <w:szCs w:val="18"/>
        </w:rPr>
        <w:t>ACKNOWLEDGMENTS</w:t>
      </w:r>
    </w:p>
    <w:p w14:paraId="4A07CEE0" w14:textId="77777777" w:rsidR="00B8740E" w:rsidRPr="000C2BAB" w:rsidRDefault="00B8740E" w:rsidP="001F3E89">
      <w:pPr>
        <w:pStyle w:val="ReferenceHead"/>
        <w:rPr>
          <w:sz w:val="18"/>
          <w:szCs w:val="18"/>
        </w:rPr>
      </w:pPr>
      <w:r w:rsidRPr="000C2BAB">
        <w:rPr>
          <w:sz w:val="18"/>
          <w:szCs w:val="18"/>
        </w:rPr>
        <w:t>The author expresses gratitude to the faculty at Wentworth Institute of Technology for their guidance and support throughout this project. Special thanks to peers for constructive feedback and collaboration.</w:t>
      </w:r>
    </w:p>
    <w:p w14:paraId="12A030C0" w14:textId="77777777" w:rsidR="006665CB" w:rsidRPr="000C2BAB" w:rsidRDefault="006665CB" w:rsidP="001F3E89">
      <w:pPr>
        <w:pStyle w:val="ReferenceHead"/>
        <w:rPr>
          <w:sz w:val="18"/>
          <w:szCs w:val="18"/>
        </w:rPr>
      </w:pPr>
    </w:p>
    <w:p w14:paraId="0ED5E210" w14:textId="13875656" w:rsidR="0007392C" w:rsidRPr="000C2BAB" w:rsidRDefault="00AA5BF1" w:rsidP="001F3E89">
      <w:pPr>
        <w:pStyle w:val="ReferenceHead"/>
        <w:rPr>
          <w:rFonts w:eastAsia="SimSun"/>
          <w:b/>
          <w:bCs/>
          <w:sz w:val="18"/>
          <w:szCs w:val="18"/>
          <w:lang w:eastAsia="zh-CN"/>
        </w:rPr>
      </w:pPr>
      <w:r w:rsidRPr="000C2BAB">
        <w:rPr>
          <w:b/>
          <w:bCs/>
          <w:sz w:val="18"/>
          <w:szCs w:val="18"/>
        </w:rPr>
        <w:t>REFERENCES</w:t>
      </w:r>
    </w:p>
    <w:p w14:paraId="20671E6B" w14:textId="081E2B2D" w:rsidR="005B525E" w:rsidRPr="000C2BAB" w:rsidRDefault="005B525E" w:rsidP="001F3E89">
      <w:pPr>
        <w:pStyle w:val="ReferenceHead"/>
        <w:numPr>
          <w:ilvl w:val="0"/>
          <w:numId w:val="45"/>
        </w:numPr>
        <w:rPr>
          <w:sz w:val="18"/>
          <w:szCs w:val="18"/>
          <w:lang w:val="en-IN"/>
        </w:rPr>
      </w:pPr>
      <w:r w:rsidRPr="000C2BAB">
        <w:rPr>
          <w:sz w:val="18"/>
          <w:szCs w:val="18"/>
          <w:lang w:val="en-IN"/>
        </w:rPr>
        <w:t xml:space="preserve">Hyndman, R.J., &amp; Athanasopoulos, G. (2018). </w:t>
      </w:r>
      <w:r w:rsidRPr="000C2BAB">
        <w:rPr>
          <w:i/>
          <w:iCs/>
          <w:sz w:val="18"/>
          <w:szCs w:val="18"/>
          <w:lang w:val="en-IN"/>
        </w:rPr>
        <w:t>Forecasting: Principles and Practice</w:t>
      </w:r>
      <w:r w:rsidRPr="000C2BAB">
        <w:rPr>
          <w:sz w:val="18"/>
          <w:szCs w:val="18"/>
          <w:lang w:val="en-IN"/>
        </w:rPr>
        <w:t xml:space="preserve">. </w:t>
      </w:r>
      <w:proofErr w:type="spellStart"/>
      <w:r w:rsidRPr="000C2BAB">
        <w:rPr>
          <w:sz w:val="18"/>
          <w:szCs w:val="18"/>
          <w:lang w:val="en-IN"/>
        </w:rPr>
        <w:t>OTexts</w:t>
      </w:r>
      <w:proofErr w:type="spellEnd"/>
      <w:r w:rsidRPr="000C2BAB">
        <w:rPr>
          <w:sz w:val="18"/>
          <w:szCs w:val="18"/>
          <w:lang w:val="en-IN"/>
        </w:rPr>
        <w:t>.</w:t>
      </w:r>
    </w:p>
    <w:p w14:paraId="0ED5E215" w14:textId="021E7905" w:rsidR="00C14A4F" w:rsidRPr="000C2BAB" w:rsidRDefault="005B525E" w:rsidP="005B525E">
      <w:pPr>
        <w:pStyle w:val="KeyWords"/>
        <w:numPr>
          <w:ilvl w:val="0"/>
          <w:numId w:val="45"/>
        </w:numPr>
        <w:rPr>
          <w:rFonts w:eastAsia="SimSun"/>
          <w:szCs w:val="18"/>
          <w:lang w:eastAsia="zh-CN"/>
          <w14:ligatures w14:val="standard"/>
        </w:rPr>
      </w:pPr>
      <w:r w:rsidRPr="000C2BAB">
        <w:rPr>
          <w:szCs w:val="18"/>
          <w:lang w:val="en-IN"/>
          <w14:ligatures w14:val="standard"/>
        </w:rPr>
        <w:t xml:space="preserve">Box, G.E.P., Jenkins, G.M., &amp; Reinsel, G.C. (2015). </w:t>
      </w:r>
      <w:r w:rsidRPr="000C2BAB">
        <w:rPr>
          <w:i/>
          <w:iCs/>
          <w:szCs w:val="18"/>
          <w:lang w:val="en-IN"/>
          <w14:ligatures w14:val="standard"/>
        </w:rPr>
        <w:t>Time Series Analysis: Forecasting and Control</w:t>
      </w:r>
      <w:r w:rsidRPr="000C2BAB">
        <w:rPr>
          <w:szCs w:val="18"/>
          <w:lang w:val="en-IN"/>
          <w14:ligatures w14:val="standard"/>
        </w:rPr>
        <w:t>. Wiley.</w:t>
      </w:r>
      <w:r w:rsidR="00C14A4F" w:rsidRPr="000C2BAB">
        <w:rPr>
          <w:vanish/>
          <w:szCs w:val="18"/>
          <w14:ligatures w14:val="standard"/>
        </w:rPr>
        <w:t>Conference Name:ACM Woodstock conference</w:t>
      </w:r>
    </w:p>
    <w:p w14:paraId="208CD64F" w14:textId="4FC1D5C1" w:rsidR="0046347C" w:rsidRPr="000C2BAB" w:rsidRDefault="0046347C" w:rsidP="005B525E">
      <w:pPr>
        <w:pStyle w:val="KeyWords"/>
        <w:numPr>
          <w:ilvl w:val="0"/>
          <w:numId w:val="45"/>
        </w:numPr>
        <w:rPr>
          <w:rStyle w:val="Hyperlink"/>
          <w:rFonts w:eastAsia="SimSun"/>
          <w:szCs w:val="18"/>
          <w:lang w:eastAsia="zh-CN"/>
          <w14:ligatures w14:val="standard"/>
        </w:rPr>
      </w:pPr>
      <w:r w:rsidRPr="000C2BAB">
        <w:rPr>
          <w:rFonts w:eastAsia="SimSun"/>
          <w:szCs w:val="18"/>
          <w:lang w:eastAsia="zh-CN"/>
          <w14:ligatures w14:val="standard"/>
        </w:rPr>
        <w:t xml:space="preserve">Analytics Vidhya. (2023, August 15). </w:t>
      </w:r>
      <w:r w:rsidRPr="000C2BAB">
        <w:rPr>
          <w:rFonts w:eastAsia="SimSun"/>
          <w:i/>
          <w:iCs/>
          <w:szCs w:val="18"/>
          <w:lang w:eastAsia="zh-CN"/>
          <w14:ligatures w14:val="standard"/>
        </w:rPr>
        <w:t>Time Series Forecasting Simplified: ARIMA, SARIMA, and Beyond</w:t>
      </w:r>
      <w:r w:rsidRPr="000C2BAB">
        <w:rPr>
          <w:rFonts w:eastAsia="SimSun"/>
          <w:szCs w:val="18"/>
          <w:lang w:eastAsia="zh-CN"/>
          <w14:ligatures w14:val="standard"/>
        </w:rPr>
        <w:t xml:space="preserve">. </w:t>
      </w:r>
      <w:r w:rsidRPr="000C2BAB">
        <w:rPr>
          <w:rFonts w:eastAsia="SimSun"/>
          <w:szCs w:val="18"/>
          <w:lang w:eastAsia="zh-CN"/>
          <w14:ligatures w14:val="standard"/>
        </w:rPr>
        <w:fldChar w:fldCharType="begin"/>
      </w:r>
      <w:r w:rsidRPr="000C2BAB">
        <w:rPr>
          <w:rFonts w:eastAsia="SimSun"/>
          <w:szCs w:val="18"/>
          <w:lang w:eastAsia="zh-CN"/>
          <w14:ligatures w14:val="standard"/>
        </w:rPr>
        <w:instrText>HYPERLINK "https://youtu.be/7NXCdfzr5d8?si=hVF5T0-06cGkfGhL" \t "_new"</w:instrText>
      </w:r>
      <w:r w:rsidRPr="000C2BAB">
        <w:rPr>
          <w:rFonts w:eastAsia="SimSun"/>
          <w:szCs w:val="18"/>
          <w:lang w:eastAsia="zh-CN"/>
          <w14:ligatures w14:val="standard"/>
        </w:rPr>
      </w:r>
      <w:r w:rsidRPr="000C2BAB">
        <w:rPr>
          <w:rFonts w:eastAsia="SimSun"/>
          <w:szCs w:val="18"/>
          <w:lang w:eastAsia="zh-CN"/>
          <w14:ligatures w14:val="standard"/>
        </w:rPr>
        <w:fldChar w:fldCharType="separate"/>
      </w:r>
      <w:r w:rsidRPr="000C2BAB">
        <w:rPr>
          <w:rStyle w:val="Hyperlink"/>
          <w:rFonts w:eastAsia="SimSun"/>
          <w:szCs w:val="18"/>
          <w:lang w:eastAsia="zh-CN"/>
          <w14:ligatures w14:val="standard"/>
        </w:rPr>
        <w:t>YouTube video.</w:t>
      </w:r>
    </w:p>
    <w:p w14:paraId="0ED5E217" w14:textId="503B92AE" w:rsidR="00C14A4F" w:rsidRPr="00C14A4F" w:rsidRDefault="0046347C" w:rsidP="00C14A4F">
      <w:pPr>
        <w:pStyle w:val="MetadataHead"/>
        <w:rPr>
          <w:vanish/>
          <w:color w:val="auto"/>
          <w:sz w:val="14"/>
          <w:szCs w:val="14"/>
          <w14:ligatures w14:val="standard"/>
        </w:rPr>
      </w:pPr>
      <w:r w:rsidRPr="000C2BAB">
        <w:rPr>
          <w:rFonts w:eastAsia="SimSun"/>
          <w:color w:val="auto"/>
          <w:sz w:val="18"/>
          <w:szCs w:val="18"/>
          <w:lang w:eastAsia="zh-CN"/>
          <w14:ligatures w14:val="standard"/>
        </w:rPr>
        <w:fldChar w:fldCharType="end"/>
      </w:r>
      <w:r w:rsidR="00C14A4F"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08DC1" w14:textId="77777777" w:rsidR="00D74C4B" w:rsidRDefault="00D74C4B">
      <w:r>
        <w:separator/>
      </w:r>
    </w:p>
  </w:endnote>
  <w:endnote w:type="continuationSeparator" w:id="0">
    <w:p w14:paraId="0CD024E2" w14:textId="77777777" w:rsidR="00D74C4B" w:rsidRDefault="00D74C4B">
      <w:r>
        <w:continuationSeparator/>
      </w:r>
    </w:p>
  </w:endnote>
  <w:endnote w:type="continuationNotice" w:id="1">
    <w:p w14:paraId="7B20CA19" w14:textId="77777777" w:rsidR="00D74C4B" w:rsidRDefault="00D74C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0EC7F" w14:textId="77777777" w:rsidR="00D74C4B" w:rsidRDefault="00D74C4B">
      <w:r>
        <w:separator/>
      </w:r>
    </w:p>
  </w:footnote>
  <w:footnote w:type="continuationSeparator" w:id="0">
    <w:p w14:paraId="78E806D4" w14:textId="77777777" w:rsidR="00D74C4B" w:rsidRDefault="00D74C4B">
      <w:r>
        <w:continuationSeparator/>
      </w:r>
    </w:p>
  </w:footnote>
  <w:footnote w:type="continuationNotice" w:id="1">
    <w:p w14:paraId="528AF007" w14:textId="77777777" w:rsidR="00D74C4B" w:rsidRDefault="00D74C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10B0DA12" w:rsidR="00586A35" w:rsidRPr="00586A35" w:rsidRDefault="0046347C" w:rsidP="00586A35">
          <w:pPr>
            <w:pStyle w:val="Header"/>
            <w:tabs>
              <w:tab w:val="clear" w:pos="4320"/>
              <w:tab w:val="clear" w:pos="8640"/>
            </w:tabs>
            <w:jc w:val="left"/>
            <w:rPr>
              <w:rFonts w:ascii="Linux Biolinum" w:hAnsi="Linux Biolinum" w:cs="Linux Biolinum"/>
            </w:rPr>
          </w:pPr>
          <w:r w:rsidRPr="0046347C">
            <w:rPr>
              <w:rFonts w:ascii="Linux Biolinum" w:hAnsi="Linux Biolinum" w:cs="Linux Biolinum"/>
            </w:rPr>
            <w:t>6150 Individual Project, December 2024, Boston, MA, USA</w:t>
          </w:r>
        </w:p>
      </w:tc>
      <w:tc>
        <w:tcPr>
          <w:tcW w:w="2500" w:type="pct"/>
          <w:vAlign w:val="center"/>
        </w:tcPr>
        <w:p w14:paraId="0ED5E22B" w14:textId="530BDB40" w:rsidR="00586A35" w:rsidRPr="00586A35" w:rsidRDefault="0046347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Annanahmed Furkanahmed Shaikh</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30ED70D" w:rsidR="00586A35" w:rsidRPr="00586A35" w:rsidRDefault="0046347C" w:rsidP="00586A35">
          <w:pPr>
            <w:pStyle w:val="Header"/>
            <w:tabs>
              <w:tab w:val="clear" w:pos="4320"/>
              <w:tab w:val="clear" w:pos="8640"/>
            </w:tabs>
            <w:jc w:val="left"/>
            <w:rPr>
              <w:rFonts w:ascii="Linux Biolinum" w:hAnsi="Linux Biolinum" w:cs="Linux Biolinum"/>
            </w:rPr>
          </w:pPr>
          <w:r w:rsidRPr="0046347C">
            <w:rPr>
              <w:rFonts w:ascii="Linux Biolinum" w:hAnsi="Linux Biolinum" w:cs="Linux Biolinum"/>
            </w:rPr>
            <w:t>Energy Demand Forecasting for PJM Interconnection</w:t>
          </w:r>
        </w:p>
      </w:tc>
      <w:tc>
        <w:tcPr>
          <w:tcW w:w="2500" w:type="pct"/>
          <w:vAlign w:val="center"/>
        </w:tcPr>
        <w:p w14:paraId="0ED5E22F" w14:textId="674BF2B7" w:rsidR="00586A35" w:rsidRPr="00586A35" w:rsidRDefault="0046347C" w:rsidP="00586A35">
          <w:pPr>
            <w:pStyle w:val="Header"/>
            <w:tabs>
              <w:tab w:val="clear" w:pos="4320"/>
              <w:tab w:val="clear" w:pos="8640"/>
            </w:tabs>
            <w:jc w:val="right"/>
            <w:rPr>
              <w:rFonts w:ascii="Linux Biolinum" w:hAnsi="Linux Biolinum" w:cs="Linux Biolinum"/>
            </w:rPr>
          </w:pPr>
          <w:r w:rsidRPr="0046347C">
            <w:rPr>
              <w:rFonts w:ascii="Linux Biolinum" w:hAnsi="Linux Biolinum" w:cs="Linux Biolinum"/>
            </w:rPr>
            <w:t>6150 Individual Project Submission, December 2024, Wentworth Institute of Technology, Boston, MA,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2A6A97"/>
    <w:multiLevelType w:val="multilevel"/>
    <w:tmpl w:val="E46A6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F40DB1"/>
    <w:multiLevelType w:val="multilevel"/>
    <w:tmpl w:val="C810C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9A76E6"/>
    <w:multiLevelType w:val="hybridMultilevel"/>
    <w:tmpl w:val="E35283B8"/>
    <w:lvl w:ilvl="0" w:tplc="C388AE4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8C2C9E"/>
    <w:multiLevelType w:val="multilevel"/>
    <w:tmpl w:val="C72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9370D"/>
    <w:multiLevelType w:val="multilevel"/>
    <w:tmpl w:val="5CB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C0846"/>
    <w:multiLevelType w:val="multilevel"/>
    <w:tmpl w:val="0CFC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B4F77"/>
    <w:multiLevelType w:val="multilevel"/>
    <w:tmpl w:val="976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A700D"/>
    <w:multiLevelType w:val="multilevel"/>
    <w:tmpl w:val="CAA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E7F18"/>
    <w:multiLevelType w:val="multilevel"/>
    <w:tmpl w:val="19B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3A62F0"/>
    <w:multiLevelType w:val="multilevel"/>
    <w:tmpl w:val="A8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563409"/>
    <w:multiLevelType w:val="multilevel"/>
    <w:tmpl w:val="1BDA0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F2E23CD"/>
    <w:multiLevelType w:val="multilevel"/>
    <w:tmpl w:val="6076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B41357"/>
    <w:multiLevelType w:val="multilevel"/>
    <w:tmpl w:val="576A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2430D7"/>
    <w:multiLevelType w:val="multilevel"/>
    <w:tmpl w:val="EF4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4F973CF"/>
    <w:multiLevelType w:val="multilevel"/>
    <w:tmpl w:val="4C444E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C66118"/>
    <w:multiLevelType w:val="multilevel"/>
    <w:tmpl w:val="22EAED3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6" w15:restartNumberingAfterBreak="0">
    <w:nsid w:val="50CF6D36"/>
    <w:multiLevelType w:val="multilevel"/>
    <w:tmpl w:val="0A64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70D90A11"/>
    <w:multiLevelType w:val="multilevel"/>
    <w:tmpl w:val="A3BA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A16D1B"/>
    <w:multiLevelType w:val="multilevel"/>
    <w:tmpl w:val="FFA8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8" w15:restartNumberingAfterBreak="0">
    <w:nsid w:val="7D6D0532"/>
    <w:multiLevelType w:val="multilevel"/>
    <w:tmpl w:val="0DDE7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47"/>
  </w:num>
  <w:num w:numId="2" w16cid:durableId="1495609375">
    <w:abstractNumId w:val="25"/>
  </w:num>
  <w:num w:numId="3" w16cid:durableId="1698966620">
    <w:abstractNumId w:val="12"/>
  </w:num>
  <w:num w:numId="4" w16cid:durableId="1024091624">
    <w:abstractNumId w:val="44"/>
  </w:num>
  <w:num w:numId="5" w16cid:durableId="117527905">
    <w:abstractNumId w:val="35"/>
  </w:num>
  <w:num w:numId="6" w16cid:durableId="1786342566">
    <w:abstractNumId w:val="29"/>
  </w:num>
  <w:num w:numId="7" w16cid:durableId="2025815705">
    <w:abstractNumId w:val="42"/>
  </w:num>
  <w:num w:numId="8" w16cid:durableId="2012831382">
    <w:abstractNumId w:val="38"/>
  </w:num>
  <w:num w:numId="9" w16cid:durableId="1482845105">
    <w:abstractNumId w:val="41"/>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37"/>
  </w:num>
  <w:num w:numId="21" w16cid:durableId="913589702">
    <w:abstractNumId w:val="40"/>
  </w:num>
  <w:num w:numId="22" w16cid:durableId="878394656">
    <w:abstractNumId w:val="49"/>
  </w:num>
  <w:num w:numId="23" w16cid:durableId="1450973481">
    <w:abstractNumId w:val="23"/>
  </w:num>
  <w:num w:numId="24" w16cid:durableId="782311534">
    <w:abstractNumId w:val="43"/>
  </w:num>
  <w:num w:numId="25" w16cid:durableId="1849055028">
    <w:abstractNumId w:val="39"/>
  </w:num>
  <w:num w:numId="26" w16cid:durableId="2056275154">
    <w:abstractNumId w:val="31"/>
  </w:num>
  <w:num w:numId="27" w16cid:durableId="97139960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32"/>
  </w:num>
  <w:num w:numId="30" w16cid:durableId="893659742">
    <w:abstractNumId w:val="22"/>
  </w:num>
  <w:num w:numId="31" w16cid:durableId="1021780789">
    <w:abstractNumId w:val="20"/>
  </w:num>
  <w:num w:numId="32" w16cid:durableId="1701467330">
    <w:abstractNumId w:val="26"/>
  </w:num>
  <w:num w:numId="33" w16cid:durableId="1341927830">
    <w:abstractNumId w:val="19"/>
  </w:num>
  <w:num w:numId="34" w16cid:durableId="768620348">
    <w:abstractNumId w:val="10"/>
  </w:num>
  <w:num w:numId="35" w16cid:durableId="906575613">
    <w:abstractNumId w:val="27"/>
  </w:num>
  <w:num w:numId="36" w16cid:durableId="459424358">
    <w:abstractNumId w:val="36"/>
  </w:num>
  <w:num w:numId="37" w16cid:durableId="1280067756">
    <w:abstractNumId w:val="46"/>
  </w:num>
  <w:num w:numId="38" w16cid:durableId="1939362818">
    <w:abstractNumId w:val="21"/>
  </w:num>
  <w:num w:numId="39" w16cid:durableId="1890069940">
    <w:abstractNumId w:val="15"/>
  </w:num>
  <w:num w:numId="40" w16cid:durableId="1030565728">
    <w:abstractNumId w:val="14"/>
  </w:num>
  <w:num w:numId="41" w16cid:durableId="1281761453">
    <w:abstractNumId w:val="28"/>
  </w:num>
  <w:num w:numId="42" w16cid:durableId="1844978656">
    <w:abstractNumId w:val="18"/>
  </w:num>
  <w:num w:numId="43" w16cid:durableId="1243757365">
    <w:abstractNumId w:val="45"/>
  </w:num>
  <w:num w:numId="44" w16cid:durableId="2134011906">
    <w:abstractNumId w:val="17"/>
  </w:num>
  <w:num w:numId="45" w16cid:durableId="1225986589">
    <w:abstractNumId w:val="13"/>
  </w:num>
  <w:num w:numId="46" w16cid:durableId="578174556">
    <w:abstractNumId w:val="16"/>
  </w:num>
  <w:num w:numId="47" w16cid:durableId="1218056213">
    <w:abstractNumId w:val="11"/>
  </w:num>
  <w:num w:numId="48" w16cid:durableId="194773853">
    <w:abstractNumId w:val="24"/>
  </w:num>
  <w:num w:numId="49" w16cid:durableId="1512259440">
    <w:abstractNumId w:val="48"/>
  </w:num>
  <w:num w:numId="50" w16cid:durableId="1048913907">
    <w:abstractNumId w:val="30"/>
  </w:num>
  <w:num w:numId="51" w16cid:durableId="900285874">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7FB"/>
    <w:rsid w:val="000019C1"/>
    <w:rsid w:val="0000598B"/>
    <w:rsid w:val="00022DA3"/>
    <w:rsid w:val="00033FB9"/>
    <w:rsid w:val="00035FAD"/>
    <w:rsid w:val="00041330"/>
    <w:rsid w:val="00045252"/>
    <w:rsid w:val="00046D2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A0A63"/>
    <w:rsid w:val="000B1DCB"/>
    <w:rsid w:val="000C050B"/>
    <w:rsid w:val="000C2BAB"/>
    <w:rsid w:val="000D3699"/>
    <w:rsid w:val="000E118B"/>
    <w:rsid w:val="000E2115"/>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1F3E89"/>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2F7ADD"/>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347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4E4C88"/>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B525E"/>
    <w:rsid w:val="005C0062"/>
    <w:rsid w:val="005C3D72"/>
    <w:rsid w:val="005C5E36"/>
    <w:rsid w:val="005D0695"/>
    <w:rsid w:val="005D0CCE"/>
    <w:rsid w:val="005D7C1F"/>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65794"/>
    <w:rsid w:val="006665CB"/>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1042"/>
    <w:rsid w:val="008150D4"/>
    <w:rsid w:val="00824131"/>
    <w:rsid w:val="008313F7"/>
    <w:rsid w:val="0083735E"/>
    <w:rsid w:val="00837CBF"/>
    <w:rsid w:val="00843705"/>
    <w:rsid w:val="00847A31"/>
    <w:rsid w:val="00850D0C"/>
    <w:rsid w:val="0085553A"/>
    <w:rsid w:val="00865839"/>
    <w:rsid w:val="00871E83"/>
    <w:rsid w:val="00876C0D"/>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18D5"/>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740E"/>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4C4B"/>
    <w:rsid w:val="00D9290D"/>
    <w:rsid w:val="00DC112E"/>
    <w:rsid w:val="00DC1C49"/>
    <w:rsid w:val="00DC4B20"/>
    <w:rsid w:val="00DC4FC9"/>
    <w:rsid w:val="00DD476E"/>
    <w:rsid w:val="00DD5335"/>
    <w:rsid w:val="00DD7150"/>
    <w:rsid w:val="00DF0E97"/>
    <w:rsid w:val="00E016B0"/>
    <w:rsid w:val="00E04496"/>
    <w:rsid w:val="00E13CDC"/>
    <w:rsid w:val="00E2212F"/>
    <w:rsid w:val="00E238F9"/>
    <w:rsid w:val="00E251D2"/>
    <w:rsid w:val="00E270D5"/>
    <w:rsid w:val="00E27659"/>
    <w:rsid w:val="00E320C3"/>
    <w:rsid w:val="00E337E3"/>
    <w:rsid w:val="00E36BC9"/>
    <w:rsid w:val="00E51B27"/>
    <w:rsid w:val="00E605FF"/>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0315"/>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A4014"/>
    <w:rsid w:val="00FB2AFC"/>
    <w:rsid w:val="00FB7A39"/>
    <w:rsid w:val="00FC0E1D"/>
    <w:rsid w:val="00FC47AF"/>
    <w:rsid w:val="00FC53DA"/>
    <w:rsid w:val="00FD16A9"/>
    <w:rsid w:val="00FE10C6"/>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D7C1F"/>
    <w:pPr>
      <w:spacing w:before="380" w:after="80"/>
      <w:ind w:left="280" w:hanging="280"/>
    </w:pPr>
    <w:rPr>
      <w:rFonts w:ascii="Linux Libertine" w:eastAsia="SimSun" w:hAnsi="Linux Libertine" w:cs="Linux Libertine"/>
      <w:b/>
      <w:sz w:val="36"/>
      <w:szCs w:val="36"/>
      <w:lang w:val="en-US" w:eastAsia="zh-CN"/>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1F3E89"/>
    <w:pPr>
      <w:spacing w:before="120" w:after="80"/>
    </w:pPr>
    <w:rPr>
      <w:rFonts w:ascii="Linux Libertine" w:eastAsiaTheme="minorHAnsi" w:hAnsi="Linux Libertine" w:cs="Linux Libertine"/>
      <w:b/>
      <w:sz w:val="36"/>
      <w:szCs w:val="36"/>
      <w:lang w:val="fr-FR" w:eastAsia="en-US"/>
      <w14:ligatures w14:val="standard"/>
    </w:rPr>
  </w:style>
  <w:style w:type="character" w:customStyle="1" w:styleId="AbsHeadChar">
    <w:name w:val="AbsHead Char"/>
    <w:basedOn w:val="DefaultParagraphFont"/>
    <w:link w:val="AbsHead"/>
    <w:rsid w:val="001F3E89"/>
    <w:rPr>
      <w:rFonts w:ascii="Linux Libertine" w:eastAsiaTheme="minorHAnsi" w:hAnsi="Linux Libertine" w:cs="Linux Libertine"/>
      <w:b/>
      <w:sz w:val="36"/>
      <w:szCs w:val="36"/>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1F3E89"/>
    <w:pPr>
      <w:spacing w:before="220" w:after="40"/>
    </w:pPr>
    <w:rPr>
      <w:rFonts w:ascii="Linux Libertine" w:eastAsiaTheme="minorHAnsi" w:hAnsi="Linux Libertine" w:cs="Linux Libertine"/>
      <w:b/>
      <w:sz w:val="36"/>
      <w:szCs w:val="36"/>
      <w:lang w:val="en-US" w:eastAsia="en-US"/>
      <w14:ligatures w14:val="standard"/>
    </w:rPr>
  </w:style>
  <w:style w:type="character" w:customStyle="1" w:styleId="AckHeadChar">
    <w:name w:val="AckHead Char"/>
    <w:basedOn w:val="DefaultParagraphFont"/>
    <w:link w:val="AckHead"/>
    <w:rsid w:val="001F3E89"/>
    <w:rPr>
      <w:rFonts w:ascii="Linux Libertine" w:eastAsiaTheme="minorHAnsi" w:hAnsi="Linux Libertine" w:cs="Linux Libertine"/>
      <w:b/>
      <w:sz w:val="36"/>
      <w:szCs w:val="36"/>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1F3E89"/>
    <w:pPr>
      <w:spacing w:before="200" w:after="20"/>
    </w:pPr>
    <w:rPr>
      <w:rFonts w:ascii="Linux Libertine" w:eastAsiaTheme="minorHAnsi" w:hAnsi="Linux Libertine" w:cs="Linux Libertine"/>
      <w:b/>
      <w:sz w:val="36"/>
      <w:szCs w:val="36"/>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1F3E89"/>
    <w:pPr>
      <w:spacing w:line="264" w:lineRule="auto"/>
      <w:jc w:val="both"/>
    </w:pPr>
    <w:rPr>
      <w:rFonts w:ascii="Linux Libertine" w:eastAsia="SimSun" w:hAnsi="Linux Libertine" w:cstheme="minorBidi"/>
      <w:color w:val="000000" w:themeColor="text1"/>
      <w:sz w:val="24"/>
      <w:szCs w:val="24"/>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1F3E89"/>
    <w:pPr>
      <w:spacing w:before="200" w:after="40"/>
    </w:pPr>
    <w:rPr>
      <w:rFonts w:ascii="Linux Libertine" w:eastAsiaTheme="minorHAnsi" w:hAnsi="Linux Libertine" w:cstheme="minorBidi"/>
      <w:sz w:val="24"/>
      <w:szCs w:val="24"/>
      <w:lang w:val="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F7ADD"/>
    <w:rPr>
      <w:color w:val="605E5C"/>
      <w:shd w:val="clear" w:color="auto" w:fill="E1DFDD"/>
    </w:rPr>
  </w:style>
  <w:style w:type="table" w:styleId="GridTable1Light">
    <w:name w:val="Grid Table 1 Light"/>
    <w:basedOn w:val="TableNormal"/>
    <w:uiPriority w:val="46"/>
    <w:rsid w:val="00B874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6240790">
      <w:bodyDiv w:val="1"/>
      <w:marLeft w:val="0"/>
      <w:marRight w:val="0"/>
      <w:marTop w:val="0"/>
      <w:marBottom w:val="0"/>
      <w:divBdr>
        <w:top w:val="none" w:sz="0" w:space="0" w:color="auto"/>
        <w:left w:val="none" w:sz="0" w:space="0" w:color="auto"/>
        <w:bottom w:val="none" w:sz="0" w:space="0" w:color="auto"/>
        <w:right w:val="none" w:sz="0" w:space="0" w:color="auto"/>
      </w:divBdr>
    </w:div>
    <w:div w:id="187180842">
      <w:bodyDiv w:val="1"/>
      <w:marLeft w:val="0"/>
      <w:marRight w:val="0"/>
      <w:marTop w:val="0"/>
      <w:marBottom w:val="0"/>
      <w:divBdr>
        <w:top w:val="none" w:sz="0" w:space="0" w:color="auto"/>
        <w:left w:val="none" w:sz="0" w:space="0" w:color="auto"/>
        <w:bottom w:val="none" w:sz="0" w:space="0" w:color="auto"/>
        <w:right w:val="none" w:sz="0" w:space="0" w:color="auto"/>
      </w:divBdr>
    </w:div>
    <w:div w:id="24002099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1073590">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129252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5871572">
      <w:bodyDiv w:val="1"/>
      <w:marLeft w:val="0"/>
      <w:marRight w:val="0"/>
      <w:marTop w:val="0"/>
      <w:marBottom w:val="0"/>
      <w:divBdr>
        <w:top w:val="none" w:sz="0" w:space="0" w:color="auto"/>
        <w:left w:val="none" w:sz="0" w:space="0" w:color="auto"/>
        <w:bottom w:val="none" w:sz="0" w:space="0" w:color="auto"/>
        <w:right w:val="none" w:sz="0" w:space="0" w:color="auto"/>
      </w:divBdr>
    </w:div>
    <w:div w:id="89446503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390563">
      <w:bodyDiv w:val="1"/>
      <w:marLeft w:val="0"/>
      <w:marRight w:val="0"/>
      <w:marTop w:val="0"/>
      <w:marBottom w:val="0"/>
      <w:divBdr>
        <w:top w:val="none" w:sz="0" w:space="0" w:color="auto"/>
        <w:left w:val="none" w:sz="0" w:space="0" w:color="auto"/>
        <w:bottom w:val="none" w:sz="0" w:space="0" w:color="auto"/>
        <w:right w:val="none" w:sz="0" w:space="0" w:color="auto"/>
      </w:divBdr>
    </w:div>
    <w:div w:id="1000889712">
      <w:bodyDiv w:val="1"/>
      <w:marLeft w:val="0"/>
      <w:marRight w:val="0"/>
      <w:marTop w:val="0"/>
      <w:marBottom w:val="0"/>
      <w:divBdr>
        <w:top w:val="none" w:sz="0" w:space="0" w:color="auto"/>
        <w:left w:val="none" w:sz="0" w:space="0" w:color="auto"/>
        <w:bottom w:val="none" w:sz="0" w:space="0" w:color="auto"/>
        <w:right w:val="none" w:sz="0" w:space="0" w:color="auto"/>
      </w:divBdr>
    </w:div>
    <w:div w:id="10140396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2287042">
      <w:bodyDiv w:val="1"/>
      <w:marLeft w:val="0"/>
      <w:marRight w:val="0"/>
      <w:marTop w:val="0"/>
      <w:marBottom w:val="0"/>
      <w:divBdr>
        <w:top w:val="none" w:sz="0" w:space="0" w:color="auto"/>
        <w:left w:val="none" w:sz="0" w:space="0" w:color="auto"/>
        <w:bottom w:val="none" w:sz="0" w:space="0" w:color="auto"/>
        <w:right w:val="none" w:sz="0" w:space="0" w:color="auto"/>
      </w:divBdr>
    </w:div>
    <w:div w:id="1075395489">
      <w:bodyDiv w:val="1"/>
      <w:marLeft w:val="0"/>
      <w:marRight w:val="0"/>
      <w:marTop w:val="0"/>
      <w:marBottom w:val="0"/>
      <w:divBdr>
        <w:top w:val="none" w:sz="0" w:space="0" w:color="auto"/>
        <w:left w:val="none" w:sz="0" w:space="0" w:color="auto"/>
        <w:bottom w:val="none" w:sz="0" w:space="0" w:color="auto"/>
        <w:right w:val="none" w:sz="0" w:space="0" w:color="auto"/>
      </w:divBdr>
    </w:div>
    <w:div w:id="1107459771">
      <w:bodyDiv w:val="1"/>
      <w:marLeft w:val="0"/>
      <w:marRight w:val="0"/>
      <w:marTop w:val="0"/>
      <w:marBottom w:val="0"/>
      <w:divBdr>
        <w:top w:val="none" w:sz="0" w:space="0" w:color="auto"/>
        <w:left w:val="none" w:sz="0" w:space="0" w:color="auto"/>
        <w:bottom w:val="none" w:sz="0" w:space="0" w:color="auto"/>
        <w:right w:val="none" w:sz="0" w:space="0" w:color="auto"/>
      </w:divBdr>
    </w:div>
    <w:div w:id="111027462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4144565">
      <w:bodyDiv w:val="1"/>
      <w:marLeft w:val="0"/>
      <w:marRight w:val="0"/>
      <w:marTop w:val="0"/>
      <w:marBottom w:val="0"/>
      <w:divBdr>
        <w:top w:val="none" w:sz="0" w:space="0" w:color="auto"/>
        <w:left w:val="none" w:sz="0" w:space="0" w:color="auto"/>
        <w:bottom w:val="none" w:sz="0" w:space="0" w:color="auto"/>
        <w:right w:val="none" w:sz="0" w:space="0" w:color="auto"/>
      </w:divBdr>
    </w:div>
    <w:div w:id="1367676535">
      <w:bodyDiv w:val="1"/>
      <w:marLeft w:val="0"/>
      <w:marRight w:val="0"/>
      <w:marTop w:val="0"/>
      <w:marBottom w:val="0"/>
      <w:divBdr>
        <w:top w:val="none" w:sz="0" w:space="0" w:color="auto"/>
        <w:left w:val="none" w:sz="0" w:space="0" w:color="auto"/>
        <w:bottom w:val="none" w:sz="0" w:space="0" w:color="auto"/>
        <w:right w:val="none" w:sz="0" w:space="0" w:color="auto"/>
      </w:divBdr>
    </w:div>
    <w:div w:id="138413745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830403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470670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9382292">
      <w:bodyDiv w:val="1"/>
      <w:marLeft w:val="0"/>
      <w:marRight w:val="0"/>
      <w:marTop w:val="0"/>
      <w:marBottom w:val="0"/>
      <w:divBdr>
        <w:top w:val="none" w:sz="0" w:space="0" w:color="auto"/>
        <w:left w:val="none" w:sz="0" w:space="0" w:color="auto"/>
        <w:bottom w:val="none" w:sz="0" w:space="0" w:color="auto"/>
        <w:right w:val="none" w:sz="0" w:space="0" w:color="auto"/>
      </w:divBdr>
    </w:div>
    <w:div w:id="2106800362">
      <w:bodyDiv w:val="1"/>
      <w:marLeft w:val="0"/>
      <w:marRight w:val="0"/>
      <w:marTop w:val="0"/>
      <w:marBottom w:val="0"/>
      <w:divBdr>
        <w:top w:val="none" w:sz="0" w:space="0" w:color="auto"/>
        <w:left w:val="none" w:sz="0" w:space="0" w:color="auto"/>
        <w:bottom w:val="none" w:sz="0" w:space="0" w:color="auto"/>
        <w:right w:val="none" w:sz="0" w:space="0" w:color="auto"/>
      </w:divBdr>
    </w:div>
    <w:div w:id="211015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haikha4@wit.edu"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627</TotalTime>
  <Pages>5</Pages>
  <Words>1488</Words>
  <Characters>8486</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9955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Shaikh, Annanahmed Furkanahmed</cp:lastModifiedBy>
  <cp:revision>36</cp:revision>
  <cp:lastPrinted>2018-05-22T11:24:00Z</cp:lastPrinted>
  <dcterms:created xsi:type="dcterms:W3CDTF">2019-10-29T19:38:00Z</dcterms:created>
  <dcterms:modified xsi:type="dcterms:W3CDTF">2024-12-09T13:45:00Z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