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aa84f"/>
        </w:rPr>
      </w:pPr>
      <w:bookmarkStart w:colFirst="0" w:colLast="0" w:name="_q1058jjuh9o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6aa84f"/>
        </w:rPr>
      </w:pPr>
      <w:bookmarkStart w:colFirst="0" w:colLast="0" w:name="_kdhbkqvtdqn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6aa84f"/>
        </w:rPr>
      </w:pPr>
      <w:bookmarkStart w:colFirst="0" w:colLast="0" w:name="_ofbr70iy9jkp" w:id="2"/>
      <w:bookmarkEnd w:id="2"/>
      <w:r w:rsidDel="00000000" w:rsidR="00000000" w:rsidRPr="00000000">
        <w:rPr>
          <w:color w:val="6aa84f"/>
          <w:rtl w:val="0"/>
        </w:rPr>
        <w:t xml:space="preserve">-- 1) Postcodes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Postcodes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PostcodeID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Postcode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City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Country VARCHAR(255) NOT NULL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aa84f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-- 2) Borrower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Borrower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BorrowerID INT PRIMARY KEY AUTO_INCREMENT,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FirstName VARCHAR(255)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LastName VARCHAR(255)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Streetname VARCHAR(255)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House_number 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PostcodeID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Telephone VARCHAR(255)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Email VARCHAR(255)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(PostcodeID) REFERENCES Postcodes(PostcodeID)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6aa84f"/>
        </w:rPr>
      </w:pPr>
      <w:r w:rsidDel="00000000" w:rsidR="00000000" w:rsidRPr="00000000">
        <w:rPr>
          <w:sz w:val="40"/>
          <w:szCs w:val="40"/>
          <w:rtl w:val="0"/>
        </w:rPr>
        <w:t xml:space="preserve">-- 3) </w:t>
      </w:r>
      <w:r w:rsidDel="00000000" w:rsidR="00000000" w:rsidRPr="00000000">
        <w:rPr>
          <w:color w:val="6aa84f"/>
          <w:sz w:val="40"/>
          <w:szCs w:val="40"/>
          <w:rtl w:val="0"/>
        </w:rPr>
        <w:t xml:space="preserve">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Books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BookID INT PRIMARY KEY AUTO_INCREMENT,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Genre VARCHAR(255)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Author VARCHAR(255)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Title </w:t>
        <w:tab/>
        <w:t xml:space="preserve">VARCHAR(255)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Quantity  INT  NOT NULL CHECK (Quantity &gt;= 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InStock TINYINT(1) NOT NULL DEFAULT 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Language VARCHAR(45),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IsFavourite BOOLEAN DEFAULT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-- 4) LoanStatus (Lookup-Tabelle für Statuswerte)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LoanStatus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LoanStatusID INT PRIMARY KEY AUTO_INCREMENT,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StatusName VARCHAR(50) NOT NULL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aa84f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-- 5) Loans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LoanID INT PRIMARY KEY AUTO_INCREMENT,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BorrowerID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BookID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LoanDate DATETIME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ReturnDate DATETIME,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LoanStatusID INT DEFAULT 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(BorrowerID) REFERENCES Borrower(BorrowerID),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(BookID) REFERENCES Books(BookID),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FOREIGN KEY (LoanStatusID) REFERENCES LoanStatus(LoanStatusID)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-- INSERT SAMPLE STATUSES</w:t>
      </w:r>
    </w:p>
    <w:p w:rsidR="00000000" w:rsidDel="00000000" w:rsidP="00000000" w:rsidRDefault="00000000" w:rsidRPr="00000000" w14:paraId="00000043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INSERT INTO LoanStatus (StatusName) VALUES ('borrowed'), ('returned'), (‘lost’);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-- VIEW: BorrowedBooks</w:t>
      </w:r>
    </w:p>
    <w:p w:rsidR="00000000" w:rsidDel="00000000" w:rsidP="00000000" w:rsidRDefault="00000000" w:rsidRPr="00000000" w14:paraId="00000051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CREATE VIEW BorrowedBooks AS</w:t>
      </w:r>
    </w:p>
    <w:p w:rsidR="00000000" w:rsidDel="00000000" w:rsidP="00000000" w:rsidRDefault="00000000" w:rsidRPr="00000000" w14:paraId="00000052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b.Title,</w:t>
      </w:r>
    </w:p>
    <w:p w:rsidR="00000000" w:rsidDel="00000000" w:rsidP="00000000" w:rsidRDefault="00000000" w:rsidRPr="00000000" w14:paraId="00000054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b.Author,</w:t>
      </w:r>
    </w:p>
    <w:p w:rsidR="00000000" w:rsidDel="00000000" w:rsidP="00000000" w:rsidRDefault="00000000" w:rsidRPr="00000000" w14:paraId="00000055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br.FirstName,</w:t>
      </w:r>
    </w:p>
    <w:p w:rsidR="00000000" w:rsidDel="00000000" w:rsidP="00000000" w:rsidRDefault="00000000" w:rsidRPr="00000000" w14:paraId="00000056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br.LastName,</w:t>
      </w:r>
    </w:p>
    <w:p w:rsidR="00000000" w:rsidDel="00000000" w:rsidP="00000000" w:rsidRDefault="00000000" w:rsidRPr="00000000" w14:paraId="00000057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l.LoanDate,</w:t>
      </w:r>
    </w:p>
    <w:p w:rsidR="00000000" w:rsidDel="00000000" w:rsidP="00000000" w:rsidRDefault="00000000" w:rsidRPr="00000000" w14:paraId="00000058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ls.StatusName</w:t>
      </w:r>
    </w:p>
    <w:p w:rsidR="00000000" w:rsidDel="00000000" w:rsidP="00000000" w:rsidRDefault="00000000" w:rsidRPr="00000000" w14:paraId="00000059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FROM Loans l</w:t>
      </w:r>
    </w:p>
    <w:p w:rsidR="00000000" w:rsidDel="00000000" w:rsidP="00000000" w:rsidRDefault="00000000" w:rsidRPr="00000000" w14:paraId="0000005A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JOIN Books b ON l.BookID = b.BookID</w:t>
      </w:r>
    </w:p>
    <w:p w:rsidR="00000000" w:rsidDel="00000000" w:rsidP="00000000" w:rsidRDefault="00000000" w:rsidRPr="00000000" w14:paraId="0000005B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JOIN Borrower br ON l.BorrowerID = br.BorrowerID</w:t>
      </w:r>
    </w:p>
    <w:p w:rsidR="00000000" w:rsidDel="00000000" w:rsidP="00000000" w:rsidRDefault="00000000" w:rsidRPr="00000000" w14:paraId="0000005C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JOIN LoanStatus ls ON l.LoanStatusID = ls.LoanStatusID</w:t>
      </w:r>
    </w:p>
    <w:p w:rsidR="00000000" w:rsidDel="00000000" w:rsidP="00000000" w:rsidRDefault="00000000" w:rsidRPr="00000000" w14:paraId="0000005D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WHERE ls.StatusName = 'borrowed';</w:t>
      </w:r>
    </w:p>
    <w:p w:rsidR="00000000" w:rsidDel="00000000" w:rsidP="00000000" w:rsidRDefault="00000000" w:rsidRPr="00000000" w14:paraId="0000005E">
      <w:pPr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-- QUERY: Overdue Books (Assuming 30-day borrow period)</w:t>
      </w:r>
    </w:p>
    <w:p w:rsidR="00000000" w:rsidDel="00000000" w:rsidP="00000000" w:rsidRDefault="00000000" w:rsidRPr="00000000" w14:paraId="00000060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b.Title, br.FirstName, br.LastName, l.LoanDate</w:t>
      </w:r>
    </w:p>
    <w:p w:rsidR="00000000" w:rsidDel="00000000" w:rsidP="00000000" w:rsidRDefault="00000000" w:rsidRPr="00000000" w14:paraId="00000062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FROM Loans l</w:t>
      </w:r>
    </w:p>
    <w:p w:rsidR="00000000" w:rsidDel="00000000" w:rsidP="00000000" w:rsidRDefault="00000000" w:rsidRPr="00000000" w14:paraId="00000063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JOIN Books b ON l.BookID = b.BookID</w:t>
      </w:r>
    </w:p>
    <w:p w:rsidR="00000000" w:rsidDel="00000000" w:rsidP="00000000" w:rsidRDefault="00000000" w:rsidRPr="00000000" w14:paraId="00000064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JOIN Borrower br ON l.BorrowerID = br.BorrowerID</w:t>
      </w:r>
    </w:p>
    <w:p w:rsidR="00000000" w:rsidDel="00000000" w:rsidP="00000000" w:rsidRDefault="00000000" w:rsidRPr="00000000" w14:paraId="00000065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WHERE l.LoanStatusID = 1</w:t>
      </w:r>
    </w:p>
    <w:p w:rsidR="00000000" w:rsidDel="00000000" w:rsidP="00000000" w:rsidRDefault="00000000" w:rsidRPr="00000000" w14:paraId="00000066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AND l.LoanDate &lt; NOW() - INTERVAL 30 DAY;</w:t>
      </w:r>
    </w:p>
    <w:p w:rsidR="00000000" w:rsidDel="00000000" w:rsidP="00000000" w:rsidRDefault="00000000" w:rsidRPr="00000000" w14:paraId="00000067">
      <w:pPr>
        <w:rPr>
          <w:color w:val="a61c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